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6EA1" w14:textId="6DB6FE03" w:rsidR="002448AD" w:rsidRPr="00011A61" w:rsidRDefault="00011A61">
      <w:pPr>
        <w:rPr>
          <w:b/>
          <w:bCs/>
        </w:rPr>
      </w:pPr>
      <w:r w:rsidRPr="00011A61">
        <w:rPr>
          <w:b/>
          <w:bCs/>
        </w:rPr>
        <w:t>LECTURE 6: COGNITIVE DIMENSION OF EDUCATION</w:t>
      </w:r>
    </w:p>
    <w:p w14:paraId="2CED1341" w14:textId="77777777" w:rsidR="00011A61" w:rsidRDefault="00011A61"/>
    <w:p w14:paraId="38627125" w14:textId="77777777" w:rsidR="00011A61" w:rsidRPr="007A70C9" w:rsidRDefault="00011A61" w:rsidP="00011A61">
      <w:pPr>
        <w:pStyle w:val="ListParagraph"/>
        <w:numPr>
          <w:ilvl w:val="0"/>
          <w:numId w:val="10"/>
        </w:numPr>
        <w:spacing w:after="200" w:line="276" w:lineRule="auto"/>
        <w:rPr>
          <w:rFonts w:ascii="Times New Roman" w:hAnsi="Times New Roman"/>
          <w:b/>
          <w:color w:val="FF0000"/>
        </w:rPr>
      </w:pPr>
      <w:r w:rsidRPr="007A70C9">
        <w:rPr>
          <w:rFonts w:ascii="Times New Roman" w:hAnsi="Times New Roman"/>
          <w:b/>
          <w:color w:val="FF0000"/>
        </w:rPr>
        <w:t>EDUCATION AND HUMAN KNOWLEDGE (The Cognitive Dimension of Education)</w:t>
      </w:r>
    </w:p>
    <w:p w14:paraId="339B78BA" w14:textId="77777777" w:rsidR="00011A61" w:rsidRDefault="00011A61" w:rsidP="00011A61">
      <w:pPr>
        <w:rPr>
          <w:rFonts w:ascii="Times New Roman" w:hAnsi="Times New Roman"/>
        </w:rPr>
      </w:pPr>
      <w:r w:rsidRPr="002673AF">
        <w:rPr>
          <w:rFonts w:ascii="Times New Roman" w:hAnsi="Times New Roman"/>
        </w:rPr>
        <w:t>Human knowledge falls within epistemology. Epistemology deals with</w:t>
      </w:r>
      <w:r>
        <w:rPr>
          <w:rFonts w:ascii="Times New Roman" w:hAnsi="Times New Roman"/>
        </w:rPr>
        <w:t xml:space="preserve"> philosophical reflection on</w:t>
      </w:r>
      <w:r w:rsidRPr="002673AF">
        <w:rPr>
          <w:rFonts w:ascii="Times New Roman" w:hAnsi="Times New Roman"/>
        </w:rPr>
        <w:t xml:space="preserve"> knowledge. </w:t>
      </w:r>
    </w:p>
    <w:p w14:paraId="6E733AB4" w14:textId="77777777" w:rsidR="00011A61" w:rsidRPr="002673AF" w:rsidRDefault="00011A61" w:rsidP="00011A61">
      <w:pPr>
        <w:rPr>
          <w:rFonts w:ascii="Times New Roman" w:hAnsi="Times New Roman"/>
        </w:rPr>
      </w:pPr>
      <w:r>
        <w:rPr>
          <w:rFonts w:ascii="Times New Roman" w:hAnsi="Times New Roman"/>
        </w:rPr>
        <w:t>It studies the N</w:t>
      </w:r>
      <w:r w:rsidRPr="002673AF">
        <w:rPr>
          <w:rFonts w:ascii="Times New Roman" w:hAnsi="Times New Roman"/>
        </w:rPr>
        <w:t>ature,</w:t>
      </w:r>
      <w:r>
        <w:rPr>
          <w:rFonts w:ascii="Times New Roman" w:hAnsi="Times New Roman"/>
        </w:rPr>
        <w:t xml:space="preserve"> Conditions, S</w:t>
      </w:r>
      <w:r w:rsidRPr="002673AF">
        <w:rPr>
          <w:rFonts w:ascii="Times New Roman" w:hAnsi="Times New Roman"/>
        </w:rPr>
        <w:t>ources and validity of the knowledge. It attempts to answer questions about knowledge such as:</w:t>
      </w:r>
    </w:p>
    <w:p w14:paraId="55A00200" w14:textId="77777777" w:rsidR="00011A61" w:rsidRPr="002673AF" w:rsidRDefault="00011A61" w:rsidP="00011A61">
      <w:pPr>
        <w:pStyle w:val="ListParagraph"/>
        <w:numPr>
          <w:ilvl w:val="0"/>
          <w:numId w:val="1"/>
        </w:numPr>
        <w:spacing w:after="200" w:line="276" w:lineRule="auto"/>
        <w:rPr>
          <w:rFonts w:ascii="Times New Roman" w:hAnsi="Times New Roman"/>
        </w:rPr>
      </w:pPr>
      <w:r w:rsidRPr="002673AF">
        <w:rPr>
          <w:rFonts w:ascii="Times New Roman" w:hAnsi="Times New Roman"/>
        </w:rPr>
        <w:t>What is knowledge?</w:t>
      </w:r>
    </w:p>
    <w:p w14:paraId="7679A884" w14:textId="77777777" w:rsidR="00011A61" w:rsidRDefault="00011A61" w:rsidP="00011A61">
      <w:pPr>
        <w:pStyle w:val="ListParagraph"/>
        <w:numPr>
          <w:ilvl w:val="0"/>
          <w:numId w:val="1"/>
        </w:numPr>
        <w:spacing w:after="200" w:line="276" w:lineRule="auto"/>
        <w:rPr>
          <w:rFonts w:ascii="Times New Roman" w:hAnsi="Times New Roman"/>
        </w:rPr>
      </w:pPr>
      <w:r w:rsidRPr="002673AF">
        <w:rPr>
          <w:rFonts w:ascii="Times New Roman" w:hAnsi="Times New Roman"/>
        </w:rPr>
        <w:t>What is the nature of knowledge?</w:t>
      </w:r>
    </w:p>
    <w:p w14:paraId="3442CD16" w14:textId="77777777" w:rsidR="00011A61" w:rsidRPr="00795A9F" w:rsidRDefault="00011A61" w:rsidP="00011A61">
      <w:pPr>
        <w:pStyle w:val="ListParagraph"/>
        <w:numPr>
          <w:ilvl w:val="0"/>
          <w:numId w:val="1"/>
        </w:numPr>
        <w:spacing w:after="200" w:line="276" w:lineRule="auto"/>
        <w:rPr>
          <w:rFonts w:ascii="Times New Roman" w:hAnsi="Times New Roman"/>
        </w:rPr>
      </w:pPr>
      <w:r w:rsidRPr="00795A9F">
        <w:rPr>
          <w:rFonts w:ascii="Times New Roman" w:hAnsi="Times New Roman"/>
        </w:rPr>
        <w:t>What are the Conditions of Knowledge?</w:t>
      </w:r>
    </w:p>
    <w:p w14:paraId="01C285A9" w14:textId="77777777" w:rsidR="00011A61" w:rsidRPr="002673AF" w:rsidRDefault="00011A61" w:rsidP="00011A61">
      <w:pPr>
        <w:pStyle w:val="ListParagraph"/>
        <w:numPr>
          <w:ilvl w:val="0"/>
          <w:numId w:val="1"/>
        </w:numPr>
        <w:spacing w:after="200" w:line="276" w:lineRule="auto"/>
        <w:rPr>
          <w:rFonts w:ascii="Times New Roman" w:hAnsi="Times New Roman"/>
        </w:rPr>
      </w:pPr>
      <w:r w:rsidRPr="002673AF">
        <w:rPr>
          <w:rFonts w:ascii="Times New Roman" w:hAnsi="Times New Roman"/>
        </w:rPr>
        <w:t>What is truth?</w:t>
      </w:r>
    </w:p>
    <w:p w14:paraId="1E8E4E82" w14:textId="77777777" w:rsidR="00011A61" w:rsidRPr="002673AF" w:rsidRDefault="00011A61" w:rsidP="00011A61">
      <w:pPr>
        <w:pStyle w:val="ListParagraph"/>
        <w:numPr>
          <w:ilvl w:val="0"/>
          <w:numId w:val="1"/>
        </w:numPr>
        <w:spacing w:after="200" w:line="276" w:lineRule="auto"/>
        <w:rPr>
          <w:rFonts w:ascii="Times New Roman" w:hAnsi="Times New Roman"/>
        </w:rPr>
      </w:pPr>
      <w:r w:rsidRPr="002673AF">
        <w:rPr>
          <w:rFonts w:ascii="Times New Roman" w:hAnsi="Times New Roman"/>
        </w:rPr>
        <w:t>How do we come to know?</w:t>
      </w:r>
    </w:p>
    <w:p w14:paraId="546687DA" w14:textId="77777777" w:rsidR="00011A61" w:rsidRPr="002673AF" w:rsidRDefault="00011A61" w:rsidP="00011A61">
      <w:pPr>
        <w:pStyle w:val="ListParagraph"/>
        <w:numPr>
          <w:ilvl w:val="0"/>
          <w:numId w:val="1"/>
        </w:numPr>
        <w:spacing w:after="200" w:line="276" w:lineRule="auto"/>
        <w:rPr>
          <w:rFonts w:ascii="Times New Roman" w:hAnsi="Times New Roman"/>
        </w:rPr>
      </w:pPr>
      <w:r w:rsidRPr="002673AF">
        <w:rPr>
          <w:rFonts w:ascii="Times New Roman" w:hAnsi="Times New Roman"/>
        </w:rPr>
        <w:t>How can we verify knowledge?</w:t>
      </w:r>
    </w:p>
    <w:p w14:paraId="7C7690A1" w14:textId="77777777" w:rsidR="00011A61" w:rsidRPr="002673AF" w:rsidRDefault="00011A61" w:rsidP="00011A61">
      <w:pPr>
        <w:pStyle w:val="ListParagraph"/>
        <w:numPr>
          <w:ilvl w:val="0"/>
          <w:numId w:val="1"/>
        </w:numPr>
        <w:spacing w:after="200" w:line="276" w:lineRule="auto"/>
        <w:rPr>
          <w:rFonts w:ascii="Times New Roman" w:hAnsi="Times New Roman"/>
        </w:rPr>
      </w:pPr>
      <w:r w:rsidRPr="002673AF">
        <w:rPr>
          <w:rFonts w:ascii="Times New Roman" w:hAnsi="Times New Roman"/>
        </w:rPr>
        <w:t>How do we know that we know?</w:t>
      </w:r>
    </w:p>
    <w:p w14:paraId="6B9779E8" w14:textId="77777777" w:rsidR="00011A61" w:rsidRPr="002673AF" w:rsidRDefault="00011A61" w:rsidP="00011A61">
      <w:pPr>
        <w:pStyle w:val="ListParagraph"/>
        <w:numPr>
          <w:ilvl w:val="0"/>
          <w:numId w:val="1"/>
        </w:numPr>
        <w:spacing w:after="200" w:line="276" w:lineRule="auto"/>
        <w:rPr>
          <w:rFonts w:ascii="Times New Roman" w:hAnsi="Times New Roman"/>
        </w:rPr>
      </w:pPr>
      <w:r w:rsidRPr="002673AF">
        <w:rPr>
          <w:rFonts w:ascii="Times New Roman" w:hAnsi="Times New Roman"/>
        </w:rPr>
        <w:t>What can we really know?</w:t>
      </w:r>
    </w:p>
    <w:p w14:paraId="2D2C9838" w14:textId="77777777" w:rsidR="00011A61" w:rsidRPr="002673AF" w:rsidRDefault="00011A61" w:rsidP="00011A61">
      <w:pPr>
        <w:pStyle w:val="ListParagraph"/>
        <w:rPr>
          <w:rFonts w:ascii="Times New Roman" w:hAnsi="Times New Roman"/>
        </w:rPr>
      </w:pPr>
    </w:p>
    <w:p w14:paraId="22D85537" w14:textId="77777777" w:rsidR="00011A61" w:rsidRPr="00391C80" w:rsidRDefault="00011A61" w:rsidP="00011A61">
      <w:pPr>
        <w:pStyle w:val="ListParagraph"/>
        <w:numPr>
          <w:ilvl w:val="0"/>
          <w:numId w:val="2"/>
        </w:numPr>
        <w:spacing w:after="200" w:line="276" w:lineRule="auto"/>
        <w:rPr>
          <w:rFonts w:ascii="Times New Roman" w:hAnsi="Times New Roman"/>
          <w:b/>
        </w:rPr>
      </w:pPr>
      <w:r w:rsidRPr="00391C80">
        <w:rPr>
          <w:rFonts w:ascii="Times New Roman" w:hAnsi="Times New Roman"/>
          <w:b/>
        </w:rPr>
        <w:t>W</w:t>
      </w:r>
      <w:r>
        <w:rPr>
          <w:rFonts w:ascii="Times New Roman" w:hAnsi="Times New Roman"/>
          <w:b/>
        </w:rPr>
        <w:t>hat i</w:t>
      </w:r>
      <w:r w:rsidRPr="00391C80">
        <w:rPr>
          <w:rFonts w:ascii="Times New Roman" w:hAnsi="Times New Roman"/>
          <w:b/>
        </w:rPr>
        <w:t>s Knowledge</w:t>
      </w:r>
    </w:p>
    <w:p w14:paraId="6049F3A6" w14:textId="77777777" w:rsidR="00011A61" w:rsidRPr="002673AF" w:rsidRDefault="00011A61" w:rsidP="00011A61">
      <w:pPr>
        <w:rPr>
          <w:rFonts w:ascii="Times New Roman" w:hAnsi="Times New Roman"/>
        </w:rPr>
      </w:pPr>
      <w:r w:rsidRPr="002673AF">
        <w:rPr>
          <w:rFonts w:ascii="Times New Roman" w:hAnsi="Times New Roman"/>
        </w:rPr>
        <w:t>The concept of knowledge</w:t>
      </w:r>
      <w:r>
        <w:rPr>
          <w:rFonts w:ascii="Times New Roman" w:hAnsi="Times New Roman"/>
        </w:rPr>
        <w:t xml:space="preserve"> or to claim,</w:t>
      </w:r>
      <w:r w:rsidRPr="002673AF">
        <w:rPr>
          <w:rFonts w:ascii="Times New Roman" w:hAnsi="Times New Roman"/>
        </w:rPr>
        <w:t xml:space="preserve"> ‘to know’ can be sub-divided into three aspects:</w:t>
      </w:r>
    </w:p>
    <w:p w14:paraId="10150AE3" w14:textId="77777777" w:rsidR="00011A61" w:rsidRPr="002673AF" w:rsidRDefault="00011A61" w:rsidP="00011A61">
      <w:pPr>
        <w:pStyle w:val="ListParagraph"/>
        <w:numPr>
          <w:ilvl w:val="0"/>
          <w:numId w:val="3"/>
        </w:numPr>
        <w:spacing w:after="200" w:line="276" w:lineRule="auto"/>
        <w:rPr>
          <w:rFonts w:ascii="Times New Roman" w:hAnsi="Times New Roman"/>
        </w:rPr>
      </w:pPr>
      <w:r w:rsidRPr="00795A9F">
        <w:rPr>
          <w:rFonts w:ascii="Times New Roman" w:hAnsi="Times New Roman"/>
          <w:b/>
        </w:rPr>
        <w:t>Knowing the facts</w:t>
      </w:r>
      <w:r>
        <w:rPr>
          <w:rFonts w:ascii="Times New Roman" w:hAnsi="Times New Roman"/>
        </w:rPr>
        <w:t xml:space="preserve">: Having </w:t>
      </w:r>
      <w:r w:rsidRPr="002673AF">
        <w:rPr>
          <w:rFonts w:ascii="Times New Roman" w:hAnsi="Times New Roman"/>
        </w:rPr>
        <w:t>information about something.</w:t>
      </w:r>
    </w:p>
    <w:p w14:paraId="124F694E" w14:textId="77777777" w:rsidR="00011A61" w:rsidRPr="002673AF" w:rsidRDefault="00011A61" w:rsidP="00011A61">
      <w:pPr>
        <w:pStyle w:val="ListParagraph"/>
        <w:numPr>
          <w:ilvl w:val="0"/>
          <w:numId w:val="3"/>
        </w:numPr>
        <w:spacing w:after="200" w:line="276" w:lineRule="auto"/>
        <w:rPr>
          <w:rFonts w:ascii="Times New Roman" w:hAnsi="Times New Roman"/>
        </w:rPr>
      </w:pPr>
      <w:r w:rsidRPr="00795A9F">
        <w:rPr>
          <w:rFonts w:ascii="Times New Roman" w:hAnsi="Times New Roman"/>
          <w:b/>
        </w:rPr>
        <w:t>Knowing how</w:t>
      </w:r>
      <w:r w:rsidRPr="002673AF">
        <w:rPr>
          <w:rFonts w:ascii="Times New Roman" w:hAnsi="Times New Roman"/>
        </w:rPr>
        <w:t xml:space="preserve"> – having the ability to demonstrate, possession of a skill or technique.</w:t>
      </w:r>
    </w:p>
    <w:p w14:paraId="0B8789B7" w14:textId="77777777" w:rsidR="00011A61" w:rsidRPr="002673AF" w:rsidRDefault="00011A61" w:rsidP="00011A61">
      <w:pPr>
        <w:pStyle w:val="ListParagraph"/>
        <w:numPr>
          <w:ilvl w:val="0"/>
          <w:numId w:val="3"/>
        </w:numPr>
        <w:spacing w:after="200" w:line="276" w:lineRule="auto"/>
        <w:rPr>
          <w:rFonts w:ascii="Times New Roman" w:hAnsi="Times New Roman"/>
        </w:rPr>
      </w:pPr>
      <w:r w:rsidRPr="00795A9F">
        <w:rPr>
          <w:rFonts w:ascii="Times New Roman" w:hAnsi="Times New Roman"/>
          <w:b/>
        </w:rPr>
        <w:t>General familiarity</w:t>
      </w:r>
      <w:r w:rsidRPr="002673AF">
        <w:rPr>
          <w:rFonts w:ascii="Times New Roman" w:hAnsi="Times New Roman"/>
        </w:rPr>
        <w:t xml:space="preserve"> – </w:t>
      </w:r>
      <w:r>
        <w:rPr>
          <w:rFonts w:ascii="Times New Roman" w:hAnsi="Times New Roman"/>
        </w:rPr>
        <w:t>Being acquaint with</w:t>
      </w:r>
      <w:r w:rsidRPr="002673AF">
        <w:rPr>
          <w:rFonts w:ascii="Times New Roman" w:hAnsi="Times New Roman"/>
        </w:rPr>
        <w:t xml:space="preserve"> sufficient details.</w:t>
      </w:r>
    </w:p>
    <w:p w14:paraId="69BAE3AE" w14:textId="77777777" w:rsidR="00011A61" w:rsidRPr="006A57E2" w:rsidRDefault="00011A61" w:rsidP="00011A61">
      <w:pPr>
        <w:rPr>
          <w:rFonts w:ascii="Times New Roman" w:hAnsi="Times New Roman"/>
          <w:b/>
        </w:rPr>
      </w:pPr>
      <w:r>
        <w:rPr>
          <w:rFonts w:ascii="Times New Roman" w:hAnsi="Times New Roman"/>
          <w:b/>
        </w:rPr>
        <w:t>The Conditions o</w:t>
      </w:r>
      <w:r w:rsidRPr="006A57E2">
        <w:rPr>
          <w:rFonts w:ascii="Times New Roman" w:hAnsi="Times New Roman"/>
          <w:b/>
        </w:rPr>
        <w:t>f Knowledge</w:t>
      </w:r>
    </w:p>
    <w:p w14:paraId="41BD7EE0" w14:textId="77777777" w:rsidR="00011A61" w:rsidRPr="00C369BF" w:rsidRDefault="00011A61" w:rsidP="00011A61">
      <w:pPr>
        <w:rPr>
          <w:rFonts w:ascii="Times New Roman" w:hAnsi="Times New Roman"/>
        </w:rPr>
      </w:pPr>
      <w:r>
        <w:rPr>
          <w:rFonts w:ascii="Times New Roman" w:hAnsi="Times New Roman"/>
        </w:rPr>
        <w:t>According to Israel. Scheffer (1965), t</w:t>
      </w:r>
      <w:r w:rsidRPr="00C369BF">
        <w:rPr>
          <w:rFonts w:ascii="Times New Roman" w:hAnsi="Times New Roman"/>
        </w:rPr>
        <w:t>here are three conditions of knowledge:</w:t>
      </w:r>
    </w:p>
    <w:p w14:paraId="1DB92A19" w14:textId="77777777" w:rsidR="00011A61" w:rsidRPr="001B116F" w:rsidRDefault="00011A61" w:rsidP="00011A61">
      <w:pPr>
        <w:pStyle w:val="ListParagraph"/>
        <w:numPr>
          <w:ilvl w:val="0"/>
          <w:numId w:val="4"/>
        </w:numPr>
        <w:spacing w:after="200" w:line="276" w:lineRule="auto"/>
        <w:rPr>
          <w:rFonts w:ascii="Times New Roman" w:hAnsi="Times New Roman"/>
          <w:b/>
          <w:i/>
        </w:rPr>
      </w:pPr>
      <w:r w:rsidRPr="001B116F">
        <w:rPr>
          <w:rFonts w:ascii="Times New Roman" w:hAnsi="Times New Roman"/>
          <w:b/>
          <w:i/>
        </w:rPr>
        <w:t>Belief Condition</w:t>
      </w:r>
    </w:p>
    <w:p w14:paraId="6390C8F0" w14:textId="77777777" w:rsidR="00011A61" w:rsidRDefault="00011A61" w:rsidP="00011A61">
      <w:pPr>
        <w:rPr>
          <w:rFonts w:ascii="Times New Roman" w:hAnsi="Times New Roman"/>
        </w:rPr>
      </w:pPr>
      <w:r>
        <w:rPr>
          <w:rFonts w:ascii="Times New Roman" w:hAnsi="Times New Roman"/>
        </w:rPr>
        <w:t>Belief is a strong conviction</w:t>
      </w:r>
      <w:r w:rsidRPr="002673AF">
        <w:rPr>
          <w:rFonts w:ascii="Times New Roman" w:hAnsi="Times New Roman"/>
        </w:rPr>
        <w:t xml:space="preserve"> that something </w:t>
      </w:r>
      <w:r w:rsidRPr="00950C88">
        <w:rPr>
          <w:rFonts w:ascii="Times New Roman" w:hAnsi="Times New Roman"/>
          <w:b/>
        </w:rPr>
        <w:t>is as it is stated.</w:t>
      </w:r>
      <w:r w:rsidRPr="002673AF">
        <w:rPr>
          <w:rFonts w:ascii="Times New Roman" w:hAnsi="Times New Roman"/>
        </w:rPr>
        <w:t xml:space="preserve"> Anyone who makes a claim to</w:t>
      </w:r>
      <w:r>
        <w:rPr>
          <w:rFonts w:ascii="Times New Roman" w:hAnsi="Times New Roman"/>
        </w:rPr>
        <w:t xml:space="preserve"> </w:t>
      </w:r>
      <w:r w:rsidRPr="002673AF">
        <w:rPr>
          <w:rFonts w:ascii="Times New Roman" w:hAnsi="Times New Roman"/>
        </w:rPr>
        <w:t>knowledge must believe that it is so. He must personally accent to the truthfulness of the</w:t>
      </w:r>
      <w:r>
        <w:rPr>
          <w:rFonts w:ascii="Times New Roman" w:hAnsi="Times New Roman"/>
        </w:rPr>
        <w:t xml:space="preserve"> </w:t>
      </w:r>
      <w:r w:rsidRPr="002673AF">
        <w:rPr>
          <w:rFonts w:ascii="Times New Roman" w:hAnsi="Times New Roman"/>
        </w:rPr>
        <w:t xml:space="preserve">claim. This </w:t>
      </w:r>
      <w:proofErr w:type="gramStart"/>
      <w:r w:rsidRPr="002673AF">
        <w:rPr>
          <w:rFonts w:ascii="Times New Roman" w:hAnsi="Times New Roman"/>
        </w:rPr>
        <w:t>involve</w:t>
      </w:r>
      <w:proofErr w:type="gramEnd"/>
      <w:r>
        <w:rPr>
          <w:rFonts w:ascii="Times New Roman" w:hAnsi="Times New Roman"/>
        </w:rPr>
        <w:t xml:space="preserve"> </w:t>
      </w:r>
      <w:r w:rsidRPr="002673AF">
        <w:rPr>
          <w:rFonts w:ascii="Times New Roman" w:hAnsi="Times New Roman"/>
        </w:rPr>
        <w:t xml:space="preserve">s the conviction of the </w:t>
      </w:r>
      <w:proofErr w:type="gramStart"/>
      <w:r w:rsidRPr="002673AF">
        <w:rPr>
          <w:rFonts w:ascii="Times New Roman" w:hAnsi="Times New Roman"/>
        </w:rPr>
        <w:t>claimant.</w:t>
      </w:r>
      <w:r>
        <w:rPr>
          <w:rFonts w:ascii="Times New Roman" w:hAnsi="Times New Roman"/>
        </w:rPr>
        <w:t>.</w:t>
      </w:r>
      <w:proofErr w:type="gramEnd"/>
      <w:r>
        <w:rPr>
          <w:rFonts w:ascii="Times New Roman" w:hAnsi="Times New Roman"/>
        </w:rPr>
        <w:t xml:space="preserve"> </w:t>
      </w:r>
    </w:p>
    <w:p w14:paraId="44798072" w14:textId="77777777" w:rsidR="00011A61" w:rsidRDefault="00011A61" w:rsidP="00011A61">
      <w:pPr>
        <w:rPr>
          <w:rFonts w:ascii="Times New Roman" w:hAnsi="Times New Roman"/>
        </w:rPr>
      </w:pPr>
      <w:r>
        <w:rPr>
          <w:rFonts w:ascii="Times New Roman" w:hAnsi="Times New Roman"/>
        </w:rPr>
        <w:t>Belief</w:t>
      </w:r>
      <w:r w:rsidRPr="002673AF">
        <w:rPr>
          <w:rFonts w:ascii="Times New Roman" w:hAnsi="Times New Roman"/>
        </w:rPr>
        <w:t xml:space="preserve"> </w:t>
      </w:r>
      <w:r>
        <w:rPr>
          <w:rFonts w:ascii="Times New Roman" w:hAnsi="Times New Roman"/>
        </w:rPr>
        <w:t xml:space="preserve">is different from opinion (I think) which implies doubt. Believing indicates </w:t>
      </w:r>
      <w:r w:rsidRPr="00950C88">
        <w:rPr>
          <w:rFonts w:ascii="Times New Roman" w:hAnsi="Times New Roman"/>
          <w:b/>
        </w:rPr>
        <w:t>certainty</w:t>
      </w:r>
      <w:r>
        <w:rPr>
          <w:rFonts w:ascii="Times New Roman" w:hAnsi="Times New Roman"/>
        </w:rPr>
        <w:t>.</w:t>
      </w:r>
    </w:p>
    <w:p w14:paraId="0441666A" w14:textId="77777777" w:rsidR="00011A61" w:rsidRDefault="00011A61" w:rsidP="00011A61">
      <w:pPr>
        <w:rPr>
          <w:rFonts w:ascii="Times New Roman" w:hAnsi="Times New Roman"/>
        </w:rPr>
      </w:pPr>
      <w:r>
        <w:rPr>
          <w:rFonts w:ascii="Times New Roman" w:hAnsi="Times New Roman"/>
        </w:rPr>
        <w:t xml:space="preserve"> To believe is however not to know: it is just the beginning, more is required than mere belief. Believing is more of a psychological state of mind and knowing is more than a strong conviction. </w:t>
      </w:r>
      <w:r w:rsidRPr="002673AF">
        <w:rPr>
          <w:rFonts w:ascii="Times New Roman" w:hAnsi="Times New Roman"/>
        </w:rPr>
        <w:t>This is necessary for communication/teaching as it helps one to demonstrate an element of originality.</w:t>
      </w:r>
    </w:p>
    <w:p w14:paraId="5C02B18B" w14:textId="77777777" w:rsidR="00011A61" w:rsidRDefault="00011A61" w:rsidP="00011A61">
      <w:pPr>
        <w:rPr>
          <w:rFonts w:ascii="Times New Roman" w:hAnsi="Times New Roman"/>
        </w:rPr>
      </w:pPr>
    </w:p>
    <w:p w14:paraId="6E6214CF" w14:textId="77777777" w:rsidR="00011A61" w:rsidRDefault="00011A61" w:rsidP="00011A61">
      <w:pPr>
        <w:rPr>
          <w:rFonts w:ascii="Times New Roman" w:hAnsi="Times New Roman"/>
        </w:rPr>
      </w:pPr>
    </w:p>
    <w:p w14:paraId="43C537F1" w14:textId="77777777" w:rsidR="00011A61" w:rsidRDefault="00011A61" w:rsidP="00011A61">
      <w:pPr>
        <w:rPr>
          <w:rFonts w:ascii="Times New Roman" w:hAnsi="Times New Roman"/>
          <w:b/>
        </w:rPr>
      </w:pPr>
    </w:p>
    <w:p w14:paraId="00000460" w14:textId="77777777" w:rsidR="00011A61" w:rsidRPr="00AC01BA" w:rsidRDefault="00011A61" w:rsidP="00011A61">
      <w:pPr>
        <w:rPr>
          <w:rFonts w:ascii="Times New Roman" w:hAnsi="Times New Roman"/>
        </w:rPr>
      </w:pPr>
      <w:r w:rsidRPr="00AC01BA">
        <w:rPr>
          <w:rFonts w:ascii="Times New Roman" w:hAnsi="Times New Roman"/>
          <w:b/>
        </w:rPr>
        <w:t xml:space="preserve">2. </w:t>
      </w:r>
      <w:r w:rsidRPr="00AC01BA">
        <w:rPr>
          <w:rFonts w:ascii="Times New Roman" w:hAnsi="Times New Roman"/>
          <w:b/>
          <w:i/>
        </w:rPr>
        <w:t>Truth Condition</w:t>
      </w:r>
    </w:p>
    <w:p w14:paraId="1BB498F7" w14:textId="77777777" w:rsidR="00011A61" w:rsidRPr="002673AF" w:rsidRDefault="00011A61" w:rsidP="00011A61">
      <w:pPr>
        <w:rPr>
          <w:rFonts w:ascii="Times New Roman" w:hAnsi="Times New Roman"/>
        </w:rPr>
      </w:pPr>
      <w:r>
        <w:rPr>
          <w:rFonts w:ascii="Times New Roman" w:hAnsi="Times New Roman"/>
        </w:rPr>
        <w:t xml:space="preserve">It refers to the </w:t>
      </w:r>
      <w:r w:rsidRPr="00950C88">
        <w:rPr>
          <w:rFonts w:ascii="Times New Roman" w:hAnsi="Times New Roman"/>
          <w:b/>
        </w:rPr>
        <w:t>actual truth</w:t>
      </w:r>
      <w:r>
        <w:rPr>
          <w:rFonts w:ascii="Times New Roman" w:hAnsi="Times New Roman"/>
        </w:rPr>
        <w:t xml:space="preserve"> of what one asserts. What is Truth? It the</w:t>
      </w:r>
      <w:r w:rsidRPr="00D45FAC">
        <w:rPr>
          <w:rFonts w:ascii="Times New Roman" w:hAnsi="Times New Roman"/>
          <w:b/>
        </w:rPr>
        <w:t xml:space="preserve"> agreement</w:t>
      </w:r>
      <w:r>
        <w:rPr>
          <w:rFonts w:ascii="Times New Roman" w:hAnsi="Times New Roman"/>
        </w:rPr>
        <w:t xml:space="preserve"> between what is in the mind and the reality. Knowing thus points to something independent of the individual claiming to know – points to the truth of the matter. What one ‘believes’ may not be necessarily the truth as it is universally known. To know is thus more than believing: it implies that there is actually truth: a matter of true belief. This assessment is perhaps based on the need for a firm basis upon which these claims can be understood.</w:t>
      </w:r>
      <w:r w:rsidRPr="002673AF">
        <w:rPr>
          <w:rFonts w:ascii="Times New Roman" w:hAnsi="Times New Roman"/>
        </w:rPr>
        <w:t xml:space="preserve"> To establish the truthfulness of a proposition/statement, it must be subjected to the following theories</w:t>
      </w:r>
      <w:r>
        <w:rPr>
          <w:rFonts w:ascii="Times New Roman" w:hAnsi="Times New Roman"/>
        </w:rPr>
        <w:t xml:space="preserve"> of truth</w:t>
      </w:r>
      <w:r w:rsidRPr="002673AF">
        <w:rPr>
          <w:rFonts w:ascii="Times New Roman" w:hAnsi="Times New Roman"/>
        </w:rPr>
        <w:t>:</w:t>
      </w:r>
    </w:p>
    <w:p w14:paraId="7A5CF726" w14:textId="77777777" w:rsidR="00011A61" w:rsidRPr="006A57E2" w:rsidRDefault="00011A61" w:rsidP="00011A61">
      <w:pPr>
        <w:pStyle w:val="ListParagraph"/>
        <w:numPr>
          <w:ilvl w:val="0"/>
          <w:numId w:val="5"/>
        </w:numPr>
        <w:spacing w:after="200" w:line="276" w:lineRule="auto"/>
        <w:rPr>
          <w:rFonts w:ascii="Times New Roman" w:hAnsi="Times New Roman"/>
        </w:rPr>
      </w:pPr>
      <w:r>
        <w:rPr>
          <w:rFonts w:ascii="Times New Roman" w:hAnsi="Times New Roman"/>
          <w:b/>
          <w:u w:val="single"/>
        </w:rPr>
        <w:t>Correspondence theory</w:t>
      </w:r>
      <w:r w:rsidRPr="00950C88">
        <w:rPr>
          <w:rFonts w:ascii="Times New Roman" w:hAnsi="Times New Roman"/>
          <w:b/>
          <w:u w:val="single"/>
        </w:rPr>
        <w:t xml:space="preserve"> of truth</w:t>
      </w:r>
      <w:r>
        <w:rPr>
          <w:rFonts w:ascii="Times New Roman" w:hAnsi="Times New Roman"/>
        </w:rPr>
        <w:t>: When two objects have a</w:t>
      </w:r>
      <w:r w:rsidRPr="00D45FAC">
        <w:rPr>
          <w:rFonts w:ascii="Times New Roman" w:hAnsi="Times New Roman"/>
          <w:b/>
        </w:rPr>
        <w:t xml:space="preserve"> direct mapping onto one another</w:t>
      </w:r>
      <w:r>
        <w:rPr>
          <w:rFonts w:ascii="Times New Roman" w:hAnsi="Times New Roman"/>
        </w:rPr>
        <w:t>, we say they are corresponding. W</w:t>
      </w:r>
      <w:r w:rsidRPr="006A57E2">
        <w:rPr>
          <w:rFonts w:ascii="Times New Roman" w:hAnsi="Times New Roman"/>
        </w:rPr>
        <w:t xml:space="preserve">hatever is claimed to be true must correspond with reality i.e. must agree with what can be </w:t>
      </w:r>
      <w:r>
        <w:rPr>
          <w:rFonts w:ascii="Times New Roman" w:hAnsi="Times New Roman"/>
          <w:b/>
        </w:rPr>
        <w:t xml:space="preserve">empirically verified, measured or </w:t>
      </w:r>
      <w:r w:rsidRPr="00DF2156">
        <w:rPr>
          <w:rFonts w:ascii="Times New Roman" w:hAnsi="Times New Roman"/>
          <w:b/>
        </w:rPr>
        <w:t>observed.</w:t>
      </w:r>
      <w:r w:rsidRPr="006A57E2">
        <w:rPr>
          <w:rFonts w:ascii="Times New Roman" w:hAnsi="Times New Roman"/>
        </w:rPr>
        <w:t xml:space="preserve"> The major impediment to this theory is that our verification tools/observation are at times faulty. It is possi</w:t>
      </w:r>
      <w:r>
        <w:rPr>
          <w:rFonts w:ascii="Times New Roman" w:hAnsi="Times New Roman"/>
        </w:rPr>
        <w:t>ble to perceive reality wrongly! The case of the mirage</w:t>
      </w:r>
    </w:p>
    <w:p w14:paraId="5B825601" w14:textId="77777777" w:rsidR="00011A61" w:rsidRPr="006A57E2" w:rsidRDefault="00011A61" w:rsidP="00011A61">
      <w:pPr>
        <w:pStyle w:val="ListParagraph"/>
        <w:numPr>
          <w:ilvl w:val="0"/>
          <w:numId w:val="5"/>
        </w:numPr>
        <w:spacing w:after="200" w:line="276" w:lineRule="auto"/>
        <w:rPr>
          <w:rFonts w:ascii="Times New Roman" w:hAnsi="Times New Roman"/>
          <w:u w:val="single"/>
        </w:rPr>
      </w:pPr>
      <w:r w:rsidRPr="00950C88">
        <w:rPr>
          <w:rFonts w:ascii="Times New Roman" w:hAnsi="Times New Roman"/>
          <w:b/>
          <w:u w:val="single"/>
        </w:rPr>
        <w:t>Coherence theory of truth</w:t>
      </w:r>
      <w:r>
        <w:rPr>
          <w:rFonts w:ascii="Times New Roman" w:hAnsi="Times New Roman"/>
          <w:u w:val="single"/>
        </w:rPr>
        <w:t xml:space="preserve">: </w:t>
      </w:r>
      <w:r w:rsidRPr="006A57E2">
        <w:rPr>
          <w:rFonts w:ascii="Times New Roman" w:hAnsi="Times New Roman"/>
        </w:rPr>
        <w:t>whatever is claimed must cohere/agree with what is already accepted/admitted as truth. Any new knowledge is validated on the basis of the existing knowledge. However, this theory has limitations. Whatever is known ma</w:t>
      </w:r>
      <w:r>
        <w:rPr>
          <w:rFonts w:ascii="Times New Roman" w:hAnsi="Times New Roman"/>
        </w:rPr>
        <w:t>y</w:t>
      </w:r>
      <w:r w:rsidRPr="006A57E2">
        <w:rPr>
          <w:rFonts w:ascii="Times New Roman" w:hAnsi="Times New Roman"/>
        </w:rPr>
        <w:t xml:space="preserve"> be untrue or false, one could possibly be mistaken e.g. the Galileo’s case with the Roman Catholic Church.</w:t>
      </w:r>
    </w:p>
    <w:p w14:paraId="322A3F1A" w14:textId="77777777" w:rsidR="00011A61" w:rsidRPr="00AC01BA" w:rsidRDefault="00011A61" w:rsidP="00011A61">
      <w:pPr>
        <w:pStyle w:val="ListParagraph"/>
        <w:numPr>
          <w:ilvl w:val="0"/>
          <w:numId w:val="5"/>
        </w:numPr>
        <w:spacing w:after="200" w:line="276" w:lineRule="auto"/>
        <w:rPr>
          <w:rFonts w:ascii="Times New Roman" w:hAnsi="Times New Roman"/>
          <w:u w:val="single"/>
        </w:rPr>
      </w:pPr>
      <w:r w:rsidRPr="000073FB">
        <w:rPr>
          <w:rFonts w:ascii="Times New Roman" w:hAnsi="Times New Roman"/>
          <w:b/>
          <w:u w:val="single"/>
        </w:rPr>
        <w:t>Pragmatic theory</w:t>
      </w:r>
      <w:r>
        <w:rPr>
          <w:rFonts w:ascii="Times New Roman" w:hAnsi="Times New Roman"/>
          <w:u w:val="single"/>
        </w:rPr>
        <w:t xml:space="preserve">: </w:t>
      </w:r>
      <w:r w:rsidRPr="00E03BDB">
        <w:rPr>
          <w:rFonts w:ascii="Times New Roman" w:hAnsi="Times New Roman"/>
        </w:rPr>
        <w:t xml:space="preserve">To describe something say an idea, as pragmatic is basically to imply that the idea is workable or practical, </w:t>
      </w:r>
      <w:r w:rsidRPr="006A57E2">
        <w:rPr>
          <w:rFonts w:ascii="Times New Roman" w:hAnsi="Times New Roman"/>
        </w:rPr>
        <w:t>whatever is of utility/value</w:t>
      </w:r>
      <w:r>
        <w:rPr>
          <w:rFonts w:ascii="Times New Roman" w:hAnsi="Times New Roman"/>
        </w:rPr>
        <w:t>, it is</w:t>
      </w:r>
      <w:r w:rsidRPr="006A57E2">
        <w:rPr>
          <w:rFonts w:ascii="Times New Roman" w:hAnsi="Times New Roman"/>
        </w:rPr>
        <w:t xml:space="preserve"> useful or beneficial.</w:t>
      </w:r>
      <w:r>
        <w:rPr>
          <w:rFonts w:ascii="Times New Roman" w:hAnsi="Times New Roman"/>
        </w:rPr>
        <w:t xml:space="preserve"> E.g. </w:t>
      </w:r>
      <w:r w:rsidRPr="000C6B91">
        <w:rPr>
          <w:rFonts w:ascii="Times New Roman" w:hAnsi="Times New Roman"/>
        </w:rPr>
        <w:t>if there is a doubt on the identity of a sharp object – if it’s a pencil or screw driver – the dispute is put to rest by putting it into use: the evidence of what it is comes from the way it works.</w:t>
      </w:r>
    </w:p>
    <w:p w14:paraId="19C3A103" w14:textId="77777777" w:rsidR="00011A61" w:rsidRPr="00AC01BA" w:rsidRDefault="00011A61" w:rsidP="00011A61">
      <w:pPr>
        <w:rPr>
          <w:rFonts w:ascii="Times New Roman" w:hAnsi="Times New Roman"/>
          <w:b/>
          <w:i/>
        </w:rPr>
      </w:pPr>
      <w:r>
        <w:rPr>
          <w:rFonts w:ascii="Times New Roman" w:hAnsi="Times New Roman"/>
          <w:b/>
          <w:i/>
        </w:rPr>
        <w:t xml:space="preserve">3. </w:t>
      </w:r>
      <w:r w:rsidRPr="00AC01BA">
        <w:rPr>
          <w:rFonts w:ascii="Times New Roman" w:hAnsi="Times New Roman"/>
          <w:b/>
          <w:i/>
        </w:rPr>
        <w:t>Justification/grounds condition</w:t>
      </w:r>
    </w:p>
    <w:p w14:paraId="0104BE65" w14:textId="77777777" w:rsidR="00011A61" w:rsidRDefault="00011A61" w:rsidP="00011A61">
      <w:pPr>
        <w:rPr>
          <w:rFonts w:ascii="Times New Roman" w:hAnsi="Times New Roman"/>
        </w:rPr>
      </w:pPr>
      <w:r w:rsidRPr="002673AF">
        <w:rPr>
          <w:rFonts w:ascii="Times New Roman" w:hAnsi="Times New Roman"/>
        </w:rPr>
        <w:t>The claimant must be able to cite evidence and evidence of the right kind to support</w:t>
      </w:r>
      <w:r>
        <w:rPr>
          <w:rFonts w:ascii="Times New Roman" w:hAnsi="Times New Roman"/>
        </w:rPr>
        <w:t>/justify</w:t>
      </w:r>
      <w:r w:rsidRPr="002673AF">
        <w:rPr>
          <w:rFonts w:ascii="Times New Roman" w:hAnsi="Times New Roman"/>
        </w:rPr>
        <w:t xml:space="preserve"> his claim. </w:t>
      </w:r>
      <w:r>
        <w:rPr>
          <w:rFonts w:ascii="Times New Roman" w:hAnsi="Times New Roman"/>
        </w:rPr>
        <w:t>Absolute certainty is difficult to attain because human knowledge tends to be limited. Certainty thus remains uncertain or hypothetical.</w:t>
      </w:r>
    </w:p>
    <w:p w14:paraId="2E08D50D" w14:textId="77777777" w:rsidR="00011A61" w:rsidRDefault="00011A61" w:rsidP="00011A61">
      <w:pPr>
        <w:rPr>
          <w:rFonts w:ascii="Times New Roman" w:hAnsi="Times New Roman"/>
        </w:rPr>
      </w:pPr>
      <w:r w:rsidRPr="00AC01BA">
        <w:rPr>
          <w:rFonts w:ascii="Times New Roman" w:hAnsi="Times New Roman"/>
        </w:rPr>
        <w:t xml:space="preserve"> One must always be prepared to review/reconsider their knowledge in the light of new evidence, though adequacy of evidence is many times a serious problem. Although every claim to knowledge must be based on some grounds, there are statements which do not necessarily require evidence. E.g. I feel frustrated. While we insist on evidence, we should exempt analytic proportions based on existential realities. e.g. a squire is </w:t>
      </w:r>
      <w:proofErr w:type="gramStart"/>
      <w:r w:rsidRPr="00AC01BA">
        <w:rPr>
          <w:rFonts w:ascii="Times New Roman" w:hAnsi="Times New Roman"/>
        </w:rPr>
        <w:t>four sided</w:t>
      </w:r>
      <w:proofErr w:type="gramEnd"/>
      <w:r w:rsidRPr="00AC01BA">
        <w:rPr>
          <w:rFonts w:ascii="Times New Roman" w:hAnsi="Times New Roman"/>
        </w:rPr>
        <w:t xml:space="preserve"> figure or object. </w:t>
      </w:r>
    </w:p>
    <w:p w14:paraId="23E21B95" w14:textId="77777777" w:rsidR="00011A61" w:rsidRPr="00AC01BA" w:rsidRDefault="00011A61" w:rsidP="00011A61">
      <w:pPr>
        <w:rPr>
          <w:rFonts w:ascii="Times New Roman" w:hAnsi="Times New Roman"/>
          <w:b/>
        </w:rPr>
      </w:pPr>
      <w:r w:rsidRPr="00AC01BA">
        <w:rPr>
          <w:rFonts w:ascii="Times New Roman" w:hAnsi="Times New Roman"/>
          <w:b/>
        </w:rPr>
        <w:t>Revision Question:</w:t>
      </w:r>
    </w:p>
    <w:p w14:paraId="3448E986" w14:textId="77777777" w:rsidR="00011A61" w:rsidRPr="003C0017" w:rsidRDefault="00011A61" w:rsidP="00011A61">
      <w:pPr>
        <w:rPr>
          <w:rFonts w:ascii="Times New Roman" w:hAnsi="Times New Roman"/>
          <w:i/>
        </w:rPr>
      </w:pPr>
      <w:r w:rsidRPr="00AC01BA">
        <w:rPr>
          <w:rFonts w:ascii="Times New Roman" w:hAnsi="Times New Roman"/>
          <w:b/>
        </w:rPr>
        <w:lastRenderedPageBreak/>
        <w:t>1.</w:t>
      </w:r>
      <w:r>
        <w:rPr>
          <w:rFonts w:ascii="Times New Roman" w:hAnsi="Times New Roman"/>
        </w:rPr>
        <w:t xml:space="preserve"> </w:t>
      </w:r>
      <w:r w:rsidRPr="00AC01BA">
        <w:rPr>
          <w:rFonts w:ascii="Times New Roman" w:hAnsi="Times New Roman"/>
          <w:i/>
        </w:rPr>
        <w:t>“Knowing is justified true belief”. Discuss this statement showing how a clear understanding of knowledge is useful to a practicing teacher</w:t>
      </w:r>
      <w:r w:rsidRPr="00AC01BA">
        <w:rPr>
          <w:rFonts w:ascii="Times New Roman" w:hAnsi="Times New Roman"/>
        </w:rPr>
        <w:t>.</w:t>
      </w:r>
      <w:r w:rsidRPr="00AC01BA">
        <w:rPr>
          <w:rFonts w:ascii="Times New Roman" w:hAnsi="Times New Roman"/>
          <w:b/>
        </w:rPr>
        <w:t xml:space="preserve"> </w:t>
      </w:r>
      <w:r>
        <w:rPr>
          <w:rFonts w:ascii="Times New Roman" w:hAnsi="Times New Roman"/>
          <w:b/>
        </w:rPr>
        <w:t xml:space="preserve">    </w:t>
      </w:r>
      <w:r w:rsidRPr="00AC01BA">
        <w:rPr>
          <w:rFonts w:ascii="Times New Roman" w:hAnsi="Times New Roman"/>
          <w:b/>
        </w:rPr>
        <w:t xml:space="preserve">2. </w:t>
      </w:r>
      <w:r w:rsidRPr="003C0017">
        <w:rPr>
          <w:rFonts w:ascii="Times New Roman" w:hAnsi="Times New Roman"/>
          <w:i/>
        </w:rPr>
        <w:t>To what extent are theories of truth useful to school teachers</w:t>
      </w:r>
      <w:r>
        <w:rPr>
          <w:rFonts w:ascii="Times New Roman" w:hAnsi="Times New Roman"/>
          <w:i/>
        </w:rPr>
        <w:t>?</w:t>
      </w:r>
    </w:p>
    <w:p w14:paraId="6C339953" w14:textId="77777777" w:rsidR="00011A61" w:rsidRPr="00AA208B" w:rsidRDefault="00011A61" w:rsidP="00011A61">
      <w:pPr>
        <w:rPr>
          <w:rFonts w:ascii="Times New Roman" w:hAnsi="Times New Roman"/>
          <w:b/>
        </w:rPr>
      </w:pPr>
      <w:r w:rsidRPr="00AA208B">
        <w:rPr>
          <w:rFonts w:ascii="Times New Roman" w:hAnsi="Times New Roman"/>
          <w:b/>
        </w:rPr>
        <w:t xml:space="preserve"> SOURCES OF KNOWLEDGE</w:t>
      </w:r>
    </w:p>
    <w:p w14:paraId="128DECF8" w14:textId="77777777" w:rsidR="00011A61" w:rsidRPr="0082592D" w:rsidRDefault="00011A61" w:rsidP="00011A61">
      <w:pPr>
        <w:spacing w:after="0" w:line="360" w:lineRule="auto"/>
        <w:jc w:val="both"/>
        <w:rPr>
          <w:rFonts w:ascii="Times New Roman" w:hAnsi="Times New Roman"/>
        </w:rPr>
      </w:pPr>
      <w:r>
        <w:rPr>
          <w:rFonts w:ascii="Times New Roman" w:hAnsi="Times New Roman"/>
          <w:b/>
          <w:bCs/>
        </w:rPr>
        <w:t xml:space="preserve">1. </w:t>
      </w:r>
      <w:r w:rsidRPr="0082592D">
        <w:rPr>
          <w:rFonts w:ascii="Times New Roman" w:hAnsi="Times New Roman"/>
          <w:b/>
          <w:bCs/>
        </w:rPr>
        <w:t xml:space="preserve">Empiricism </w:t>
      </w:r>
    </w:p>
    <w:p w14:paraId="69C89FDC" w14:textId="77777777" w:rsidR="00011A61" w:rsidRPr="0082592D" w:rsidRDefault="00011A61" w:rsidP="00011A61">
      <w:pPr>
        <w:pStyle w:val="ListParagraph"/>
        <w:numPr>
          <w:ilvl w:val="0"/>
          <w:numId w:val="7"/>
        </w:numPr>
        <w:spacing w:after="0" w:line="360" w:lineRule="auto"/>
        <w:jc w:val="both"/>
        <w:rPr>
          <w:rFonts w:ascii="Times New Roman" w:hAnsi="Times New Roman"/>
        </w:rPr>
      </w:pPr>
      <w:r w:rsidRPr="0082592D">
        <w:rPr>
          <w:rFonts w:ascii="Times New Roman" w:hAnsi="Times New Roman"/>
        </w:rPr>
        <w:t>The term empiricism comes from the word</w:t>
      </w:r>
      <w:r w:rsidRPr="0082592D">
        <w:rPr>
          <w:rFonts w:ascii="Times New Roman" w:hAnsi="Times New Roman"/>
          <w:i/>
        </w:rPr>
        <w:t xml:space="preserve"> Empirical</w:t>
      </w:r>
      <w:r w:rsidRPr="0082592D">
        <w:rPr>
          <w:rFonts w:ascii="Times New Roman" w:hAnsi="Times New Roman"/>
        </w:rPr>
        <w:t xml:space="preserve"> which means </w:t>
      </w:r>
      <w:r w:rsidRPr="003F1B0E">
        <w:rPr>
          <w:rFonts w:ascii="Times New Roman" w:hAnsi="Times New Roman"/>
          <w:b/>
        </w:rPr>
        <w:t>observable</w:t>
      </w:r>
      <w:r w:rsidRPr="0082592D">
        <w:rPr>
          <w:rFonts w:ascii="Times New Roman" w:hAnsi="Times New Roman"/>
        </w:rPr>
        <w:t xml:space="preserve">. </w:t>
      </w:r>
    </w:p>
    <w:p w14:paraId="50A9BCD9" w14:textId="77777777" w:rsidR="00011A61" w:rsidRPr="005319DC" w:rsidRDefault="00011A61" w:rsidP="00011A61">
      <w:pPr>
        <w:numPr>
          <w:ilvl w:val="0"/>
          <w:numId w:val="7"/>
        </w:numPr>
        <w:spacing w:after="0" w:line="360" w:lineRule="auto"/>
        <w:jc w:val="both"/>
        <w:rPr>
          <w:rFonts w:ascii="Times New Roman" w:hAnsi="Times New Roman"/>
        </w:rPr>
      </w:pPr>
      <w:r w:rsidRPr="005319DC">
        <w:rPr>
          <w:rFonts w:ascii="Times New Roman" w:hAnsi="Times New Roman"/>
        </w:rPr>
        <w:t>As a theory of knowledge</w:t>
      </w:r>
      <w:r>
        <w:rPr>
          <w:rFonts w:ascii="Times New Roman" w:hAnsi="Times New Roman"/>
        </w:rPr>
        <w:t xml:space="preserve">, it stipulates </w:t>
      </w:r>
      <w:r w:rsidRPr="005319DC">
        <w:rPr>
          <w:rFonts w:ascii="Times New Roman" w:hAnsi="Times New Roman"/>
        </w:rPr>
        <w:t xml:space="preserve">that knowledge is acquired through </w:t>
      </w:r>
      <w:r>
        <w:rPr>
          <w:rFonts w:ascii="Times New Roman" w:hAnsi="Times New Roman"/>
        </w:rPr>
        <w:t xml:space="preserve">the senses, or </w:t>
      </w:r>
      <w:r w:rsidRPr="005319DC">
        <w:rPr>
          <w:rFonts w:ascii="Times New Roman" w:hAnsi="Times New Roman"/>
        </w:rPr>
        <w:t xml:space="preserve">experience.  It is an epistemological view that sensory experience is the fundamental source of knowledge. </w:t>
      </w:r>
    </w:p>
    <w:p w14:paraId="1ABEA953" w14:textId="77777777" w:rsidR="00011A61" w:rsidRPr="005319DC" w:rsidRDefault="00011A61" w:rsidP="00011A61">
      <w:pPr>
        <w:numPr>
          <w:ilvl w:val="0"/>
          <w:numId w:val="8"/>
        </w:numPr>
        <w:spacing w:after="0" w:line="360" w:lineRule="auto"/>
        <w:jc w:val="both"/>
        <w:rPr>
          <w:rFonts w:ascii="Times New Roman" w:hAnsi="Times New Roman"/>
        </w:rPr>
      </w:pPr>
      <w:r w:rsidRPr="005319DC">
        <w:rPr>
          <w:rFonts w:ascii="Times New Roman" w:hAnsi="Times New Roman"/>
        </w:rPr>
        <w:t>Empiricism justifies the presence of science subjects, especially physical sciences as the core curriculum.</w:t>
      </w:r>
    </w:p>
    <w:p w14:paraId="1F729C7D" w14:textId="77777777" w:rsidR="00011A61" w:rsidRDefault="00011A61" w:rsidP="00011A61">
      <w:pPr>
        <w:pStyle w:val="ListParagraph"/>
        <w:numPr>
          <w:ilvl w:val="0"/>
          <w:numId w:val="9"/>
        </w:numPr>
        <w:spacing w:line="360" w:lineRule="auto"/>
        <w:rPr>
          <w:rFonts w:ascii="Times New Roman" w:hAnsi="Times New Roman"/>
          <w:b/>
        </w:rPr>
      </w:pPr>
      <w:r w:rsidRPr="0082592D">
        <w:rPr>
          <w:rFonts w:ascii="Times New Roman" w:hAnsi="Times New Roman"/>
          <w:b/>
        </w:rPr>
        <w:t>Rationalism</w:t>
      </w:r>
    </w:p>
    <w:p w14:paraId="0AEA17E4" w14:textId="77777777" w:rsidR="00011A61" w:rsidRPr="00FE2265" w:rsidRDefault="00011A61" w:rsidP="00011A61">
      <w:pPr>
        <w:pStyle w:val="ListParagraph"/>
        <w:numPr>
          <w:ilvl w:val="0"/>
          <w:numId w:val="8"/>
        </w:numPr>
        <w:spacing w:line="360" w:lineRule="auto"/>
        <w:rPr>
          <w:rFonts w:ascii="Times New Roman" w:hAnsi="Times New Roman"/>
        </w:rPr>
      </w:pPr>
      <w:r w:rsidRPr="005319DC">
        <w:rPr>
          <w:rFonts w:ascii="Times New Roman" w:hAnsi="Times New Roman"/>
        </w:rPr>
        <w:t>The term rationalism comes from the Greek</w:t>
      </w:r>
      <w:r>
        <w:rPr>
          <w:rFonts w:ascii="Times New Roman" w:hAnsi="Times New Roman"/>
        </w:rPr>
        <w:t xml:space="preserve"> word,</w:t>
      </w:r>
      <w:r w:rsidRPr="005319DC">
        <w:rPr>
          <w:rFonts w:ascii="Times New Roman" w:hAnsi="Times New Roman"/>
        </w:rPr>
        <w:t xml:space="preserve"> ratio meaning reason or thinking. </w:t>
      </w:r>
    </w:p>
    <w:p w14:paraId="51A34D4F" w14:textId="77777777" w:rsidR="00011A61" w:rsidRPr="005319DC" w:rsidRDefault="00011A61" w:rsidP="00011A61">
      <w:pPr>
        <w:numPr>
          <w:ilvl w:val="0"/>
          <w:numId w:val="8"/>
        </w:numPr>
        <w:spacing w:after="0" w:line="360" w:lineRule="auto"/>
        <w:jc w:val="both"/>
        <w:rPr>
          <w:rFonts w:ascii="Times New Roman" w:hAnsi="Times New Roman"/>
        </w:rPr>
      </w:pPr>
      <w:r w:rsidRPr="005319DC">
        <w:rPr>
          <w:rFonts w:ascii="Times New Roman" w:hAnsi="Times New Roman"/>
        </w:rPr>
        <w:t xml:space="preserve">Rationalism is therefore the view or theory that </w:t>
      </w:r>
      <w:r w:rsidRPr="005319DC">
        <w:rPr>
          <w:rFonts w:ascii="Times New Roman" w:hAnsi="Times New Roman"/>
          <w:b/>
        </w:rPr>
        <w:t>reason is the primary source of human knowledge</w:t>
      </w:r>
      <w:r w:rsidRPr="005319DC">
        <w:rPr>
          <w:rFonts w:ascii="Times New Roman" w:hAnsi="Times New Roman"/>
        </w:rPr>
        <w:t xml:space="preserve">. </w:t>
      </w:r>
    </w:p>
    <w:p w14:paraId="00D9B47B" w14:textId="77777777" w:rsidR="00011A61" w:rsidRPr="005319DC" w:rsidRDefault="00011A61" w:rsidP="00011A61">
      <w:pPr>
        <w:numPr>
          <w:ilvl w:val="0"/>
          <w:numId w:val="8"/>
        </w:numPr>
        <w:spacing w:after="0" w:line="360" w:lineRule="auto"/>
        <w:jc w:val="both"/>
        <w:rPr>
          <w:rFonts w:ascii="Times New Roman" w:hAnsi="Times New Roman"/>
        </w:rPr>
      </w:pPr>
      <w:r w:rsidRPr="005319DC">
        <w:rPr>
          <w:rFonts w:ascii="Times New Roman" w:hAnsi="Times New Roman"/>
        </w:rPr>
        <w:t xml:space="preserve">In other words, rationalists maintain that the source of the human knowledge is the human mind and not the experience out there brought to us by the senses. </w:t>
      </w:r>
    </w:p>
    <w:p w14:paraId="3AED91EC" w14:textId="77777777" w:rsidR="00011A61" w:rsidRDefault="00011A61" w:rsidP="00011A61">
      <w:pPr>
        <w:pStyle w:val="ListParagraph"/>
        <w:numPr>
          <w:ilvl w:val="0"/>
          <w:numId w:val="8"/>
        </w:numPr>
        <w:spacing w:line="360" w:lineRule="auto"/>
        <w:rPr>
          <w:rFonts w:ascii="Times New Roman" w:hAnsi="Times New Roman"/>
        </w:rPr>
      </w:pPr>
      <w:r w:rsidRPr="005319DC">
        <w:rPr>
          <w:rFonts w:ascii="Times New Roman" w:hAnsi="Times New Roman"/>
        </w:rPr>
        <w:t xml:space="preserve">Accordingly, knowledge is also verified through rational deduction. </w:t>
      </w:r>
    </w:p>
    <w:p w14:paraId="4703F043" w14:textId="77777777" w:rsidR="00011A61" w:rsidRPr="00FE2265" w:rsidRDefault="00011A61" w:rsidP="00011A61">
      <w:pPr>
        <w:pStyle w:val="ListParagraph"/>
        <w:numPr>
          <w:ilvl w:val="0"/>
          <w:numId w:val="8"/>
        </w:numPr>
        <w:spacing w:line="360" w:lineRule="auto"/>
        <w:rPr>
          <w:rFonts w:ascii="Times New Roman" w:hAnsi="Times New Roman"/>
        </w:rPr>
      </w:pPr>
      <w:r w:rsidRPr="00FE2265">
        <w:rPr>
          <w:rFonts w:ascii="Times New Roman" w:hAnsi="Times New Roman"/>
        </w:rPr>
        <w:t>Justifies the presence of subjects like mathematics and liberal Arts in the school curriculum.</w:t>
      </w:r>
    </w:p>
    <w:p w14:paraId="7D25245C" w14:textId="77777777" w:rsidR="00011A61" w:rsidRPr="00FE2265" w:rsidRDefault="00011A61" w:rsidP="00011A61">
      <w:pPr>
        <w:rPr>
          <w:rFonts w:ascii="Times New Roman" w:hAnsi="Times New Roman"/>
          <w:b/>
        </w:rPr>
      </w:pPr>
      <w:r>
        <w:rPr>
          <w:rFonts w:ascii="Times New Roman" w:hAnsi="Times New Roman"/>
          <w:b/>
        </w:rPr>
        <w:t xml:space="preserve">     3.  </w:t>
      </w:r>
      <w:r w:rsidRPr="00FE2265">
        <w:rPr>
          <w:rFonts w:ascii="Times New Roman" w:hAnsi="Times New Roman"/>
          <w:b/>
        </w:rPr>
        <w:t>Authority as a Source of Knowledge</w:t>
      </w:r>
    </w:p>
    <w:p w14:paraId="14F0DE74" w14:textId="77777777" w:rsidR="00011A61" w:rsidRDefault="00011A61" w:rsidP="00011A61">
      <w:pPr>
        <w:rPr>
          <w:rFonts w:ascii="Times New Roman" w:hAnsi="Times New Roman"/>
          <w:b/>
        </w:rPr>
      </w:pPr>
      <w:r w:rsidRPr="00934805">
        <w:rPr>
          <w:rFonts w:ascii="Times New Roman" w:hAnsi="Times New Roman"/>
          <w:b/>
        </w:rPr>
        <w:t xml:space="preserve"> </w:t>
      </w:r>
      <w:r>
        <w:rPr>
          <w:rFonts w:ascii="Times New Roman" w:hAnsi="Times New Roman"/>
        </w:rPr>
        <w:t>It r</w:t>
      </w:r>
      <w:r w:rsidRPr="00934805">
        <w:rPr>
          <w:rFonts w:ascii="Times New Roman" w:hAnsi="Times New Roman"/>
        </w:rPr>
        <w:t>efers to people or individuals who occupy superior positions in relation to the claimant. Knowledge is here based on what those in authority have said i.e. I know it because so and so says so. People in authority include parents, teachers, preachers, authors</w:t>
      </w:r>
      <w:r>
        <w:rPr>
          <w:rFonts w:ascii="Times New Roman" w:hAnsi="Times New Roman"/>
        </w:rPr>
        <w:t>, scholars</w:t>
      </w:r>
      <w:r w:rsidRPr="00934805">
        <w:rPr>
          <w:rFonts w:ascii="Times New Roman" w:hAnsi="Times New Roman"/>
        </w:rPr>
        <w:t xml:space="preserve"> and </w:t>
      </w:r>
      <w:r>
        <w:rPr>
          <w:rFonts w:ascii="Times New Roman" w:hAnsi="Times New Roman"/>
        </w:rPr>
        <w:t>experts</w:t>
      </w:r>
      <w:r w:rsidRPr="00934805">
        <w:rPr>
          <w:rFonts w:ascii="Times New Roman" w:hAnsi="Times New Roman"/>
        </w:rPr>
        <w:t>. In a classroom situation, students tend to believe wholesale whatever the teacher says. There is therefore a need for care and concern for truth on the part of the teacher.</w:t>
      </w:r>
    </w:p>
    <w:p w14:paraId="7792B385" w14:textId="77777777" w:rsidR="00011A61" w:rsidRPr="00FE2265" w:rsidRDefault="00011A61" w:rsidP="00011A61">
      <w:pPr>
        <w:rPr>
          <w:rFonts w:ascii="Times New Roman" w:hAnsi="Times New Roman"/>
          <w:b/>
        </w:rPr>
      </w:pPr>
      <w:r>
        <w:rPr>
          <w:rFonts w:ascii="Times New Roman" w:hAnsi="Times New Roman"/>
          <w:b/>
        </w:rPr>
        <w:t>Critique</w:t>
      </w:r>
    </w:p>
    <w:p w14:paraId="51FDFC09" w14:textId="77777777" w:rsidR="00011A61" w:rsidRPr="002673AF" w:rsidRDefault="00011A61" w:rsidP="00011A61">
      <w:pPr>
        <w:pStyle w:val="ListParagraph"/>
        <w:numPr>
          <w:ilvl w:val="0"/>
          <w:numId w:val="6"/>
        </w:numPr>
        <w:spacing w:after="200" w:line="276" w:lineRule="auto"/>
        <w:rPr>
          <w:rFonts w:ascii="Times New Roman" w:hAnsi="Times New Roman"/>
        </w:rPr>
      </w:pPr>
      <w:r w:rsidRPr="002673AF">
        <w:rPr>
          <w:rFonts w:ascii="Times New Roman" w:hAnsi="Times New Roman"/>
        </w:rPr>
        <w:t>The person whose statement we believe must be a relevant authority in the field.</w:t>
      </w:r>
    </w:p>
    <w:p w14:paraId="17BAD5E4" w14:textId="77777777" w:rsidR="00011A61" w:rsidRPr="002673AF" w:rsidRDefault="00011A61" w:rsidP="00011A61">
      <w:pPr>
        <w:pStyle w:val="ListParagraph"/>
        <w:numPr>
          <w:ilvl w:val="0"/>
          <w:numId w:val="6"/>
        </w:numPr>
        <w:spacing w:after="200" w:line="276" w:lineRule="auto"/>
        <w:rPr>
          <w:rFonts w:ascii="Times New Roman" w:hAnsi="Times New Roman"/>
        </w:rPr>
      </w:pPr>
      <w:r w:rsidRPr="002673AF">
        <w:rPr>
          <w:rFonts w:ascii="Times New Roman" w:hAnsi="Times New Roman"/>
        </w:rPr>
        <w:t>Authorities sometimes disagre</w:t>
      </w:r>
      <w:r>
        <w:rPr>
          <w:rFonts w:ascii="Times New Roman" w:hAnsi="Times New Roman"/>
        </w:rPr>
        <w:t xml:space="preserve">e. There is need to be careful, </w:t>
      </w:r>
      <w:r w:rsidRPr="002673AF">
        <w:rPr>
          <w:rFonts w:ascii="Times New Roman" w:hAnsi="Times New Roman"/>
        </w:rPr>
        <w:t>sometimes judgment needs to be suspended before arriving at a conclusion.</w:t>
      </w:r>
    </w:p>
    <w:p w14:paraId="75AC3F87" w14:textId="77777777" w:rsidR="00011A61" w:rsidRPr="002673AF" w:rsidRDefault="00011A61" w:rsidP="00011A61">
      <w:pPr>
        <w:pStyle w:val="ListParagraph"/>
        <w:numPr>
          <w:ilvl w:val="0"/>
          <w:numId w:val="6"/>
        </w:numPr>
        <w:spacing w:after="200" w:line="276" w:lineRule="auto"/>
        <w:rPr>
          <w:rFonts w:ascii="Times New Roman" w:hAnsi="Times New Roman"/>
        </w:rPr>
      </w:pPr>
      <w:r w:rsidRPr="002673AF">
        <w:rPr>
          <w:rFonts w:ascii="Times New Roman" w:hAnsi="Times New Roman"/>
        </w:rPr>
        <w:lastRenderedPageBreak/>
        <w:t>Verify information. Whenever we accept the other people’s statements, we should establish whether they are actually true.</w:t>
      </w:r>
    </w:p>
    <w:p w14:paraId="6C0E049E" w14:textId="77777777" w:rsidR="00011A61" w:rsidRDefault="00011A61" w:rsidP="00011A61">
      <w:pPr>
        <w:rPr>
          <w:rFonts w:ascii="Times New Roman" w:hAnsi="Times New Roman"/>
        </w:rPr>
      </w:pPr>
      <w:r w:rsidRPr="002673AF">
        <w:rPr>
          <w:rFonts w:ascii="Times New Roman" w:hAnsi="Times New Roman"/>
        </w:rPr>
        <w:t>No matter how reliable an authority is, it cannot be the primary source of knowledge.</w:t>
      </w:r>
    </w:p>
    <w:p w14:paraId="70D414DC" w14:textId="77777777" w:rsidR="00011A61" w:rsidRPr="00FE2265" w:rsidRDefault="00011A61" w:rsidP="00011A61">
      <w:pPr>
        <w:rPr>
          <w:rFonts w:ascii="Times New Roman" w:hAnsi="Times New Roman"/>
          <w:b/>
        </w:rPr>
      </w:pPr>
      <w:r>
        <w:rPr>
          <w:rFonts w:ascii="Times New Roman" w:hAnsi="Times New Roman"/>
          <w:b/>
        </w:rPr>
        <w:t xml:space="preserve">5.  </w:t>
      </w:r>
      <w:r w:rsidRPr="00FE2265">
        <w:rPr>
          <w:rFonts w:ascii="Times New Roman" w:hAnsi="Times New Roman"/>
          <w:b/>
        </w:rPr>
        <w:t>Intuition as a source of Knowledge</w:t>
      </w:r>
    </w:p>
    <w:p w14:paraId="133138AE" w14:textId="77777777" w:rsidR="00011A61" w:rsidRDefault="00011A61" w:rsidP="00011A61">
      <w:pPr>
        <w:rPr>
          <w:rFonts w:ascii="Times New Roman" w:hAnsi="Times New Roman"/>
        </w:rPr>
      </w:pPr>
      <w:r>
        <w:rPr>
          <w:rFonts w:ascii="Times New Roman" w:hAnsi="Times New Roman"/>
        </w:rPr>
        <w:t>Refers to immediate apprehension of an object or reality by the mind without the intervention of the reasoning process.</w:t>
      </w:r>
    </w:p>
    <w:p w14:paraId="62582F52" w14:textId="77777777" w:rsidR="00011A61" w:rsidRDefault="00011A61" w:rsidP="00011A61">
      <w:pPr>
        <w:rPr>
          <w:rFonts w:ascii="Times New Roman" w:hAnsi="Times New Roman"/>
        </w:rPr>
      </w:pPr>
      <w:r>
        <w:rPr>
          <w:rFonts w:ascii="Times New Roman" w:hAnsi="Times New Roman"/>
        </w:rPr>
        <w:t>There is immediate feeling of certainty or imagination together with conviction.</w:t>
      </w:r>
    </w:p>
    <w:p w14:paraId="6C1C3AE6" w14:textId="77777777" w:rsidR="00011A61" w:rsidRDefault="00011A61" w:rsidP="00011A61">
      <w:pPr>
        <w:rPr>
          <w:rFonts w:ascii="Times New Roman" w:hAnsi="Times New Roman"/>
        </w:rPr>
      </w:pPr>
      <w:r>
        <w:rPr>
          <w:rFonts w:ascii="Times New Roman" w:hAnsi="Times New Roman"/>
        </w:rPr>
        <w:t>Experience may be through vision, interior illumination or inner voices.</w:t>
      </w:r>
    </w:p>
    <w:p w14:paraId="120C68CB" w14:textId="77777777" w:rsidR="00011A61" w:rsidRDefault="00011A61" w:rsidP="00011A61">
      <w:pPr>
        <w:rPr>
          <w:rFonts w:ascii="Times New Roman" w:hAnsi="Times New Roman"/>
        </w:rPr>
      </w:pPr>
      <w:r>
        <w:rPr>
          <w:rFonts w:ascii="Times New Roman" w:hAnsi="Times New Roman"/>
        </w:rPr>
        <w:t xml:space="preserve">It is a personal knowing, </w:t>
      </w:r>
    </w:p>
    <w:p w14:paraId="011CE222" w14:textId="77777777" w:rsidR="00011A61" w:rsidRPr="0082592D" w:rsidRDefault="00011A61" w:rsidP="00011A61">
      <w:pPr>
        <w:rPr>
          <w:rFonts w:ascii="Times New Roman" w:hAnsi="Times New Roman"/>
          <w:b/>
        </w:rPr>
      </w:pPr>
      <w:r w:rsidRPr="0082592D">
        <w:rPr>
          <w:rFonts w:ascii="Times New Roman" w:hAnsi="Times New Roman"/>
          <w:b/>
        </w:rPr>
        <w:t>Critique</w:t>
      </w:r>
    </w:p>
    <w:p w14:paraId="4C1BD02C" w14:textId="77777777" w:rsidR="00011A61" w:rsidRDefault="00011A61" w:rsidP="00011A61">
      <w:pPr>
        <w:rPr>
          <w:rFonts w:ascii="Times New Roman" w:hAnsi="Times New Roman"/>
        </w:rPr>
      </w:pPr>
      <w:r>
        <w:rPr>
          <w:rFonts w:ascii="Times New Roman" w:hAnsi="Times New Roman"/>
        </w:rPr>
        <w:t>It’s absurd and difficult to lay claim</w:t>
      </w:r>
    </w:p>
    <w:p w14:paraId="620E0D10" w14:textId="77777777" w:rsidR="00011A61" w:rsidRDefault="00011A61" w:rsidP="00011A61">
      <w:pPr>
        <w:rPr>
          <w:rFonts w:ascii="Times New Roman" w:hAnsi="Times New Roman"/>
        </w:rPr>
      </w:pPr>
      <w:r>
        <w:rPr>
          <w:rFonts w:ascii="Times New Roman" w:hAnsi="Times New Roman"/>
        </w:rPr>
        <w:t>Maybe affected/influenced by previous experiences.</w:t>
      </w:r>
    </w:p>
    <w:p w14:paraId="50180564" w14:textId="77777777" w:rsidR="00011A61" w:rsidRDefault="00011A61" w:rsidP="00011A61">
      <w:pPr>
        <w:rPr>
          <w:rFonts w:ascii="Times New Roman" w:hAnsi="Times New Roman"/>
        </w:rPr>
      </w:pPr>
    </w:p>
    <w:p w14:paraId="44939A5B" w14:textId="77777777" w:rsidR="00011A61" w:rsidRPr="00F56597" w:rsidRDefault="00011A61" w:rsidP="00011A61">
      <w:pPr>
        <w:spacing w:after="200" w:line="276" w:lineRule="auto"/>
        <w:rPr>
          <w:rFonts w:ascii="Times New Roman" w:eastAsia="Calibri" w:hAnsi="Times New Roman" w:cs="Times New Roman"/>
          <w:b/>
        </w:rPr>
      </w:pPr>
      <w:r w:rsidRPr="00F56597">
        <w:rPr>
          <w:rFonts w:ascii="Times New Roman" w:eastAsia="Calibri" w:hAnsi="Times New Roman" w:cs="Times New Roman"/>
          <w:b/>
        </w:rPr>
        <w:t>Human Knowledge and Curriculum</w:t>
      </w:r>
    </w:p>
    <w:p w14:paraId="6D956468" w14:textId="77777777" w:rsidR="00011A61" w:rsidRPr="00F56597" w:rsidRDefault="00011A61" w:rsidP="00011A61">
      <w:pPr>
        <w:spacing w:after="200" w:line="276" w:lineRule="auto"/>
        <w:rPr>
          <w:rFonts w:ascii="Times New Roman" w:eastAsia="Calibri" w:hAnsi="Times New Roman" w:cs="Times New Roman"/>
        </w:rPr>
      </w:pPr>
      <w:r w:rsidRPr="00F56597">
        <w:rPr>
          <w:rFonts w:ascii="Times New Roman" w:eastAsia="Calibri" w:hAnsi="Times New Roman" w:cs="Times New Roman"/>
        </w:rPr>
        <w:t xml:space="preserve">Generally, curriculum </w:t>
      </w:r>
      <w:proofErr w:type="gramStart"/>
      <w:r w:rsidRPr="00F56597">
        <w:rPr>
          <w:rFonts w:ascii="Times New Roman" w:eastAsia="Calibri" w:hAnsi="Times New Roman" w:cs="Times New Roman"/>
        </w:rPr>
        <w:t>refers  to</w:t>
      </w:r>
      <w:proofErr w:type="gramEnd"/>
      <w:r w:rsidRPr="00F56597">
        <w:rPr>
          <w:rFonts w:ascii="Times New Roman" w:eastAsia="Calibri" w:hAnsi="Times New Roman" w:cs="Times New Roman"/>
        </w:rPr>
        <w:t xml:space="preserve"> knowledge, beliefs, attitudes and skills which are considered desirable for transmission to others. Knowledge is classified or categorized within the curriculum based on certain criteria:</w:t>
      </w:r>
    </w:p>
    <w:p w14:paraId="1739D156" w14:textId="77777777" w:rsidR="00011A61" w:rsidRPr="00F56597" w:rsidRDefault="00011A61" w:rsidP="00011A61">
      <w:pPr>
        <w:numPr>
          <w:ilvl w:val="0"/>
          <w:numId w:val="11"/>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 xml:space="preserve">Language: each subject tends to have a particular language e.g. </w:t>
      </w:r>
      <w:proofErr w:type="spellStart"/>
      <w:r w:rsidRPr="00F56597">
        <w:rPr>
          <w:rFonts w:ascii="Times New Roman" w:eastAsia="Calibri" w:hAnsi="Times New Roman" w:cs="Times New Roman"/>
        </w:rPr>
        <w:t>maths</w:t>
      </w:r>
      <w:proofErr w:type="spellEnd"/>
      <w:r w:rsidRPr="00F56597">
        <w:rPr>
          <w:rFonts w:ascii="Times New Roman" w:eastAsia="Calibri" w:hAnsi="Times New Roman" w:cs="Times New Roman"/>
        </w:rPr>
        <w:t xml:space="preserve"> -matrix, </w:t>
      </w:r>
      <w:proofErr w:type="gramStart"/>
      <w:r w:rsidRPr="00F56597">
        <w:rPr>
          <w:rFonts w:ascii="Times New Roman" w:eastAsia="Calibri" w:hAnsi="Times New Roman" w:cs="Times New Roman"/>
        </w:rPr>
        <w:t>integral,  numbers</w:t>
      </w:r>
      <w:proofErr w:type="gramEnd"/>
      <w:r w:rsidRPr="00F56597">
        <w:rPr>
          <w:rFonts w:ascii="Times New Roman" w:eastAsia="Calibri" w:hAnsi="Times New Roman" w:cs="Times New Roman"/>
        </w:rPr>
        <w:t>; religion – sin, grace, soul etc.</w:t>
      </w:r>
    </w:p>
    <w:p w14:paraId="202084EB" w14:textId="77777777" w:rsidR="00011A61" w:rsidRPr="00F56597" w:rsidRDefault="00011A61" w:rsidP="00011A61">
      <w:pPr>
        <w:numPr>
          <w:ilvl w:val="0"/>
          <w:numId w:val="11"/>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Methods of verification or testing: e.g. sciences depend on empirical observation and tests on experiments while mathematics uses deductive reasoning.</w:t>
      </w:r>
    </w:p>
    <w:p w14:paraId="1A97F973" w14:textId="77777777" w:rsidR="00011A61" w:rsidRPr="00F56597" w:rsidRDefault="00011A61" w:rsidP="00011A61">
      <w:pPr>
        <w:numPr>
          <w:ilvl w:val="0"/>
          <w:numId w:val="11"/>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 xml:space="preserve">Area of specialization or subject matter: physical sciences </w:t>
      </w:r>
      <w:proofErr w:type="gramStart"/>
      <w:r w:rsidRPr="00F56597">
        <w:rPr>
          <w:rFonts w:ascii="Times New Roman" w:eastAsia="Calibri" w:hAnsi="Times New Roman" w:cs="Times New Roman"/>
        </w:rPr>
        <w:t>deals</w:t>
      </w:r>
      <w:proofErr w:type="gramEnd"/>
      <w:r w:rsidRPr="00F56597">
        <w:rPr>
          <w:rFonts w:ascii="Times New Roman" w:eastAsia="Calibri" w:hAnsi="Times New Roman" w:cs="Times New Roman"/>
        </w:rPr>
        <w:t xml:space="preserve"> with natural world while social sciences </w:t>
      </w:r>
      <w:proofErr w:type="gramStart"/>
      <w:r w:rsidRPr="00F56597">
        <w:rPr>
          <w:rFonts w:ascii="Times New Roman" w:eastAsia="Calibri" w:hAnsi="Times New Roman" w:cs="Times New Roman"/>
        </w:rPr>
        <w:t>concentrates</w:t>
      </w:r>
      <w:proofErr w:type="gramEnd"/>
      <w:r w:rsidRPr="00F56597">
        <w:rPr>
          <w:rFonts w:ascii="Times New Roman" w:eastAsia="Calibri" w:hAnsi="Times New Roman" w:cs="Times New Roman"/>
        </w:rPr>
        <w:t xml:space="preserve"> on the world of culture. Philosophy, religion and mathematics also deals with distinct areas such as the world of numbers.</w:t>
      </w:r>
    </w:p>
    <w:p w14:paraId="53496E98" w14:textId="77777777" w:rsidR="00011A61" w:rsidRPr="00F56597" w:rsidRDefault="00011A61" w:rsidP="00011A61">
      <w:pPr>
        <w:spacing w:after="200" w:line="276" w:lineRule="auto"/>
        <w:rPr>
          <w:rFonts w:ascii="Times New Roman" w:eastAsia="Calibri" w:hAnsi="Times New Roman" w:cs="Times New Roman"/>
        </w:rPr>
      </w:pPr>
      <w:r w:rsidRPr="00F56597">
        <w:rPr>
          <w:rFonts w:ascii="Times New Roman" w:eastAsia="Calibri" w:hAnsi="Times New Roman" w:cs="Times New Roman"/>
        </w:rPr>
        <w:t xml:space="preserve"> Based on the above criteria, the following classifications of knowledge have been enunciated:</w:t>
      </w:r>
    </w:p>
    <w:p w14:paraId="43249170" w14:textId="77777777" w:rsidR="00011A61" w:rsidRPr="00F56597" w:rsidRDefault="00011A61" w:rsidP="00011A61">
      <w:pPr>
        <w:numPr>
          <w:ilvl w:val="0"/>
          <w:numId w:val="12"/>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Logic and mathematics.</w:t>
      </w:r>
    </w:p>
    <w:p w14:paraId="6CEC55D1" w14:textId="77777777" w:rsidR="00011A61" w:rsidRPr="00F56597" w:rsidRDefault="00011A61" w:rsidP="00011A61">
      <w:pPr>
        <w:numPr>
          <w:ilvl w:val="0"/>
          <w:numId w:val="12"/>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Physical sciences.</w:t>
      </w:r>
    </w:p>
    <w:p w14:paraId="41A534DA" w14:textId="77777777" w:rsidR="00011A61" w:rsidRPr="00F56597" w:rsidRDefault="00011A61" w:rsidP="00011A61">
      <w:pPr>
        <w:numPr>
          <w:ilvl w:val="0"/>
          <w:numId w:val="12"/>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Human sciences.</w:t>
      </w:r>
    </w:p>
    <w:p w14:paraId="79E967D5" w14:textId="77777777" w:rsidR="00011A61" w:rsidRPr="00F56597" w:rsidRDefault="00011A61" w:rsidP="00011A61">
      <w:pPr>
        <w:numPr>
          <w:ilvl w:val="0"/>
          <w:numId w:val="12"/>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Aesthetics (e.g. fine arts)</w:t>
      </w:r>
    </w:p>
    <w:p w14:paraId="0A415204" w14:textId="77777777" w:rsidR="00011A61" w:rsidRPr="00F56597" w:rsidRDefault="00011A61" w:rsidP="00011A61">
      <w:pPr>
        <w:numPr>
          <w:ilvl w:val="0"/>
          <w:numId w:val="12"/>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Morality or ethics.</w:t>
      </w:r>
    </w:p>
    <w:p w14:paraId="06F40BD8" w14:textId="77777777" w:rsidR="00011A61" w:rsidRPr="00F56597" w:rsidRDefault="00011A61" w:rsidP="00011A61">
      <w:pPr>
        <w:numPr>
          <w:ilvl w:val="0"/>
          <w:numId w:val="12"/>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Philosophy.</w:t>
      </w:r>
    </w:p>
    <w:p w14:paraId="5B770D46" w14:textId="77777777" w:rsidR="00011A61" w:rsidRPr="00F56597" w:rsidRDefault="00011A61" w:rsidP="00011A61">
      <w:pPr>
        <w:spacing w:after="200" w:line="276" w:lineRule="auto"/>
        <w:rPr>
          <w:rFonts w:ascii="Times New Roman" w:eastAsia="Calibri" w:hAnsi="Times New Roman" w:cs="Times New Roman"/>
        </w:rPr>
      </w:pPr>
      <w:r w:rsidRPr="00F56597">
        <w:rPr>
          <w:rFonts w:ascii="Times New Roman" w:eastAsia="Calibri" w:hAnsi="Times New Roman" w:cs="Times New Roman"/>
        </w:rPr>
        <w:t>In addition, philosophers have presented theories by which a good curriculum ought to be assessed.</w:t>
      </w:r>
    </w:p>
    <w:p w14:paraId="01450BED" w14:textId="77777777" w:rsidR="00011A61" w:rsidRPr="00F56597" w:rsidRDefault="00011A61" w:rsidP="00011A61">
      <w:pPr>
        <w:numPr>
          <w:ilvl w:val="0"/>
          <w:numId w:val="13"/>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lastRenderedPageBreak/>
        <w:t>The utilitarian curriculum: This means the curriculum that is useful to the learner and one conducive to human happiness i.e. promotes the greatest amount of happiness for the largest possible number of people. Such a curriculum includes survival skills, social skills, and politics.</w:t>
      </w:r>
    </w:p>
    <w:p w14:paraId="50E7403D" w14:textId="77777777" w:rsidR="00011A61" w:rsidRPr="00F56597" w:rsidRDefault="00011A61" w:rsidP="00011A61">
      <w:pPr>
        <w:numPr>
          <w:ilvl w:val="0"/>
          <w:numId w:val="13"/>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 xml:space="preserve">A curriculum for rationality (thinking systematically): It has to produce a rational mind. In order to </w:t>
      </w:r>
      <w:proofErr w:type="gramStart"/>
      <w:r w:rsidRPr="00F56597">
        <w:rPr>
          <w:rFonts w:ascii="Times New Roman" w:eastAsia="Calibri" w:hAnsi="Times New Roman" w:cs="Times New Roman"/>
        </w:rPr>
        <w:t>cultivate  this</w:t>
      </w:r>
      <w:proofErr w:type="gramEnd"/>
      <w:r w:rsidRPr="00F56597">
        <w:rPr>
          <w:rFonts w:ascii="Times New Roman" w:eastAsia="Calibri" w:hAnsi="Times New Roman" w:cs="Times New Roman"/>
        </w:rPr>
        <w:t xml:space="preserve"> certain subjects need to be incorporated i.e. logic, mathematics, philosophy.</w:t>
      </w:r>
    </w:p>
    <w:p w14:paraId="52984664" w14:textId="77777777" w:rsidR="00011A61" w:rsidRPr="00F56597" w:rsidRDefault="00011A61" w:rsidP="00011A61">
      <w:pPr>
        <w:numPr>
          <w:ilvl w:val="0"/>
          <w:numId w:val="13"/>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rPr>
        <w:t>A heritage curriculum: The chief point of education is to bring children into what exists as a public tradition of shared knowledge i.e. culture which refers to the intellectual aesthetic, moral and material achievements of mankind.</w:t>
      </w:r>
    </w:p>
    <w:p w14:paraId="36D154A7" w14:textId="77777777" w:rsidR="00011A61" w:rsidRPr="00F56597" w:rsidRDefault="00011A61" w:rsidP="00011A61">
      <w:pPr>
        <w:spacing w:after="200" w:line="276" w:lineRule="auto"/>
        <w:rPr>
          <w:rFonts w:ascii="Times New Roman" w:eastAsia="Calibri" w:hAnsi="Times New Roman" w:cs="Times New Roman"/>
        </w:rPr>
      </w:pPr>
      <w:r w:rsidRPr="00F56597">
        <w:rPr>
          <w:rFonts w:ascii="Times New Roman" w:eastAsia="Calibri" w:hAnsi="Times New Roman" w:cs="Times New Roman"/>
          <w:b/>
        </w:rPr>
        <w:t xml:space="preserve">Knowledge: </w:t>
      </w:r>
      <w:proofErr w:type="gramStart"/>
      <w:r w:rsidRPr="00F56597">
        <w:rPr>
          <w:rFonts w:ascii="Times New Roman" w:eastAsia="Calibri" w:hAnsi="Times New Roman" w:cs="Times New Roman"/>
          <w:b/>
        </w:rPr>
        <w:t>a</w:t>
      </w:r>
      <w:proofErr w:type="gramEnd"/>
      <w:r w:rsidRPr="00F56597">
        <w:rPr>
          <w:rFonts w:ascii="Times New Roman" w:eastAsia="Calibri" w:hAnsi="Times New Roman" w:cs="Times New Roman"/>
          <w:b/>
        </w:rPr>
        <w:t xml:space="preserve"> Question of Depth</w:t>
      </w:r>
    </w:p>
    <w:p w14:paraId="17A95AD8" w14:textId="77777777" w:rsidR="00011A61" w:rsidRPr="00F56597" w:rsidRDefault="00011A61" w:rsidP="00011A61">
      <w:pPr>
        <w:numPr>
          <w:ilvl w:val="0"/>
          <w:numId w:val="14"/>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i/>
        </w:rPr>
        <w:t xml:space="preserve">Rational Belief: </w:t>
      </w:r>
      <w:r w:rsidRPr="00F56597">
        <w:rPr>
          <w:rFonts w:ascii="Times New Roman" w:eastAsia="Calibri" w:hAnsi="Times New Roman" w:cs="Times New Roman"/>
        </w:rPr>
        <w:t xml:space="preserve">it is the justified true belief i.e. </w:t>
      </w:r>
      <w:proofErr w:type="gramStart"/>
      <w:r w:rsidRPr="00F56597">
        <w:rPr>
          <w:rFonts w:ascii="Times New Roman" w:eastAsia="Calibri" w:hAnsi="Times New Roman" w:cs="Times New Roman"/>
        </w:rPr>
        <w:t>a  belief</w:t>
      </w:r>
      <w:proofErr w:type="gramEnd"/>
      <w:r w:rsidRPr="00F56597">
        <w:rPr>
          <w:rFonts w:ascii="Times New Roman" w:eastAsia="Calibri" w:hAnsi="Times New Roman" w:cs="Times New Roman"/>
        </w:rPr>
        <w:t xml:space="preserve"> justified on rational grounds one arrives at a rational belief by reasoning. This belief goes beyond logical reasoning because it is more comprehensive. It is a matter of understanding. Understanding involves insight and reflection. </w:t>
      </w:r>
      <w:proofErr w:type="gramStart"/>
      <w:r w:rsidRPr="00F56597">
        <w:rPr>
          <w:rFonts w:ascii="Times New Roman" w:eastAsia="Calibri" w:hAnsi="Times New Roman" w:cs="Times New Roman"/>
        </w:rPr>
        <w:t>Insight  is</w:t>
      </w:r>
      <w:proofErr w:type="gramEnd"/>
      <w:r w:rsidRPr="00F56597">
        <w:rPr>
          <w:rFonts w:ascii="Times New Roman" w:eastAsia="Calibri" w:hAnsi="Times New Roman" w:cs="Times New Roman"/>
        </w:rPr>
        <w:t xml:space="preserve"> a moment of intuition, of discovery, of seeing the point, of first awareness. After insight one makes a claim which must be justified in a rational manner: by searching for evidence. </w:t>
      </w:r>
      <w:proofErr w:type="gramStart"/>
      <w:r w:rsidRPr="00F56597">
        <w:rPr>
          <w:rFonts w:ascii="Times New Roman" w:eastAsia="Calibri" w:hAnsi="Times New Roman" w:cs="Times New Roman"/>
        </w:rPr>
        <w:t>Reflection  involves</w:t>
      </w:r>
      <w:proofErr w:type="gramEnd"/>
      <w:r w:rsidRPr="00F56597">
        <w:rPr>
          <w:rFonts w:ascii="Times New Roman" w:eastAsia="Calibri" w:hAnsi="Times New Roman" w:cs="Times New Roman"/>
        </w:rPr>
        <w:t xml:space="preserve"> critical evaluation of the evidence for verification in order to judge the truth of the claim or belief. Whereas insight is like pure belief, reflection points to justified belief and ultimately to justified true belief.</w:t>
      </w:r>
    </w:p>
    <w:p w14:paraId="570ED195" w14:textId="77777777" w:rsidR="00011A61" w:rsidRPr="00F56597" w:rsidRDefault="00011A61" w:rsidP="00011A61">
      <w:pPr>
        <w:spacing w:after="200" w:line="276" w:lineRule="auto"/>
        <w:contextualSpacing/>
        <w:rPr>
          <w:rFonts w:ascii="Times New Roman" w:eastAsia="Calibri" w:hAnsi="Times New Roman" w:cs="Times New Roman"/>
        </w:rPr>
      </w:pPr>
    </w:p>
    <w:p w14:paraId="6E8B150C" w14:textId="77777777" w:rsidR="00011A61" w:rsidRPr="00F56597" w:rsidRDefault="00011A61" w:rsidP="00011A61">
      <w:pPr>
        <w:numPr>
          <w:ilvl w:val="0"/>
          <w:numId w:val="14"/>
        </w:numPr>
        <w:spacing w:after="200" w:line="276" w:lineRule="auto"/>
        <w:contextualSpacing/>
        <w:rPr>
          <w:rFonts w:ascii="Times New Roman" w:eastAsia="Calibri" w:hAnsi="Times New Roman" w:cs="Times New Roman"/>
          <w:i/>
        </w:rPr>
      </w:pPr>
      <w:proofErr w:type="gramStart"/>
      <w:r w:rsidRPr="00F56597">
        <w:rPr>
          <w:rFonts w:ascii="Times New Roman" w:eastAsia="Calibri" w:hAnsi="Times New Roman" w:cs="Times New Roman"/>
          <w:i/>
        </w:rPr>
        <w:t>True  Belief</w:t>
      </w:r>
      <w:proofErr w:type="gramEnd"/>
      <w:r w:rsidRPr="00F56597">
        <w:rPr>
          <w:rFonts w:ascii="Times New Roman" w:eastAsia="Calibri" w:hAnsi="Times New Roman" w:cs="Times New Roman"/>
        </w:rPr>
        <w:t>:</w:t>
      </w:r>
      <w:r w:rsidRPr="00F56597">
        <w:rPr>
          <w:rFonts w:ascii="Times New Roman" w:eastAsia="Calibri" w:hAnsi="Times New Roman" w:cs="Times New Roman"/>
          <w:i/>
        </w:rPr>
        <w:t xml:space="preserve"> </w:t>
      </w:r>
      <w:r w:rsidRPr="00F56597">
        <w:rPr>
          <w:rFonts w:ascii="Times New Roman" w:eastAsia="Calibri" w:hAnsi="Times New Roman" w:cs="Times New Roman"/>
        </w:rPr>
        <w:t xml:space="preserve"> truth is the agreement/correspondence between our thoughts and reality. A belief is called true if what one believes agrees with the facts.  To accept the truth of an idea, it must be compared with the reality/with the real facts. These facts can be established with reference to two theories of truth:</w:t>
      </w:r>
    </w:p>
    <w:p w14:paraId="68B357FB" w14:textId="77777777" w:rsidR="00011A61" w:rsidRPr="00F56597" w:rsidRDefault="00011A61" w:rsidP="00011A61">
      <w:pPr>
        <w:spacing w:after="200" w:line="276" w:lineRule="auto"/>
        <w:ind w:left="720"/>
        <w:contextualSpacing/>
        <w:rPr>
          <w:rFonts w:ascii="Times New Roman" w:eastAsia="Calibri" w:hAnsi="Times New Roman" w:cs="Times New Roman"/>
          <w:i/>
        </w:rPr>
      </w:pPr>
    </w:p>
    <w:p w14:paraId="4343244E" w14:textId="77777777" w:rsidR="00011A61" w:rsidRPr="00F56597" w:rsidRDefault="00011A61" w:rsidP="00011A61">
      <w:pPr>
        <w:numPr>
          <w:ilvl w:val="0"/>
          <w:numId w:val="1"/>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i/>
        </w:rPr>
        <w:t xml:space="preserve">Inter-subjectivity of truth: </w:t>
      </w:r>
      <w:r w:rsidRPr="00F56597">
        <w:rPr>
          <w:rFonts w:ascii="Times New Roman" w:eastAsia="Calibri" w:hAnsi="Times New Roman" w:cs="Times New Roman"/>
        </w:rPr>
        <w:t xml:space="preserve">truth is inter-personal; it is something shared by all of us and not purely an individual affair. One can compare their understanding of truth with that of others; if there is agreement </w:t>
      </w:r>
      <w:proofErr w:type="gramStart"/>
      <w:r w:rsidRPr="00F56597">
        <w:rPr>
          <w:rFonts w:ascii="Times New Roman" w:eastAsia="Calibri" w:hAnsi="Times New Roman" w:cs="Times New Roman"/>
        </w:rPr>
        <w:t>one  can</w:t>
      </w:r>
      <w:proofErr w:type="gramEnd"/>
      <w:r w:rsidRPr="00F56597">
        <w:rPr>
          <w:rFonts w:ascii="Times New Roman" w:eastAsia="Calibri" w:hAnsi="Times New Roman" w:cs="Times New Roman"/>
        </w:rPr>
        <w:t xml:space="preserve"> conclude that their understanding is correct/true. This knowledge is however hypothetical because things may change. Scientists operate in this manner when testing their ideas.</w:t>
      </w:r>
    </w:p>
    <w:p w14:paraId="01D4A24D" w14:textId="77777777" w:rsidR="00011A61" w:rsidRPr="00F56597" w:rsidRDefault="00011A61" w:rsidP="00011A61">
      <w:pPr>
        <w:numPr>
          <w:ilvl w:val="0"/>
          <w:numId w:val="1"/>
        </w:numPr>
        <w:spacing w:after="200" w:line="276" w:lineRule="auto"/>
        <w:contextualSpacing/>
        <w:rPr>
          <w:rFonts w:ascii="Times New Roman" w:eastAsia="Calibri" w:hAnsi="Times New Roman" w:cs="Times New Roman"/>
          <w:i/>
        </w:rPr>
      </w:pPr>
      <w:r w:rsidRPr="00F56597">
        <w:rPr>
          <w:rFonts w:ascii="Times New Roman" w:eastAsia="Calibri" w:hAnsi="Times New Roman" w:cs="Times New Roman"/>
          <w:i/>
        </w:rPr>
        <w:t xml:space="preserve">Man’s dialogue with reality: </w:t>
      </w:r>
      <w:r w:rsidRPr="00F56597">
        <w:rPr>
          <w:rFonts w:ascii="Times New Roman" w:eastAsia="Calibri" w:hAnsi="Times New Roman" w:cs="Times New Roman"/>
        </w:rPr>
        <w:t>man gives meaning to things but reality provides a man with meanings. Truth becomes evident when things uncover themselves. The basic criterion of truth is therefore evidence gained by observation and reflection. An object communicates its meaning when it is put into use. The object itself provides the answer e.g. if there is a doubt on the identity of a sharp object – if it’s a pencil or screw driver – the dispute is put to rest by putting it into use: the evidence of what it is comes from the way it works.</w:t>
      </w:r>
    </w:p>
    <w:p w14:paraId="55630EE8" w14:textId="77777777" w:rsidR="00011A61" w:rsidRPr="00F56597" w:rsidRDefault="00011A61" w:rsidP="00011A61">
      <w:pPr>
        <w:spacing w:after="200" w:line="276" w:lineRule="auto"/>
        <w:rPr>
          <w:rFonts w:ascii="Times New Roman" w:eastAsia="Calibri" w:hAnsi="Times New Roman" w:cs="Times New Roman"/>
          <w:b/>
          <w:i/>
        </w:rPr>
      </w:pPr>
      <w:r w:rsidRPr="00F56597">
        <w:rPr>
          <w:rFonts w:ascii="Times New Roman" w:eastAsia="Calibri" w:hAnsi="Times New Roman" w:cs="Times New Roman"/>
          <w:b/>
          <w:i/>
        </w:rPr>
        <w:t>Revision question</w:t>
      </w:r>
    </w:p>
    <w:p w14:paraId="543FB732" w14:textId="77777777" w:rsidR="00011A61" w:rsidRPr="00F56597" w:rsidRDefault="00011A61" w:rsidP="00011A61">
      <w:pPr>
        <w:numPr>
          <w:ilvl w:val="0"/>
          <w:numId w:val="15"/>
        </w:numPr>
        <w:spacing w:after="200" w:line="276" w:lineRule="auto"/>
        <w:contextualSpacing/>
        <w:rPr>
          <w:rFonts w:ascii="Times New Roman" w:eastAsia="Calibri" w:hAnsi="Times New Roman" w:cs="Times New Roman"/>
        </w:rPr>
      </w:pPr>
      <w:r w:rsidRPr="00F56597">
        <w:rPr>
          <w:rFonts w:ascii="Times New Roman" w:eastAsia="Calibri" w:hAnsi="Times New Roman" w:cs="Times New Roman"/>
          <w:i/>
        </w:rPr>
        <w:t>“Knowing is justified true belief”. Discuss this statement showing how a clear understanding of knowledge is useful to a practicing teacher</w:t>
      </w:r>
      <w:r w:rsidRPr="00F56597">
        <w:rPr>
          <w:rFonts w:ascii="Times New Roman" w:eastAsia="Calibri" w:hAnsi="Times New Roman" w:cs="Times New Roman"/>
        </w:rPr>
        <w:t>.</w:t>
      </w:r>
    </w:p>
    <w:p w14:paraId="2B63CCA3" w14:textId="77777777" w:rsidR="00011A61" w:rsidRPr="00F56597" w:rsidRDefault="00011A61" w:rsidP="00011A61">
      <w:pPr>
        <w:numPr>
          <w:ilvl w:val="0"/>
          <w:numId w:val="15"/>
        </w:numPr>
        <w:spacing w:after="200" w:line="276" w:lineRule="auto"/>
        <w:contextualSpacing/>
        <w:rPr>
          <w:rFonts w:ascii="Times New Roman" w:eastAsia="Calibri" w:hAnsi="Times New Roman" w:cs="Times New Roman"/>
          <w:i/>
        </w:rPr>
      </w:pPr>
      <w:r w:rsidRPr="00F56597">
        <w:rPr>
          <w:rFonts w:ascii="Times New Roman" w:eastAsia="Calibri" w:hAnsi="Times New Roman" w:cs="Times New Roman"/>
          <w:i/>
        </w:rPr>
        <w:lastRenderedPageBreak/>
        <w:t>To what extent are theories of truth useful to school teachers.</w:t>
      </w:r>
    </w:p>
    <w:p w14:paraId="2EAE4A07" w14:textId="77777777" w:rsidR="00011A61" w:rsidRPr="00E11F19" w:rsidRDefault="00011A61" w:rsidP="00011A61">
      <w:pPr>
        <w:rPr>
          <w:rFonts w:ascii="Times New Roman" w:hAnsi="Times New Roman"/>
          <w:b/>
        </w:rPr>
      </w:pPr>
      <w:r w:rsidRPr="00E11F19">
        <w:rPr>
          <w:rFonts w:ascii="Times New Roman" w:hAnsi="Times New Roman"/>
          <w:b/>
        </w:rPr>
        <w:t>Revision Question:</w:t>
      </w:r>
    </w:p>
    <w:p w14:paraId="6F5ACCF3" w14:textId="77777777" w:rsidR="00011A61" w:rsidRPr="00E11F19" w:rsidRDefault="00011A61" w:rsidP="00011A61">
      <w:pPr>
        <w:rPr>
          <w:b/>
        </w:rPr>
      </w:pPr>
      <w:r w:rsidRPr="00354817">
        <w:rPr>
          <w:rFonts w:ascii="Times New Roman" w:hAnsi="Times New Roman"/>
        </w:rPr>
        <w:t>Discuss the various sources of knowledge and their</w:t>
      </w:r>
      <w:r>
        <w:rPr>
          <w:rFonts w:ascii="Times New Roman" w:hAnsi="Times New Roman"/>
        </w:rPr>
        <w:t xml:space="preserve"> pedagogical</w:t>
      </w:r>
      <w:r w:rsidRPr="00354817">
        <w:rPr>
          <w:rFonts w:ascii="Times New Roman" w:hAnsi="Times New Roman"/>
        </w:rPr>
        <w:t xml:space="preserve"> implications to teaching and learning</w:t>
      </w:r>
      <w:r>
        <w:rPr>
          <w:rFonts w:ascii="Times New Roman" w:hAnsi="Times New Roman"/>
        </w:rPr>
        <w:t xml:space="preserve"> process in Kenya </w:t>
      </w:r>
    </w:p>
    <w:p w14:paraId="09758163" w14:textId="77777777" w:rsidR="00011A61" w:rsidRDefault="00011A61" w:rsidP="00011A61"/>
    <w:p w14:paraId="4604E407" w14:textId="77777777" w:rsidR="00011A61" w:rsidRDefault="00011A61"/>
    <w:sectPr w:rsidR="00011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634"/>
    <w:multiLevelType w:val="hybridMultilevel"/>
    <w:tmpl w:val="8ECA43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A07513B"/>
    <w:multiLevelType w:val="hybridMultilevel"/>
    <w:tmpl w:val="B6BCDB12"/>
    <w:lvl w:ilvl="0" w:tplc="870A066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0252C"/>
    <w:multiLevelType w:val="hybridMultilevel"/>
    <w:tmpl w:val="0634757A"/>
    <w:lvl w:ilvl="0" w:tplc="054A35F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692166"/>
    <w:multiLevelType w:val="hybridMultilevel"/>
    <w:tmpl w:val="8BCC882E"/>
    <w:lvl w:ilvl="0" w:tplc="BDDC58F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EE85A32"/>
    <w:multiLevelType w:val="hybridMultilevel"/>
    <w:tmpl w:val="D88AA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533EB6"/>
    <w:multiLevelType w:val="hybridMultilevel"/>
    <w:tmpl w:val="2352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72510D"/>
    <w:multiLevelType w:val="hybridMultilevel"/>
    <w:tmpl w:val="79F2A438"/>
    <w:lvl w:ilvl="0" w:tplc="3B9E954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C60B18"/>
    <w:multiLevelType w:val="hybridMultilevel"/>
    <w:tmpl w:val="935A7624"/>
    <w:lvl w:ilvl="0" w:tplc="850A492C">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A572EE"/>
    <w:multiLevelType w:val="hybridMultilevel"/>
    <w:tmpl w:val="7C5EB31E"/>
    <w:lvl w:ilvl="0" w:tplc="D17AC77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10902"/>
    <w:multiLevelType w:val="hybridMultilevel"/>
    <w:tmpl w:val="3A566074"/>
    <w:lvl w:ilvl="0" w:tplc="0AFCE87A">
      <w:start w:val="1"/>
      <w:numFmt w:val="decimal"/>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9E01C4"/>
    <w:multiLevelType w:val="hybridMultilevel"/>
    <w:tmpl w:val="C75EF6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8763B42"/>
    <w:multiLevelType w:val="hybridMultilevel"/>
    <w:tmpl w:val="B6BCDB12"/>
    <w:lvl w:ilvl="0" w:tplc="870A0666">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FB41F78"/>
    <w:multiLevelType w:val="hybridMultilevel"/>
    <w:tmpl w:val="3F922072"/>
    <w:lvl w:ilvl="0" w:tplc="67F8F5B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0F37269"/>
    <w:multiLevelType w:val="hybridMultilevel"/>
    <w:tmpl w:val="8A60EE46"/>
    <w:lvl w:ilvl="0" w:tplc="FDFE8E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B56C3F"/>
    <w:multiLevelType w:val="hybridMultilevel"/>
    <w:tmpl w:val="0FA45C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03163189">
    <w:abstractNumId w:val="1"/>
  </w:num>
  <w:num w:numId="2" w16cid:durableId="939990781">
    <w:abstractNumId w:val="3"/>
  </w:num>
  <w:num w:numId="3" w16cid:durableId="315190852">
    <w:abstractNumId w:val="5"/>
  </w:num>
  <w:num w:numId="4" w16cid:durableId="4600810">
    <w:abstractNumId w:val="6"/>
  </w:num>
  <w:num w:numId="5" w16cid:durableId="1896820579">
    <w:abstractNumId w:val="13"/>
  </w:num>
  <w:num w:numId="6" w16cid:durableId="1940721829">
    <w:abstractNumId w:val="10"/>
  </w:num>
  <w:num w:numId="7" w16cid:durableId="621110585">
    <w:abstractNumId w:val="14"/>
  </w:num>
  <w:num w:numId="8" w16cid:durableId="764035498">
    <w:abstractNumId w:val="0"/>
  </w:num>
  <w:num w:numId="9" w16cid:durableId="1123228722">
    <w:abstractNumId w:val="2"/>
  </w:num>
  <w:num w:numId="10" w16cid:durableId="907884585">
    <w:abstractNumId w:val="4"/>
  </w:num>
  <w:num w:numId="11" w16cid:durableId="2126658738">
    <w:abstractNumId w:val="7"/>
  </w:num>
  <w:num w:numId="12" w16cid:durableId="97724305">
    <w:abstractNumId w:val="8"/>
  </w:num>
  <w:num w:numId="13" w16cid:durableId="478613791">
    <w:abstractNumId w:val="11"/>
  </w:num>
  <w:num w:numId="14" w16cid:durableId="46497586">
    <w:abstractNumId w:val="12"/>
  </w:num>
  <w:num w:numId="15" w16cid:durableId="687217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A61"/>
    <w:rsid w:val="00011A61"/>
    <w:rsid w:val="002448AD"/>
    <w:rsid w:val="009E69CB"/>
    <w:rsid w:val="00D1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54387"/>
  <w15:chartTrackingRefBased/>
  <w15:docId w15:val="{37C4483E-44B1-41CA-828E-97E1CEBB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A61"/>
    <w:rPr>
      <w:rFonts w:eastAsiaTheme="majorEastAsia" w:cstheme="majorBidi"/>
      <w:color w:val="272727" w:themeColor="text1" w:themeTint="D8"/>
    </w:rPr>
  </w:style>
  <w:style w:type="paragraph" w:styleId="Title">
    <w:name w:val="Title"/>
    <w:basedOn w:val="Normal"/>
    <w:next w:val="Normal"/>
    <w:link w:val="TitleChar"/>
    <w:uiPriority w:val="10"/>
    <w:qFormat/>
    <w:rsid w:val="0001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A61"/>
    <w:pPr>
      <w:spacing w:before="160"/>
      <w:jc w:val="center"/>
    </w:pPr>
    <w:rPr>
      <w:i/>
      <w:iCs/>
      <w:color w:val="404040" w:themeColor="text1" w:themeTint="BF"/>
    </w:rPr>
  </w:style>
  <w:style w:type="character" w:customStyle="1" w:styleId="QuoteChar">
    <w:name w:val="Quote Char"/>
    <w:basedOn w:val="DefaultParagraphFont"/>
    <w:link w:val="Quote"/>
    <w:uiPriority w:val="29"/>
    <w:rsid w:val="00011A61"/>
    <w:rPr>
      <w:i/>
      <w:iCs/>
      <w:color w:val="404040" w:themeColor="text1" w:themeTint="BF"/>
    </w:rPr>
  </w:style>
  <w:style w:type="paragraph" w:styleId="ListParagraph">
    <w:name w:val="List Paragraph"/>
    <w:basedOn w:val="Normal"/>
    <w:uiPriority w:val="34"/>
    <w:qFormat/>
    <w:rsid w:val="00011A61"/>
    <w:pPr>
      <w:ind w:left="720"/>
      <w:contextualSpacing/>
    </w:pPr>
  </w:style>
  <w:style w:type="character" w:styleId="IntenseEmphasis">
    <w:name w:val="Intense Emphasis"/>
    <w:basedOn w:val="DefaultParagraphFont"/>
    <w:uiPriority w:val="21"/>
    <w:qFormat/>
    <w:rsid w:val="00011A61"/>
    <w:rPr>
      <w:i/>
      <w:iCs/>
      <w:color w:val="2F5496" w:themeColor="accent1" w:themeShade="BF"/>
    </w:rPr>
  </w:style>
  <w:style w:type="paragraph" w:styleId="IntenseQuote">
    <w:name w:val="Intense Quote"/>
    <w:basedOn w:val="Normal"/>
    <w:next w:val="Normal"/>
    <w:link w:val="IntenseQuoteChar"/>
    <w:uiPriority w:val="30"/>
    <w:qFormat/>
    <w:rsid w:val="00011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A61"/>
    <w:rPr>
      <w:i/>
      <w:iCs/>
      <w:color w:val="2F5496" w:themeColor="accent1" w:themeShade="BF"/>
    </w:rPr>
  </w:style>
  <w:style w:type="character" w:styleId="IntenseReference">
    <w:name w:val="Intense Reference"/>
    <w:basedOn w:val="DefaultParagraphFont"/>
    <w:uiPriority w:val="32"/>
    <w:qFormat/>
    <w:rsid w:val="00011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1632</Words>
  <Characters>9305</Characters>
  <Application>Microsoft Office Word</Application>
  <DocSecurity>0</DocSecurity>
  <Lines>77</Lines>
  <Paragraphs>21</Paragraphs>
  <ScaleCrop>false</ScaleCrop>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2025-12-01T13:21:00Z</dcterms:created>
  <dcterms:modified xsi:type="dcterms:W3CDTF">2025-12-01T13:25:00Z</dcterms:modified>
</cp:coreProperties>
</file>