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31E3D" w:rsidRDefault="007A5504">
      <w:pPr>
        <w:ind w:right="-630" w:firstLineChars="300" w:firstLine="720"/>
        <w:rPr>
          <w:rFonts w:ascii="Times New Roman" w:hAnsi="Times New Roman"/>
          <w:b/>
          <w:bCs/>
          <w:sz w:val="24"/>
          <w:szCs w:val="24"/>
        </w:rPr>
      </w:pPr>
      <w:r w:rsidRPr="00394195">
        <w:rPr>
          <w:rFonts w:ascii="Times New Roman" w:hAnsi="Times New Roman"/>
          <w:b/>
          <w:bCs/>
          <w:sz w:val="24"/>
          <w:szCs w:val="24"/>
        </w:rPr>
        <w:t>Group Discussion questions for sociology PGDE</w:t>
      </w:r>
      <w:r w:rsidR="00100E29">
        <w:rPr>
          <w:rFonts w:ascii="Times New Roman" w:hAnsi="Times New Roman"/>
          <w:b/>
          <w:bCs/>
          <w:sz w:val="24"/>
          <w:szCs w:val="24"/>
        </w:rPr>
        <w:t xml:space="preserve"> Cohort 10</w:t>
      </w:r>
      <w:bookmarkStart w:id="0" w:name="_GoBack"/>
      <w:bookmarkEnd w:id="0"/>
    </w:p>
    <w:p w:rsidR="008D7AC0" w:rsidRPr="00394195" w:rsidRDefault="008D7AC0">
      <w:pPr>
        <w:ind w:right="-630" w:firstLineChars="300" w:firstLine="720"/>
        <w:rPr>
          <w:rFonts w:ascii="Times New Roman" w:hAnsi="Times New Roman"/>
          <w:b/>
          <w:bCs/>
          <w:sz w:val="24"/>
          <w:szCs w:val="24"/>
        </w:rPr>
      </w:pPr>
    </w:p>
    <w:p w:rsidR="00831E3D" w:rsidRPr="00394195" w:rsidRDefault="007A5504">
      <w:pPr>
        <w:spacing w:before="0" w:beforeAutospacing="0" w:after="0" w:line="276" w:lineRule="auto"/>
        <w:ind w:right="-630"/>
        <w:rPr>
          <w:rFonts w:ascii="Times New Roman" w:hAnsi="Times New Roman"/>
          <w:sz w:val="24"/>
          <w:szCs w:val="24"/>
        </w:rPr>
      </w:pPr>
      <w:r w:rsidRPr="00394195">
        <w:rPr>
          <w:rFonts w:ascii="Times New Roman" w:hAnsi="Times New Roman"/>
          <w:sz w:val="24"/>
          <w:szCs w:val="24"/>
        </w:rPr>
        <w:t>1)Discuss the karl Marx theory of social stratification and social mobility</w:t>
      </w:r>
      <w:r w:rsidRPr="00394195">
        <w:rPr>
          <w:rFonts w:ascii="Times New Roman" w:hAnsi="Times New Roman"/>
          <w:sz w:val="24"/>
          <w:szCs w:val="24"/>
        </w:rPr>
        <w:cr/>
        <w:t>2) Explain what a capitalist society entail giving the advantages and disadvantages of capitalism in relation to social stratification</w:t>
      </w:r>
      <w:r w:rsidRPr="00394195">
        <w:rPr>
          <w:rFonts w:ascii="Times New Roman" w:hAnsi="Times New Roman"/>
          <w:sz w:val="24"/>
          <w:szCs w:val="24"/>
        </w:rPr>
        <w:cr/>
        <w:t>3)Discuss the relevance of functionalism theory to education today</w:t>
      </w:r>
    </w:p>
    <w:p w:rsidR="00831E3D" w:rsidRPr="00394195" w:rsidRDefault="007A5504">
      <w:pPr>
        <w:spacing w:before="0" w:beforeAutospacing="0" w:after="0" w:line="276" w:lineRule="auto"/>
        <w:ind w:right="-630"/>
        <w:rPr>
          <w:rFonts w:ascii="Times New Roman" w:hAnsi="Times New Roman"/>
          <w:sz w:val="24"/>
          <w:szCs w:val="24"/>
        </w:rPr>
      </w:pPr>
      <w:r w:rsidRPr="00394195">
        <w:rPr>
          <w:rFonts w:ascii="Times New Roman" w:hAnsi="Times New Roman"/>
          <w:sz w:val="24"/>
          <w:szCs w:val="24"/>
        </w:rPr>
        <w:t>(4) Discuss the educational implications of the Symbolic interactionist perspectives</w:t>
      </w:r>
    </w:p>
    <w:p w:rsidR="00831E3D" w:rsidRPr="00394195" w:rsidRDefault="007A5504">
      <w:pPr>
        <w:spacing w:before="0" w:beforeAutospacing="0" w:after="0" w:line="276" w:lineRule="auto"/>
        <w:ind w:right="-630"/>
        <w:rPr>
          <w:rFonts w:ascii="Times New Roman" w:hAnsi="Times New Roman"/>
          <w:sz w:val="24"/>
          <w:szCs w:val="24"/>
        </w:rPr>
      </w:pPr>
      <w:r w:rsidRPr="00394195">
        <w:rPr>
          <w:rFonts w:ascii="Times New Roman" w:hAnsi="Times New Roman"/>
          <w:sz w:val="24"/>
          <w:szCs w:val="24"/>
        </w:rPr>
        <w:t>(5) Discuss the main ways TVET administrators can apply while addressing discipline issues that arise in the classroom</w:t>
      </w:r>
    </w:p>
    <w:p w:rsidR="00831E3D" w:rsidRPr="00394195" w:rsidRDefault="007A5504">
      <w:pPr>
        <w:spacing w:before="0" w:beforeAutospacing="0" w:after="0" w:line="276" w:lineRule="auto"/>
        <w:ind w:right="-630"/>
        <w:rPr>
          <w:rFonts w:ascii="Times New Roman" w:hAnsi="Times New Roman"/>
          <w:sz w:val="24"/>
          <w:szCs w:val="24"/>
        </w:rPr>
      </w:pPr>
      <w:r w:rsidRPr="00394195">
        <w:rPr>
          <w:rFonts w:ascii="Times New Roman" w:hAnsi="Times New Roman"/>
          <w:sz w:val="24"/>
          <w:szCs w:val="24"/>
        </w:rPr>
        <w:t>6)Discuss the Sociocultural factors contributing to gender gap in education in Kenya</w:t>
      </w:r>
    </w:p>
    <w:p w:rsidR="00831E3D" w:rsidRPr="00394195" w:rsidRDefault="007A5504">
      <w:pPr>
        <w:spacing w:before="0" w:beforeAutospacing="0" w:after="0" w:line="276" w:lineRule="auto"/>
        <w:ind w:right="-630"/>
        <w:rPr>
          <w:rFonts w:ascii="Times New Roman" w:hAnsi="Times New Roman"/>
          <w:sz w:val="24"/>
          <w:szCs w:val="24"/>
        </w:rPr>
      </w:pPr>
      <w:r w:rsidRPr="00394195">
        <w:rPr>
          <w:rFonts w:ascii="Times New Roman" w:hAnsi="Times New Roman"/>
          <w:sz w:val="24"/>
          <w:szCs w:val="24"/>
        </w:rPr>
        <w:t xml:space="preserve">7. Discuss the concepts achieved status and ascribed status and show how the understanding of the concept can assist the teacher in motivating his/her learners </w:t>
      </w:r>
    </w:p>
    <w:p w:rsidR="00831E3D" w:rsidRPr="00394195" w:rsidRDefault="007A5504">
      <w:pPr>
        <w:spacing w:before="0" w:beforeAutospacing="0" w:after="0" w:line="360" w:lineRule="auto"/>
        <w:rPr>
          <w:rFonts w:ascii="Times New Roman" w:hAnsi="Times New Roman"/>
          <w:sz w:val="24"/>
          <w:szCs w:val="24"/>
        </w:rPr>
      </w:pPr>
      <w:r w:rsidRPr="00394195">
        <w:rPr>
          <w:rFonts w:ascii="Times New Roman" w:hAnsi="Times New Roman"/>
          <w:sz w:val="24"/>
          <w:szCs w:val="24"/>
        </w:rPr>
        <w:t>8) Discuss the terms role conflict and role strain and examine their effects in TVET Institutions</w:t>
      </w:r>
    </w:p>
    <w:p w:rsidR="00831E3D" w:rsidRPr="00394195" w:rsidRDefault="007A5504">
      <w:pPr>
        <w:spacing w:before="0" w:beforeAutospacing="0" w:after="0" w:line="360" w:lineRule="auto"/>
        <w:rPr>
          <w:rFonts w:ascii="Times New Roman" w:eastAsia="Calibri" w:hAnsi="Times New Roman"/>
          <w:sz w:val="24"/>
          <w:szCs w:val="24"/>
        </w:rPr>
      </w:pPr>
      <w:r w:rsidRPr="00394195">
        <w:rPr>
          <w:rFonts w:ascii="Times New Roman" w:eastAsia="Calibri" w:hAnsi="Times New Roman"/>
          <w:sz w:val="24"/>
          <w:szCs w:val="24"/>
        </w:rPr>
        <w:t xml:space="preserve">9)Discuss what policy makers must focus on in enhancing equitable and good-quality public education that can help fight economic and gender inequality. </w:t>
      </w:r>
    </w:p>
    <w:p w:rsidR="00831E3D" w:rsidRPr="00394195" w:rsidRDefault="007A5504">
      <w:pPr>
        <w:spacing w:before="0" w:beforeAutospacing="0" w:after="0" w:line="360" w:lineRule="auto"/>
        <w:rPr>
          <w:rFonts w:ascii="Times New Roman" w:eastAsia="Calibri" w:hAnsi="Times New Roman"/>
          <w:sz w:val="24"/>
          <w:szCs w:val="24"/>
        </w:rPr>
      </w:pPr>
      <w:r w:rsidRPr="00394195">
        <w:rPr>
          <w:rFonts w:ascii="Times New Roman" w:eastAsia="Calibri" w:hAnsi="Times New Roman"/>
          <w:sz w:val="24"/>
          <w:szCs w:val="24"/>
        </w:rPr>
        <w:t xml:space="preserve">10)Discuss five practices that a teacher should maintain in the classroom in order to command respect and authority over pupils </w:t>
      </w:r>
    </w:p>
    <w:p w:rsidR="00831E3D" w:rsidRDefault="007A5504">
      <w:pPr>
        <w:spacing w:after="0" w:line="360" w:lineRule="auto"/>
        <w:rPr>
          <w:rFonts w:ascii="Times New Roman" w:eastAsia="Calibri" w:hAnsi="Times New Roman"/>
          <w:b/>
          <w:sz w:val="24"/>
          <w:szCs w:val="24"/>
        </w:rPr>
      </w:pPr>
      <w:r>
        <w:rPr>
          <w:rFonts w:ascii="Times New Roman" w:eastAsia="Calibri" w:hAnsi="Times New Roman"/>
          <w:b/>
          <w:sz w:val="24"/>
          <w:szCs w:val="24"/>
        </w:rPr>
        <w:t xml:space="preserve"> </w:t>
      </w:r>
    </w:p>
    <w:p w:rsidR="00831E3D" w:rsidRDefault="00831E3D">
      <w:pPr>
        <w:rPr>
          <w:rFonts w:ascii="Times New Roman" w:hAnsi="Times New Roman"/>
          <w:sz w:val="24"/>
          <w:szCs w:val="24"/>
        </w:rPr>
      </w:pPr>
    </w:p>
    <w:p w:rsidR="00831E3D" w:rsidRDefault="00831E3D"/>
    <w:sectPr w:rsidR="00831E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948FA" w:rsidRDefault="005948FA">
      <w:pPr>
        <w:spacing w:line="240" w:lineRule="auto"/>
      </w:pPr>
      <w:r>
        <w:separator/>
      </w:r>
    </w:p>
  </w:endnote>
  <w:endnote w:type="continuationSeparator" w:id="0">
    <w:p w:rsidR="005948FA" w:rsidRDefault="005948F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948FA" w:rsidRDefault="005948FA">
      <w:pPr>
        <w:spacing w:before="0" w:after="0"/>
      </w:pPr>
      <w:r>
        <w:separator/>
      </w:r>
    </w:p>
  </w:footnote>
  <w:footnote w:type="continuationSeparator" w:id="0">
    <w:p w:rsidR="005948FA" w:rsidRDefault="005948FA"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1501"/>
    <w:rsid w:val="0002751A"/>
    <w:rsid w:val="00100E29"/>
    <w:rsid w:val="002B4E3E"/>
    <w:rsid w:val="00394195"/>
    <w:rsid w:val="0043285E"/>
    <w:rsid w:val="004423F3"/>
    <w:rsid w:val="00447F24"/>
    <w:rsid w:val="005344B5"/>
    <w:rsid w:val="005948FA"/>
    <w:rsid w:val="00605F9C"/>
    <w:rsid w:val="0075602E"/>
    <w:rsid w:val="007A5504"/>
    <w:rsid w:val="00826B8D"/>
    <w:rsid w:val="00831E3D"/>
    <w:rsid w:val="008D7AC0"/>
    <w:rsid w:val="00B01501"/>
    <w:rsid w:val="00B0684E"/>
    <w:rsid w:val="00E808FA"/>
    <w:rsid w:val="00EF605F"/>
    <w:rsid w:val="00F860B2"/>
    <w:rsid w:val="0D4A04AE"/>
    <w:rsid w:val="76A01F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ADDED0"/>
  <w15:docId w15:val="{F95EEDB6-4EBF-4AE7-BAE0-E2D9A12392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before="100" w:beforeAutospacing="1" w:after="160" w:line="256" w:lineRule="auto"/>
    </w:pPr>
    <w:rPr>
      <w:rFonts w:ascii="Calibri" w:eastAsia="Times New Roman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Dr. Gatembu</cp:lastModifiedBy>
  <cp:revision>2</cp:revision>
  <dcterms:created xsi:type="dcterms:W3CDTF">2026-03-17T10:30:00Z</dcterms:created>
  <dcterms:modified xsi:type="dcterms:W3CDTF">2026-03-17T10:30:00Z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0EA4B575117B42BA8497C361F687EE8F</vt:lpwstr>
  </property>
</Properties>
</file>