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17" w:rsidRDefault="009E212E" w:rsidP="009661C9">
      <w:pPr>
        <w:pStyle w:val="Title"/>
      </w:pPr>
      <w:r w:rsidRPr="009661C9">
        <w:t>dhorn sockets</w:t>
      </w:r>
    </w:p>
    <w:p w:rsidR="009661C9" w:rsidRDefault="009661C9" w:rsidP="009661C9"/>
    <w:p w:rsidR="009661C9" w:rsidRPr="009661C9" w:rsidRDefault="009661C9" w:rsidP="009661C9"/>
    <w:p w:rsidR="009E212E" w:rsidRPr="009661C9" w:rsidRDefault="009661C9" w:rsidP="009661C9">
      <w:pPr>
        <w:pStyle w:val="Heading1"/>
      </w:pPr>
      <w:r w:rsidRPr="009661C9">
        <w:t>Introduction</w:t>
      </w:r>
    </w:p>
    <w:p w:rsidR="009661C9" w:rsidRDefault="009661C9" w:rsidP="009661C9">
      <w:r w:rsidRPr="009661C9">
        <w:t xml:space="preserve">This section of the library attempts to “C++-ify” </w:t>
      </w:r>
      <w:r>
        <w:t xml:space="preserve">network sockets. </w:t>
      </w:r>
      <w:r w:rsidR="009046EE">
        <w:t>There were multiple design goals when writing the interface, the more important of which are outlined below:</w:t>
      </w:r>
    </w:p>
    <w:p w:rsidR="009046EE" w:rsidRDefault="009046EE" w:rsidP="009661C9"/>
    <w:p w:rsidR="009046EE" w:rsidRDefault="00CE394A" w:rsidP="009046EE">
      <w:pPr>
        <w:pStyle w:val="ListParagraph"/>
        <w:numPr>
          <w:ilvl w:val="0"/>
          <w:numId w:val="2"/>
        </w:numPr>
      </w:pPr>
      <w:r>
        <w:t xml:space="preserve">It was considered a failure </w:t>
      </w:r>
      <w:r w:rsidR="000836D9">
        <w:t xml:space="preserve">if the </w:t>
      </w:r>
      <w:r w:rsidR="008F425F">
        <w:t xml:space="preserve">user </w:t>
      </w:r>
      <w:r w:rsidR="000836D9">
        <w:t xml:space="preserve">sockets class(es) did not derive from </w:t>
      </w:r>
      <w:r w:rsidR="000836D9" w:rsidRPr="000836D9">
        <w:rPr>
          <w:rFonts w:ascii="Consolas" w:hAnsi="Consolas" w:cs="Consolas"/>
        </w:rPr>
        <w:t>std::basic_iostream</w:t>
      </w:r>
      <w:r w:rsidR="000836D9">
        <w:t xml:space="preserve"> </w:t>
      </w:r>
      <w:r w:rsidR="008F425F">
        <w:t>(but NOT</w:t>
      </w:r>
      <w:r w:rsidR="000028C8">
        <w:t xml:space="preserve"> for</w:t>
      </w:r>
      <w:bookmarkStart w:id="0" w:name="_GoBack"/>
      <w:bookmarkEnd w:id="0"/>
      <w:r w:rsidR="008F425F">
        <w:t xml:space="preserve"> server sockets).</w:t>
      </w:r>
    </w:p>
    <w:p w:rsidR="000836D9" w:rsidRDefault="000836D9" w:rsidP="009046EE">
      <w:pPr>
        <w:pStyle w:val="ListParagraph"/>
        <w:numPr>
          <w:ilvl w:val="0"/>
          <w:numId w:val="2"/>
        </w:numPr>
      </w:pPr>
      <w:r>
        <w:t>Functionality/functions were modeled after Berkley/Windows sockets, but with the goal to avoid naming conflicts in the event of “using” statements.</w:t>
      </w:r>
    </w:p>
    <w:p w:rsidR="00AA0E43" w:rsidRDefault="00AA0E43" w:rsidP="009046EE">
      <w:pPr>
        <w:pStyle w:val="ListParagraph"/>
        <w:numPr>
          <w:ilvl w:val="0"/>
          <w:numId w:val="2"/>
        </w:numPr>
      </w:pPr>
      <w:r>
        <w:t>Sacrifice outdated/rarely used features of Berkley/Windows sockets in favor of simplicity</w:t>
      </w:r>
    </w:p>
    <w:p w:rsidR="009046EE" w:rsidRDefault="009046EE" w:rsidP="009661C9"/>
    <w:p w:rsidR="009046EE" w:rsidRPr="009661C9" w:rsidRDefault="009046EE" w:rsidP="009661C9"/>
    <w:sectPr w:rsidR="009046EE" w:rsidRPr="0096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70665"/>
    <w:multiLevelType w:val="hybridMultilevel"/>
    <w:tmpl w:val="1EF89AC4"/>
    <w:lvl w:ilvl="0" w:tplc="DF28C39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A4415"/>
    <w:multiLevelType w:val="multilevel"/>
    <w:tmpl w:val="EA9E36A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Segoe UI" w:hAnsi="Segoe UI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F8"/>
    <w:rsid w:val="000028C8"/>
    <w:rsid w:val="000836D9"/>
    <w:rsid w:val="004F30F8"/>
    <w:rsid w:val="008F425F"/>
    <w:rsid w:val="009046EE"/>
    <w:rsid w:val="009661C9"/>
    <w:rsid w:val="009E212E"/>
    <w:rsid w:val="00AA0E43"/>
    <w:rsid w:val="00CE394A"/>
    <w:rsid w:val="00E8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CA4FA-AEEE-406F-B579-1B99F805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1C9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1C9"/>
    <w:pPr>
      <w:keepNext/>
      <w:keepLines/>
      <w:numPr>
        <w:numId w:val="1"/>
      </w:numPr>
      <w:spacing w:before="240"/>
      <w:outlineLvl w:val="0"/>
    </w:pPr>
    <w:rPr>
      <w:rFonts w:eastAsiaTheme="majorEastAsia"/>
      <w:color w:val="CC55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C9"/>
    <w:rPr>
      <w:rFonts w:ascii="Segoe UI" w:eastAsiaTheme="majorEastAsia" w:hAnsi="Segoe UI" w:cs="Segoe UI"/>
      <w:color w:val="CC55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61C9"/>
    <w:pPr>
      <w:contextualSpacing/>
    </w:pPr>
    <w:rPr>
      <w:rFonts w:eastAsiaTheme="majorEastAsia"/>
      <w:color w:val="CC55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C9"/>
    <w:rPr>
      <w:rFonts w:ascii="Segoe UI" w:eastAsiaTheme="majorEastAsia" w:hAnsi="Segoe UI" w:cs="Segoe UI"/>
      <w:color w:val="CC5500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Horn</dc:creator>
  <cp:keywords/>
  <dc:description/>
  <cp:lastModifiedBy>Duncan Horn</cp:lastModifiedBy>
  <cp:revision>6</cp:revision>
  <dcterms:created xsi:type="dcterms:W3CDTF">2014-07-10T03:20:00Z</dcterms:created>
  <dcterms:modified xsi:type="dcterms:W3CDTF">2014-07-11T06:01:00Z</dcterms:modified>
</cp:coreProperties>
</file>