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"children":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"808e2e24-41e3-2433-8d4a-6b4cf727c018":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"DisplayName":"tree_material",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"s0":0.805214366875589,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"s1":0.186973116360605,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"s2":0.418553884141147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"source":"tree_material",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"1814fcfa-57a3-90c9-b8e1-1c75838d4040":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"DisplayName":"Tree Leaves2",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"r":0.004,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"g":0.004,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"shininess":0.128,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"mapTo":1,"scalex":1,"scaley":1,"offsetx":0,"offsety":0,"alpha":0.5,"src":"https://vwf.adlnet.gov/0761/adl/sandbox/6mMJQvkJDZ1zO8Ny/vwfdatamanager.svc/3drtexture?pid=adl:1922&amp;file=branches0038_1_s.png","mapInput":0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"s0":0.00522995996288955,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"s1":0.909790669567883,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"s2":0.99353710282594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"source":"tree_1_material",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"DisplayName":"Sandbox Tree2",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"castShadows":true,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"quaternion":[0,0,0,1],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"receiveShadows":true,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"rotation":[1,0,0,0],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"scale":[0.6000000238418579,0.6000000238418579,0.6000000238418579],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"transform":[0.6000000238418579,0,0,0,0,0.6000000238418579,0,0,0,0,0.6000000238418579,0,9.355999946594238,16,0,1],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"translation":[9.355999946594238,16,0],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"type":"3DR Object",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"visible":true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"s0":0.767509676283225,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"s1":0.195831860881299,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"s2":0.97111233882606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"source":"./vwfdatamanager.svc/3drdownload?pid=adl:1922",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"type":"subDriver/threejs/asset/vnd.osgjs+json+compressed"}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