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896A1" w14:textId="6978C8E6" w:rsidR="004E56E3" w:rsidRPr="000F564D" w:rsidRDefault="004E56E3" w:rsidP="004E56E3">
      <w:pPr>
        <w:rPr>
          <w:sz w:val="6"/>
          <w:szCs w:val="6"/>
          <w:lang w:val="en-US"/>
        </w:rPr>
      </w:pPr>
    </w:p>
    <w:tbl>
      <w:tblPr>
        <w:tblStyle w:val="TableGrid"/>
        <w:tblW w:w="11482" w:type="dxa"/>
        <w:tblInd w:w="-714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9355"/>
      </w:tblGrid>
      <w:tr w:rsidR="002C40C8" w:rsidRPr="00D349FB" w14:paraId="4ADC527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10A3365C" w14:textId="4D02DBE7" w:rsidR="002C40C8" w:rsidRPr="007249FB" w:rsidRDefault="007249FB" w:rsidP="004E56E3">
            <w:pPr>
              <w:rPr>
                <w:rFonts w:asciiTheme="minorHAnsi" w:hAnsiTheme="minorHAnsi" w:cstheme="minorHAnsi"/>
                <w:b/>
                <w:bCs/>
                <w:color w:val="auto"/>
              </w:rPr>
            </w:pPr>
            <w:proofErr w:type="spellStart"/>
            <w:r w:rsidRPr="007249FB">
              <w:rPr>
                <w:b/>
                <w:color w:val="auto"/>
              </w:rPr>
              <w:t>Activités</w:t>
            </w:r>
            <w:proofErr w:type="spellEnd"/>
            <w:r w:rsidRPr="007249FB">
              <w:rPr>
                <w:b/>
                <w:color w:val="auto"/>
                <w:spacing w:val="-8"/>
              </w:rPr>
              <w:t xml:space="preserve"> </w:t>
            </w:r>
            <w:proofErr w:type="spellStart"/>
            <w:proofErr w:type="gramStart"/>
            <w:r w:rsidRPr="007249FB">
              <w:rPr>
                <w:b/>
                <w:color w:val="auto"/>
              </w:rPr>
              <w:t>d’Aecon</w:t>
            </w:r>
            <w:proofErr w:type="spellEnd"/>
            <w:r w:rsidRPr="007249FB">
              <w:rPr>
                <w:b/>
                <w:color w:val="auto"/>
                <w:spacing w:val="-4"/>
              </w:rPr>
              <w:t xml:space="preserve"> </w:t>
            </w:r>
            <w:r w:rsidRPr="007249FB">
              <w:rPr>
                <w:b/>
                <w:color w:val="auto"/>
                <w:spacing w:val="-10"/>
              </w:rPr>
              <w:t>:</w:t>
            </w:r>
            <w:proofErr w:type="gramEnd"/>
          </w:p>
        </w:tc>
        <w:tc>
          <w:tcPr>
            <w:tcW w:w="9355" w:type="dxa"/>
            <w:vAlign w:val="center"/>
          </w:tcPr>
          <w:p w14:paraId="60691520" w14:textId="34696AE0" w:rsidR="002C40C8" w:rsidRPr="00B876A5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proofErr w:type="gramStart"/>
            <w:r w:rsidRPr="00B876A5">
              <w:rPr>
                <w:rFonts w:asciiTheme="minorHAnsi" w:hAnsiTheme="minorHAnsi" w:cstheme="minorHAnsi"/>
                <w:sz w:val="16"/>
                <w:szCs w:val="16"/>
              </w:rPr>
              <w:t xml:space="preserve">Grands projets Est</w:t>
            </w:r>
          </w:p>
        </w:tc>
      </w:tr>
      <w:tr w:rsidR="002C40C8" w:rsidRPr="00D349FB" w14:paraId="20936CDB" w14:textId="77777777" w:rsidTr="002C40C8">
        <w:trPr>
          <w:trHeight w:hRule="exact" w:val="284"/>
        </w:trPr>
        <w:tc>
          <w:tcPr>
            <w:tcW w:w="2127" w:type="dxa"/>
            <w:shd w:val="clear" w:color="auto" w:fill="D9D9D9" w:themeFill="background1" w:themeFillShade="D9"/>
          </w:tcPr>
          <w:p w14:paraId="01550710" w14:textId="3F39702F" w:rsidR="002C40C8" w:rsidRPr="007249FB" w:rsidRDefault="007249FB" w:rsidP="004E56E3">
            <w:pPr>
              <w:rPr>
                <w:rFonts w:asciiTheme="minorHAnsi" w:hAnsiTheme="minorHAnsi" w:cstheme="minorHAnsi"/>
                <w:b/>
                <w:bCs/>
                <w:color w:val="auto"/>
              </w:rPr>
            </w:pPr>
            <w:proofErr w:type="spellStart"/>
            <w:r w:rsidRPr="007249FB">
              <w:rPr>
                <w:b/>
                <w:color w:val="auto"/>
                <w:spacing w:val="-2"/>
              </w:rPr>
              <w:t>Projet</w:t>
            </w:r>
            <w:proofErr w:type="spellEnd"/>
            <w:r w:rsidRPr="007249FB">
              <w:rPr>
                <w:b/>
                <w:color w:val="auto"/>
                <w:spacing w:val="-2"/>
              </w:rPr>
              <w:t>/Emplacement:</w:t>
            </w:r>
          </w:p>
        </w:tc>
        <w:tc>
          <w:tcPr>
            <w:tcW w:w="9355" w:type="dxa"/>
            <w:vAlign w:val="center"/>
          </w:tcPr>
          <w:p w14:paraId="35FCA424" w14:textId="15067233" w:rsidR="002C40C8" w:rsidRPr="00B876A5" w:rsidRDefault="006367A5" w:rsidP="004E56E3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proofErr w:type="gramStart"/>
            <w:r w:rsidRPr="00B876A5">
              <w:rPr>
                <w:rFonts w:asciiTheme="minorHAnsi" w:hAnsiTheme="minorHAnsi" w:cstheme="minorHAnsi"/>
                <w:sz w:val="16"/>
                <w:szCs w:val="16"/>
              </w:rPr>
              <w:t xml:space="preserve">BNA (Gordie Howe) Pont Canadien Quai 14</w:t>
            </w:r>
          </w:p>
        </w:tc>
      </w:tr>
    </w:tbl>
    <w:p w14:paraId="4D1D462A" w14:textId="77777777" w:rsidR="0086186A" w:rsidRPr="00D349FB" w:rsidRDefault="0086186A" w:rsidP="00EE2079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1"/>
        <w:tblW w:w="11491" w:type="dxa"/>
        <w:tblInd w:w="-717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shd w:val="clear" w:color="auto" w:fill="404040" w:themeFill="text1" w:themeFillTint="BF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402"/>
        <w:gridCol w:w="8089"/>
      </w:tblGrid>
      <w:tr w:rsidR="009A5DEF" w:rsidRPr="00D349FB" w14:paraId="3285AA22" w14:textId="77777777" w:rsidTr="009A5DEF">
        <w:trPr>
          <w:cantSplit/>
          <w:trHeight w:hRule="exact" w:val="284"/>
        </w:trPr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3886B5A" w14:textId="318BF512" w:rsidR="009A5DEF" w:rsidRDefault="009A5DEF" w:rsidP="00A953D8">
            <w:pPr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Associated Serious Event Flash:</w:t>
            </w:r>
          </w:p>
        </w:tc>
        <w:tc>
          <w:tcPr>
            <w:tcW w:w="8089" w:type="dxa"/>
            <w:shd w:val="clear" w:color="auto" w:fill="FFFFFF" w:themeFill="background1"/>
            <w:vAlign w:val="center"/>
          </w:tcPr>
          <w:p w14:paraId="1E36AC88" w14:textId="48D5905C" w:rsidR="009A5DEF" w:rsidRPr="00B876A5" w:rsidRDefault="006367A5" w:rsidP="00A953D8">
            <w:pPr>
              <w:ind w:right="-55"/>
              <w:rPr>
                <w:rFonts w:asciiTheme="minorHAnsi" w:eastAsia="MS Gothic" w:hAnsiTheme="minorHAnsi" w:cstheme="minorHAnsi"/>
                <w:color w:val="auto"/>
                <w:sz w:val="20"/>
                <w:szCs w:val="20"/>
              </w:rPr>
            </w:pPr>
            <w:proofErr w:type="gramStart"/>
            <w:r w:rsidRPr="00B876A5">
              <w:rPr>
                <w:rFonts w:asciiTheme="minorHAnsi" w:hAnsiTheme="minorHAnsi" w:cstheme="minorHAnsi"/>
                <w:sz w:val="20"/>
                <w:szCs w:val="20"/>
              </w:rPr>
              <w:t xml:space="preserve">Perte de temps (commotion cérébrale légère à grave nécessitant 4 jours d'absence du travail).</w:t>
            </w:r>
          </w:p>
        </w:tc>
      </w:tr>
    </w:tbl>
    <w:p w14:paraId="52A79E61" w14:textId="6C875A33" w:rsidR="004D4657" w:rsidRPr="0000369E" w:rsidRDefault="004D4657" w:rsidP="00D309A8">
      <w:pPr>
        <w:spacing w:after="0"/>
        <w:rPr>
          <w:rFonts w:asciiTheme="minorHAnsi" w:hAnsiTheme="minorHAnsi" w:cstheme="minorHAnsi"/>
          <w:sz w:val="14"/>
          <w:szCs w:val="14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F63DFB" w:rsidRPr="00D349FB" w14:paraId="51DFCD48" w14:textId="77777777" w:rsidTr="00F63DFB">
        <w:trPr>
          <w:cantSplit/>
          <w:trHeight w:hRule="exact" w:val="284"/>
        </w:trPr>
        <w:tc>
          <w:tcPr>
            <w:tcW w:w="11482" w:type="dxa"/>
            <w:shd w:val="clear" w:color="auto" w:fill="D9D9D9" w:themeFill="background1" w:themeFillShade="D9"/>
          </w:tcPr>
          <w:p w14:paraId="2F25797F" w14:textId="03A05754" w:rsidR="00F63DFB" w:rsidRPr="00D349FB" w:rsidRDefault="007249FB" w:rsidP="00D309A8">
            <w:pPr>
              <w:rPr>
                <w:rFonts w:asciiTheme="minorHAnsi" w:hAnsiTheme="minorHAnsi" w:cstheme="minorHAnsi"/>
                <w:sz w:val="10"/>
                <w:szCs w:val="10"/>
              </w:rPr>
            </w:pPr>
            <w:r w:rsidRPr="007249FB">
              <w:rPr>
                <w:b/>
                <w:color w:val="auto"/>
              </w:rPr>
              <w:t>Résumé</w:t>
            </w:r>
            <w:r w:rsidRPr="007249FB">
              <w:rPr>
                <w:b/>
                <w:color w:val="auto"/>
                <w:spacing w:val="-7"/>
              </w:rPr>
              <w:t xml:space="preserve"> </w:t>
            </w:r>
            <w:r w:rsidRPr="007249FB">
              <w:rPr>
                <w:b/>
                <w:color w:val="auto"/>
              </w:rPr>
              <w:t>de</w:t>
            </w:r>
            <w:r w:rsidRPr="007249FB">
              <w:rPr>
                <w:b/>
                <w:color w:val="auto"/>
                <w:spacing w:val="-6"/>
              </w:rPr>
              <w:t xml:space="preserve"> </w:t>
            </w:r>
            <w:proofErr w:type="spellStart"/>
            <w:r w:rsidRPr="007249FB">
              <w:rPr>
                <w:b/>
                <w:color w:val="auto"/>
              </w:rPr>
              <w:t>l’enquête</w:t>
            </w:r>
            <w:proofErr w:type="spellEnd"/>
            <w:r w:rsidRPr="007249FB">
              <w:rPr>
                <w:b/>
                <w:color w:val="auto"/>
                <w:spacing w:val="-5"/>
              </w:rPr>
              <w:t xml:space="preserve"> </w:t>
            </w:r>
            <w:r w:rsidRPr="007249FB">
              <w:rPr>
                <w:b/>
                <w:color w:val="auto"/>
              </w:rPr>
              <w:t>et</w:t>
            </w:r>
            <w:r w:rsidRPr="007249FB">
              <w:rPr>
                <w:b/>
                <w:color w:val="auto"/>
                <w:spacing w:val="-5"/>
              </w:rPr>
              <w:t xml:space="preserve"> </w:t>
            </w:r>
            <w:proofErr w:type="gramStart"/>
            <w:r w:rsidRPr="007249FB">
              <w:rPr>
                <w:b/>
                <w:color w:val="auto"/>
              </w:rPr>
              <w:t>constatations</w:t>
            </w:r>
            <w:r w:rsidRPr="007249FB">
              <w:rPr>
                <w:b/>
                <w:color w:val="auto"/>
                <w:spacing w:val="-2"/>
              </w:rPr>
              <w:t xml:space="preserve"> </w:t>
            </w:r>
            <w:r w:rsidRPr="007249FB">
              <w:rPr>
                <w:b/>
                <w:color w:val="auto"/>
                <w:spacing w:val="-10"/>
              </w:rPr>
              <w:t>:</w:t>
            </w:r>
            <w:proofErr w:type="gramEnd"/>
          </w:p>
        </w:tc>
      </w:tr>
      <w:tr w:rsidR="00F63DFB" w:rsidRPr="00D349FB" w14:paraId="4FED0A3D" w14:textId="77777777" w:rsidTr="007F1936">
        <w:trPr>
          <w:cantSplit/>
          <w:trHeight w:hRule="exact" w:val="7324"/>
        </w:trPr>
        <w:tc>
          <w:tcPr>
            <w:tcW w:w="11482" w:type="dxa"/>
          </w:tcPr>
          <w:p w14:paraId="4C9648F5" w14:textId="77777777" w:rsidR="00F63DFB" w:rsidRPr="00E1684A" w:rsidRDefault="00F63DFB" w:rsidP="00D309A8">
            <w:pPr>
              <w:rPr>
                <w:rFonts w:asciiTheme="minorHAnsi" w:eastAsia="Arial" w:hAnsiTheme="minorHAnsi" w:cstheme="minorHAnsi"/>
                <w:sz w:val="8"/>
                <w:szCs w:val="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"/>
            </w:tblGrid>
            <w:tr w:rsidR="005C67E4" w:rsidRPr="005C67E4" w14:paraId="3E35B199" w14:textId="77777777" w:rsidTr="005C67E4">
              <w:trPr>
                <w:tblCellSpacing w:w="15" w:type="dxa"/>
              </w:trPr>
              <w:tc>
                <w:tcPr>
                  <w:tcW w:w="36" w:type="dxa"/>
                  <w:vAlign w:val="center"/>
                  <w:hideMark/>
                </w:tcPr>
                <w:p w14:paraId="5F0AD90D" w14:textId="77777777" w:rsidR="005C67E4" w:rsidRPr="005C67E4" w:rsidRDefault="005C67E4" w:rsidP="005C67E4">
                  <w:pPr>
                    <w:pStyle w:val="ListParagraph"/>
                    <w:ind w:left="1440"/>
                    <w:rPr>
                      <w:rFonts w:asciiTheme="minorHAnsi" w:eastAsia="Arial" w:hAnsiTheme="minorHAnsi" w:cstheme="minorHAnsi"/>
                      <w:sz w:val="16"/>
                      <w:szCs w:val="16"/>
                      <w:lang w:val="en-US"/>
                    </w:rPr>
                  </w:pPr>
                </w:p>
              </w:tc>
            </w:tr>
          </w:tbl>
          <w:p w14:paraId="1DE3DCF9" w14:textId="77777777" w:rsidR="008A68FA" w:rsidRPr="005C67E4" w:rsidRDefault="008A68FA" w:rsidP="005C67E4">
            <w:pPr>
              <w:pStyle w:val="ListParagraph"/>
              <w:ind w:left="1440"/>
              <w:rPr>
                <w:rFonts w:asciiTheme="minorHAnsi" w:eastAsia="Arial" w:hAnsiTheme="minorHAnsi" w:cstheme="minorHAnsi"/>
                <w:vanish/>
                <w:sz w:val="16"/>
                <w:szCs w:val="16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040"/>
            </w:tblGrid>
            <w:tr w:rsidR="005C67E4" w:rsidRPr="005C67E4" w14:paraId="1EECEECF" w14:textId="77777777" w:rsidTr="005C67E4">
              <w:trPr>
                <w:trHeight w:val="1404"/>
                <w:tblCellSpacing w:w="15" w:type="dxa"/>
              </w:trPr>
              <w:tc>
                <w:tcPr>
                  <w:tcW w:w="10980" w:type="dxa"/>
                  <w:vAlign w:val="center"/>
                  <w:hideMark/>
                </w:tcPr>
                <w:p w14:paraId="597C6470" w14:textId="0ED52DB3" w:rsidR="00353CFC" w:rsidRPr="00353CFC" w:rsidRDefault="00353CFC" w:rsidP="00353CFC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proofErr w:type="gramStart"/>
                  <w:r w:rsidRPr="00353CFC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Une pompe à eau de 26 livres est tombée d'une hauteur de 18'4", frappant un travailleur à l'arrière du casque de sécurité, causant une commotion cérébrale légère à sévère.</w:t>
                  </w:r>
                </w:p>
                <w:p w14:paraId="4F0AA983" w14:textId="77777777" w:rsidR="00B876A5" w:rsidRDefault="00B876A5" w:rsidP="006367A5"/>
                <w:p w14:paraId="2BB8743E" w14:textId="3646A3E7" w:rsidR="006367A5" w:rsidRPr="00B876A5" w:rsidRDefault="006367A5" w:rsidP="006367A5">
                  <w:pPr>
                    <w:rPr>
                      <w:rFonts w:asciiTheme="minorHAnsi" w:hAnsiTheme="minorHAnsi" w:cstheme="minorHAnsi"/>
                      <w:sz w:val="20"/>
                      <w:szCs w:val="20"/>
                    </w:rPr>
                  </w:pPr>
                  <w:proofErr w:type="gramStart"/>
                  <w:r w:rsidRPr="00B876A5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L'incident s'est produit lorsqu'un ouvrier, chargé de pomper l'eau de la jambe de la jetée, a été frappé par la chute d'une pompe à eau. L'ouvrier venait de descendre d'une échelle au bas de la tour de la jetée lorsque la pompe, qui n'était pas correctement fixée, est tombée d'une plate-forme en béton située à 18 pieds 4 pouces au-dessus de lui. La pompe a été arrachée par inadvertance de la plate-forme lorsque la ceinture à outils de l'ouvrier s'est accrochée au cordon d'alimentation. Malgré l'impact, le travailleur est resté conscient et debout. L'incident a entraîné l'arrêt des opérations pour une enquête initiale, ce qui a provoqué des retards dans le calendrier et la production. Le travailleur a été diagnostiqué avec une commotion cérébrale légère à sévère et a été absent du travail jusqu'au 23 octobre 2024.</w:t>
                  </w:r>
                </w:p>
                <w:p w14:paraId="5E503148" w14:textId="77777777" w:rsidR="006367A5" w:rsidRDefault="006367A5" w:rsidP="006367A5"/>
                <w:p w14:paraId="2E1297C6" w14:textId="55DED4B9" w:rsidR="007249FB" w:rsidRPr="007249FB" w:rsidRDefault="007249FB" w:rsidP="005C67E4">
                  <w:pP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</w:pPr>
                  <w:proofErr w:type="spellStart"/>
                  <w:r w:rsidRPr="007249FB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Facteurs</w:t>
                  </w:r>
                  <w:proofErr w:type="spellEnd"/>
                  <w:r w:rsidRPr="007249FB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 xml:space="preserve"> de </w:t>
                  </w:r>
                  <w:proofErr w:type="spellStart"/>
                  <w:r w:rsidRPr="007249FB"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causalité</w:t>
                  </w:r>
                  <w:proofErr w:type="spellEnd"/>
                  <w:r>
                    <w:rPr>
                      <w:rFonts w:asciiTheme="minorHAnsi" w:hAnsiTheme="minorHAnsi" w:cstheme="minorHAnsi"/>
                      <w:b/>
                      <w:bCs/>
                      <w:sz w:val="20"/>
                      <w:szCs w:val="20"/>
                    </w:rPr>
                    <w:t>:</w:t>
                  </w:r>
                </w:p>
                <w:p w14:paraId="4F843B8A" w14:textId="76B237C6" w:rsidR="005C67E4" w:rsidRPr="006679BD" w:rsidRDefault="001F194E" w:rsidP="005C67E4">
                  <w:pPr>
                    <w:rPr>
                      <w:rFonts w:asciiTheme="minorHAnsi" w:eastAsia="Arial" w:hAnsiTheme="minorHAnsi" w:cstheme="minorHAnsi"/>
                      <w:sz w:val="20"/>
                      <w:szCs w:val="20"/>
                      <w:lang w:val="en-US"/>
                    </w:rPr>
                  </w:pPr>
                  <w:proofErr w:type="gramStart"/>
                  <w:r w:rsidRPr="006679BD">
                    <w:rPr>
                      <w:rFonts w:asciiTheme="minorHAnsi" w:hAnsiTheme="minorHAnsi" w:cstheme="minorHAnsi"/>
                      <w:sz w:val="20"/>
                      <w:szCs w:val="20"/>
                    </w:rPr>
                    <w:t xml:space="preserve">- La pompe à eau n'était pas correctement fixée sur la plate-forme.</w:t>
                    <w:br/>
                    <w:t xml:space="preserve">- Les sangles d'équipement n'étaient pas utilisées au moment de l'accident.</w:t>
                    <w:br/>
                    <w:t xml:space="preserve">- La ceinture à outils du travailleur s'est emmêlée dans le cordon d'alimentation de la pompe.</w:t>
                    <w:br/>
                    <w:t xml:space="preserve">- La pompe a été laissée sur la plate-forme, ajoutant à l'encombrement d'un lieu de travail étroit.</w:t>
                  </w:r>
                </w:p>
              </w:tc>
            </w:tr>
          </w:tbl>
          <w:p w14:paraId="11D3192D" w14:textId="5250A661" w:rsidR="009D175F" w:rsidRPr="001E79AB" w:rsidRDefault="009D175F" w:rsidP="00220CDB">
            <w:pPr>
              <w:pStyle w:val="ListParagraph"/>
              <w:ind w:left="1440"/>
              <w:rPr>
                <w:rFonts w:asciiTheme="minorHAnsi" w:eastAsia="Arial" w:hAnsiTheme="minorHAnsi" w:cstheme="minorHAnsi"/>
                <w:sz w:val="16"/>
                <w:szCs w:val="16"/>
                <w:lang w:val="en-CA"/>
              </w:rPr>
            </w:pPr>
          </w:p>
        </w:tc>
      </w:tr>
    </w:tbl>
    <w:p w14:paraId="2814499F" w14:textId="31848CAE" w:rsidR="008926C4" w:rsidRDefault="008926C4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p w14:paraId="7A2B0BF9" w14:textId="77777777" w:rsidR="004E5159" w:rsidRPr="00D349FB" w:rsidRDefault="004E5159" w:rsidP="000C4C5B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1482"/>
      </w:tblGrid>
      <w:tr w:rsidR="001F26D1" w:rsidRPr="00D349FB" w14:paraId="7425080C" w14:textId="77777777" w:rsidTr="001F26D1">
        <w:tc>
          <w:tcPr>
            <w:tcW w:w="11482" w:type="dxa"/>
            <w:shd w:val="clear" w:color="auto" w:fill="D9D9D9" w:themeFill="background1" w:themeFillShade="D9"/>
          </w:tcPr>
          <w:p w14:paraId="0CE624F8" w14:textId="5261A4BA" w:rsidR="001F26D1" w:rsidRPr="00D349FB" w:rsidRDefault="007249FB" w:rsidP="004E56E3">
            <w:pPr>
              <w:rPr>
                <w:rFonts w:asciiTheme="minorHAnsi" w:hAnsiTheme="minorHAnsi" w:cstheme="minorHAnsi"/>
              </w:rPr>
            </w:pP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Mesures</w:t>
            </w:r>
            <w:proofErr w:type="spellEnd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préventives</w:t>
            </w:r>
            <w:proofErr w:type="spellEnd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pour les </w:t>
            </w:r>
            <w:proofErr w:type="spellStart"/>
            <w:proofErr w:type="gram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autres</w:t>
            </w:r>
            <w:proofErr w:type="spellEnd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 :</w:t>
            </w:r>
            <w:proofErr w:type="gramEnd"/>
          </w:p>
        </w:tc>
      </w:tr>
      <w:tr w:rsidR="001F26D1" w:rsidRPr="00D349FB" w14:paraId="1BF87B60" w14:textId="77777777" w:rsidTr="007F1936">
        <w:trPr>
          <w:cantSplit/>
          <w:trHeight w:hRule="exact" w:val="2180"/>
        </w:trPr>
        <w:tc>
          <w:tcPr>
            <w:tcW w:w="11482" w:type="dxa"/>
          </w:tcPr>
          <w:p w14:paraId="4869C006" w14:textId="248476B1" w:rsidR="002106A3" w:rsidRPr="006679BD" w:rsidRDefault="001F194E" w:rsidP="001F194E">
            <w:pPr>
              <w:spacing w:line="276" w:lineRule="auto"/>
              <w:rPr>
                <w:rFonts w:asciiTheme="minorHAnsi" w:hAnsiTheme="minorHAnsi" w:cstheme="minorHAnsi"/>
                <w:sz w:val="20"/>
                <w:szCs w:val="20"/>
              </w:rPr>
            </w:pPr>
            <w:proofErr w:type="gramStart"/>
            <w:r w:rsidRPr="006679BD">
              <w:rPr>
                <w:rFonts w:asciiTheme="minorHAnsi" w:hAnsiTheme="minorHAnsi" w:cstheme="minorHAnsi"/>
                <w:sz w:val="20"/>
                <w:szCs w:val="20"/>
              </w:rPr>
              <w:t xml:space="preserve">- Veillez à ce que tous les équipements soient correctement fixés afin d'éviter tout risque de chute d'objet.</w:t>
              <w:br/>
              <w:t xml:space="preserve">- Utilisez des attaches pour l'équipement si nécessaire.</w:t>
              <w:br/>
              <w:t xml:space="preserve">- Évaluez régulièrement les tâches afin d'éviter tout enchevêtrement avec des objets et des cordes environnants.</w:t>
              <w:br/>
              <w:t xml:space="preserve">- Retirez les outils et équipements inutiles des lieux de travail immédiatement après leur utilisation.</w:t>
              <w:br/>
              <w:t xml:space="preserve">- Suivez et vérifiez toutes les procédures opérationnelles normalisées et les exigences en matière de prévention des chutes d'objets.</w:t>
            </w:r>
          </w:p>
        </w:tc>
      </w:tr>
    </w:tbl>
    <w:p w14:paraId="68CA78B8" w14:textId="77777777" w:rsidR="00302A33" w:rsidRPr="00D349FB" w:rsidRDefault="00302A33" w:rsidP="0060783F">
      <w:pPr>
        <w:spacing w:after="0"/>
        <w:rPr>
          <w:rFonts w:asciiTheme="minorHAnsi" w:hAnsiTheme="minorHAnsi" w:cstheme="minorHAnsi"/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ook w:val="04A0" w:firstRow="1" w:lastRow="0" w:firstColumn="1" w:lastColumn="0" w:noHBand="0" w:noVBand="1"/>
      </w:tblPr>
      <w:tblGrid>
        <w:gridCol w:w="2977"/>
        <w:gridCol w:w="3969"/>
        <w:gridCol w:w="4536"/>
      </w:tblGrid>
      <w:tr w:rsidR="007F2A6F" w:rsidRPr="0038582C" w14:paraId="2BDA99FB" w14:textId="77777777" w:rsidTr="007F2A6F">
        <w:trPr>
          <w:cantSplit/>
          <w:trHeight w:hRule="exact" w:val="311"/>
        </w:trPr>
        <w:tc>
          <w:tcPr>
            <w:tcW w:w="2977" w:type="dxa"/>
            <w:shd w:val="clear" w:color="auto" w:fill="D9D9D9" w:themeFill="background1" w:themeFillShade="D9"/>
            <w:vAlign w:val="center"/>
          </w:tcPr>
          <w:p w14:paraId="1C612A5B" w14:textId="4EA3E53A" w:rsidR="007F2A6F" w:rsidRPr="007249FB" w:rsidRDefault="007249FB" w:rsidP="007F2A6F">
            <w:pPr>
              <w:rPr>
                <w:rFonts w:asciiTheme="minorHAnsi" w:hAnsiTheme="minorHAnsi" w:cstheme="minorHAnsi"/>
                <w:color w:val="auto"/>
                <w:sz w:val="12"/>
                <w:szCs w:val="12"/>
              </w:rPr>
            </w:pPr>
            <w:r w:rsidRPr="007249FB">
              <w:rPr>
                <w:b/>
                <w:color w:val="auto"/>
                <w:sz w:val="12"/>
                <w:szCs w:val="12"/>
              </w:rPr>
              <w:t>Personne-</w:t>
            </w:r>
            <w:proofErr w:type="spellStart"/>
            <w:r w:rsidRPr="007249FB">
              <w:rPr>
                <w:b/>
                <w:color w:val="auto"/>
                <w:sz w:val="12"/>
                <w:szCs w:val="12"/>
              </w:rPr>
              <w:t>ressource</w:t>
            </w:r>
            <w:proofErr w:type="spellEnd"/>
            <w:r w:rsidRPr="007249FB">
              <w:rPr>
                <w:b/>
                <w:color w:val="auto"/>
                <w:spacing w:val="-7"/>
                <w:sz w:val="12"/>
                <w:szCs w:val="12"/>
              </w:rPr>
              <w:t xml:space="preserve"> </w:t>
            </w:r>
            <w:r w:rsidRPr="007249FB">
              <w:rPr>
                <w:b/>
                <w:color w:val="auto"/>
                <w:sz w:val="12"/>
                <w:szCs w:val="12"/>
              </w:rPr>
              <w:t>pour</w:t>
            </w:r>
            <w:r w:rsidRPr="007249FB">
              <w:rPr>
                <w:b/>
                <w:color w:val="auto"/>
                <w:spacing w:val="-9"/>
                <w:sz w:val="12"/>
                <w:szCs w:val="12"/>
              </w:rPr>
              <w:t xml:space="preserve"> </w:t>
            </w:r>
            <w:r w:rsidRPr="007249FB">
              <w:rPr>
                <w:b/>
                <w:color w:val="auto"/>
                <w:sz w:val="12"/>
                <w:szCs w:val="12"/>
              </w:rPr>
              <w:t>de</w:t>
            </w:r>
            <w:r w:rsidRPr="007249FB">
              <w:rPr>
                <w:b/>
                <w:color w:val="auto"/>
                <w:spacing w:val="-9"/>
                <w:sz w:val="12"/>
                <w:szCs w:val="12"/>
              </w:rPr>
              <w:t xml:space="preserve"> </w:t>
            </w:r>
            <w:r w:rsidRPr="007249FB">
              <w:rPr>
                <w:b/>
                <w:color w:val="auto"/>
                <w:sz w:val="12"/>
                <w:szCs w:val="12"/>
              </w:rPr>
              <w:t>plus</w:t>
            </w:r>
            <w:r w:rsidRPr="007249FB">
              <w:rPr>
                <w:b/>
                <w:color w:val="auto"/>
                <w:spacing w:val="-8"/>
                <w:sz w:val="12"/>
                <w:szCs w:val="12"/>
              </w:rPr>
              <w:t xml:space="preserve"> </w:t>
            </w:r>
            <w:proofErr w:type="spellStart"/>
            <w:r w:rsidRPr="007249FB">
              <w:rPr>
                <w:b/>
                <w:color w:val="auto"/>
                <w:sz w:val="12"/>
                <w:szCs w:val="12"/>
              </w:rPr>
              <w:t>amples</w:t>
            </w:r>
            <w:proofErr w:type="spellEnd"/>
            <w:r w:rsidRPr="007249FB">
              <w:rPr>
                <w:b/>
                <w:color w:val="auto"/>
                <w:spacing w:val="-7"/>
                <w:sz w:val="12"/>
                <w:szCs w:val="12"/>
              </w:rPr>
              <w:t xml:space="preserve"> </w:t>
            </w:r>
            <w:proofErr w:type="spellStart"/>
            <w:r w:rsidRPr="007249FB">
              <w:rPr>
                <w:b/>
                <w:color w:val="auto"/>
                <w:spacing w:val="-2"/>
                <w:sz w:val="12"/>
                <w:szCs w:val="12"/>
              </w:rPr>
              <w:t>renseignements</w:t>
            </w:r>
            <w:proofErr w:type="spellEnd"/>
          </w:p>
        </w:tc>
        <w:tc>
          <w:tcPr>
            <w:tcW w:w="3969" w:type="dxa"/>
            <w:shd w:val="clear" w:color="auto" w:fill="FFFFFF" w:themeFill="background1"/>
            <w:vAlign w:val="center"/>
          </w:tcPr>
          <w:p w14:paraId="56A2B1B6" w14:textId="52A8DBD1" w:rsidR="007F2A6F" w:rsidRPr="0038582C" w:rsidRDefault="007249FB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Responsible:</w:t>
            </w:r>
            <w:r w:rsidR="007F2A6F"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4536" w:type="dxa"/>
            <w:shd w:val="clear" w:color="auto" w:fill="FFFFFF" w:themeFill="background1"/>
            <w:vAlign w:val="center"/>
          </w:tcPr>
          <w:p w14:paraId="27B2623F" w14:textId="1F8FA56A" w:rsidR="007F2A6F" w:rsidRPr="0038582C" w:rsidRDefault="007249FB" w:rsidP="007F2A6F">
            <w:pPr>
              <w:rPr>
                <w:rFonts w:asciiTheme="minorHAnsi" w:hAnsiTheme="minorHAnsi" w:cstheme="minorHAnsi"/>
                <w:sz w:val="20"/>
                <w:szCs w:val="20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Adresse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courriel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sz w:val="20"/>
                <w:szCs w:val="20"/>
              </w:rPr>
              <w:t>:</w:t>
            </w:r>
            <w:r w:rsidR="007F2A6F" w:rsidRPr="00BA2FB4">
              <w:rPr>
                <w:rFonts w:asciiTheme="minorHAnsi" w:eastAsia="Arial" w:hAnsiTheme="minorHAnsi" w:cstheme="minorHAnsi"/>
                <w:sz w:val="20"/>
                <w:szCs w:val="20"/>
              </w:rPr>
              <w:t xml:space="preserve"> </w:t>
            </w:r>
          </w:p>
        </w:tc>
      </w:tr>
    </w:tbl>
    <w:p w14:paraId="74300E42" w14:textId="10476894" w:rsidR="00345E5F" w:rsidRDefault="00345E5F" w:rsidP="007249FB">
      <w:pPr>
        <w:rPr>
          <w:lang w:val="en-US"/>
        </w:rPr>
      </w:pPr>
      <w:r>
        <w:rPr>
          <w:lang w:val="en-US"/>
        </w:rPr>
        <w:br w:type="page"/>
      </w:r>
    </w:p>
    <w:p w14:paraId="22078811" w14:textId="77777777" w:rsidR="00FB1608" w:rsidRDefault="00FB1608" w:rsidP="00DE63F4">
      <w:pPr>
        <w:jc w:val="center"/>
        <w:rPr>
          <w:lang w:val="en-US"/>
        </w:rPr>
      </w:pPr>
    </w:p>
    <w:p w14:paraId="27C866D0" w14:textId="4E1CEF5C" w:rsidR="00802CC4" w:rsidRDefault="00802CC4" w:rsidP="00345E5F">
      <w:pPr>
        <w:rPr>
          <w:lang w:val="en-US"/>
        </w:rPr>
      </w:pPr>
    </w:p>
    <w:tbl>
      <w:tblPr>
        <w:tblStyle w:val="TableGrid"/>
        <w:tblW w:w="11478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69"/>
        <w:gridCol w:w="282"/>
        <w:gridCol w:w="5527"/>
      </w:tblGrid>
      <w:tr w:rsidR="00867BED" w14:paraId="42C04B02" w14:textId="77777777" w:rsidTr="00862447">
        <w:trPr>
          <w:cantSplit/>
          <w:trHeight w:hRule="exact" w:val="270"/>
        </w:trPr>
        <w:tc>
          <w:tcPr>
            <w:tcW w:w="5669" w:type="dxa"/>
            <w:shd w:val="clear" w:color="auto" w:fill="D9D9D9" w:themeFill="background1" w:themeFillShade="D9"/>
          </w:tcPr>
          <w:p w14:paraId="403FD296" w14:textId="5CA30C6D" w:rsidR="00867BED" w:rsidRDefault="007249FB" w:rsidP="00DE63F4">
            <w:pPr>
              <w:jc w:val="center"/>
            </w:pPr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Photo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supplémentaire</w:t>
            </w:r>
            <w:proofErr w:type="spellEnd"/>
          </w:p>
        </w:tc>
        <w:tc>
          <w:tcPr>
            <w:tcW w:w="282" w:type="dxa"/>
            <w:vMerge w:val="restart"/>
            <w:tcBorders>
              <w:top w:val="single" w:sz="4" w:space="0" w:color="FFFFFF" w:themeColor="background1"/>
            </w:tcBorders>
          </w:tcPr>
          <w:p w14:paraId="6B7E95F0" w14:textId="77777777" w:rsidR="00867BED" w:rsidRDefault="00867BED" w:rsidP="00DE63F4">
            <w:pPr>
              <w:jc w:val="center"/>
            </w:pPr>
          </w:p>
        </w:tc>
        <w:tc>
          <w:tcPr>
            <w:tcW w:w="5527" w:type="dxa"/>
            <w:shd w:val="clear" w:color="auto" w:fill="D9D9D9" w:themeFill="background1" w:themeFillShade="D9"/>
          </w:tcPr>
          <w:p w14:paraId="724B0308" w14:textId="1732E71F" w:rsidR="00867BED" w:rsidRDefault="007249FB" w:rsidP="00DE63F4">
            <w:pPr>
              <w:jc w:val="center"/>
            </w:pPr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Photo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supplémentaire</w:t>
            </w:r>
            <w:proofErr w:type="spellEnd"/>
          </w:p>
        </w:tc>
      </w:tr>
      <w:tr w:rsidR="00867BED" w14:paraId="41787C30" w14:textId="77777777" w:rsidTr="00862447">
        <w:trPr>
          <w:cantSplit/>
          <w:trHeight w:hRule="exact" w:val="4971"/>
        </w:trPr>
        <w:tc>
          <w:tcPr>
            <w:tcW w:w="5669" w:type="dxa"/>
          </w:tcPr>
          <w:p w14:paraId="234F04E0" w14:textId="77777777" w:rsidR="00867BED" w:rsidRDefault="00867BED" w:rsidP="00867BED"/>
          <w:p w14:paraId="660A645D" w14:textId="61CD04FF" w:rsidR="00936001" w:rsidRDefault="009B77C9" w:rsidP="008D62E0">
            <w:proofErr w:type="gramStart"/>
            <w:r w:rsidRPr="009B77C9"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3064403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2_2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644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282" w:type="dxa"/>
            <w:vMerge/>
            <w:tcBorders>
              <w:bottom w:val="single" w:sz="4" w:space="0" w:color="FFFFFF" w:themeColor="background1"/>
            </w:tcBorders>
          </w:tcPr>
          <w:p w14:paraId="37B93F6B" w14:textId="77777777" w:rsidR="00867BED" w:rsidRDefault="00867BED" w:rsidP="00DE63F4">
            <w:pPr>
              <w:jc w:val="center"/>
            </w:pPr>
          </w:p>
        </w:tc>
        <w:tc>
          <w:tcPr>
            <w:tcW w:w="5527" w:type="dxa"/>
          </w:tcPr>
          <w:p w14:paraId="337D1879" w14:textId="77777777" w:rsidR="00867BED" w:rsidRDefault="00867BED" w:rsidP="00524813"/>
          <w:p w14:paraId="58C2BA78" w14:textId="381843FF" w:rsidR="00FA2012" w:rsidRPr="00FA2012" w:rsidRDefault="009B77C9" w:rsidP="008D62E0">
            <w:pPr>
              <w:rPr>
                <w:rFonts w:asciiTheme="minorHAnsi" w:eastAsia="Arial" w:hAnsiTheme="minorHAnsi" w:cstheme="minorHAnsi"/>
                <w:sz w:val="16"/>
                <w:szCs w:val="16"/>
              </w:rPr>
            </w:pPr>
            <w:proofErr w:type="gramStart"/>
            <w:r w:rsidRPr="009B77C9">
              <w:rPr>
                <w:rFonts w:asciiTheme="minorHAnsi" w:eastAsia="Arial" w:hAnsiTheme="minorHAnsi" w:cstheme="minorHAnsi"/>
                <w:sz w:val="16"/>
                <w:szCs w:val="16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3030175"/>
                  <wp:docPr id="100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3_4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3030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</w:tbl>
    <w:p w14:paraId="4717864C" w14:textId="49AD8F12" w:rsidR="00802CC4" w:rsidRPr="008074D4" w:rsidRDefault="00802CC4" w:rsidP="008074D4">
      <w:pPr>
        <w:spacing w:after="0"/>
        <w:jc w:val="center"/>
        <w:rPr>
          <w:sz w:val="14"/>
          <w:szCs w:val="14"/>
          <w:lang w:val="en-US"/>
        </w:rPr>
      </w:pPr>
    </w:p>
    <w:tbl>
      <w:tblPr>
        <w:tblStyle w:val="TableGrid"/>
        <w:tblW w:w="11482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5671"/>
        <w:gridCol w:w="283"/>
        <w:gridCol w:w="5528"/>
      </w:tblGrid>
      <w:tr w:rsidR="008074D4" w14:paraId="51598CD9" w14:textId="77777777" w:rsidTr="00FA2012">
        <w:trPr>
          <w:cantSplit/>
          <w:trHeight w:hRule="exact" w:val="284"/>
        </w:trPr>
        <w:tc>
          <w:tcPr>
            <w:tcW w:w="5671" w:type="dxa"/>
            <w:shd w:val="clear" w:color="auto" w:fill="D9D9D9" w:themeFill="background1" w:themeFillShade="D9"/>
          </w:tcPr>
          <w:p w14:paraId="654328DE" w14:textId="14EE9DAE" w:rsidR="008074D4" w:rsidRDefault="007249FB" w:rsidP="007A3C47">
            <w:pPr>
              <w:jc w:val="center"/>
            </w:pPr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Photo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supplémentaire</w:t>
            </w:r>
            <w:proofErr w:type="spellEnd"/>
          </w:p>
        </w:tc>
        <w:tc>
          <w:tcPr>
            <w:tcW w:w="283" w:type="dxa"/>
            <w:vMerge w:val="restart"/>
            <w:tcBorders>
              <w:top w:val="single" w:sz="4" w:space="0" w:color="FFFFFF" w:themeColor="background1"/>
            </w:tcBorders>
          </w:tcPr>
          <w:p w14:paraId="5C83A8A9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  <w:shd w:val="clear" w:color="auto" w:fill="D9D9D9" w:themeFill="background1" w:themeFillShade="D9"/>
          </w:tcPr>
          <w:p w14:paraId="41EA3755" w14:textId="52D606AF" w:rsidR="008074D4" w:rsidRDefault="007249FB" w:rsidP="007A3C47">
            <w:pPr>
              <w:jc w:val="center"/>
            </w:pPr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 xml:space="preserve">Photo </w:t>
            </w:r>
            <w:proofErr w:type="spellStart"/>
            <w:r w:rsidRPr="007249FB">
              <w:rPr>
                <w:rFonts w:asciiTheme="minorHAnsi" w:hAnsiTheme="minorHAnsi" w:cstheme="minorHAnsi"/>
                <w:b/>
                <w:bCs/>
                <w:color w:val="auto"/>
              </w:rPr>
              <w:t>supplémentaire</w:t>
            </w:r>
            <w:proofErr w:type="spellEnd"/>
          </w:p>
        </w:tc>
      </w:tr>
      <w:tr w:rsidR="008074D4" w14:paraId="6F46017F" w14:textId="77777777" w:rsidTr="00FA2012">
        <w:trPr>
          <w:cantSplit/>
          <w:trHeight w:hRule="exact" w:val="5182"/>
        </w:trPr>
        <w:tc>
          <w:tcPr>
            <w:tcW w:w="5671" w:type="dxa"/>
          </w:tcPr>
          <w:p w14:paraId="737D39EB" w14:textId="77777777" w:rsidR="008074D4" w:rsidRDefault="008074D4" w:rsidP="007A3C47"/>
          <w:p w14:paraId="2623EB74" w14:textId="48DD4B2F" w:rsidR="008074D4" w:rsidRDefault="009B77C9" w:rsidP="008D62E0">
            <w:proofErr w:type="gramStart"/>
            <w:r w:rsidRPr="009B77C9"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2286000" cy="1714153"/>
                  <wp:docPr id="100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lide4_5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1415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 w14:paraId="4B0C7704" w14:textId="2FB9C12E" w:rsidR="00292205" w:rsidRPr="00292205" w:rsidRDefault="00292205" w:rsidP="002709B7">
            <w:pPr>
              <w:jc w:val="center"/>
              <w:rPr>
                <w:rFonts w:asciiTheme="minorHAnsi" w:eastAsia="Arial" w:hAnsiTheme="minorHAnsi" w:cstheme="minorHAnsi"/>
                <w:sz w:val="16"/>
                <w:szCs w:val="16"/>
              </w:rPr>
            </w:pPr>
          </w:p>
        </w:tc>
        <w:tc>
          <w:tcPr>
            <w:tcW w:w="283" w:type="dxa"/>
            <w:vMerge/>
            <w:tcBorders>
              <w:bottom w:val="single" w:sz="4" w:space="0" w:color="FFFFFF" w:themeColor="background1"/>
            </w:tcBorders>
          </w:tcPr>
          <w:p w14:paraId="383E9EEF" w14:textId="77777777" w:rsidR="008074D4" w:rsidRDefault="008074D4" w:rsidP="007A3C47">
            <w:pPr>
              <w:jc w:val="center"/>
            </w:pPr>
          </w:p>
        </w:tc>
        <w:tc>
          <w:tcPr>
            <w:tcW w:w="5528" w:type="dxa"/>
          </w:tcPr>
          <w:p w14:paraId="5563FF6E" w14:textId="77777777" w:rsidR="008074D4" w:rsidRDefault="008074D4" w:rsidP="008074D4"/>
          <w:p w14:paraId="784AF92C" w14:textId="50E3EBDC" w:rsidR="00936001" w:rsidRDefault="009B77C9" w:rsidP="008D62E0">
            <w:pPr>
              <w:rPr>
                <w:noProof/>
              </w:rPr>
            </w:pPr>
            <w:r w:rsidRPr="009B77C9">
              <w:rPr>
                <w:noProof/>
              </w:rPr>
              <w:t xml:space="preserve"/>
            </w:r>
          </w:p>
        </w:tc>
      </w:tr>
    </w:tbl>
    <w:p w14:paraId="22567F28" w14:textId="77777777" w:rsidR="008074D4" w:rsidRPr="004E56E3" w:rsidRDefault="008074D4" w:rsidP="008074D4">
      <w:pPr>
        <w:rPr>
          <w:lang w:val="en-US"/>
        </w:rPr>
      </w:pPr>
    </w:p>
    <w:sectPr w:rsidR="008074D4" w:rsidRPr="004E56E3" w:rsidSect="009A524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702" w:right="1080" w:bottom="1135" w:left="1080" w:header="57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D6B25" w14:textId="77777777" w:rsidR="00F43789" w:rsidRDefault="00F43789" w:rsidP="00AE2B55">
      <w:pPr>
        <w:spacing w:after="0" w:line="240" w:lineRule="auto"/>
      </w:pPr>
      <w:r>
        <w:separator/>
      </w:r>
    </w:p>
  </w:endnote>
  <w:endnote w:type="continuationSeparator" w:id="0">
    <w:p w14:paraId="5A1E7301" w14:textId="77777777" w:rsidR="00F43789" w:rsidRDefault="00F43789" w:rsidP="00AE2B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nivers LT Std 45 Light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Univers LT Std 59 UltraCn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8BD9AF" w14:textId="77777777" w:rsidR="00562C58" w:rsidRDefault="00562C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2E7621" w14:textId="7F76CFB0" w:rsidR="00050BEA" w:rsidRPr="003E288A" w:rsidRDefault="00A102B5" w:rsidP="00254E32">
    <w:pPr>
      <w:tabs>
        <w:tab w:val="center" w:pos="4550"/>
        <w:tab w:val="left" w:pos="5818"/>
      </w:tabs>
      <w:ind w:right="260"/>
      <w:jc w:val="center"/>
      <w:rPr>
        <w:color w:val="DA1A32"/>
        <w:sz w:val="16"/>
        <w:szCs w:val="16"/>
      </w:rPr>
    </w:pPr>
    <w:r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89984" behindDoc="0" locked="0" layoutInCell="1" allowOverlap="1" wp14:anchorId="5A082136" wp14:editId="5EB9EF89">
          <wp:simplePos x="0" y="0"/>
          <wp:positionH relativeFrom="column">
            <wp:posOffset>-428625</wp:posOffset>
          </wp:positionH>
          <wp:positionV relativeFrom="paragraph">
            <wp:posOffset>-60960</wp:posOffset>
          </wp:positionV>
          <wp:extent cx="819142" cy="540000"/>
          <wp:effectExtent l="0" t="0" r="635" b="0"/>
          <wp:wrapNone/>
          <wp:docPr id="1128007917" name="Picture 1" descr="A red and blue sign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8007917" name="Picture 1" descr="A red and blue sign with white 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42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w:drawing>
        <wp:anchor distT="0" distB="0" distL="114300" distR="114300" simplePos="0" relativeHeight="251659264" behindDoc="0" locked="0" layoutInCell="1" allowOverlap="1" wp14:anchorId="40EF2823" wp14:editId="28579912">
          <wp:simplePos x="0" y="0"/>
          <wp:positionH relativeFrom="margin">
            <wp:posOffset>5533390</wp:posOffset>
          </wp:positionH>
          <wp:positionV relativeFrom="page">
            <wp:posOffset>9452610</wp:posOffset>
          </wp:positionV>
          <wp:extent cx="1206500" cy="178435"/>
          <wp:effectExtent l="0" t="0" r="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500" cy="178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E33BD">
      <w:rPr>
        <w:noProof/>
        <w:color w:val="000000" w:themeColor="text1"/>
        <w:spacing w:val="6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0541C" wp14:editId="15DCDF02">
              <wp:simplePos x="0" y="0"/>
              <wp:positionH relativeFrom="column">
                <wp:posOffset>-431800</wp:posOffset>
              </wp:positionH>
              <wp:positionV relativeFrom="paragraph">
                <wp:posOffset>-123825</wp:posOffset>
              </wp:positionV>
              <wp:extent cx="7251700" cy="6350"/>
              <wp:effectExtent l="0" t="0" r="25400" b="317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51700" cy="635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9B11B91" id="Straight Connector 4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4pt,-9.75pt" to="537pt,-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" strokecolor="#7f7f7f [1612]" strokeweight=".5pt">
              <v:stroke joinstyle="miter"/>
            </v:line>
          </w:pict>
        </mc:Fallback>
      </mc:AlternateContent>
    </w:r>
    <w:r w:rsidR="003E288A" w:rsidRPr="003E288A">
      <w:rPr>
        <w:spacing w:val="60"/>
        <w:sz w:val="16"/>
        <w:szCs w:val="16"/>
      </w:rPr>
      <w:t>Page</w:t>
    </w:r>
    <w:r w:rsidR="003E288A" w:rsidRPr="003E288A">
      <w:rPr>
        <w:color w:val="8496B0" w:themeColor="text2" w:themeTint="99"/>
        <w:sz w:val="16"/>
        <w:szCs w:val="16"/>
      </w:rPr>
      <w:t xml:space="preserve">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PAGE 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  <w:r w:rsidR="003E288A" w:rsidRPr="003E288A">
      <w:rPr>
        <w:color w:val="DA1A32"/>
        <w:sz w:val="16"/>
        <w:szCs w:val="16"/>
      </w:rPr>
      <w:t xml:space="preserve"> | </w:t>
    </w:r>
    <w:r w:rsidR="003E288A" w:rsidRPr="003E288A">
      <w:rPr>
        <w:color w:val="DA1A32"/>
        <w:sz w:val="16"/>
        <w:szCs w:val="16"/>
      </w:rPr>
      <w:fldChar w:fldCharType="begin"/>
    </w:r>
    <w:r w:rsidR="003E288A" w:rsidRPr="003E288A">
      <w:rPr>
        <w:color w:val="DA1A32"/>
        <w:sz w:val="16"/>
        <w:szCs w:val="16"/>
      </w:rPr>
      <w:instrText xml:space="preserve"> NUMPAGES  \* Arabic  \* MERGEFORMAT </w:instrText>
    </w:r>
    <w:r w:rsidR="003E288A" w:rsidRPr="003E288A">
      <w:rPr>
        <w:color w:val="DA1A32"/>
        <w:sz w:val="16"/>
        <w:szCs w:val="16"/>
      </w:rPr>
      <w:fldChar w:fldCharType="separate"/>
    </w:r>
    <w:r w:rsidR="003E288A" w:rsidRPr="003E288A">
      <w:rPr>
        <w:noProof/>
        <w:color w:val="DA1A32"/>
        <w:sz w:val="16"/>
        <w:szCs w:val="16"/>
      </w:rPr>
      <w:t>1</w:t>
    </w:r>
    <w:r w:rsidR="003E288A" w:rsidRPr="003E288A">
      <w:rPr>
        <w:color w:val="DA1A32"/>
        <w:sz w:val="16"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F353F" w14:textId="77777777" w:rsidR="00562C58" w:rsidRDefault="00562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F87386" w14:textId="77777777" w:rsidR="00F43789" w:rsidRDefault="00F43789" w:rsidP="00AE2B55">
      <w:pPr>
        <w:spacing w:after="0" w:line="240" w:lineRule="auto"/>
      </w:pPr>
      <w:r>
        <w:separator/>
      </w:r>
    </w:p>
  </w:footnote>
  <w:footnote w:type="continuationSeparator" w:id="0">
    <w:p w14:paraId="162B0394" w14:textId="77777777" w:rsidR="00F43789" w:rsidRDefault="00F43789" w:rsidP="00AE2B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EB2426" w14:textId="77777777" w:rsidR="00562C58" w:rsidRDefault="00562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204F8" w14:textId="3D38CE7B" w:rsidR="00A814DE" w:rsidRDefault="0023683C" w:rsidP="00A814DE">
    <w:pPr>
      <w:pStyle w:val="NormalWe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1D233C56" wp14:editId="650808CB">
              <wp:simplePos x="0" y="0"/>
              <wp:positionH relativeFrom="column">
                <wp:posOffset>3263900</wp:posOffset>
              </wp:positionH>
              <wp:positionV relativeFrom="paragraph">
                <wp:posOffset>-311150</wp:posOffset>
              </wp:positionV>
              <wp:extent cx="1905000" cy="241300"/>
              <wp:effectExtent l="0" t="0" r="0" b="0"/>
              <wp:wrapNone/>
              <wp:docPr id="114" name="Rectangle 1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05000" cy="241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DD67DFE" w14:textId="1481D1AE" w:rsidR="006367A5" w:rsidRPr="0068506F" w:rsidRDefault="007249FB" w:rsidP="006367A5">
                          <w:pPr>
                            <w:rPr>
                              <w:rFonts w:ascii="Univers LT Std 59 UltraCn" w:hAnsi="Univers LT Std 59 UltraCn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355B2F0" wp14:editId="5FFBB9D4">
                                <wp:extent cx="671830" cy="124460"/>
                                <wp:effectExtent l="0" t="0" r="0" b="8890"/>
                                <wp:docPr id="8" name="Image 8" descr="A close up of a black background&#10;&#10;AI-generated content may be incorrect.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Image 8" descr="A close up of a black background&#10;&#10;AI-generated content may be incorrect.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671830" cy="12446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proofErr w:type="gramStart"/>
                          <w:r w:rsidR="006367A5" w:rsidRPr="0068506F">
                            <w:rPr>
                              <w:rFonts w:ascii="Univers LT Std 59 UltraCn" w:hAnsi="Univers LT Std 59 UltraCn"/>
                              <w:color w:val="FFFFFF" w:themeColor="background1"/>
                              <w:sz w:val="20"/>
                              <w:szCs w:val="20"/>
                            </w:rPr>
                            <w:t xml:space="preserve">16 octobre 2024</w:t>
                          </w:r>
                        </w:p>
                        <w:p w14:paraId="284CE868" w14:textId="566DD022" w:rsidR="003C7076" w:rsidRPr="007F1936" w:rsidRDefault="003C7076" w:rsidP="003C7076">
                          <w:pPr>
                            <w:rPr>
                              <w:color w:val="auto"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D233C56" id="Rectangle 114" o:spid="_x0000_s1026" style="position:absolute;margin-left:257pt;margin-top:-24.5pt;width:150pt;height:1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" filled="f" stroked="f" strokeweight="1pt">
              <v:textbox>
                <w:txbxContent>
                  <w:p w14:paraId="4DD67DFE" w14:textId="1481D1AE" w:rsidR="006367A5" w:rsidRPr="0068506F" w:rsidRDefault="007249FB" w:rsidP="006367A5">
                    <w:pPr>
                      <w:rPr>
                        <w:rFonts w:ascii="Univers LT Std 59 UltraCn" w:hAnsi="Univers LT Std 59 UltraCn"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355B2F0" wp14:editId="5FFBB9D4">
                          <wp:extent cx="671830" cy="124460"/>
                          <wp:effectExtent l="0" t="0" r="0" b="8890"/>
                          <wp:docPr id="8" name="Image 8" descr="A close up of a black background&#10;&#10;AI-generated content may be incorrect.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Image 8" descr="A close up of a black background&#10;&#10;AI-generated content may be incorrect."/>
                                  <pic:cNvPicPr/>
                                </pic:nvPicPr>
                                <pic:blipFill>
                                  <a:blip r:embed="rId2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71830" cy="12446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proofErr w:type="gramStart"/>
                    <w:r w:rsidR="006367A5" w:rsidRPr="0068506F">
                      <w:rPr>
                        <w:rFonts w:ascii="Univers LT Std 59 UltraCn" w:hAnsi="Univers LT Std 59 UltraCn"/>
                        <w:color w:val="FFFFFF" w:themeColor="background1"/>
                        <w:sz w:val="20"/>
                        <w:szCs w:val="20"/>
                      </w:rPr>
                      <w:t xml:space="preserve">16 octobre 2024</w:t>
                    </w:r>
                  </w:p>
                  <w:p w14:paraId="284CE868" w14:textId="566DD022" w:rsidR="003C7076" w:rsidRPr="007F1936" w:rsidRDefault="003C7076" w:rsidP="003C7076">
                    <w:pPr>
                      <w:rPr>
                        <w:color w:val="auto"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355919">
      <w:rPr>
        <w:noProof/>
        <w:lang w:val="en-US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3A84156" wp14:editId="4A34D152">
              <wp:simplePos x="0" y="0"/>
              <wp:positionH relativeFrom="margin">
                <wp:align>right</wp:align>
              </wp:positionH>
              <wp:positionV relativeFrom="paragraph">
                <wp:posOffset>-43898</wp:posOffset>
              </wp:positionV>
              <wp:extent cx="4532243" cy="457200"/>
              <wp:effectExtent l="0" t="0" r="0" b="0"/>
              <wp:wrapNone/>
              <wp:docPr id="108" name="Rectangle 1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32243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9B99A44" w14:textId="77777777" w:rsidR="006367A5" w:rsidRPr="00562C58" w:rsidRDefault="006367A5" w:rsidP="006367A5">
                          <w:p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proofErr w:type="gramStart"/>
                          <w:r w:rsidRPr="00562C58"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t xml:space="preserve">Une pompe à eau heurte le casque de protection d'un ouvrier</w:t>
                          </w:r>
                        </w:p>
                        <w:p w14:paraId="00CA32D4" w14:textId="47AD9854" w:rsidR="007C0DE6" w:rsidRPr="008373BC" w:rsidRDefault="007C0DE6" w:rsidP="00355919">
                          <w:pPr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3A84156" id="Rectangle 108" o:spid="_x0000_s1027" style="position:absolute;margin-left:305.65pt;margin-top:-3.45pt;width:356.85pt;height:36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" filled="f" stroked="f" strokeweight="1pt">
              <v:textbox>
                <w:txbxContent>
                  <w:p w14:paraId="69B99A44" w14:textId="77777777" w:rsidR="006367A5" w:rsidRPr="00562C58" w:rsidRDefault="006367A5" w:rsidP="006367A5">
                    <w:pPr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proofErr w:type="gramStart"/>
                    <w:r w:rsidRPr="00562C58">
                      <w:rPr>
                        <w:color w:val="FFFFFF" w:themeColor="background1"/>
                        <w:sz w:val="40"/>
                        <w:szCs w:val="40"/>
                      </w:rPr>
                      <w:t xml:space="preserve">Une pompe à eau heurte le casque de protection d'un ouvrier</w:t>
                    </w:r>
                  </w:p>
                  <w:p w14:paraId="00CA32D4" w14:textId="47AD9854" w:rsidR="007C0DE6" w:rsidRPr="008373BC" w:rsidRDefault="007C0DE6" w:rsidP="00355919">
                    <w:pPr>
                      <w:rPr>
                        <w:color w:val="FFFFFF" w:themeColor="background1"/>
                        <w:lang w:val="en-US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  <w:r w:rsidR="00364879">
      <w:rPr>
        <w:noProof/>
      </w:rPr>
      <w:drawing>
        <wp:anchor distT="0" distB="0" distL="114300" distR="114300" simplePos="0" relativeHeight="251687936" behindDoc="1" locked="0" layoutInCell="1" allowOverlap="1" wp14:anchorId="3448B26E" wp14:editId="7A0E820C">
          <wp:simplePos x="0" y="0"/>
          <wp:positionH relativeFrom="column">
            <wp:posOffset>-675640</wp:posOffset>
          </wp:positionH>
          <wp:positionV relativeFrom="paragraph">
            <wp:posOffset>-358346</wp:posOffset>
          </wp:positionV>
          <wp:extent cx="7829550" cy="1154237"/>
          <wp:effectExtent l="0" t="0" r="0" b="8255"/>
          <wp:wrapNone/>
          <wp:docPr id="956854794" name="Picture 2" descr="A black rectangular object with whit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56854794" name="Picture 2" descr="A black rectangular object with white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29550" cy="115423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1C044DDD" wp14:editId="6191958E">
              <wp:simplePos x="0" y="0"/>
              <wp:positionH relativeFrom="column">
                <wp:posOffset>5105400</wp:posOffset>
              </wp:positionH>
              <wp:positionV relativeFrom="paragraph">
                <wp:posOffset>-314325</wp:posOffset>
              </wp:positionV>
              <wp:extent cx="1861820" cy="276225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6182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A7064D4" w14:textId="582718E0" w:rsidR="00234C4F" w:rsidRPr="003C7076" w:rsidRDefault="007249FB" w:rsidP="00234C4F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F23B30" wp14:editId="465F0191">
                                <wp:extent cx="1365250" cy="142875"/>
                                <wp:effectExtent l="0" t="0" r="6350" b="9525"/>
                                <wp:docPr id="9" name="Image 9" descr="A black and white logo&#10;&#10;AI-generated content may be incorrect.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Image 9" descr="A black and white logo&#10;&#10;AI-generated content may be incorrect."/>
                                        <pic:cNvPicPr/>
                                      </pic:nvPicPr>
                                      <pic:blipFill>
                                        <a:blip r:embed="rId4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65250" cy="142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EB43B3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115</w:t>
                          </w:r>
                          <w:r w:rsidR="00811257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41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C044DDD" id="Rectangle 3" o:spid="_x0000_s1028" style="position:absolute;margin-left:402pt;margin-top:-24.75pt;width:146.6pt;height:21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" filled="f" stroked="f" strokeweight="1pt">
              <v:textbox>
                <w:txbxContent>
                  <w:p w14:paraId="6A7064D4" w14:textId="582718E0" w:rsidR="00234C4F" w:rsidRPr="003C7076" w:rsidRDefault="007249FB" w:rsidP="00234C4F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6EF23B30" wp14:editId="465F0191">
                          <wp:extent cx="1365250" cy="142875"/>
                          <wp:effectExtent l="0" t="0" r="6350" b="9525"/>
                          <wp:docPr id="9" name="Image 9" descr="A black and white logo&#10;&#10;AI-generated content may be incorrect.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Image 9" descr="A black and white logo&#10;&#10;AI-generated content may be incorrect."/>
                                  <pic:cNvPicPr/>
                                </pic:nvPicPr>
                                <pic:blipFill>
                                  <a:blip r:embed="rId5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365250" cy="1428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EB43B3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115</w:t>
                    </w:r>
                    <w:r w:rsidR="00811257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41</w:t>
                    </w:r>
                  </w:p>
                </w:txbxContent>
              </v:textbox>
            </v:rect>
          </w:pict>
        </mc:Fallback>
      </mc:AlternateContent>
    </w:r>
    <w:r w:rsidR="00090BBD">
      <w:rPr>
        <w:noProof/>
        <w:lang w:val="en-US"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203B637C" wp14:editId="5F78A933">
              <wp:simplePos x="0" y="0"/>
              <wp:positionH relativeFrom="column">
                <wp:posOffset>1866900</wp:posOffset>
              </wp:positionH>
              <wp:positionV relativeFrom="paragraph">
                <wp:posOffset>-314325</wp:posOffset>
              </wp:positionV>
              <wp:extent cx="1181100" cy="228600"/>
              <wp:effectExtent l="0" t="0" r="0" b="0"/>
              <wp:wrapNone/>
              <wp:docPr id="113" name="Rectangle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811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8F80D98" w14:textId="076788CA" w:rsidR="003C7076" w:rsidRPr="003C7076" w:rsidRDefault="007249FB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No</w:t>
                          </w:r>
                          <w:proofErr w:type="gramEnd"/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l’avis</w:t>
                          </w:r>
                          <w:proofErr w:type="spellEnd"/>
                          <w:r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3B637C" id="Rectangle 113" o:spid="_x0000_s1029" style="position:absolute;margin-left:147pt;margin-top:-24.75pt;width:93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" filled="f" stroked="f" strokeweight="1pt">
              <v:textbox>
                <w:txbxContent>
                  <w:p w14:paraId="68F80D98" w14:textId="076788CA" w:rsidR="003C7076" w:rsidRPr="003C7076" w:rsidRDefault="007249FB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proofErr w:type="gramStart"/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No</w:t>
                    </w:r>
                    <w:proofErr w:type="gramEnd"/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 xml:space="preserve"> de </w:t>
                    </w:r>
                    <w:proofErr w:type="spellStart"/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l’avis</w:t>
                    </w:r>
                    <w:proofErr w:type="spellEnd"/>
                    <w:r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:</w:t>
                    </w:r>
                  </w:p>
                </w:txbxContent>
              </v:textbox>
            </v:rect>
          </w:pict>
        </mc:Fallback>
      </mc:AlternateContent>
    </w:r>
    <w:r w:rsidR="008373BC" w:rsidRPr="008373BC">
      <w:rPr>
        <w:noProof/>
        <w:color w:val="FFFFFF" w:themeColor="background1"/>
        <w:sz w:val="48"/>
        <w:szCs w:val="48"/>
      </w:rPr>
      <w:t xml:space="preserve"> </w:t>
    </w:r>
  </w:p>
  <w:p w14:paraId="2BD0F866" w14:textId="6259F754" w:rsidR="00074790" w:rsidRDefault="00090BBD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7DFBCF15" wp14:editId="2572139B">
              <wp:simplePos x="0" y="0"/>
              <wp:positionH relativeFrom="column">
                <wp:posOffset>1866265</wp:posOffset>
              </wp:positionH>
              <wp:positionV relativeFrom="paragraph">
                <wp:posOffset>146050</wp:posOffset>
              </wp:positionV>
              <wp:extent cx="2295525" cy="253744"/>
              <wp:effectExtent l="0" t="0" r="0" b="0"/>
              <wp:wrapNone/>
              <wp:docPr id="112" name="Rectangle 1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95525" cy="253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529AB0" w14:textId="3DF65B3B" w:rsidR="003C7076" w:rsidRPr="003C7076" w:rsidRDefault="007249FB" w:rsidP="003C7076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2F16B961" wp14:editId="15D29B01">
                                <wp:extent cx="1939925" cy="142875"/>
                                <wp:effectExtent l="0" t="0" r="3175" b="9525"/>
                                <wp:docPr id="5" name="Image 5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Image 5"/>
                                        <pic:cNvPicPr/>
                                      </pic:nvPicPr>
                                      <pic:blipFill>
                                        <a:blip r:embed="rId6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39925" cy="14287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3C7076" w:rsidRPr="003C7076">
                            <w:rPr>
                              <w:rFonts w:ascii="Univers LT Std 59 UltraCn" w:hAnsi="Univers LT Std 59 UltraCn" w:cs="Arial"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  <w:t>The Workplace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FBCF15" id="Rectangle 112" o:spid="_x0000_s1030" style="position:absolute;margin-left:146.95pt;margin-top:11.5pt;width:180.75pt;height:20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" filled="f" stroked="f" strokeweight="1pt">
              <v:textbox>
                <w:txbxContent>
                  <w:p w14:paraId="0E529AB0" w14:textId="3DF65B3B" w:rsidR="003C7076" w:rsidRPr="003C7076" w:rsidRDefault="007249FB" w:rsidP="003C7076">
                    <w:pPr>
                      <w:rPr>
                        <w:color w:val="FFFFFF" w:themeColor="background1"/>
                        <w:sz w:val="20"/>
                        <w:szCs w:val="20"/>
                        <w:lang w:val="en-US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2F16B961" wp14:editId="15D29B01">
                          <wp:extent cx="1939925" cy="142875"/>
                          <wp:effectExtent l="0" t="0" r="3175" b="9525"/>
                          <wp:docPr id="5" name="Image 5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Image 5"/>
                                  <pic:cNvPicPr/>
                                </pic:nvPicPr>
                                <pic:blipFill>
                                  <a:blip r:embed="rId7" cstate="print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39925" cy="1428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3C7076" w:rsidRPr="003C7076">
                      <w:rPr>
                        <w:rFonts w:ascii="Univers LT Std 59 UltraCn" w:hAnsi="Univers LT Std 59 UltraCn" w:cs="Arial"/>
                        <w:color w:val="FFFFFF" w:themeColor="background1"/>
                        <w:sz w:val="20"/>
                        <w:szCs w:val="20"/>
                        <w:lang w:val="en-US"/>
                      </w:rPr>
                      <w:t>The Workplace</w:t>
                    </w:r>
                  </w:p>
                </w:txbxContent>
              </v:textbox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26A9" w14:textId="77777777" w:rsidR="00562C58" w:rsidRDefault="00562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371C8"/>
    <w:multiLevelType w:val="hybridMultilevel"/>
    <w:tmpl w:val="ADF40BDC"/>
    <w:lvl w:ilvl="0" w:tplc="E0747E32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A0B02A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32B32"/>
    <w:multiLevelType w:val="hybridMultilevel"/>
    <w:tmpl w:val="86FE2F34"/>
    <w:lvl w:ilvl="0" w:tplc="59A478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B82CD6"/>
    <w:multiLevelType w:val="hybridMultilevel"/>
    <w:tmpl w:val="CB66926C"/>
    <w:lvl w:ilvl="0" w:tplc="A45027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CA3DE5"/>
    <w:multiLevelType w:val="hybridMultilevel"/>
    <w:tmpl w:val="92320574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5C288A"/>
    <w:multiLevelType w:val="hybridMultilevel"/>
    <w:tmpl w:val="F94C9CD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17B23"/>
    <w:multiLevelType w:val="hybridMultilevel"/>
    <w:tmpl w:val="8A927C4A"/>
    <w:lvl w:ilvl="0" w:tplc="0EC606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53704D"/>
    <w:multiLevelType w:val="hybridMultilevel"/>
    <w:tmpl w:val="F9BEB8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A4812"/>
    <w:multiLevelType w:val="hybridMultilevel"/>
    <w:tmpl w:val="2E24974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DA1A32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1DD1F91"/>
    <w:multiLevelType w:val="hybridMultilevel"/>
    <w:tmpl w:val="4FAC00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7C58CB"/>
    <w:multiLevelType w:val="hybridMultilevel"/>
    <w:tmpl w:val="7636707E"/>
    <w:lvl w:ilvl="0" w:tplc="CAFCDE0E">
      <w:start w:val="1"/>
      <w:numFmt w:val="lowerLetter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3B9BC7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A0260"/>
    <w:multiLevelType w:val="hybridMultilevel"/>
    <w:tmpl w:val="EBA23148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FB6261"/>
    <w:multiLevelType w:val="hybridMultilevel"/>
    <w:tmpl w:val="4440D9B8"/>
    <w:lvl w:ilvl="0" w:tplc="0C3A91B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F38084C"/>
    <w:multiLevelType w:val="hybridMultilevel"/>
    <w:tmpl w:val="BA386522"/>
    <w:lvl w:ilvl="0" w:tplc="624465E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90A3944"/>
    <w:multiLevelType w:val="hybridMultilevel"/>
    <w:tmpl w:val="A31628B2"/>
    <w:lvl w:ilvl="0" w:tplc="AB044B9A">
      <w:start w:val="1"/>
      <w:numFmt w:val="decimal"/>
      <w:lvlText w:val="%1."/>
      <w:lvlJc w:val="left"/>
      <w:pPr>
        <w:ind w:left="720" w:hanging="360"/>
      </w:pPr>
      <w:rPr>
        <w:rFonts w:ascii="Univers LT Std 45 Light" w:hAnsi="Univers LT Std 45 Light" w:hint="default"/>
        <w:b w:val="0"/>
        <w:i w:val="0"/>
        <w:color w:val="DA1A32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124250">
    <w:abstractNumId w:val="1"/>
  </w:num>
  <w:num w:numId="2" w16cid:durableId="1022050430">
    <w:abstractNumId w:val="4"/>
  </w:num>
  <w:num w:numId="3" w16cid:durableId="1487277874">
    <w:abstractNumId w:val="6"/>
  </w:num>
  <w:num w:numId="4" w16cid:durableId="1577282594">
    <w:abstractNumId w:val="13"/>
  </w:num>
  <w:num w:numId="5" w16cid:durableId="578754136">
    <w:abstractNumId w:val="3"/>
  </w:num>
  <w:num w:numId="6" w16cid:durableId="1562906244">
    <w:abstractNumId w:val="9"/>
  </w:num>
  <w:num w:numId="7" w16cid:durableId="1484392699">
    <w:abstractNumId w:val="0"/>
  </w:num>
  <w:num w:numId="8" w16cid:durableId="242834640">
    <w:abstractNumId w:val="10"/>
  </w:num>
  <w:num w:numId="9" w16cid:durableId="1176922633">
    <w:abstractNumId w:val="2"/>
  </w:num>
  <w:num w:numId="10" w16cid:durableId="967004897">
    <w:abstractNumId w:val="5"/>
  </w:num>
  <w:num w:numId="11" w16cid:durableId="1259830503">
    <w:abstractNumId w:val="11"/>
  </w:num>
  <w:num w:numId="12" w16cid:durableId="1914197254">
    <w:abstractNumId w:val="7"/>
  </w:num>
  <w:num w:numId="13" w16cid:durableId="149953069">
    <w:abstractNumId w:val="12"/>
  </w:num>
  <w:num w:numId="14" w16cid:durableId="11092016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B55"/>
    <w:rsid w:val="000004F8"/>
    <w:rsid w:val="0000369E"/>
    <w:rsid w:val="000058E0"/>
    <w:rsid w:val="00020E50"/>
    <w:rsid w:val="00030677"/>
    <w:rsid w:val="000328DB"/>
    <w:rsid w:val="00041D44"/>
    <w:rsid w:val="00045210"/>
    <w:rsid w:val="000456D6"/>
    <w:rsid w:val="00050BEA"/>
    <w:rsid w:val="00051583"/>
    <w:rsid w:val="0005454B"/>
    <w:rsid w:val="0006752A"/>
    <w:rsid w:val="0007414E"/>
    <w:rsid w:val="00074790"/>
    <w:rsid w:val="00081C10"/>
    <w:rsid w:val="00090BBD"/>
    <w:rsid w:val="00091E08"/>
    <w:rsid w:val="00094092"/>
    <w:rsid w:val="00097B6E"/>
    <w:rsid w:val="000A66AD"/>
    <w:rsid w:val="000A7A78"/>
    <w:rsid w:val="000C4C5B"/>
    <w:rsid w:val="000C6012"/>
    <w:rsid w:val="000D14C5"/>
    <w:rsid w:val="000E6EF0"/>
    <w:rsid w:val="000F4483"/>
    <w:rsid w:val="000F564D"/>
    <w:rsid w:val="00101B1A"/>
    <w:rsid w:val="001064B5"/>
    <w:rsid w:val="00111780"/>
    <w:rsid w:val="00114B4F"/>
    <w:rsid w:val="00115BE2"/>
    <w:rsid w:val="001377D2"/>
    <w:rsid w:val="001405A4"/>
    <w:rsid w:val="0014478C"/>
    <w:rsid w:val="001670A3"/>
    <w:rsid w:val="001752C3"/>
    <w:rsid w:val="001B06CD"/>
    <w:rsid w:val="001B1A55"/>
    <w:rsid w:val="001C0FC8"/>
    <w:rsid w:val="001C2DF9"/>
    <w:rsid w:val="001C50D8"/>
    <w:rsid w:val="001D1465"/>
    <w:rsid w:val="001D27AC"/>
    <w:rsid w:val="001E79AB"/>
    <w:rsid w:val="001F194E"/>
    <w:rsid w:val="001F26D1"/>
    <w:rsid w:val="001F3C73"/>
    <w:rsid w:val="002106A3"/>
    <w:rsid w:val="002140EB"/>
    <w:rsid w:val="002174AE"/>
    <w:rsid w:val="0022041E"/>
    <w:rsid w:val="00220CDB"/>
    <w:rsid w:val="00230164"/>
    <w:rsid w:val="002326C8"/>
    <w:rsid w:val="00232F64"/>
    <w:rsid w:val="00234C4F"/>
    <w:rsid w:val="0023683C"/>
    <w:rsid w:val="00244BCA"/>
    <w:rsid w:val="00246678"/>
    <w:rsid w:val="00254E32"/>
    <w:rsid w:val="0026126A"/>
    <w:rsid w:val="00262B62"/>
    <w:rsid w:val="00263644"/>
    <w:rsid w:val="002709B7"/>
    <w:rsid w:val="00284F6D"/>
    <w:rsid w:val="00292205"/>
    <w:rsid w:val="00294B2D"/>
    <w:rsid w:val="002A731B"/>
    <w:rsid w:val="002B26BA"/>
    <w:rsid w:val="002B27A9"/>
    <w:rsid w:val="002B387B"/>
    <w:rsid w:val="002C40C8"/>
    <w:rsid w:val="002D384A"/>
    <w:rsid w:val="002D7DCD"/>
    <w:rsid w:val="002E176A"/>
    <w:rsid w:val="002E1AF5"/>
    <w:rsid w:val="002E48AD"/>
    <w:rsid w:val="002F08DC"/>
    <w:rsid w:val="002F77BB"/>
    <w:rsid w:val="00302A33"/>
    <w:rsid w:val="0030382D"/>
    <w:rsid w:val="00303B00"/>
    <w:rsid w:val="00314BBA"/>
    <w:rsid w:val="00327C27"/>
    <w:rsid w:val="003410CA"/>
    <w:rsid w:val="00345E5F"/>
    <w:rsid w:val="00353CFC"/>
    <w:rsid w:val="00355919"/>
    <w:rsid w:val="00355DF8"/>
    <w:rsid w:val="00363EB3"/>
    <w:rsid w:val="00364879"/>
    <w:rsid w:val="0038582C"/>
    <w:rsid w:val="00397B83"/>
    <w:rsid w:val="003A6CED"/>
    <w:rsid w:val="003C7076"/>
    <w:rsid w:val="003D0B9A"/>
    <w:rsid w:val="003E2358"/>
    <w:rsid w:val="003E288A"/>
    <w:rsid w:val="003E4771"/>
    <w:rsid w:val="004022D4"/>
    <w:rsid w:val="0042157D"/>
    <w:rsid w:val="004232B2"/>
    <w:rsid w:val="00427D43"/>
    <w:rsid w:val="00434629"/>
    <w:rsid w:val="0045186D"/>
    <w:rsid w:val="0045210C"/>
    <w:rsid w:val="004577A0"/>
    <w:rsid w:val="00470BA8"/>
    <w:rsid w:val="00490F12"/>
    <w:rsid w:val="004A7614"/>
    <w:rsid w:val="004B7F93"/>
    <w:rsid w:val="004C09C0"/>
    <w:rsid w:val="004C26D0"/>
    <w:rsid w:val="004C54CE"/>
    <w:rsid w:val="004D1B61"/>
    <w:rsid w:val="004D1F8F"/>
    <w:rsid w:val="004D4657"/>
    <w:rsid w:val="004D5A17"/>
    <w:rsid w:val="004E5159"/>
    <w:rsid w:val="004E5267"/>
    <w:rsid w:val="004E56E3"/>
    <w:rsid w:val="004E5DF9"/>
    <w:rsid w:val="004E7C49"/>
    <w:rsid w:val="004F2494"/>
    <w:rsid w:val="004F687F"/>
    <w:rsid w:val="004F7B30"/>
    <w:rsid w:val="00501EB2"/>
    <w:rsid w:val="00505AB4"/>
    <w:rsid w:val="00514254"/>
    <w:rsid w:val="005158A6"/>
    <w:rsid w:val="00522F26"/>
    <w:rsid w:val="00524813"/>
    <w:rsid w:val="005303F5"/>
    <w:rsid w:val="00531C07"/>
    <w:rsid w:val="00533648"/>
    <w:rsid w:val="0054142D"/>
    <w:rsid w:val="00542AEC"/>
    <w:rsid w:val="00543FB6"/>
    <w:rsid w:val="005444D6"/>
    <w:rsid w:val="00554FAA"/>
    <w:rsid w:val="00562C58"/>
    <w:rsid w:val="005631FE"/>
    <w:rsid w:val="00570E0E"/>
    <w:rsid w:val="0057308D"/>
    <w:rsid w:val="005778D4"/>
    <w:rsid w:val="00596CCC"/>
    <w:rsid w:val="005A2458"/>
    <w:rsid w:val="005A78A1"/>
    <w:rsid w:val="005B0622"/>
    <w:rsid w:val="005B1EA6"/>
    <w:rsid w:val="005B21C0"/>
    <w:rsid w:val="005C544D"/>
    <w:rsid w:val="005C67E4"/>
    <w:rsid w:val="005D143B"/>
    <w:rsid w:val="005D47EA"/>
    <w:rsid w:val="005D6D37"/>
    <w:rsid w:val="005E1F57"/>
    <w:rsid w:val="00604AA7"/>
    <w:rsid w:val="0060783F"/>
    <w:rsid w:val="00611DC1"/>
    <w:rsid w:val="00614E31"/>
    <w:rsid w:val="006152A8"/>
    <w:rsid w:val="00617CF6"/>
    <w:rsid w:val="006206C6"/>
    <w:rsid w:val="006367A5"/>
    <w:rsid w:val="00651387"/>
    <w:rsid w:val="0065560E"/>
    <w:rsid w:val="006679BD"/>
    <w:rsid w:val="0068506F"/>
    <w:rsid w:val="0069119D"/>
    <w:rsid w:val="006915A5"/>
    <w:rsid w:val="006963E3"/>
    <w:rsid w:val="006A0FF7"/>
    <w:rsid w:val="006A3527"/>
    <w:rsid w:val="006A569B"/>
    <w:rsid w:val="006B6AA2"/>
    <w:rsid w:val="006C0BBF"/>
    <w:rsid w:val="006C2997"/>
    <w:rsid w:val="006D1D4D"/>
    <w:rsid w:val="006E2F3B"/>
    <w:rsid w:val="006E74EB"/>
    <w:rsid w:val="007027CE"/>
    <w:rsid w:val="007249FB"/>
    <w:rsid w:val="00726B0F"/>
    <w:rsid w:val="0073131E"/>
    <w:rsid w:val="00734ADF"/>
    <w:rsid w:val="00735808"/>
    <w:rsid w:val="00745716"/>
    <w:rsid w:val="00773CC3"/>
    <w:rsid w:val="007761D7"/>
    <w:rsid w:val="007772D9"/>
    <w:rsid w:val="00785E34"/>
    <w:rsid w:val="00787645"/>
    <w:rsid w:val="00794E4F"/>
    <w:rsid w:val="00795933"/>
    <w:rsid w:val="007A2562"/>
    <w:rsid w:val="007A3740"/>
    <w:rsid w:val="007A4614"/>
    <w:rsid w:val="007A563D"/>
    <w:rsid w:val="007C0DE6"/>
    <w:rsid w:val="007D0F75"/>
    <w:rsid w:val="007D44AA"/>
    <w:rsid w:val="007D4D9D"/>
    <w:rsid w:val="007E3B95"/>
    <w:rsid w:val="007F054D"/>
    <w:rsid w:val="007F1936"/>
    <w:rsid w:val="007F2A6F"/>
    <w:rsid w:val="007F3483"/>
    <w:rsid w:val="00800A14"/>
    <w:rsid w:val="00802CC4"/>
    <w:rsid w:val="008036BA"/>
    <w:rsid w:val="008041FA"/>
    <w:rsid w:val="008074D4"/>
    <w:rsid w:val="00811257"/>
    <w:rsid w:val="00813C7B"/>
    <w:rsid w:val="008249ED"/>
    <w:rsid w:val="00824F25"/>
    <w:rsid w:val="008274D6"/>
    <w:rsid w:val="00831369"/>
    <w:rsid w:val="008373BC"/>
    <w:rsid w:val="0085630A"/>
    <w:rsid w:val="0086186A"/>
    <w:rsid w:val="00862447"/>
    <w:rsid w:val="00867BED"/>
    <w:rsid w:val="0087236C"/>
    <w:rsid w:val="00887692"/>
    <w:rsid w:val="008926C4"/>
    <w:rsid w:val="00895E88"/>
    <w:rsid w:val="008966E4"/>
    <w:rsid w:val="008A2496"/>
    <w:rsid w:val="008A39C3"/>
    <w:rsid w:val="008A6576"/>
    <w:rsid w:val="008A68FA"/>
    <w:rsid w:val="008B5FA3"/>
    <w:rsid w:val="008C4939"/>
    <w:rsid w:val="008C7C4B"/>
    <w:rsid w:val="008D0285"/>
    <w:rsid w:val="008D1B3E"/>
    <w:rsid w:val="008D62E0"/>
    <w:rsid w:val="008E2BAE"/>
    <w:rsid w:val="008E4778"/>
    <w:rsid w:val="008E74D3"/>
    <w:rsid w:val="009058A0"/>
    <w:rsid w:val="00911761"/>
    <w:rsid w:val="0093001E"/>
    <w:rsid w:val="0093124B"/>
    <w:rsid w:val="00932E73"/>
    <w:rsid w:val="00933B0E"/>
    <w:rsid w:val="00936001"/>
    <w:rsid w:val="0094166F"/>
    <w:rsid w:val="0094229D"/>
    <w:rsid w:val="00944E86"/>
    <w:rsid w:val="00950CDE"/>
    <w:rsid w:val="009762B4"/>
    <w:rsid w:val="00990C48"/>
    <w:rsid w:val="009A524A"/>
    <w:rsid w:val="009A5DEF"/>
    <w:rsid w:val="009B77C9"/>
    <w:rsid w:val="009C30D9"/>
    <w:rsid w:val="009C4E8F"/>
    <w:rsid w:val="009D01BC"/>
    <w:rsid w:val="009D175F"/>
    <w:rsid w:val="009E0F2F"/>
    <w:rsid w:val="009E33BD"/>
    <w:rsid w:val="009E4ACA"/>
    <w:rsid w:val="009E5836"/>
    <w:rsid w:val="009E5E58"/>
    <w:rsid w:val="009F2CD5"/>
    <w:rsid w:val="00A102B5"/>
    <w:rsid w:val="00A25EAE"/>
    <w:rsid w:val="00A3076D"/>
    <w:rsid w:val="00A4146B"/>
    <w:rsid w:val="00A41C5B"/>
    <w:rsid w:val="00A67085"/>
    <w:rsid w:val="00A6731C"/>
    <w:rsid w:val="00A777E6"/>
    <w:rsid w:val="00A814DE"/>
    <w:rsid w:val="00A86B0C"/>
    <w:rsid w:val="00A93C8F"/>
    <w:rsid w:val="00AA51EA"/>
    <w:rsid w:val="00AB01B8"/>
    <w:rsid w:val="00AB7AE0"/>
    <w:rsid w:val="00AC3079"/>
    <w:rsid w:val="00AE07D6"/>
    <w:rsid w:val="00AE2B55"/>
    <w:rsid w:val="00AE577F"/>
    <w:rsid w:val="00AF2250"/>
    <w:rsid w:val="00B013BC"/>
    <w:rsid w:val="00B145EC"/>
    <w:rsid w:val="00B14FFC"/>
    <w:rsid w:val="00B41130"/>
    <w:rsid w:val="00B435A9"/>
    <w:rsid w:val="00B43698"/>
    <w:rsid w:val="00B5328A"/>
    <w:rsid w:val="00B571BC"/>
    <w:rsid w:val="00B670BC"/>
    <w:rsid w:val="00B70A27"/>
    <w:rsid w:val="00B8360D"/>
    <w:rsid w:val="00B85417"/>
    <w:rsid w:val="00B876A5"/>
    <w:rsid w:val="00B87BD0"/>
    <w:rsid w:val="00B93830"/>
    <w:rsid w:val="00B97CC2"/>
    <w:rsid w:val="00BA1D03"/>
    <w:rsid w:val="00BA2F6B"/>
    <w:rsid w:val="00BA2FB4"/>
    <w:rsid w:val="00BA55A3"/>
    <w:rsid w:val="00BB1CBD"/>
    <w:rsid w:val="00BB28DD"/>
    <w:rsid w:val="00BB2D11"/>
    <w:rsid w:val="00BC2FE1"/>
    <w:rsid w:val="00C0248F"/>
    <w:rsid w:val="00C068FA"/>
    <w:rsid w:val="00C1181A"/>
    <w:rsid w:val="00C15D0A"/>
    <w:rsid w:val="00C30040"/>
    <w:rsid w:val="00C31765"/>
    <w:rsid w:val="00C33F24"/>
    <w:rsid w:val="00C348EE"/>
    <w:rsid w:val="00C43000"/>
    <w:rsid w:val="00C51AB0"/>
    <w:rsid w:val="00C57935"/>
    <w:rsid w:val="00C60116"/>
    <w:rsid w:val="00C80055"/>
    <w:rsid w:val="00C82C74"/>
    <w:rsid w:val="00C95F38"/>
    <w:rsid w:val="00C96D9C"/>
    <w:rsid w:val="00CA5594"/>
    <w:rsid w:val="00CC1401"/>
    <w:rsid w:val="00CC6511"/>
    <w:rsid w:val="00CC7F3C"/>
    <w:rsid w:val="00CD07B8"/>
    <w:rsid w:val="00CD51C6"/>
    <w:rsid w:val="00CD6D8B"/>
    <w:rsid w:val="00CE02EB"/>
    <w:rsid w:val="00CE0BCC"/>
    <w:rsid w:val="00CE135D"/>
    <w:rsid w:val="00CF0E97"/>
    <w:rsid w:val="00CF7556"/>
    <w:rsid w:val="00D009EA"/>
    <w:rsid w:val="00D120B1"/>
    <w:rsid w:val="00D241A6"/>
    <w:rsid w:val="00D309A8"/>
    <w:rsid w:val="00D349FB"/>
    <w:rsid w:val="00D44130"/>
    <w:rsid w:val="00D505FD"/>
    <w:rsid w:val="00D545FE"/>
    <w:rsid w:val="00D550ED"/>
    <w:rsid w:val="00D552A2"/>
    <w:rsid w:val="00D653E5"/>
    <w:rsid w:val="00D80919"/>
    <w:rsid w:val="00D91B18"/>
    <w:rsid w:val="00D931EB"/>
    <w:rsid w:val="00D93FBD"/>
    <w:rsid w:val="00DA2136"/>
    <w:rsid w:val="00DA6B38"/>
    <w:rsid w:val="00DB170B"/>
    <w:rsid w:val="00DC3137"/>
    <w:rsid w:val="00DE0D90"/>
    <w:rsid w:val="00DE34B7"/>
    <w:rsid w:val="00DE63F4"/>
    <w:rsid w:val="00DF1F41"/>
    <w:rsid w:val="00DF486D"/>
    <w:rsid w:val="00E1518F"/>
    <w:rsid w:val="00E160FE"/>
    <w:rsid w:val="00E1684A"/>
    <w:rsid w:val="00E22CBD"/>
    <w:rsid w:val="00E267A9"/>
    <w:rsid w:val="00E57882"/>
    <w:rsid w:val="00E608DD"/>
    <w:rsid w:val="00E62689"/>
    <w:rsid w:val="00E63B3B"/>
    <w:rsid w:val="00E65227"/>
    <w:rsid w:val="00E659F6"/>
    <w:rsid w:val="00E729B3"/>
    <w:rsid w:val="00E75629"/>
    <w:rsid w:val="00E816E0"/>
    <w:rsid w:val="00E852C6"/>
    <w:rsid w:val="00E90C3A"/>
    <w:rsid w:val="00EA697C"/>
    <w:rsid w:val="00EB36E0"/>
    <w:rsid w:val="00EB3D2C"/>
    <w:rsid w:val="00EB43B3"/>
    <w:rsid w:val="00EC7423"/>
    <w:rsid w:val="00EC7FEC"/>
    <w:rsid w:val="00EE2079"/>
    <w:rsid w:val="00EE4F07"/>
    <w:rsid w:val="00EF0D3A"/>
    <w:rsid w:val="00F10095"/>
    <w:rsid w:val="00F12F14"/>
    <w:rsid w:val="00F240C1"/>
    <w:rsid w:val="00F34E27"/>
    <w:rsid w:val="00F43789"/>
    <w:rsid w:val="00F54870"/>
    <w:rsid w:val="00F54B99"/>
    <w:rsid w:val="00F60CD4"/>
    <w:rsid w:val="00F63DFB"/>
    <w:rsid w:val="00F67486"/>
    <w:rsid w:val="00F76054"/>
    <w:rsid w:val="00F7643E"/>
    <w:rsid w:val="00F807A4"/>
    <w:rsid w:val="00F840B5"/>
    <w:rsid w:val="00F92D1B"/>
    <w:rsid w:val="00F931B9"/>
    <w:rsid w:val="00F963F9"/>
    <w:rsid w:val="00FA2012"/>
    <w:rsid w:val="00FB1608"/>
    <w:rsid w:val="00FB1F32"/>
    <w:rsid w:val="00FB75FB"/>
    <w:rsid w:val="00FD549D"/>
    <w:rsid w:val="00FD69F7"/>
    <w:rsid w:val="00FD7920"/>
    <w:rsid w:val="00FE0BC8"/>
    <w:rsid w:val="00FF1A1C"/>
    <w:rsid w:val="00FF2746"/>
    <w:rsid w:val="00FF2A0B"/>
    <w:rsid w:val="00FF4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633FE6"/>
  <w15:chartTrackingRefBased/>
  <w15:docId w15:val="{0A7D527A-B441-44E2-846D-FDE680404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5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130"/>
    <w:rPr>
      <w:rFonts w:ascii="Univers LT Std 45 Light" w:hAnsi="Univers LT Std 45 Light"/>
      <w:color w:val="404040" w:themeColor="text1" w:themeTint="BF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130"/>
    <w:pPr>
      <w:keepNext/>
      <w:keepLines/>
      <w:spacing w:before="240" w:after="120"/>
      <w:outlineLvl w:val="0"/>
    </w:pPr>
    <w:rPr>
      <w:rFonts w:eastAsiaTheme="majorEastAsia" w:cstheme="majorBidi"/>
      <w:b/>
      <w:color w:val="DA1A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1130"/>
    <w:pPr>
      <w:keepNext/>
      <w:keepLines/>
      <w:pBdr>
        <w:bottom w:val="single" w:sz="4" w:space="1" w:color="404040" w:themeColor="text1" w:themeTint="BF"/>
      </w:pBdr>
      <w:spacing w:before="40" w:after="120"/>
      <w:outlineLvl w:val="1"/>
    </w:pPr>
    <w:rPr>
      <w:rFonts w:eastAsiaTheme="majorEastAsia" w:cstheme="majorBidi"/>
      <w:b/>
      <w:color w:val="DA1A32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1130"/>
    <w:pPr>
      <w:keepNext/>
      <w:keepLines/>
      <w:pBdr>
        <w:bottom w:val="single" w:sz="4" w:space="1" w:color="DA1A32"/>
      </w:pBdr>
      <w:spacing w:before="40" w:after="12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563D"/>
    <w:pPr>
      <w:keepNext/>
      <w:keepLines/>
      <w:spacing w:before="4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5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5"/>
    <w:rsid w:val="00AE2B55"/>
    <w:rPr>
      <w:rFonts w:ascii="Univers LT Std 45 Light" w:hAnsi="Univers LT Std 45 Light"/>
    </w:rPr>
  </w:style>
  <w:style w:type="paragraph" w:styleId="Footer">
    <w:name w:val="footer"/>
    <w:basedOn w:val="Normal"/>
    <w:link w:val="FooterChar"/>
    <w:uiPriority w:val="99"/>
    <w:unhideWhenUsed/>
    <w:rsid w:val="00AE2B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2B55"/>
    <w:rPr>
      <w:rFonts w:ascii="Univers LT Std 45 Light" w:hAnsi="Univers LT Std 45 Light"/>
    </w:rPr>
  </w:style>
  <w:style w:type="paragraph" w:styleId="NoSpacing">
    <w:name w:val="No Spacing"/>
    <w:uiPriority w:val="1"/>
    <w:qFormat/>
    <w:rsid w:val="007A563D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41130"/>
    <w:rPr>
      <w:rFonts w:ascii="Univers LT Std 45 Light" w:eastAsiaTheme="majorEastAsia" w:hAnsi="Univers LT Std 45 Light" w:cstheme="majorBidi"/>
      <w:b/>
      <w:color w:val="DA1A32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1130"/>
    <w:rPr>
      <w:rFonts w:ascii="Univers LT Std 45 Light" w:eastAsiaTheme="majorEastAsia" w:hAnsi="Univers LT Std 45 Light" w:cstheme="majorBidi"/>
      <w:b/>
      <w:color w:val="404040" w:themeColor="text1" w:themeTint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A563D"/>
    <w:rPr>
      <w:rFonts w:ascii="Univers LT Std 45 Light" w:eastAsiaTheme="majorEastAsia" w:hAnsi="Univers LT Std 45 Light" w:cstheme="majorBidi"/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533648"/>
    <w:pPr>
      <w:spacing w:after="0" w:line="216" w:lineRule="auto"/>
      <w:contextualSpacing/>
    </w:pPr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3648"/>
    <w:rPr>
      <w:rFonts w:ascii="Univers LT Std 59 UltraCn" w:eastAsiaTheme="majorEastAsia" w:hAnsi="Univers LT Std 59 UltraCn" w:cstheme="majorBidi"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563D"/>
    <w:pPr>
      <w:numPr>
        <w:ilvl w:val="1"/>
      </w:numPr>
    </w:pPr>
    <w:rPr>
      <w:rFonts w:eastAsiaTheme="minorEastAsia"/>
      <w:color w:val="808080" w:themeColor="background1" w:themeShade="80"/>
      <w:spacing w:val="15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7A563D"/>
    <w:rPr>
      <w:rFonts w:ascii="Univers LT Std 45 Light" w:eastAsiaTheme="minorEastAsia" w:hAnsi="Univers LT Std 45 Light"/>
      <w:color w:val="808080" w:themeColor="background1" w:themeShade="80"/>
      <w:spacing w:val="15"/>
      <w:sz w:val="20"/>
    </w:rPr>
  </w:style>
  <w:style w:type="character" w:styleId="SubtleEmphasis">
    <w:name w:val="Subtle Emphasis"/>
    <w:basedOn w:val="DefaultParagraphFont"/>
    <w:uiPriority w:val="19"/>
    <w:qFormat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7A563D"/>
    <w:rPr>
      <w:rFonts w:ascii="Univers LT Std 45 Light" w:hAnsi="Univers LT Std 45 Light"/>
      <w:i/>
      <w:iCs/>
      <w:color w:val="808080" w:themeColor="background1" w:themeShade="80"/>
    </w:rPr>
  </w:style>
  <w:style w:type="character" w:styleId="IntenseEmphasis">
    <w:name w:val="Intense Emphasis"/>
    <w:basedOn w:val="DefaultParagraphFont"/>
    <w:uiPriority w:val="21"/>
    <w:rsid w:val="007A563D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7A563D"/>
    <w:rPr>
      <w:rFonts w:ascii="Univers LT Std 45 Light" w:hAnsi="Univers LT Std 45 Light"/>
      <w:b/>
      <w:bCs/>
      <w:color w:val="404040" w:themeColor="text1" w:themeTint="BF"/>
      <w:sz w:val="22"/>
    </w:rPr>
  </w:style>
  <w:style w:type="paragraph" w:styleId="Quote">
    <w:name w:val="Quote"/>
    <w:basedOn w:val="Normal"/>
    <w:next w:val="Normal"/>
    <w:link w:val="QuoteChar"/>
    <w:uiPriority w:val="29"/>
    <w:qFormat/>
    <w:rsid w:val="007A563D"/>
    <w:pPr>
      <w:spacing w:before="20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A563D"/>
    <w:rPr>
      <w:rFonts w:ascii="Univers LT Std 45 Light" w:hAnsi="Univers LT Std 45 Light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563D"/>
    <w:pPr>
      <w:pBdr>
        <w:top w:val="single" w:sz="4" w:space="10" w:color="DA1A32"/>
        <w:bottom w:val="single" w:sz="4" w:space="10" w:color="DA1A32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563D"/>
    <w:rPr>
      <w:rFonts w:ascii="Univers LT Std 45 Light" w:hAnsi="Univers LT Std 45 Light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7A563D"/>
    <w:rPr>
      <w:rFonts w:ascii="Univers LT Std 45 Light" w:hAnsi="Univers LT Std 45 Light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7A563D"/>
    <w:rPr>
      <w:b/>
      <w:bCs/>
      <w:smallCaps/>
      <w:color w:val="DA1A32"/>
      <w:spacing w:val="5"/>
    </w:rPr>
  </w:style>
  <w:style w:type="character" w:styleId="BookTitle">
    <w:name w:val="Book Title"/>
    <w:basedOn w:val="DefaultParagraphFont"/>
    <w:uiPriority w:val="33"/>
    <w:qFormat/>
    <w:rsid w:val="007A563D"/>
    <w:rPr>
      <w:rFonts w:ascii="Univers LT Std 45 Light" w:hAnsi="Univers LT Std 45 Light"/>
      <w:b/>
      <w:bCs/>
      <w:i/>
      <w:iCs/>
      <w:color w:val="404040" w:themeColor="text1" w:themeTint="BF"/>
      <w:spacing w:val="5"/>
    </w:rPr>
  </w:style>
  <w:style w:type="paragraph" w:styleId="ListParagraph">
    <w:name w:val="List Paragraph"/>
    <w:basedOn w:val="Normal"/>
    <w:uiPriority w:val="34"/>
    <w:qFormat/>
    <w:rsid w:val="007A563D"/>
    <w:pPr>
      <w:ind w:left="720"/>
      <w:contextualSpacing/>
    </w:pPr>
  </w:style>
  <w:style w:type="table" w:styleId="TableGrid">
    <w:name w:val="Table Grid"/>
    <w:basedOn w:val="TableNormal"/>
    <w:uiPriority w:val="59"/>
    <w:rsid w:val="00074790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4D4657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4D465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D4657"/>
    <w:pPr>
      <w:spacing w:line="240" w:lineRule="auto"/>
    </w:pPr>
    <w:rPr>
      <w:rFonts w:ascii="Arial" w:hAnsi="Arial"/>
      <w:color w:val="auto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D4657"/>
    <w:rPr>
      <w:rFonts w:ascii="Arial" w:hAnsi="Arial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FF4A46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CA"/>
    </w:rPr>
  </w:style>
  <w:style w:type="paragraph" w:styleId="Revision">
    <w:name w:val="Revision"/>
    <w:hidden/>
    <w:uiPriority w:val="99"/>
    <w:semiHidden/>
    <w:rsid w:val="000058E0"/>
    <w:pPr>
      <w:spacing w:after="0" w:line="240" w:lineRule="auto"/>
    </w:pPr>
    <w:rPr>
      <w:rFonts w:ascii="Univers LT Std 45 Light" w:hAnsi="Univers LT Std 45 Light"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1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17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4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g"/></Relationships>
</file>

<file path=word/_rels/footer2.xml.rels><?xml version='1.0' encoding='UTF-8' standalone='yes'?>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3" Type="http://schemas.openxmlformats.org/officeDocument/2006/relationships/image" Target="media/image2.jpeg"/><Relationship Id="rId7" Type="http://schemas.openxmlformats.org/officeDocument/2006/relationships/image" Target="media/image40.png"/><Relationship Id="rId2" Type="http://schemas.openxmlformats.org/officeDocument/2006/relationships/image" Target="media/image10.png"/><Relationship Id="rId1" Type="http://schemas.openxmlformats.org/officeDocument/2006/relationships/image" Target="media/image1.png"/><Relationship Id="rId6" Type="http://schemas.openxmlformats.org/officeDocument/2006/relationships/image" Target="media/image4.png"/><Relationship Id="rId5" Type="http://schemas.openxmlformats.org/officeDocument/2006/relationships/image" Target="media/image30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67959-D272-4F78-9E31-EB458C8A3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73</Words>
  <Characters>427</Characters>
  <Application>Microsoft Office Word</Application>
  <DocSecurity>0</DocSecurity>
  <Lines>50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Rinsma</dc:creator>
  <cp:keywords/>
  <dc:description/>
  <cp:lastModifiedBy>Duncan Waugh</cp:lastModifiedBy>
  <cp:revision>4</cp:revision>
  <cp:lastPrinted>2025-03-26T16:28:00Z</cp:lastPrinted>
  <dcterms:created xsi:type="dcterms:W3CDTF">2025-05-05T18:15:00Z</dcterms:created>
  <dcterms:modified xsi:type="dcterms:W3CDTF">2025-05-05T18:42:00Z</dcterms:modified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507bfb2-11d3-4471-a009-e3c4fa095e71_Enabled">
    <vt:lpwstr>True</vt:lpwstr>
  </property>
  <property fmtid="{D5CDD505-2E9C-101B-9397-08002B2CF9AE}" pid="3" name="MSIP_Label_a507bfb2-11d3-4471-a009-e3c4fa095e71_SiteId">
    <vt:lpwstr>dd3edd7f-5cb4-4f13-8645-b0f69dacb19a</vt:lpwstr>
  </property>
  <property fmtid="{D5CDD505-2E9C-101B-9397-08002B2CF9AE}" pid="4" name="MSIP_Label_a507bfb2-11d3-4471-a009-e3c4fa095e71_Owner">
    <vt:lpwstr>ffuchs@aecon.com</vt:lpwstr>
  </property>
  <property fmtid="{D5CDD505-2E9C-101B-9397-08002B2CF9AE}" pid="5" name="MSIP_Label_a507bfb2-11d3-4471-a009-e3c4fa095e71_SetDate">
    <vt:lpwstr>2021-09-13T20:02:14.4639188Z</vt:lpwstr>
  </property>
  <property fmtid="{D5CDD505-2E9C-101B-9397-08002B2CF9AE}" pid="6" name="MSIP_Label_a507bfb2-11d3-4471-a009-e3c4fa095e71_Name">
    <vt:lpwstr>Public</vt:lpwstr>
  </property>
  <property fmtid="{D5CDD505-2E9C-101B-9397-08002B2CF9AE}" pid="7" name="MSIP_Label_a507bfb2-11d3-4471-a009-e3c4fa095e71_Application">
    <vt:lpwstr>Microsoft Azure Information Protection</vt:lpwstr>
  </property>
  <property fmtid="{D5CDD505-2E9C-101B-9397-08002B2CF9AE}" pid="8" name="MSIP_Label_a507bfb2-11d3-4471-a009-e3c4fa095e71_ActionId">
    <vt:lpwstr>4577cfe2-df5f-4713-961b-2a992c6ed20b</vt:lpwstr>
  </property>
  <property fmtid="{D5CDD505-2E9C-101B-9397-08002B2CF9AE}" pid="9" name="MSIP_Label_a507bfb2-11d3-4471-a009-e3c4fa095e71_Extended_MSFT_Method">
    <vt:lpwstr>Automatic</vt:lpwstr>
  </property>
  <property fmtid="{D5CDD505-2E9C-101B-9397-08002B2CF9AE}" pid="10" name="Sensitivity">
    <vt:lpwstr>Public</vt:lpwstr>
  </property>
  <property fmtid="{D5CDD505-2E9C-101B-9397-08002B2CF9AE}" pid="11" name="GrammarlyDocumentId">
    <vt:lpwstr>6c356cf138f2abf39fb3387d6d957a7edc436c3c95cefdfc3f31b70c1df8dd9c</vt:lpwstr>
  </property>
</Properties>
</file>