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2E013" w14:textId="0F758E96" w:rsidR="001931E6" w:rsidRDefault="001931E6" w:rsidP="00F5209A">
      <w:pPr>
        <w:spacing w:line="360" w:lineRule="auto"/>
        <w:jc w:val="both"/>
        <w:rPr>
          <w:rFonts w:ascii="Times New Roman" w:hAnsi="Times New Roman" w:cs="Times New Roman"/>
          <w:b/>
        </w:rPr>
      </w:pPr>
      <w:r w:rsidRPr="00157868">
        <w:rPr>
          <w:rFonts w:ascii="Times New Roman" w:hAnsi="Times New Roman" w:cs="Times New Roman"/>
          <w:b/>
        </w:rPr>
        <w:t>Response to the comment</w:t>
      </w:r>
      <w:r w:rsidR="00157868" w:rsidRPr="00157868">
        <w:rPr>
          <w:rFonts w:ascii="Times New Roman" w:hAnsi="Times New Roman" w:cs="Times New Roman" w:hint="eastAsia"/>
          <w:b/>
        </w:rPr>
        <w:t>s</w:t>
      </w:r>
    </w:p>
    <w:p w14:paraId="2BEBBBCD" w14:textId="6F318112" w:rsidR="00D81293" w:rsidRDefault="00D81293" w:rsidP="00F5209A">
      <w:pPr>
        <w:spacing w:line="360" w:lineRule="auto"/>
        <w:jc w:val="both"/>
        <w:rPr>
          <w:rFonts w:ascii="Times New Roman" w:hAnsi="Times New Roman" w:cs="Times New Roman"/>
          <w:b/>
        </w:rPr>
      </w:pPr>
      <w:r w:rsidRPr="00D81293">
        <w:rPr>
          <w:rFonts w:ascii="Times New Roman" w:hAnsi="Times New Roman" w:cs="Times New Roman"/>
          <w:b/>
        </w:rPr>
        <w:t>Associate Editor</w:t>
      </w:r>
      <w:r w:rsidRPr="00157868">
        <w:rPr>
          <w:rFonts w:ascii="Times New Roman" w:hAnsi="Times New Roman" w:cs="Times New Roman"/>
          <w:b/>
        </w:rPr>
        <w:t>:</w:t>
      </w:r>
    </w:p>
    <w:p w14:paraId="0C9A91E6" w14:textId="6349AEAA" w:rsidR="00D81293" w:rsidRDefault="00D81293" w:rsidP="00F5209A">
      <w:pPr>
        <w:spacing w:line="360" w:lineRule="auto"/>
        <w:jc w:val="both"/>
        <w:rPr>
          <w:rFonts w:ascii="Times New Roman" w:hAnsi="Times New Roman" w:cs="Times New Roman"/>
          <w:color w:val="000000"/>
          <w:shd w:val="clear" w:color="auto" w:fill="FFFFFF"/>
        </w:rPr>
      </w:pPr>
      <w:r w:rsidRPr="00D81293">
        <w:rPr>
          <w:rFonts w:ascii="Times New Roman" w:hAnsi="Times New Roman" w:cs="Times New Roman"/>
          <w:color w:val="000000"/>
          <w:shd w:val="clear" w:color="auto" w:fill="FFFFFF"/>
        </w:rPr>
        <w:t>This paper proposes a decomposition method for time series classification, with application in activity recognition. Its main contribution is to address the domain-generation problem. The problem is interesting and motivated by a real-case problem, and overall the paper is clearly written with sufficient experiment results. However, there are still some concerns to be addressed.</w:t>
      </w:r>
    </w:p>
    <w:p w14:paraId="3DB1424E" w14:textId="5DA0F8BB" w:rsidR="00FE3CFC" w:rsidRPr="00FE3CFC" w:rsidRDefault="00FE3CFC" w:rsidP="00FE3CFC">
      <w:pPr>
        <w:spacing w:line="360" w:lineRule="auto"/>
        <w:jc w:val="both"/>
        <w:rPr>
          <w:rFonts w:ascii="Times New Roman" w:hAnsi="Times New Roman" w:cs="Times New Roman"/>
          <w:color w:val="0000FF"/>
        </w:rPr>
      </w:pPr>
      <w:r w:rsidRPr="00FE3CFC">
        <w:rPr>
          <w:rFonts w:ascii="Times New Roman" w:hAnsi="Times New Roman" w:cs="Times New Roman"/>
          <w:color w:val="0000FF"/>
        </w:rPr>
        <w:t xml:space="preserve">Reply to </w:t>
      </w:r>
      <w:r w:rsidRPr="00FE3CFC">
        <w:rPr>
          <w:rFonts w:ascii="Times New Roman" w:hAnsi="Times New Roman" w:cs="Times New Roman"/>
          <w:color w:val="0000FF"/>
        </w:rPr>
        <w:t>Associate Editor</w:t>
      </w:r>
      <w:r w:rsidRPr="00FE3CFC">
        <w:rPr>
          <w:rFonts w:ascii="Times New Roman" w:hAnsi="Times New Roman" w:cs="Times New Roman"/>
          <w:color w:val="0000FF"/>
        </w:rPr>
        <w:t>:</w:t>
      </w:r>
    </w:p>
    <w:p w14:paraId="1CBE98F6" w14:textId="71B2A01C" w:rsidR="00AB56FE" w:rsidRPr="00FE3CFC" w:rsidRDefault="00FE3CFC" w:rsidP="00FE3CFC">
      <w:pPr>
        <w:spacing w:line="360" w:lineRule="auto"/>
        <w:ind w:firstLine="420"/>
        <w:jc w:val="both"/>
        <w:rPr>
          <w:rFonts w:ascii="Times New Roman" w:hAnsi="Times New Roman" w:cs="Times New Roman"/>
          <w:color w:val="0000FF"/>
        </w:rPr>
      </w:pPr>
      <w:r w:rsidRPr="00FE3CFC">
        <w:rPr>
          <w:rFonts w:ascii="Times New Roman" w:hAnsi="Times New Roman" w:cs="Times New Roman"/>
          <w:color w:val="0000FF"/>
        </w:rPr>
        <w:t>Thank you for your comments. We have addressed your conc</w:t>
      </w:r>
      <w:r>
        <w:rPr>
          <w:rFonts w:ascii="Times New Roman" w:hAnsi="Times New Roman" w:cs="Times New Roman"/>
          <w:color w:val="0000FF"/>
        </w:rPr>
        <w:t>erns point-by-point as follows,</w:t>
      </w:r>
      <w:r>
        <w:rPr>
          <w:rFonts w:ascii="Times New Roman" w:hAnsi="Times New Roman" w:cs="Times New Roman" w:hint="eastAsia"/>
          <w:color w:val="0000FF"/>
        </w:rPr>
        <w:t xml:space="preserve"> </w:t>
      </w:r>
      <w:r w:rsidRPr="00FE3CFC">
        <w:rPr>
          <w:rFonts w:ascii="Times New Roman" w:hAnsi="Times New Roman" w:cs="Times New Roman"/>
          <w:color w:val="0000FF"/>
        </w:rPr>
        <w:t>and revised our manuscript according to your suggestion.</w:t>
      </w:r>
    </w:p>
    <w:p w14:paraId="20DBE9F1" w14:textId="5D1471AC" w:rsidR="00D81293" w:rsidRDefault="00D81293" w:rsidP="00F5209A">
      <w:pPr>
        <w:spacing w:line="360" w:lineRule="auto"/>
        <w:jc w:val="both"/>
        <w:rPr>
          <w:rFonts w:ascii="Times New Roman" w:hAnsi="Times New Roman" w:cs="Times New Roman"/>
          <w:color w:val="000000"/>
          <w:shd w:val="clear" w:color="auto" w:fill="FFFFFF"/>
        </w:rPr>
      </w:pPr>
      <w:r w:rsidRPr="00D81293">
        <w:rPr>
          <w:rFonts w:ascii="Times New Roman" w:hAnsi="Times New Roman" w:cs="Times New Roman"/>
          <w:color w:val="000000"/>
          <w:shd w:val="clear" w:color="auto" w:fill="FFFFFF"/>
        </w:rPr>
        <w:t>1. The current paper structure does not align well with TASE. The methodology section is too short and brief, while the experiment section is too long. I suggest writing more details about the methodology part, particularly highlighting its innovative aspects, and moving some of the experiments to the appendix.</w:t>
      </w:r>
    </w:p>
    <w:p w14:paraId="7459AFF1" w14:textId="7DF730B3" w:rsidR="00AB56FE" w:rsidRDefault="00AB56FE" w:rsidP="00F5209A">
      <w:pPr>
        <w:spacing w:line="360" w:lineRule="auto"/>
        <w:jc w:val="both"/>
        <w:rPr>
          <w:rFonts w:ascii="Times New Roman" w:hAnsi="Times New Roman"/>
          <w:color w:val="0000FF"/>
        </w:rPr>
      </w:pPr>
      <w:r w:rsidRPr="003B2FDA">
        <w:rPr>
          <w:rFonts w:ascii="Times New Roman" w:hAnsi="Times New Roman" w:cs="Times New Roman"/>
          <w:b/>
          <w:color w:val="0000FF"/>
        </w:rPr>
        <w:t>Reply:</w:t>
      </w:r>
      <w:r w:rsidR="009630B5" w:rsidRPr="009630B5">
        <w:t xml:space="preserve"> </w:t>
      </w:r>
      <w:r w:rsidR="009630B5" w:rsidRPr="009630B5">
        <w:rPr>
          <w:rFonts w:ascii="Times New Roman" w:hAnsi="Times New Roman"/>
          <w:color w:val="0000FF"/>
        </w:rPr>
        <w:t>Thank you for your suggestion.</w:t>
      </w:r>
      <w:r w:rsidR="008A38EF" w:rsidRPr="008A38EF">
        <w:t xml:space="preserve"> </w:t>
      </w:r>
      <w:r w:rsidR="008A38EF" w:rsidRPr="008A38EF">
        <w:rPr>
          <w:rFonts w:ascii="Times New Roman" w:hAnsi="Times New Roman"/>
          <w:color w:val="0000FF"/>
        </w:rPr>
        <w:t xml:space="preserve">We have revised </w:t>
      </w:r>
      <w:r w:rsidR="00DF7CC9">
        <w:rPr>
          <w:rFonts w:ascii="Times New Roman" w:hAnsi="Times New Roman"/>
          <w:color w:val="0000FF"/>
        </w:rPr>
        <w:t>both</w:t>
      </w:r>
      <w:r w:rsidR="008A38EF" w:rsidRPr="008A38EF">
        <w:rPr>
          <w:rFonts w:ascii="Times New Roman" w:hAnsi="Times New Roman"/>
          <w:color w:val="0000FF"/>
        </w:rPr>
        <w:t xml:space="preserve"> </w:t>
      </w:r>
      <w:r w:rsidR="00DF7CC9">
        <w:rPr>
          <w:rFonts w:ascii="Times New Roman" w:hAnsi="Times New Roman" w:hint="eastAsia"/>
          <w:color w:val="0000FF"/>
        </w:rPr>
        <w:t>method section</w:t>
      </w:r>
      <w:r w:rsidR="008A38EF" w:rsidRPr="008A38EF">
        <w:rPr>
          <w:rFonts w:ascii="Times New Roman" w:hAnsi="Times New Roman"/>
          <w:color w:val="0000FF"/>
        </w:rPr>
        <w:t xml:space="preserve"> and </w:t>
      </w:r>
      <w:r w:rsidR="00DF7CC9">
        <w:rPr>
          <w:rFonts w:ascii="Times New Roman" w:hAnsi="Times New Roman"/>
          <w:color w:val="0000FF"/>
        </w:rPr>
        <w:t>experiment</w:t>
      </w:r>
      <w:r w:rsidR="008A38EF" w:rsidRPr="008A38EF">
        <w:rPr>
          <w:rFonts w:ascii="Times New Roman" w:hAnsi="Times New Roman"/>
          <w:color w:val="0000FF"/>
        </w:rPr>
        <w:t xml:space="preserve"> </w:t>
      </w:r>
      <w:r w:rsidR="00DF7CC9">
        <w:rPr>
          <w:rFonts w:ascii="Times New Roman" w:hAnsi="Times New Roman"/>
          <w:color w:val="0000FF"/>
        </w:rPr>
        <w:t xml:space="preserve">section </w:t>
      </w:r>
      <w:r w:rsidR="008A38EF" w:rsidRPr="008A38EF">
        <w:rPr>
          <w:rFonts w:ascii="Times New Roman" w:hAnsi="Times New Roman"/>
          <w:color w:val="0000FF"/>
        </w:rPr>
        <w:t>of the paper</w:t>
      </w:r>
      <w:r w:rsidR="008A38EF">
        <w:rPr>
          <w:rFonts w:ascii="Times New Roman" w:hAnsi="Times New Roman" w:hint="eastAsia"/>
          <w:color w:val="0000FF"/>
        </w:rPr>
        <w:t>.</w:t>
      </w:r>
      <w:r w:rsidR="008A38EF">
        <w:rPr>
          <w:rFonts w:ascii="Times New Roman" w:hAnsi="Times New Roman"/>
          <w:color w:val="0000FF"/>
        </w:rPr>
        <w:t xml:space="preserve"> </w:t>
      </w:r>
      <w:r w:rsidR="00DF7CC9">
        <w:rPr>
          <w:rFonts w:ascii="Times New Roman" w:hAnsi="Times New Roman"/>
          <w:color w:val="0000FF"/>
        </w:rPr>
        <w:t>In summary</w:t>
      </w:r>
      <w:r w:rsidR="00AC2E1B" w:rsidRPr="00AC2E1B">
        <w:rPr>
          <w:rFonts w:ascii="Times New Roman" w:hAnsi="Times New Roman"/>
          <w:color w:val="0000FF"/>
        </w:rPr>
        <w:t>, we have improved the following sections</w:t>
      </w:r>
      <w:r w:rsidR="00AC2E1B">
        <w:rPr>
          <w:rFonts w:ascii="Times New Roman" w:hAnsi="Times New Roman"/>
          <w:color w:val="0000FF"/>
        </w:rPr>
        <w:t>:</w:t>
      </w:r>
    </w:p>
    <w:p w14:paraId="0A9D6B20" w14:textId="353D1437" w:rsidR="00AC2E1B" w:rsidRPr="00AC2E1B" w:rsidRDefault="00AC2E1B" w:rsidP="00F5209A">
      <w:pPr>
        <w:pStyle w:val="a3"/>
        <w:numPr>
          <w:ilvl w:val="0"/>
          <w:numId w:val="9"/>
        </w:numPr>
        <w:spacing w:line="360" w:lineRule="auto"/>
        <w:ind w:firstLineChars="0"/>
        <w:jc w:val="both"/>
        <w:rPr>
          <w:rFonts w:ascii="Times New Roman" w:hAnsi="Times New Roman"/>
          <w:color w:val="0000FF"/>
        </w:rPr>
      </w:pPr>
      <w:r w:rsidRPr="00AC2E1B">
        <w:rPr>
          <w:rFonts w:ascii="Times New Roman" w:hAnsi="Times New Roman"/>
          <w:color w:val="0000FF"/>
        </w:rPr>
        <w:t>Add the reason for introducing time-series decomposition in MTSDNet at the beginning of III. METHOD.</w:t>
      </w:r>
    </w:p>
    <w:p w14:paraId="01C62DDE" w14:textId="26566053" w:rsidR="009A5473" w:rsidRDefault="00135C1C" w:rsidP="00F5209A">
      <w:pPr>
        <w:pStyle w:val="a3"/>
        <w:numPr>
          <w:ilvl w:val="0"/>
          <w:numId w:val="9"/>
        </w:numPr>
        <w:spacing w:line="360" w:lineRule="auto"/>
        <w:ind w:firstLineChars="0"/>
        <w:jc w:val="both"/>
        <w:rPr>
          <w:rFonts w:ascii="Times New Roman" w:hAnsi="Times New Roman"/>
          <w:color w:val="0000FF"/>
        </w:rPr>
      </w:pPr>
      <w:r w:rsidRPr="00135C1C">
        <w:rPr>
          <w:rFonts w:ascii="Times New Roman" w:hAnsi="Times New Roman"/>
          <w:color w:val="0000FF"/>
        </w:rPr>
        <w:t>Explain the differences between time</w:t>
      </w:r>
      <w:r>
        <w:rPr>
          <w:rFonts w:ascii="Times New Roman" w:hAnsi="Times New Roman"/>
          <w:color w:val="0000FF"/>
        </w:rPr>
        <w:t>-</w:t>
      </w:r>
      <w:r w:rsidRPr="00135C1C">
        <w:rPr>
          <w:rFonts w:ascii="Times New Roman" w:hAnsi="Times New Roman"/>
          <w:color w:val="0000FF"/>
        </w:rPr>
        <w:t>series prediction tasks and time</w:t>
      </w:r>
      <w:r>
        <w:rPr>
          <w:rFonts w:ascii="Times New Roman" w:hAnsi="Times New Roman"/>
          <w:color w:val="0000FF"/>
        </w:rPr>
        <w:t>-</w:t>
      </w:r>
      <w:r w:rsidRPr="00135C1C">
        <w:rPr>
          <w:rFonts w:ascii="Times New Roman" w:hAnsi="Times New Roman"/>
          <w:color w:val="0000FF"/>
        </w:rPr>
        <w:t>series classification tasks</w:t>
      </w:r>
      <w:r w:rsidR="00087849">
        <w:rPr>
          <w:rFonts w:ascii="Times New Roman" w:hAnsi="Times New Roman"/>
          <w:color w:val="0000FF"/>
        </w:rPr>
        <w:t xml:space="preserve"> (HAR)</w:t>
      </w:r>
      <w:r w:rsidR="00087849">
        <w:rPr>
          <w:rFonts w:ascii="Times New Roman" w:hAnsi="Times New Roman" w:hint="eastAsia"/>
          <w:color w:val="0000FF"/>
        </w:rPr>
        <w:t xml:space="preserve"> </w:t>
      </w:r>
      <w:commentRangeStart w:id="0"/>
      <w:r w:rsidR="009A5473" w:rsidRPr="00AC2E1B">
        <w:rPr>
          <w:rFonts w:ascii="Times New Roman" w:hAnsi="Times New Roman"/>
          <w:color w:val="0000FF"/>
        </w:rPr>
        <w:t>at the beginning of III. METHOD.</w:t>
      </w:r>
      <w:commentRangeEnd w:id="0"/>
      <w:r w:rsidR="001749EC">
        <w:rPr>
          <w:rStyle w:val="ad"/>
        </w:rPr>
        <w:commentReference w:id="0"/>
      </w:r>
    </w:p>
    <w:p w14:paraId="5BCE73F7" w14:textId="0AB6063A" w:rsidR="00F510A6" w:rsidRPr="00AC2E1B" w:rsidRDefault="00F510A6" w:rsidP="00F5209A">
      <w:pPr>
        <w:pStyle w:val="a3"/>
        <w:numPr>
          <w:ilvl w:val="0"/>
          <w:numId w:val="9"/>
        </w:numPr>
        <w:spacing w:line="360" w:lineRule="auto"/>
        <w:ind w:firstLineChars="0"/>
        <w:jc w:val="both"/>
        <w:rPr>
          <w:rFonts w:ascii="Times New Roman" w:hAnsi="Times New Roman"/>
          <w:color w:val="0000FF"/>
        </w:rPr>
      </w:pPr>
      <w:commentRangeStart w:id="1"/>
      <w:r w:rsidRPr="00F510A6">
        <w:rPr>
          <w:rFonts w:ascii="Times New Roman" w:hAnsi="Times New Roman"/>
          <w:color w:val="0000FF"/>
        </w:rPr>
        <w:t>Add the effect of sliding window normalization on distribution alignment.</w:t>
      </w:r>
      <w:commentRangeEnd w:id="1"/>
      <w:r w:rsidR="00087849">
        <w:rPr>
          <w:rStyle w:val="ad"/>
        </w:rPr>
        <w:commentReference w:id="1"/>
      </w:r>
    </w:p>
    <w:p w14:paraId="3FA38EB4" w14:textId="3AF963C7" w:rsidR="00AC2E1B" w:rsidRDefault="00ED3760" w:rsidP="00F5209A">
      <w:pPr>
        <w:pStyle w:val="a3"/>
        <w:numPr>
          <w:ilvl w:val="0"/>
          <w:numId w:val="9"/>
        </w:numPr>
        <w:spacing w:line="360" w:lineRule="auto"/>
        <w:ind w:firstLineChars="0"/>
        <w:jc w:val="both"/>
        <w:rPr>
          <w:rFonts w:ascii="Times New Roman" w:hAnsi="Times New Roman"/>
          <w:color w:val="0000FF"/>
        </w:rPr>
      </w:pPr>
      <w:r w:rsidRPr="00ED3760">
        <w:rPr>
          <w:rFonts w:ascii="Times New Roman" w:hAnsi="Times New Roman"/>
          <w:color w:val="0000FF"/>
        </w:rPr>
        <w:t>Optimize the expression of formula 4 and formula</w:t>
      </w:r>
      <w:r>
        <w:rPr>
          <w:rFonts w:ascii="Times New Roman" w:hAnsi="Times New Roman"/>
          <w:color w:val="0000FF"/>
        </w:rPr>
        <w:t xml:space="preserve"> </w:t>
      </w:r>
      <w:r w:rsidRPr="00ED3760">
        <w:rPr>
          <w:rFonts w:ascii="Times New Roman" w:hAnsi="Times New Roman"/>
          <w:color w:val="0000FF"/>
        </w:rPr>
        <w:t>5</w:t>
      </w:r>
      <w:r>
        <w:rPr>
          <w:rFonts w:ascii="Times New Roman" w:hAnsi="Times New Roman"/>
          <w:color w:val="0000FF"/>
        </w:rPr>
        <w:t xml:space="preserve"> </w:t>
      </w:r>
      <w:r w:rsidR="00DF7CC9">
        <w:rPr>
          <w:rFonts w:ascii="Times New Roman" w:hAnsi="Times New Roman"/>
          <w:color w:val="0000FF"/>
        </w:rPr>
        <w:t>for</w:t>
      </w:r>
      <w:r>
        <w:rPr>
          <w:rFonts w:ascii="Times New Roman" w:hAnsi="Times New Roman"/>
          <w:color w:val="0000FF"/>
        </w:rPr>
        <w:t xml:space="preserve"> easier understand</w:t>
      </w:r>
      <w:r w:rsidR="00DF7CC9">
        <w:rPr>
          <w:rFonts w:ascii="Times New Roman" w:hAnsi="Times New Roman"/>
          <w:color w:val="0000FF"/>
        </w:rPr>
        <w:t>ing</w:t>
      </w:r>
      <w:r>
        <w:rPr>
          <w:rFonts w:ascii="Times New Roman" w:hAnsi="Times New Roman"/>
          <w:color w:val="0000FF"/>
        </w:rPr>
        <w:t xml:space="preserve">. </w:t>
      </w:r>
      <w:r w:rsidR="00C72D69" w:rsidRPr="00C72D69">
        <w:rPr>
          <w:rFonts w:ascii="Times New Roman" w:hAnsi="Times New Roman"/>
          <w:color w:val="0000FF"/>
        </w:rPr>
        <w:t xml:space="preserve">In the revised version, an additional formula 3 has been added. </w:t>
      </w:r>
      <w:r w:rsidR="00DF7CC9">
        <w:rPr>
          <w:rFonts w:ascii="Times New Roman" w:hAnsi="Times New Roman"/>
          <w:color w:val="0000FF"/>
        </w:rPr>
        <w:t>Formula 3 defines t</w:t>
      </w:r>
      <w:r w:rsidR="00C72D69" w:rsidRPr="00C72D69">
        <w:rPr>
          <w:rFonts w:ascii="Times New Roman" w:hAnsi="Times New Roman"/>
          <w:color w:val="0000FF"/>
        </w:rPr>
        <w:t>he constraint</w:t>
      </w:r>
      <w:r w:rsidR="00DF7CC9">
        <w:rPr>
          <w:rFonts w:ascii="Times New Roman" w:hAnsi="Times New Roman"/>
          <w:color w:val="0000FF"/>
        </w:rPr>
        <w:t xml:space="preserve"> functions </w:t>
      </w:r>
      <w:r w:rsidR="00C72D69" w:rsidRPr="00C72D69">
        <w:rPr>
          <w:rFonts w:ascii="Times New Roman" w:hAnsi="Times New Roman"/>
          <w:color w:val="0000FF"/>
        </w:rPr>
        <w:t xml:space="preserve">for both trend and </w:t>
      </w:r>
      <w:r w:rsidR="00C72D69">
        <w:rPr>
          <w:rFonts w:ascii="Times New Roman" w:hAnsi="Times New Roman"/>
          <w:color w:val="0000FF"/>
        </w:rPr>
        <w:t>seasonal</w:t>
      </w:r>
      <w:r w:rsidR="00C72D69" w:rsidRPr="00C72D69">
        <w:rPr>
          <w:rFonts w:ascii="Times New Roman" w:hAnsi="Times New Roman"/>
          <w:color w:val="0000FF"/>
        </w:rPr>
        <w:t xml:space="preserve"> term.</w:t>
      </w:r>
    </w:p>
    <w:p w14:paraId="3064582D" w14:textId="0BC3FB1C" w:rsidR="004F635D" w:rsidRPr="00AC2E1B" w:rsidRDefault="00DF7CC9" w:rsidP="00F5209A">
      <w:pPr>
        <w:pStyle w:val="a3"/>
        <w:numPr>
          <w:ilvl w:val="0"/>
          <w:numId w:val="9"/>
        </w:numPr>
        <w:spacing w:line="360" w:lineRule="auto"/>
        <w:ind w:firstLineChars="0"/>
        <w:jc w:val="both"/>
        <w:rPr>
          <w:rFonts w:ascii="Times New Roman" w:hAnsi="Times New Roman"/>
          <w:color w:val="0000FF"/>
        </w:rPr>
      </w:pPr>
      <w:commentRangeStart w:id="2"/>
      <w:r>
        <w:rPr>
          <w:rFonts w:ascii="Times New Roman" w:hAnsi="Times New Roman"/>
          <w:color w:val="0000FF"/>
        </w:rPr>
        <w:t>Remove d</w:t>
      </w:r>
      <w:r w:rsidR="004F635D" w:rsidRPr="004F635D">
        <w:rPr>
          <w:rFonts w:ascii="Times New Roman" w:hAnsi="Times New Roman"/>
          <w:color w:val="0000FF"/>
        </w:rPr>
        <w:t>etailed accuracy tables</w:t>
      </w:r>
      <w:r w:rsidR="004F635D">
        <w:rPr>
          <w:rFonts w:ascii="Times New Roman" w:hAnsi="Times New Roman"/>
          <w:color w:val="0000FF"/>
        </w:rPr>
        <w:t xml:space="preserve"> </w:t>
      </w:r>
      <w:r w:rsidR="004F635D" w:rsidRPr="004F635D">
        <w:rPr>
          <w:rFonts w:ascii="Times New Roman" w:hAnsi="Times New Roman"/>
          <w:color w:val="0000FF"/>
        </w:rPr>
        <w:t>for each part</w:t>
      </w:r>
      <w:commentRangeEnd w:id="2"/>
      <w:r w:rsidR="001749EC">
        <w:rPr>
          <w:rStyle w:val="ad"/>
        </w:rPr>
        <w:commentReference w:id="2"/>
      </w:r>
      <w:r w:rsidR="004F635D">
        <w:rPr>
          <w:rFonts w:ascii="Times New Roman" w:hAnsi="Times New Roman"/>
          <w:color w:val="0000FF"/>
        </w:rPr>
        <w:t xml:space="preserve">. </w:t>
      </w:r>
      <w:r w:rsidR="004F635D" w:rsidRPr="004F635D">
        <w:rPr>
          <w:rFonts w:ascii="Times New Roman" w:hAnsi="Times New Roman"/>
          <w:color w:val="0000FF"/>
        </w:rPr>
        <w:t xml:space="preserve">The violin </w:t>
      </w:r>
      <w:r>
        <w:rPr>
          <w:rFonts w:ascii="Times New Roman" w:hAnsi="Times New Roman"/>
          <w:color w:val="0000FF"/>
        </w:rPr>
        <w:t>plot</w:t>
      </w:r>
      <w:r w:rsidR="004F635D" w:rsidRPr="004F635D">
        <w:rPr>
          <w:rFonts w:ascii="Times New Roman" w:hAnsi="Times New Roman"/>
          <w:color w:val="0000FF"/>
        </w:rPr>
        <w:t xml:space="preserve"> is preserved</w:t>
      </w:r>
      <w:r w:rsidR="004F635D">
        <w:rPr>
          <w:rFonts w:ascii="Times New Roman" w:hAnsi="Times New Roman"/>
          <w:color w:val="0000FF"/>
        </w:rPr>
        <w:t xml:space="preserve">. </w:t>
      </w:r>
      <w:r w:rsidR="00251E6F" w:rsidRPr="00251E6F">
        <w:rPr>
          <w:rFonts w:ascii="Times New Roman" w:hAnsi="Times New Roman"/>
          <w:color w:val="0000FF"/>
        </w:rPr>
        <w:t>All related experiments have been modified.</w:t>
      </w:r>
    </w:p>
    <w:p w14:paraId="6F7C2EFB" w14:textId="77777777" w:rsidR="00DA0067" w:rsidRDefault="00DA0067" w:rsidP="00F5209A">
      <w:pPr>
        <w:spacing w:line="360" w:lineRule="auto"/>
        <w:jc w:val="both"/>
        <w:rPr>
          <w:rFonts w:ascii="Times New Roman" w:hAnsi="Times New Roman" w:cs="Times New Roman"/>
          <w:color w:val="000000"/>
          <w:shd w:val="clear" w:color="auto" w:fill="FFFFFF"/>
        </w:rPr>
      </w:pPr>
    </w:p>
    <w:p w14:paraId="2FAA7DAC" w14:textId="1C973295" w:rsidR="00D81293" w:rsidRDefault="00D81293" w:rsidP="00F5209A">
      <w:pPr>
        <w:spacing w:line="360" w:lineRule="auto"/>
        <w:jc w:val="both"/>
        <w:rPr>
          <w:rFonts w:ascii="Times New Roman" w:hAnsi="Times New Roman" w:cs="Times New Roman"/>
          <w:color w:val="000000"/>
          <w:shd w:val="clear" w:color="auto" w:fill="FFFFFF"/>
        </w:rPr>
      </w:pPr>
      <w:r w:rsidRPr="00D81293">
        <w:rPr>
          <w:rFonts w:ascii="Times New Roman" w:hAnsi="Times New Roman" w:cs="Times New Roman"/>
          <w:color w:val="000000"/>
          <w:shd w:val="clear" w:color="auto" w:fill="FFFFFF"/>
        </w:rPr>
        <w:t>2. The rationale behind such a simple decomposition method's ability to solve the domain-generation problem should be clearly stated. This can provide deeper insights and better demonstrate the scientific significance of the proposed method.</w:t>
      </w:r>
    </w:p>
    <w:p w14:paraId="7B3BE669" w14:textId="61627118" w:rsidR="008D38B0" w:rsidRDefault="00AB56FE" w:rsidP="00F5209A">
      <w:pPr>
        <w:spacing w:line="360" w:lineRule="auto"/>
        <w:jc w:val="both"/>
        <w:rPr>
          <w:rFonts w:ascii="Times New Roman" w:hAnsi="Times New Roman"/>
          <w:color w:val="0000FF"/>
        </w:rPr>
      </w:pPr>
      <w:r w:rsidRPr="003B2FDA">
        <w:rPr>
          <w:rFonts w:ascii="Times New Roman" w:hAnsi="Times New Roman" w:cs="Times New Roman"/>
          <w:b/>
          <w:color w:val="0000FF"/>
        </w:rPr>
        <w:lastRenderedPageBreak/>
        <w:t>Reply:</w:t>
      </w:r>
      <w:r w:rsidR="0023300E">
        <w:rPr>
          <w:rFonts w:ascii="Times New Roman" w:hAnsi="Times New Roman" w:cs="Times New Roman"/>
          <w:b/>
          <w:color w:val="0000FF"/>
        </w:rPr>
        <w:t xml:space="preserve"> </w:t>
      </w:r>
      <w:r w:rsidR="0023300E" w:rsidRPr="009630B5">
        <w:rPr>
          <w:rFonts w:ascii="Times New Roman" w:hAnsi="Times New Roman"/>
          <w:color w:val="0000FF"/>
        </w:rPr>
        <w:t>Thank</w:t>
      </w:r>
      <w:r w:rsidR="00655377">
        <w:rPr>
          <w:rFonts w:ascii="Times New Roman" w:hAnsi="Times New Roman"/>
          <w:color w:val="0000FF"/>
        </w:rPr>
        <w:t>s</w:t>
      </w:r>
      <w:r w:rsidR="0023300E" w:rsidRPr="009630B5">
        <w:rPr>
          <w:rFonts w:ascii="Times New Roman" w:hAnsi="Times New Roman"/>
          <w:color w:val="0000FF"/>
        </w:rPr>
        <w:t xml:space="preserve"> for suggestion</w:t>
      </w:r>
      <w:r w:rsidR="00655377">
        <w:rPr>
          <w:rFonts w:ascii="Times New Roman" w:hAnsi="Times New Roman"/>
          <w:color w:val="0000FF"/>
        </w:rPr>
        <w:t>s</w:t>
      </w:r>
      <w:r w:rsidR="0023300E" w:rsidRPr="009630B5">
        <w:rPr>
          <w:rFonts w:ascii="Times New Roman" w:hAnsi="Times New Roman"/>
          <w:color w:val="0000FF"/>
        </w:rPr>
        <w:t>.</w:t>
      </w:r>
      <w:r w:rsidR="0023300E">
        <w:rPr>
          <w:rFonts w:ascii="Times New Roman" w:hAnsi="Times New Roman"/>
          <w:color w:val="0000FF"/>
        </w:rPr>
        <w:t xml:space="preserve"> </w:t>
      </w:r>
      <w:r w:rsidR="0023300E" w:rsidRPr="0023300E">
        <w:rPr>
          <w:rFonts w:ascii="Times New Roman" w:hAnsi="Times New Roman"/>
          <w:color w:val="0000FF"/>
        </w:rPr>
        <w:t xml:space="preserve">We </w:t>
      </w:r>
      <w:r w:rsidR="00C031FD">
        <w:rPr>
          <w:rFonts w:ascii="Times New Roman" w:hAnsi="Times New Roman"/>
          <w:color w:val="0000FF"/>
        </w:rPr>
        <w:t xml:space="preserve">have </w:t>
      </w:r>
      <w:r w:rsidR="0023300E" w:rsidRPr="0023300E">
        <w:rPr>
          <w:rFonts w:ascii="Times New Roman" w:hAnsi="Times New Roman"/>
          <w:color w:val="0000FF"/>
        </w:rPr>
        <w:t>add</w:t>
      </w:r>
      <w:r w:rsidR="00C031FD">
        <w:rPr>
          <w:rFonts w:ascii="Times New Roman" w:hAnsi="Times New Roman"/>
          <w:color w:val="0000FF"/>
        </w:rPr>
        <w:t>ed</w:t>
      </w:r>
      <w:r w:rsidR="0023300E" w:rsidRPr="0023300E">
        <w:rPr>
          <w:rFonts w:ascii="Times New Roman" w:hAnsi="Times New Roman"/>
          <w:color w:val="0000FF"/>
        </w:rPr>
        <w:t xml:space="preserve"> </w:t>
      </w:r>
      <w:r w:rsidR="00C72AAD">
        <w:rPr>
          <w:rFonts w:ascii="Times New Roman" w:hAnsi="Times New Roman" w:hint="eastAsia"/>
          <w:color w:val="0000FF"/>
        </w:rPr>
        <w:t>the</w:t>
      </w:r>
      <w:r w:rsidR="00C72AAD">
        <w:rPr>
          <w:rFonts w:ascii="Times New Roman" w:hAnsi="Times New Roman"/>
          <w:color w:val="0000FF"/>
        </w:rPr>
        <w:t xml:space="preserve"> </w:t>
      </w:r>
      <w:r w:rsidR="00C72AAD" w:rsidRPr="00C72AAD">
        <w:rPr>
          <w:rFonts w:ascii="Times New Roman" w:hAnsi="Times New Roman"/>
          <w:color w:val="0000FF"/>
        </w:rPr>
        <w:t>rationale</w:t>
      </w:r>
      <w:r w:rsidR="0023300E" w:rsidRPr="0023300E">
        <w:rPr>
          <w:rFonts w:ascii="Times New Roman" w:hAnsi="Times New Roman"/>
          <w:color w:val="0000FF"/>
        </w:rPr>
        <w:t xml:space="preserve"> explanation </w:t>
      </w:r>
      <w:r w:rsidR="001D2CEC" w:rsidRPr="00AC2E1B">
        <w:rPr>
          <w:rFonts w:ascii="Times New Roman" w:hAnsi="Times New Roman"/>
          <w:color w:val="0000FF"/>
        </w:rPr>
        <w:t>at the beginning of III. METHOD</w:t>
      </w:r>
      <w:r w:rsidR="001749EC">
        <w:rPr>
          <w:rFonts w:ascii="Times New Roman" w:hAnsi="Times New Roman" w:hint="eastAsia"/>
          <w:color w:val="0000FF"/>
        </w:rPr>
        <w:t xml:space="preserve">. </w:t>
      </w:r>
      <w:r w:rsidR="000365B9">
        <w:rPr>
          <w:rFonts w:ascii="Times New Roman" w:hAnsi="Times New Roman" w:hint="eastAsia"/>
          <w:color w:val="0000FF"/>
        </w:rPr>
        <w:t>M</w:t>
      </w:r>
      <w:r w:rsidR="000365B9">
        <w:rPr>
          <w:rFonts w:ascii="Times New Roman" w:hAnsi="Times New Roman"/>
          <w:color w:val="0000FF"/>
        </w:rPr>
        <w:t xml:space="preserve">TSDNet </w:t>
      </w:r>
      <w:r w:rsidR="00655377">
        <w:rPr>
          <w:rFonts w:ascii="Times New Roman" w:hAnsi="Times New Roman"/>
          <w:color w:val="0000FF"/>
        </w:rPr>
        <w:t>is</w:t>
      </w:r>
      <w:r w:rsidR="000365B9" w:rsidRPr="000365B9">
        <w:rPr>
          <w:rFonts w:ascii="Times New Roman" w:hAnsi="Times New Roman"/>
          <w:color w:val="0000FF"/>
        </w:rPr>
        <w:t xml:space="preserve"> </w:t>
      </w:r>
      <w:r w:rsidR="00655377">
        <w:rPr>
          <w:rFonts w:ascii="Times New Roman" w:hAnsi="Times New Roman"/>
          <w:color w:val="0000FF"/>
        </w:rPr>
        <w:t xml:space="preserve">able to generalize across </w:t>
      </w:r>
      <w:r w:rsidR="000365B9" w:rsidRPr="000365B9">
        <w:rPr>
          <w:rFonts w:ascii="Times New Roman" w:hAnsi="Times New Roman"/>
          <w:color w:val="0000FF"/>
        </w:rPr>
        <w:t>domain</w:t>
      </w:r>
      <w:r w:rsidR="00655377">
        <w:rPr>
          <w:rFonts w:ascii="Times New Roman" w:hAnsi="Times New Roman"/>
          <w:color w:val="0000FF"/>
        </w:rPr>
        <w:t>s</w:t>
      </w:r>
      <w:r w:rsidR="000365B9" w:rsidRPr="000365B9">
        <w:rPr>
          <w:rFonts w:ascii="Times New Roman" w:hAnsi="Times New Roman"/>
          <w:color w:val="0000FF"/>
        </w:rPr>
        <w:t xml:space="preserve"> from two aspects: feature decoupling and distribution alignment</w:t>
      </w:r>
      <w:r w:rsidR="008D38B0">
        <w:rPr>
          <w:rFonts w:ascii="Times New Roman" w:hAnsi="Times New Roman" w:hint="eastAsia"/>
          <w:color w:val="0000FF"/>
        </w:rPr>
        <w:t xml:space="preserve">, where </w:t>
      </w:r>
      <w:r w:rsidR="008D38B0" w:rsidRPr="001D69BC">
        <w:rPr>
          <w:rFonts w:ascii="Times New Roman" w:hAnsi="Times New Roman"/>
          <w:color w:val="0000FF"/>
        </w:rPr>
        <w:t>t</w:t>
      </w:r>
      <w:r w:rsidR="008D38B0">
        <w:rPr>
          <w:rFonts w:ascii="Times New Roman" w:hAnsi="Times New Roman"/>
          <w:color w:val="0000FF"/>
        </w:rPr>
        <w:t>ime-series</w:t>
      </w:r>
      <w:r w:rsidR="008D38B0" w:rsidRPr="001D69BC">
        <w:rPr>
          <w:rFonts w:ascii="Times New Roman" w:hAnsi="Times New Roman"/>
          <w:color w:val="0000FF"/>
        </w:rPr>
        <w:t xml:space="preserve"> decomposition </w:t>
      </w:r>
      <w:r w:rsidR="008D38B0">
        <w:rPr>
          <w:rFonts w:ascii="Times New Roman" w:hAnsi="Times New Roman" w:hint="eastAsia"/>
          <w:color w:val="0000FF"/>
        </w:rPr>
        <w:t xml:space="preserve">is used </w:t>
      </w:r>
      <w:r w:rsidR="008D38B0" w:rsidRPr="001D69BC">
        <w:rPr>
          <w:rFonts w:ascii="Times New Roman" w:hAnsi="Times New Roman"/>
          <w:color w:val="0000FF"/>
        </w:rPr>
        <w:t>for decoupling</w:t>
      </w:r>
      <w:r w:rsidR="008D38B0">
        <w:rPr>
          <w:rFonts w:ascii="Times New Roman" w:hAnsi="Times New Roman" w:hint="eastAsia"/>
          <w:color w:val="0000FF"/>
        </w:rPr>
        <w:t xml:space="preserve"> and </w:t>
      </w:r>
      <w:r w:rsidR="008D38B0" w:rsidRPr="001D69BC">
        <w:rPr>
          <w:rFonts w:ascii="Times New Roman" w:hAnsi="Times New Roman"/>
          <w:color w:val="0000FF"/>
        </w:rPr>
        <w:t xml:space="preserve">sliding window normalization </w:t>
      </w:r>
      <w:r w:rsidR="008D38B0">
        <w:rPr>
          <w:rFonts w:ascii="Times New Roman" w:hAnsi="Times New Roman" w:hint="eastAsia"/>
          <w:color w:val="0000FF"/>
        </w:rPr>
        <w:t xml:space="preserve">is used </w:t>
      </w:r>
      <w:r w:rsidR="008D38B0" w:rsidRPr="001D69BC">
        <w:rPr>
          <w:rFonts w:ascii="Times New Roman" w:hAnsi="Times New Roman"/>
          <w:color w:val="0000FF"/>
        </w:rPr>
        <w:t>for distribution alignment</w:t>
      </w:r>
      <w:r w:rsidR="000365B9">
        <w:rPr>
          <w:rFonts w:ascii="Times New Roman" w:hAnsi="Times New Roman"/>
          <w:color w:val="0000FF"/>
        </w:rPr>
        <w:t xml:space="preserve">. </w:t>
      </w:r>
      <w:r w:rsidR="00C72AAD">
        <w:rPr>
          <w:rFonts w:ascii="Times New Roman" w:hAnsi="Times New Roman"/>
          <w:color w:val="0000FF"/>
        </w:rPr>
        <w:t>The final f</w:t>
      </w:r>
      <w:r w:rsidR="008D38B0" w:rsidRPr="00821EB9">
        <w:rPr>
          <w:rFonts w:ascii="Times New Roman" w:hAnsi="Times New Roman"/>
          <w:color w:val="0000FF"/>
        </w:rPr>
        <w:t>eatures from t</w:t>
      </w:r>
      <w:r w:rsidR="008D38B0">
        <w:rPr>
          <w:rFonts w:ascii="Times New Roman" w:hAnsi="Times New Roman"/>
          <w:color w:val="0000FF"/>
        </w:rPr>
        <w:t>ime-series</w:t>
      </w:r>
      <w:r w:rsidR="008D38B0" w:rsidRPr="00821EB9">
        <w:rPr>
          <w:rFonts w:ascii="Times New Roman" w:hAnsi="Times New Roman"/>
          <w:color w:val="0000FF"/>
        </w:rPr>
        <w:t xml:space="preserve"> decomposition are</w:t>
      </w:r>
      <w:r w:rsidR="008D38B0">
        <w:rPr>
          <w:rFonts w:ascii="Times New Roman" w:hAnsi="Times New Roman"/>
          <w:color w:val="0000FF"/>
        </w:rPr>
        <w:t xml:space="preserve"> </w:t>
      </w:r>
      <w:r w:rsidR="008D38B0" w:rsidRPr="00633B06">
        <w:rPr>
          <w:rFonts w:ascii="Times New Roman" w:hAnsi="Times New Roman"/>
          <w:color w:val="0000FF"/>
        </w:rPr>
        <w:t>simplified</w:t>
      </w:r>
      <w:r w:rsidR="008D38B0">
        <w:rPr>
          <w:rFonts w:ascii="Times New Roman" w:hAnsi="Times New Roman"/>
          <w:color w:val="0000FF"/>
        </w:rPr>
        <w:t xml:space="preserve"> and</w:t>
      </w:r>
      <w:r w:rsidR="008D38B0" w:rsidRPr="00821EB9">
        <w:rPr>
          <w:rFonts w:ascii="Times New Roman" w:hAnsi="Times New Roman"/>
          <w:color w:val="0000FF"/>
        </w:rPr>
        <w:t xml:space="preserve"> decoupled</w:t>
      </w:r>
      <w:r w:rsidR="008D38B0">
        <w:rPr>
          <w:rFonts w:ascii="Times New Roman" w:hAnsi="Times New Roman"/>
          <w:color w:val="0000FF"/>
        </w:rPr>
        <w:t>, which</w:t>
      </w:r>
      <w:r w:rsidR="008D38B0" w:rsidRPr="006E7F76">
        <w:rPr>
          <w:rFonts w:ascii="Times New Roman" w:hAnsi="Times New Roman"/>
          <w:color w:val="0000FF"/>
        </w:rPr>
        <w:t xml:space="preserve"> helps reveal hidden </w:t>
      </w:r>
      <w:r w:rsidR="008D38B0">
        <w:rPr>
          <w:rFonts w:ascii="Times New Roman" w:hAnsi="Times New Roman"/>
          <w:color w:val="0000FF"/>
        </w:rPr>
        <w:t>knowledge</w:t>
      </w:r>
      <w:r w:rsidR="008D38B0" w:rsidRPr="006E7F76">
        <w:rPr>
          <w:rFonts w:ascii="Times New Roman" w:hAnsi="Times New Roman"/>
          <w:color w:val="0000FF"/>
        </w:rPr>
        <w:t xml:space="preserve"> in </w:t>
      </w:r>
      <w:r w:rsidR="008D38B0">
        <w:rPr>
          <w:rFonts w:ascii="Times New Roman" w:hAnsi="Times New Roman"/>
          <w:color w:val="0000FF"/>
        </w:rPr>
        <w:t>domains</w:t>
      </w:r>
      <w:r w:rsidR="008D38B0" w:rsidRPr="006E7F76">
        <w:rPr>
          <w:rFonts w:ascii="Times New Roman" w:hAnsi="Times New Roman"/>
          <w:color w:val="0000FF"/>
        </w:rPr>
        <w:t xml:space="preserve"> and improve</w:t>
      </w:r>
      <w:r w:rsidR="00C72AAD">
        <w:rPr>
          <w:rFonts w:ascii="Times New Roman" w:hAnsi="Times New Roman"/>
          <w:color w:val="0000FF"/>
        </w:rPr>
        <w:t>s</w:t>
      </w:r>
      <w:r w:rsidR="008D38B0" w:rsidRPr="006E7F76">
        <w:rPr>
          <w:rFonts w:ascii="Times New Roman" w:hAnsi="Times New Roman"/>
          <w:color w:val="0000FF"/>
        </w:rPr>
        <w:t xml:space="preserve"> generalization ability.</w:t>
      </w:r>
      <w:r w:rsidR="008D38B0">
        <w:rPr>
          <w:rFonts w:ascii="Times New Roman" w:hAnsi="Times New Roman" w:hint="eastAsia"/>
          <w:color w:val="0000FF"/>
        </w:rPr>
        <w:t xml:space="preserve"> S</w:t>
      </w:r>
      <w:r w:rsidR="008D38B0" w:rsidRPr="000365B9">
        <w:rPr>
          <w:rFonts w:ascii="Times New Roman" w:hAnsi="Times New Roman"/>
          <w:color w:val="0000FF"/>
        </w:rPr>
        <w:t xml:space="preserve">liding window normalization ensures that the features extracted by </w:t>
      </w:r>
      <w:r w:rsidR="008D38B0">
        <w:rPr>
          <w:rFonts w:ascii="Times New Roman" w:hAnsi="Times New Roman"/>
          <w:color w:val="0000FF"/>
        </w:rPr>
        <w:t>time-series</w:t>
      </w:r>
      <w:r w:rsidR="008D38B0" w:rsidRPr="000365B9">
        <w:rPr>
          <w:rFonts w:ascii="Times New Roman" w:hAnsi="Times New Roman"/>
          <w:color w:val="0000FF"/>
        </w:rPr>
        <w:t xml:space="preserve"> decomposition belong to the same distribution.</w:t>
      </w:r>
      <w:r w:rsidR="008D38B0" w:rsidRPr="008D38B0">
        <w:rPr>
          <w:rFonts w:ascii="Times New Roman" w:hAnsi="Times New Roman"/>
          <w:color w:val="0000FF"/>
        </w:rPr>
        <w:t xml:space="preserve"> </w:t>
      </w:r>
      <w:r w:rsidR="008D38B0" w:rsidRPr="00FC2D4B">
        <w:rPr>
          <w:rFonts w:ascii="Times New Roman" w:hAnsi="Times New Roman"/>
          <w:strike/>
          <w:color w:val="0000FF"/>
        </w:rPr>
        <w:t>Both techniques are commonly used in domain generalization methods.</w:t>
      </w:r>
    </w:p>
    <w:p w14:paraId="49934E75" w14:textId="7C15E4BC" w:rsidR="00A30D2C" w:rsidRPr="008D38B0" w:rsidRDefault="00655377" w:rsidP="008D38B0">
      <w:pPr>
        <w:spacing w:line="360" w:lineRule="auto"/>
        <w:ind w:firstLine="420"/>
        <w:jc w:val="both"/>
        <w:rPr>
          <w:rFonts w:ascii="Times New Roman" w:hAnsi="Times New Roman"/>
          <w:color w:val="0000FF"/>
        </w:rPr>
      </w:pPr>
      <w:r>
        <w:rPr>
          <w:rFonts w:ascii="Times New Roman" w:hAnsi="Times New Roman"/>
          <w:color w:val="0000FF"/>
        </w:rPr>
        <w:t>Especially</w:t>
      </w:r>
      <w:r w:rsidR="00DA0067" w:rsidRPr="00DA0067">
        <w:rPr>
          <w:rFonts w:ascii="Times New Roman" w:hAnsi="Times New Roman"/>
          <w:color w:val="0000FF"/>
        </w:rPr>
        <w:t xml:space="preserve"> in the HAR task</w:t>
      </w:r>
      <w:r w:rsidR="00DA0067">
        <w:rPr>
          <w:rFonts w:ascii="Times New Roman" w:hAnsi="Times New Roman"/>
          <w:color w:val="0000FF"/>
        </w:rPr>
        <w:t xml:space="preserve">, </w:t>
      </w:r>
      <w:r w:rsidR="005529ED" w:rsidRPr="00821EB9">
        <w:rPr>
          <w:rFonts w:ascii="Times New Roman" w:hAnsi="Times New Roman"/>
          <w:color w:val="0000FF"/>
        </w:rPr>
        <w:t>t</w:t>
      </w:r>
      <w:r w:rsidR="005529ED">
        <w:rPr>
          <w:rFonts w:ascii="Times New Roman" w:hAnsi="Times New Roman"/>
          <w:color w:val="0000FF"/>
        </w:rPr>
        <w:t>ime-series</w:t>
      </w:r>
      <w:r w:rsidR="005529ED" w:rsidRPr="00821EB9">
        <w:rPr>
          <w:rFonts w:ascii="Times New Roman" w:hAnsi="Times New Roman"/>
          <w:color w:val="0000FF"/>
        </w:rPr>
        <w:t xml:space="preserve"> decomposition</w:t>
      </w:r>
      <w:r w:rsidR="005529ED">
        <w:rPr>
          <w:rFonts w:ascii="Times New Roman" w:hAnsi="Times New Roman"/>
          <w:color w:val="0000FF"/>
        </w:rPr>
        <w:t xml:space="preserve"> </w:t>
      </w:r>
      <w:r w:rsidR="00DB00D5">
        <w:rPr>
          <w:rFonts w:ascii="Times New Roman" w:hAnsi="Times New Roman"/>
          <w:color w:val="0000FF"/>
        </w:rPr>
        <w:t>is capable of</w:t>
      </w:r>
      <w:r w:rsidR="005529ED">
        <w:rPr>
          <w:rFonts w:ascii="Times New Roman" w:hAnsi="Times New Roman"/>
          <w:color w:val="0000FF"/>
        </w:rPr>
        <w:t xml:space="preserve"> </w:t>
      </w:r>
      <w:r>
        <w:rPr>
          <w:rFonts w:ascii="Times New Roman" w:hAnsi="Times New Roman"/>
          <w:color w:val="0000FF"/>
        </w:rPr>
        <w:t>distinguish</w:t>
      </w:r>
      <w:r w:rsidR="00DB00D5">
        <w:rPr>
          <w:rFonts w:ascii="Times New Roman" w:hAnsi="Times New Roman"/>
          <w:color w:val="0000FF"/>
        </w:rPr>
        <w:t>ing</w:t>
      </w:r>
      <w:r w:rsidR="005529ED" w:rsidRPr="005529ED">
        <w:rPr>
          <w:rFonts w:ascii="Times New Roman" w:hAnsi="Times New Roman"/>
          <w:color w:val="0000FF"/>
        </w:rPr>
        <w:t xml:space="preserve"> the differences </w:t>
      </w:r>
      <w:r>
        <w:rPr>
          <w:rFonts w:ascii="Times New Roman" w:hAnsi="Times New Roman"/>
          <w:color w:val="0000FF"/>
        </w:rPr>
        <w:t>between</w:t>
      </w:r>
      <w:r w:rsidR="005529ED" w:rsidRPr="005529ED">
        <w:rPr>
          <w:rFonts w:ascii="Times New Roman" w:hAnsi="Times New Roman"/>
          <w:color w:val="0000FF"/>
        </w:rPr>
        <w:t xml:space="preserve"> </w:t>
      </w:r>
      <w:r>
        <w:rPr>
          <w:rFonts w:ascii="Times New Roman" w:hAnsi="Times New Roman"/>
          <w:color w:val="0000FF"/>
        </w:rPr>
        <w:t xml:space="preserve">various </w:t>
      </w:r>
      <w:r w:rsidR="005529ED" w:rsidRPr="005529ED">
        <w:rPr>
          <w:rFonts w:ascii="Times New Roman" w:hAnsi="Times New Roman"/>
          <w:color w:val="0000FF"/>
        </w:rPr>
        <w:t>human behavior</w:t>
      </w:r>
      <w:r>
        <w:rPr>
          <w:rFonts w:ascii="Times New Roman" w:hAnsi="Times New Roman"/>
          <w:color w:val="0000FF"/>
        </w:rPr>
        <w:t>s so that</w:t>
      </w:r>
      <w:r w:rsidR="00DB00D5">
        <w:rPr>
          <w:rFonts w:ascii="Times New Roman" w:hAnsi="Times New Roman"/>
          <w:color w:val="0000FF"/>
        </w:rPr>
        <w:t xml:space="preserve"> it enables</w:t>
      </w:r>
      <w:r w:rsidR="005529ED" w:rsidRPr="005529ED">
        <w:rPr>
          <w:rFonts w:ascii="Times New Roman" w:hAnsi="Times New Roman"/>
          <w:color w:val="0000FF"/>
        </w:rPr>
        <w:t xml:space="preserve"> MTSD</w:t>
      </w:r>
      <w:r w:rsidR="005529ED">
        <w:rPr>
          <w:rFonts w:ascii="Times New Roman" w:hAnsi="Times New Roman"/>
          <w:color w:val="0000FF"/>
        </w:rPr>
        <w:t>Net</w:t>
      </w:r>
      <w:r w:rsidR="005529ED" w:rsidRPr="005529ED">
        <w:rPr>
          <w:rFonts w:ascii="Times New Roman" w:hAnsi="Times New Roman"/>
          <w:color w:val="0000FF"/>
        </w:rPr>
        <w:t xml:space="preserve"> </w:t>
      </w:r>
      <w:r w:rsidR="00DB00D5">
        <w:rPr>
          <w:rFonts w:ascii="Times New Roman" w:hAnsi="Times New Roman"/>
          <w:color w:val="0000FF"/>
        </w:rPr>
        <w:t>to</w:t>
      </w:r>
      <w:r w:rsidR="005529ED" w:rsidRPr="005529ED">
        <w:rPr>
          <w:rFonts w:ascii="Times New Roman" w:hAnsi="Times New Roman"/>
          <w:color w:val="0000FF"/>
        </w:rPr>
        <w:t xml:space="preserve"> transform complex and coupled </w:t>
      </w:r>
      <w:r w:rsidR="00DB00D5">
        <w:rPr>
          <w:rFonts w:ascii="Times New Roman" w:hAnsi="Times New Roman"/>
          <w:color w:val="0000FF"/>
        </w:rPr>
        <w:t>features</w:t>
      </w:r>
      <w:r w:rsidR="005529ED" w:rsidRPr="005529ED">
        <w:rPr>
          <w:rFonts w:ascii="Times New Roman" w:hAnsi="Times New Roman"/>
          <w:color w:val="0000FF"/>
        </w:rPr>
        <w:t xml:space="preserve"> into simple </w:t>
      </w:r>
      <w:r w:rsidR="00DB00D5">
        <w:rPr>
          <w:rFonts w:ascii="Times New Roman" w:hAnsi="Times New Roman"/>
          <w:color w:val="0000FF"/>
        </w:rPr>
        <w:t>ones</w:t>
      </w:r>
      <w:r w:rsidR="005529ED" w:rsidRPr="005529ED">
        <w:rPr>
          <w:rFonts w:ascii="Times New Roman" w:hAnsi="Times New Roman"/>
          <w:color w:val="0000FF"/>
        </w:rPr>
        <w:t xml:space="preserve"> </w:t>
      </w:r>
      <w:r w:rsidR="00DB00D5">
        <w:rPr>
          <w:rFonts w:ascii="Times New Roman" w:hAnsi="Times New Roman"/>
          <w:color w:val="0000FF"/>
        </w:rPr>
        <w:t>through</w:t>
      </w:r>
      <w:commentRangeStart w:id="3"/>
      <w:r w:rsidR="005529ED" w:rsidRPr="005529ED">
        <w:rPr>
          <w:rFonts w:ascii="Times New Roman" w:hAnsi="Times New Roman"/>
          <w:color w:val="0000FF"/>
        </w:rPr>
        <w:t xml:space="preserve"> trend</w:t>
      </w:r>
      <w:r w:rsidR="005529ED">
        <w:rPr>
          <w:rFonts w:ascii="Times New Roman" w:hAnsi="Times New Roman"/>
          <w:color w:val="0000FF"/>
        </w:rPr>
        <w:t>,</w:t>
      </w:r>
      <w:r w:rsidR="005529ED" w:rsidRPr="005529ED">
        <w:rPr>
          <w:rFonts w:ascii="Times New Roman" w:hAnsi="Times New Roman"/>
          <w:color w:val="0000FF"/>
        </w:rPr>
        <w:t xml:space="preserve"> </w:t>
      </w:r>
      <w:r w:rsidR="005529ED">
        <w:rPr>
          <w:rFonts w:ascii="Times New Roman" w:hAnsi="Times New Roman"/>
          <w:color w:val="0000FF"/>
        </w:rPr>
        <w:t>seasonal and general</w:t>
      </w:r>
      <w:r w:rsidR="005529ED" w:rsidRPr="005529ED">
        <w:rPr>
          <w:rFonts w:ascii="Times New Roman" w:hAnsi="Times New Roman"/>
          <w:color w:val="0000FF"/>
        </w:rPr>
        <w:t xml:space="preserve"> terms.</w:t>
      </w:r>
      <w:commentRangeEnd w:id="3"/>
      <w:r w:rsidR="00FC2D4B">
        <w:rPr>
          <w:rStyle w:val="ad"/>
        </w:rPr>
        <w:commentReference w:id="3"/>
      </w:r>
      <w:r w:rsidR="005529ED">
        <w:rPr>
          <w:rFonts w:ascii="Times New Roman" w:hAnsi="Times New Roman"/>
          <w:color w:val="0000FF"/>
        </w:rPr>
        <w:t xml:space="preserve"> </w:t>
      </w:r>
      <w:r w:rsidR="008D38B0">
        <w:rPr>
          <w:rFonts w:ascii="Times New Roman" w:hAnsi="Times New Roman" w:hint="eastAsia"/>
          <w:color w:val="0000FF"/>
        </w:rPr>
        <w:t>Therefore</w:t>
      </w:r>
      <w:r w:rsidR="00F01218" w:rsidRPr="00F01218">
        <w:rPr>
          <w:rFonts w:ascii="Times New Roman" w:hAnsi="Times New Roman"/>
          <w:color w:val="0000FF"/>
        </w:rPr>
        <w:t xml:space="preserve">, MTSDNet </w:t>
      </w:r>
      <w:r w:rsidR="00DB00D5">
        <w:rPr>
          <w:rFonts w:ascii="Times New Roman" w:hAnsi="Times New Roman"/>
          <w:color w:val="0000FF"/>
        </w:rPr>
        <w:t>is able to simplify</w:t>
      </w:r>
      <w:r w:rsidR="00F01218" w:rsidRPr="00F01218">
        <w:rPr>
          <w:rFonts w:ascii="Times New Roman" w:hAnsi="Times New Roman"/>
          <w:color w:val="0000FF"/>
        </w:rPr>
        <w:t xml:space="preserve"> </w:t>
      </w:r>
      <w:r w:rsidR="00DB00D5" w:rsidRPr="00F01218">
        <w:rPr>
          <w:rFonts w:ascii="Times New Roman" w:hAnsi="Times New Roman"/>
          <w:color w:val="0000FF"/>
        </w:rPr>
        <w:t xml:space="preserve">complex domain </w:t>
      </w:r>
      <w:r w:rsidR="00DB00D5">
        <w:rPr>
          <w:rFonts w:ascii="Times New Roman" w:hAnsi="Times New Roman"/>
          <w:color w:val="0000FF"/>
        </w:rPr>
        <w:t>generalization</w:t>
      </w:r>
      <w:r w:rsidR="00DB00D5" w:rsidRPr="00F01218">
        <w:rPr>
          <w:rFonts w:ascii="Times New Roman" w:hAnsi="Times New Roman"/>
          <w:color w:val="0000FF"/>
        </w:rPr>
        <w:t xml:space="preserve"> problems</w:t>
      </w:r>
      <w:r w:rsidR="00F01218" w:rsidRPr="00F01218">
        <w:rPr>
          <w:rFonts w:ascii="Times New Roman" w:hAnsi="Times New Roman"/>
          <w:color w:val="0000FF"/>
        </w:rPr>
        <w:t>, thus having advantages in accuracy and model size.</w:t>
      </w:r>
      <w:r w:rsidR="008D38B0">
        <w:rPr>
          <w:rFonts w:ascii="Times New Roman" w:hAnsi="Times New Roman" w:hint="eastAsia"/>
          <w:color w:val="0000FF"/>
        </w:rPr>
        <w:t xml:space="preserve"> </w:t>
      </w:r>
      <w:r w:rsidR="00A30D2C" w:rsidRPr="007A6CBF">
        <w:rPr>
          <w:rFonts w:ascii="Times New Roman" w:hAnsi="Times New Roman" w:cs="Times New Roman"/>
          <w:color w:val="0000FF"/>
        </w:rPr>
        <w:t xml:space="preserve">We </w:t>
      </w:r>
      <w:r w:rsidR="008D38B0">
        <w:rPr>
          <w:rFonts w:ascii="Times New Roman" w:hAnsi="Times New Roman" w:cs="Times New Roman" w:hint="eastAsia"/>
          <w:color w:val="0000FF"/>
        </w:rPr>
        <w:t>have</w:t>
      </w:r>
      <w:r w:rsidR="00A30D2C" w:rsidRPr="007A6CBF">
        <w:rPr>
          <w:rFonts w:ascii="Times New Roman" w:hAnsi="Times New Roman" w:cs="Times New Roman"/>
          <w:color w:val="0000FF"/>
        </w:rPr>
        <w:t xml:space="preserve"> add</w:t>
      </w:r>
      <w:r w:rsidR="008D38B0">
        <w:rPr>
          <w:rFonts w:ascii="Times New Roman" w:hAnsi="Times New Roman" w:cs="Times New Roman" w:hint="eastAsia"/>
          <w:color w:val="0000FF"/>
        </w:rPr>
        <w:t>ed</w:t>
      </w:r>
      <w:r w:rsidR="00A30D2C" w:rsidRPr="007A6CBF">
        <w:rPr>
          <w:rFonts w:ascii="Times New Roman" w:hAnsi="Times New Roman" w:cs="Times New Roman"/>
          <w:color w:val="0000FF"/>
        </w:rPr>
        <w:t xml:space="preserve"> </w:t>
      </w:r>
      <w:r w:rsidR="008D38B0">
        <w:rPr>
          <w:rFonts w:ascii="Times New Roman" w:hAnsi="Times New Roman" w:cs="Times New Roman" w:hint="eastAsia"/>
          <w:color w:val="0000FF"/>
        </w:rPr>
        <w:t>the</w:t>
      </w:r>
      <w:r w:rsidR="00A30D2C" w:rsidRPr="007A6CBF">
        <w:rPr>
          <w:rFonts w:ascii="Times New Roman" w:hAnsi="Times New Roman" w:cs="Times New Roman"/>
          <w:color w:val="0000FF"/>
        </w:rPr>
        <w:t xml:space="preserve"> detailed explanation to the main text</w:t>
      </w:r>
      <w:r w:rsidR="00A30D2C" w:rsidRPr="00230FFE">
        <w:rPr>
          <w:rFonts w:ascii="Times New Roman" w:hAnsi="Times New Roman" w:cs="Times New Roman"/>
          <w:color w:val="0000FF"/>
        </w:rPr>
        <w:t>,</w:t>
      </w:r>
      <w:r w:rsidR="00A30D2C" w:rsidRPr="001D6424">
        <w:rPr>
          <w:rFonts w:ascii="Times New Roman" w:hAnsi="Times New Roman" w:cs="Times New Roman"/>
          <w:color w:val="0000FF"/>
        </w:rPr>
        <w:t xml:space="preserve"> as follows:</w:t>
      </w:r>
    </w:p>
    <w:p w14:paraId="57D2B5BF" w14:textId="4F7D4AC9" w:rsidR="00A30D2C" w:rsidRDefault="007A3A85" w:rsidP="00F5209A">
      <w:pPr>
        <w:spacing w:line="360" w:lineRule="auto"/>
        <w:jc w:val="both"/>
        <w:rPr>
          <w:rFonts w:ascii="Times New Roman" w:hAnsi="Times New Roman"/>
          <w:color w:val="0000FF"/>
        </w:rPr>
      </w:pPr>
      <w:commentRangeStart w:id="4"/>
      <w:r>
        <w:rPr>
          <w:rFonts w:ascii="Times New Roman" w:hAnsi="Times New Roman"/>
          <w:color w:val="0000FF"/>
        </w:rPr>
        <w:t>O</w:t>
      </w:r>
      <w:r>
        <w:rPr>
          <w:rFonts w:ascii="Times New Roman" w:hAnsi="Times New Roman" w:hint="eastAsia"/>
          <w:color w:val="0000FF"/>
        </w:rPr>
        <w:t>n</w:t>
      </w:r>
      <w:r>
        <w:rPr>
          <w:rFonts w:ascii="Times New Roman" w:hAnsi="Times New Roman"/>
          <w:color w:val="0000FF"/>
        </w:rPr>
        <w:t xml:space="preserve"> Page </w:t>
      </w:r>
      <w:r w:rsidR="008E75D5">
        <w:rPr>
          <w:rFonts w:ascii="Times New Roman" w:hAnsi="Times New Roman"/>
          <w:color w:val="0000FF"/>
        </w:rPr>
        <w:t>3:</w:t>
      </w:r>
      <w:commentRangeEnd w:id="4"/>
      <w:r w:rsidR="00C72AAD">
        <w:rPr>
          <w:rStyle w:val="ad"/>
        </w:rPr>
        <w:commentReference w:id="4"/>
      </w:r>
    </w:p>
    <w:p w14:paraId="3590A0C3" w14:textId="0BCE8AFA" w:rsidR="008E75D5" w:rsidRPr="008E75D5" w:rsidRDefault="00087849" w:rsidP="00F5209A">
      <w:pPr>
        <w:spacing w:line="360" w:lineRule="auto"/>
        <w:jc w:val="both"/>
        <w:rPr>
          <w:rFonts w:ascii="Times New Roman" w:hAnsi="Times New Roman" w:cs="Times New Roman"/>
          <w:i/>
          <w:color w:val="FF0000"/>
        </w:rPr>
      </w:pPr>
      <w:r>
        <w:rPr>
          <w:rFonts w:ascii="Times New Roman" w:hAnsi="Times New Roman" w:cs="Times New Roman" w:hint="eastAsia"/>
          <w:i/>
          <w:color w:val="FF0000"/>
        </w:rPr>
        <w:t>“</w:t>
      </w:r>
      <w:r w:rsidR="008E75D5" w:rsidRPr="008E75D5">
        <w:rPr>
          <w:rFonts w:ascii="Times New Roman" w:hAnsi="Times New Roman" w:cs="Times New Roman"/>
          <w:i/>
          <w:color w:val="FF0000"/>
        </w:rPr>
        <w:t>Domain differences in HAR are different from those in image fields. Complex domain differences can be regarded as the superposition of the above-mentioned errors. A simple idea is to deal with these differences separately. MTSDNet uses time series decomposition to decouple errors and features. Time series decomposition can decouple the domain differences and simplify the problem.</w:t>
      </w:r>
    </w:p>
    <w:p w14:paraId="6A1FCD88" w14:textId="16C851AE" w:rsidR="008E75D5" w:rsidRPr="008E75D5" w:rsidRDefault="008E75D5" w:rsidP="00F5209A">
      <w:pPr>
        <w:spacing w:line="360" w:lineRule="auto"/>
        <w:jc w:val="both"/>
        <w:rPr>
          <w:rFonts w:ascii="Times New Roman" w:hAnsi="Times New Roman" w:cs="Times New Roman"/>
          <w:i/>
          <w:color w:val="FF0000"/>
        </w:rPr>
      </w:pPr>
      <w:r w:rsidRPr="008E75D5">
        <w:rPr>
          <w:rFonts w:ascii="Times New Roman" w:hAnsi="Times New Roman" w:cs="Times New Roman"/>
          <w:i/>
          <w:color w:val="FF0000"/>
        </w:rPr>
        <w:t>Time series decomposition are often used for time series prediction tasks such as predicting geographic and financial data. In these tasks, different components are discarded or retained because of different task concerns. The task that focus on long-term trends needs to eliminate the effects of seasonal terms and residuals, vice versa. Time series decomposition can eliminate the interaction between different components.</w:t>
      </w:r>
    </w:p>
    <w:p w14:paraId="27CDE8F2" w14:textId="59A7D5F7" w:rsidR="008E75D5" w:rsidRPr="008E75D5" w:rsidRDefault="008E75D5" w:rsidP="00F5209A">
      <w:pPr>
        <w:spacing w:line="360" w:lineRule="auto"/>
        <w:jc w:val="both"/>
        <w:rPr>
          <w:rFonts w:ascii="Times New Roman" w:hAnsi="Times New Roman" w:cs="Times New Roman"/>
          <w:i/>
          <w:color w:val="FF0000"/>
        </w:rPr>
      </w:pPr>
      <w:r w:rsidRPr="008E75D5">
        <w:rPr>
          <w:rFonts w:ascii="Times New Roman" w:hAnsi="Times New Roman" w:cs="Times New Roman"/>
          <w:i/>
          <w:color w:val="FF0000"/>
        </w:rPr>
        <w:t>Time series decomposition requires determining which components to construct. In HAR task, time series decomposition in MTSDNet focuses on trend term, seasonal term and general term.</w:t>
      </w:r>
    </w:p>
    <w:p w14:paraId="216E4E4D" w14:textId="77777777" w:rsidR="008E75D5" w:rsidRPr="008E75D5" w:rsidRDefault="008E75D5" w:rsidP="00F5209A">
      <w:pPr>
        <w:spacing w:line="360" w:lineRule="auto"/>
        <w:jc w:val="both"/>
        <w:rPr>
          <w:rFonts w:ascii="Times New Roman" w:hAnsi="Times New Roman" w:cs="Times New Roman"/>
          <w:i/>
          <w:color w:val="FF0000"/>
        </w:rPr>
      </w:pPr>
      <w:r w:rsidRPr="008E75D5">
        <w:rPr>
          <w:rFonts w:ascii="Times New Roman" w:hAnsi="Times New Roman" w:cs="Times New Roman"/>
          <w:i/>
          <w:color w:val="FF0000"/>
        </w:rPr>
        <w:t>The data bias can be captured by the trend item, the periodicity of human activity can be captured by the seasonal item, and the remaining part forms the general term and residual.</w:t>
      </w:r>
    </w:p>
    <w:p w14:paraId="1E98F0E8" w14:textId="4EB3A56B" w:rsidR="008E75D5" w:rsidRPr="008E75D5" w:rsidRDefault="008E75D5" w:rsidP="00F5209A">
      <w:pPr>
        <w:spacing w:line="360" w:lineRule="auto"/>
        <w:jc w:val="both"/>
        <w:rPr>
          <w:rFonts w:ascii="Times New Roman" w:hAnsi="Times New Roman" w:cs="Times New Roman"/>
          <w:i/>
          <w:color w:val="FF0000"/>
        </w:rPr>
      </w:pPr>
      <w:r w:rsidRPr="008E75D5">
        <w:rPr>
          <w:rFonts w:ascii="Times New Roman" w:hAnsi="Times New Roman" w:cs="Times New Roman"/>
          <w:i/>
          <w:color w:val="FF0000"/>
        </w:rPr>
        <w:t>Here general term is set up to capture sporadic signals. Sporadic signals are often ignored as residual in time series prediction tasks, but in HAR tasks, it is highly correlated with falling.</w:t>
      </w:r>
    </w:p>
    <w:p w14:paraId="0872F6D7" w14:textId="73054F3B" w:rsidR="008E75D5" w:rsidRPr="008E75D5" w:rsidRDefault="008E75D5" w:rsidP="00F5209A">
      <w:pPr>
        <w:spacing w:line="360" w:lineRule="auto"/>
        <w:jc w:val="both"/>
        <w:rPr>
          <w:rFonts w:ascii="Times New Roman" w:hAnsi="Times New Roman" w:cs="Times New Roman"/>
          <w:i/>
          <w:color w:val="FF0000"/>
        </w:rPr>
      </w:pPr>
      <w:r w:rsidRPr="008E75D5">
        <w:rPr>
          <w:rFonts w:ascii="Times New Roman" w:hAnsi="Times New Roman" w:cs="Times New Roman"/>
          <w:i/>
          <w:color w:val="FF0000"/>
        </w:rPr>
        <w:t>By using time series decomposition, Specific domain differences will be limited to a certain component. For example, the data bias caused by wearing is only generated in the trend item. When there is only data bias, temporal decomposition can ensure that the seasonal and general terms are not disturbed. Even if the classification of trend term is incorrect due to domain differences, seasonal and general terms can be correctly classified. Therefore, time series decomposition can enhance the domain generalization ability in HAR tasks.</w:t>
      </w:r>
    </w:p>
    <w:p w14:paraId="14AAE966" w14:textId="7DA2539A" w:rsidR="008E75D5" w:rsidRPr="008E75D5" w:rsidRDefault="008E75D5" w:rsidP="00F5209A">
      <w:pPr>
        <w:spacing w:line="360" w:lineRule="auto"/>
        <w:jc w:val="both"/>
        <w:rPr>
          <w:rFonts w:ascii="Times New Roman" w:hAnsi="Times New Roman" w:cs="Times New Roman"/>
          <w:i/>
          <w:color w:val="FF0000"/>
        </w:rPr>
      </w:pPr>
      <w:r w:rsidRPr="008E75D5">
        <w:rPr>
          <w:rFonts w:ascii="Times New Roman" w:hAnsi="Times New Roman" w:cs="Times New Roman"/>
          <w:i/>
          <w:color w:val="FF0000"/>
        </w:rPr>
        <w:t>What's more, time series decomposition is helpful to explicit feature alignment. Explicit feature alignment explicitly makes the feature distributions of multiple source domains as close as possible. By learning a decomposition, each layer of components is located in the same feature space. Using sliding window normalization can ensure that each layer component is in the same distribution. This will further enhance model's generalization ability.</w:t>
      </w:r>
      <w:r w:rsidR="008D38B0">
        <w:rPr>
          <w:rFonts w:ascii="Times New Roman" w:hAnsi="Times New Roman" w:cs="Times New Roman"/>
          <w:i/>
          <w:color w:val="FF0000"/>
        </w:rPr>
        <w:t>”</w:t>
      </w:r>
    </w:p>
    <w:p w14:paraId="4535F6A3" w14:textId="77777777" w:rsidR="00DA0067" w:rsidRPr="00D81293" w:rsidRDefault="00DA0067" w:rsidP="00F5209A">
      <w:pPr>
        <w:spacing w:line="360" w:lineRule="auto"/>
        <w:jc w:val="both"/>
        <w:rPr>
          <w:rFonts w:ascii="Times New Roman" w:hAnsi="Times New Roman" w:cs="Times New Roman"/>
          <w:color w:val="000000"/>
          <w:shd w:val="clear" w:color="auto" w:fill="FFFFFF"/>
        </w:rPr>
      </w:pPr>
    </w:p>
    <w:p w14:paraId="593184A7" w14:textId="5ABEDFC4" w:rsidR="00D81293" w:rsidRDefault="00D81293" w:rsidP="00F5209A">
      <w:pPr>
        <w:spacing w:line="360" w:lineRule="auto"/>
        <w:jc w:val="both"/>
        <w:rPr>
          <w:rFonts w:ascii="Times New Roman" w:hAnsi="Times New Roman" w:cs="Times New Roman"/>
          <w:color w:val="000000"/>
          <w:shd w:val="clear" w:color="auto" w:fill="FFFFFF"/>
        </w:rPr>
      </w:pPr>
      <w:r w:rsidRPr="00D81293">
        <w:rPr>
          <w:rFonts w:ascii="Times New Roman" w:hAnsi="Times New Roman" w:cs="Times New Roman"/>
          <w:color w:val="000000"/>
          <w:shd w:val="clear" w:color="auto" w:fill="FFFFFF"/>
        </w:rPr>
        <w:t>3. Only two baselines in the literature are compared. More SOTA methods for multi-task time series classification should be included.</w:t>
      </w:r>
    </w:p>
    <w:p w14:paraId="2FC716F9" w14:textId="7AEA9B70" w:rsidR="000A68B9" w:rsidRDefault="00AB56FE" w:rsidP="00F5209A">
      <w:pPr>
        <w:spacing w:line="360" w:lineRule="auto"/>
        <w:jc w:val="both"/>
        <w:rPr>
          <w:rFonts w:ascii="Times New Roman" w:hAnsi="Times New Roman"/>
          <w:color w:val="0000FF"/>
        </w:rPr>
      </w:pPr>
      <w:r w:rsidRPr="003B2FDA">
        <w:rPr>
          <w:rFonts w:ascii="Times New Roman" w:hAnsi="Times New Roman" w:cs="Times New Roman"/>
          <w:b/>
          <w:color w:val="0000FF"/>
        </w:rPr>
        <w:t>Reply:</w:t>
      </w:r>
      <w:r w:rsidR="004A6A16">
        <w:rPr>
          <w:rFonts w:ascii="Times New Roman" w:hAnsi="Times New Roman" w:cs="Times New Roman"/>
          <w:b/>
          <w:color w:val="0000FF"/>
        </w:rPr>
        <w:t xml:space="preserve"> </w:t>
      </w:r>
      <w:r w:rsidR="004A6A16" w:rsidRPr="009630B5">
        <w:rPr>
          <w:rFonts w:ascii="Times New Roman" w:hAnsi="Times New Roman"/>
          <w:color w:val="0000FF"/>
        </w:rPr>
        <w:t>Thank you for your suggestion.</w:t>
      </w:r>
      <w:r w:rsidR="001749EC">
        <w:rPr>
          <w:rFonts w:ascii="Times New Roman" w:hAnsi="Times New Roman" w:hint="eastAsia"/>
          <w:color w:val="0000FF"/>
        </w:rPr>
        <w:t xml:space="preserve"> </w:t>
      </w:r>
      <w:commentRangeStart w:id="5"/>
      <w:r w:rsidR="00DB00D5" w:rsidRPr="001749EC">
        <w:rPr>
          <w:rFonts w:ascii="Times New Roman" w:hAnsi="Times New Roman"/>
          <w:color w:val="0000FF"/>
          <w:highlight w:val="yellow"/>
        </w:rPr>
        <w:t>W</w:t>
      </w:r>
      <w:r w:rsidR="00DB00D5" w:rsidRPr="001749EC">
        <w:rPr>
          <w:rFonts w:ascii="Times New Roman" w:hAnsi="Times New Roman" w:hint="eastAsia"/>
          <w:color w:val="0000FF"/>
          <w:highlight w:val="yellow"/>
        </w:rPr>
        <w:t>e</w:t>
      </w:r>
      <w:r w:rsidR="00DB00D5" w:rsidRPr="001749EC">
        <w:rPr>
          <w:rFonts w:ascii="Times New Roman" w:hAnsi="Times New Roman"/>
          <w:color w:val="0000FF"/>
          <w:highlight w:val="yellow"/>
        </w:rPr>
        <w:t xml:space="preserve"> have </w:t>
      </w:r>
      <w:r w:rsidR="00DB00D5" w:rsidRPr="001749EC">
        <w:rPr>
          <w:rFonts w:ascii="Times New Roman" w:hAnsi="Times New Roman" w:hint="eastAsia"/>
          <w:color w:val="0000FF"/>
          <w:highlight w:val="yellow"/>
        </w:rPr>
        <w:t>add</w:t>
      </w:r>
      <w:r w:rsidR="00DB00D5" w:rsidRPr="001749EC">
        <w:rPr>
          <w:rFonts w:ascii="Times New Roman" w:hAnsi="Times New Roman"/>
          <w:color w:val="0000FF"/>
          <w:highlight w:val="yellow"/>
        </w:rPr>
        <w:t xml:space="preserve">ed two baseline methods. </w:t>
      </w:r>
      <w:r w:rsidR="00543566" w:rsidRPr="001749EC">
        <w:rPr>
          <w:rFonts w:ascii="Times New Roman" w:hAnsi="Times New Roman"/>
          <w:color w:val="0000FF"/>
          <w:highlight w:val="yellow"/>
        </w:rPr>
        <w:t>D</w:t>
      </w:r>
      <w:r w:rsidR="00543566" w:rsidRPr="001749EC">
        <w:rPr>
          <w:rFonts w:ascii="Times New Roman" w:hAnsi="Times New Roman" w:hint="eastAsia"/>
          <w:color w:val="0000FF"/>
          <w:highlight w:val="yellow"/>
        </w:rPr>
        <w:t>an</w:t>
      </w:r>
      <w:r w:rsidR="00543566" w:rsidRPr="001749EC">
        <w:rPr>
          <w:rFonts w:ascii="Times New Roman" w:hAnsi="Times New Roman"/>
          <w:color w:val="0000FF"/>
          <w:highlight w:val="yellow"/>
        </w:rPr>
        <w:t xml:space="preserve">HAR </w:t>
      </w:r>
      <w:r w:rsidR="00543566" w:rsidRPr="001749EC">
        <w:rPr>
          <w:rFonts w:ascii="Times New Roman" w:hAnsi="Times New Roman" w:hint="eastAsia"/>
          <w:color w:val="0000FF"/>
          <w:highlight w:val="yellow"/>
        </w:rPr>
        <w:t>a</w:t>
      </w:r>
      <w:r w:rsidR="00543566" w:rsidRPr="001749EC">
        <w:rPr>
          <w:rFonts w:ascii="Times New Roman" w:hAnsi="Times New Roman"/>
          <w:color w:val="0000FF"/>
          <w:highlight w:val="yellow"/>
        </w:rPr>
        <w:t>nd Triple-Res are SO</w:t>
      </w:r>
      <w:r w:rsidR="007F4182" w:rsidRPr="001749EC">
        <w:rPr>
          <w:rFonts w:ascii="Times New Roman" w:hAnsi="Times New Roman"/>
          <w:color w:val="0000FF"/>
          <w:highlight w:val="yellow"/>
        </w:rPr>
        <w:t>T</w:t>
      </w:r>
      <w:r w:rsidR="00543566" w:rsidRPr="001749EC">
        <w:rPr>
          <w:rFonts w:ascii="Times New Roman" w:hAnsi="Times New Roman"/>
          <w:color w:val="0000FF"/>
          <w:highlight w:val="yellow"/>
        </w:rPr>
        <w:t>A methods for HAR tasks</w:t>
      </w:r>
      <w:r w:rsidR="00707C01">
        <w:rPr>
          <w:rFonts w:ascii="Times New Roman" w:hAnsi="Times New Roman"/>
          <w:color w:val="0000FF"/>
        </w:rPr>
        <w:t>.</w:t>
      </w:r>
      <w:commentRangeEnd w:id="5"/>
      <w:r w:rsidR="00FC2D4B">
        <w:rPr>
          <w:rStyle w:val="ad"/>
        </w:rPr>
        <w:commentReference w:id="5"/>
      </w:r>
      <w:r w:rsidR="00707C01">
        <w:rPr>
          <w:rFonts w:ascii="Times New Roman" w:hAnsi="Times New Roman"/>
          <w:color w:val="0000FF"/>
        </w:rPr>
        <w:t xml:space="preserve"> </w:t>
      </w:r>
      <w:r w:rsidR="001839FE" w:rsidRPr="001839FE">
        <w:rPr>
          <w:rFonts w:ascii="Times New Roman" w:hAnsi="Times New Roman"/>
          <w:color w:val="0000FF"/>
        </w:rPr>
        <w:t>Both use attention to enhance feature extraction capabilities.</w:t>
      </w:r>
      <w:r w:rsidR="001749EC">
        <w:rPr>
          <w:rFonts w:ascii="Times New Roman" w:hAnsi="Times New Roman" w:hint="eastAsia"/>
          <w:color w:val="0000FF"/>
        </w:rPr>
        <w:t xml:space="preserve"> </w:t>
      </w:r>
      <w:r w:rsidR="003127CA" w:rsidRPr="003127CA">
        <w:rPr>
          <w:rFonts w:ascii="Times New Roman" w:hAnsi="Times New Roman"/>
          <w:color w:val="0000FF"/>
        </w:rPr>
        <w:t>For the newly added baseline</w:t>
      </w:r>
      <w:r w:rsidR="00DB00D5">
        <w:rPr>
          <w:rFonts w:ascii="Times New Roman" w:hAnsi="Times New Roman"/>
          <w:color w:val="0000FF"/>
        </w:rPr>
        <w:t>s</w:t>
      </w:r>
      <w:r w:rsidR="003127CA" w:rsidRPr="003127CA">
        <w:rPr>
          <w:rFonts w:ascii="Times New Roman" w:hAnsi="Times New Roman"/>
          <w:color w:val="0000FF"/>
        </w:rPr>
        <w:t xml:space="preserve">, </w:t>
      </w:r>
      <w:r w:rsidR="00DB00D5">
        <w:rPr>
          <w:rFonts w:ascii="Times New Roman" w:hAnsi="Times New Roman"/>
          <w:color w:val="0000FF"/>
        </w:rPr>
        <w:t xml:space="preserve">their </w:t>
      </w:r>
      <w:r w:rsidR="003127CA" w:rsidRPr="003127CA">
        <w:rPr>
          <w:rFonts w:ascii="Times New Roman" w:hAnsi="Times New Roman"/>
          <w:color w:val="0000FF"/>
        </w:rPr>
        <w:t xml:space="preserve">training </w:t>
      </w:r>
      <w:r w:rsidR="00DB00D5">
        <w:rPr>
          <w:rFonts w:ascii="Times New Roman" w:hAnsi="Times New Roman"/>
          <w:color w:val="0000FF"/>
        </w:rPr>
        <w:t>configurations follow the same training configuration of other baselines</w:t>
      </w:r>
      <w:r w:rsidR="003127CA" w:rsidRPr="003127CA">
        <w:rPr>
          <w:rFonts w:ascii="Times New Roman" w:hAnsi="Times New Roman"/>
          <w:color w:val="0000FF"/>
        </w:rPr>
        <w:t>.</w:t>
      </w:r>
      <w:r w:rsidR="003127CA">
        <w:rPr>
          <w:rFonts w:ascii="Times New Roman" w:hAnsi="Times New Roman"/>
          <w:color w:val="0000FF"/>
        </w:rPr>
        <w:t xml:space="preserve"> </w:t>
      </w:r>
      <w:r w:rsidR="003127CA" w:rsidRPr="003127CA">
        <w:rPr>
          <w:rFonts w:ascii="Times New Roman" w:hAnsi="Times New Roman"/>
          <w:color w:val="0000FF"/>
        </w:rPr>
        <w:t>The results indicate that MTSD</w:t>
      </w:r>
      <w:r w:rsidR="003127CA">
        <w:rPr>
          <w:rFonts w:ascii="Times New Roman" w:hAnsi="Times New Roman"/>
          <w:color w:val="0000FF"/>
        </w:rPr>
        <w:t>Net</w:t>
      </w:r>
      <w:r w:rsidR="001749EC">
        <w:rPr>
          <w:rFonts w:ascii="Times New Roman" w:hAnsi="Times New Roman" w:hint="eastAsia"/>
          <w:color w:val="0000FF"/>
        </w:rPr>
        <w:t xml:space="preserve"> still</w:t>
      </w:r>
      <w:r w:rsidR="003127CA" w:rsidRPr="003127CA">
        <w:rPr>
          <w:rFonts w:ascii="Times New Roman" w:hAnsi="Times New Roman"/>
          <w:color w:val="0000FF"/>
        </w:rPr>
        <w:t xml:space="preserve"> remains optimal</w:t>
      </w:r>
      <w:r w:rsidR="00DB00D5">
        <w:rPr>
          <w:rFonts w:ascii="Times New Roman" w:hAnsi="Times New Roman"/>
          <w:color w:val="0000FF"/>
        </w:rPr>
        <w:t xml:space="preserve">. </w:t>
      </w:r>
      <w:r w:rsidR="001749EC">
        <w:rPr>
          <w:rFonts w:ascii="Times New Roman" w:hAnsi="Times New Roman" w:hint="eastAsia"/>
          <w:color w:val="0000FF"/>
        </w:rPr>
        <w:t xml:space="preserve">And </w:t>
      </w:r>
      <w:r w:rsidR="003127CA" w:rsidRPr="003127CA">
        <w:rPr>
          <w:rFonts w:ascii="Times New Roman" w:hAnsi="Times New Roman"/>
          <w:color w:val="0000FF"/>
        </w:rPr>
        <w:t>D</w:t>
      </w:r>
      <w:r w:rsidR="003127CA">
        <w:rPr>
          <w:rFonts w:ascii="Times New Roman" w:hAnsi="Times New Roman"/>
          <w:color w:val="0000FF"/>
        </w:rPr>
        <w:t>anH</w:t>
      </w:r>
      <w:r w:rsidR="003127CA" w:rsidRPr="003127CA">
        <w:rPr>
          <w:rFonts w:ascii="Times New Roman" w:hAnsi="Times New Roman"/>
          <w:color w:val="0000FF"/>
        </w:rPr>
        <w:t>AR become</w:t>
      </w:r>
      <w:r w:rsidR="00DB00D5">
        <w:rPr>
          <w:rFonts w:ascii="Times New Roman" w:hAnsi="Times New Roman"/>
          <w:color w:val="0000FF"/>
        </w:rPr>
        <w:t xml:space="preserve">s </w:t>
      </w:r>
      <w:r w:rsidR="003127CA" w:rsidRPr="003127CA">
        <w:rPr>
          <w:rFonts w:ascii="Times New Roman" w:hAnsi="Times New Roman"/>
          <w:color w:val="0000FF"/>
        </w:rPr>
        <w:t>a suboptimal algorithm over GILE on some datasets.</w:t>
      </w:r>
      <w:r w:rsidR="001749EC">
        <w:rPr>
          <w:rFonts w:ascii="Times New Roman" w:hAnsi="Times New Roman" w:hint="eastAsia"/>
          <w:color w:val="0000FF"/>
        </w:rPr>
        <w:t xml:space="preserve"> </w:t>
      </w:r>
      <w:commentRangeStart w:id="6"/>
      <w:commentRangeStart w:id="7"/>
      <w:r w:rsidR="00256529" w:rsidRPr="00256529">
        <w:rPr>
          <w:rFonts w:ascii="Times New Roman" w:eastAsiaTheme="minorEastAsia" w:hAnsi="Times New Roman" w:cstheme="minorBidi"/>
          <w:color w:val="0000FF"/>
        </w:rPr>
        <w:t>We have made modifications to the tables and experiments in main text as follow:</w:t>
      </w:r>
      <w:commentRangeEnd w:id="6"/>
      <w:r w:rsidR="001749EC">
        <w:rPr>
          <w:rStyle w:val="ad"/>
        </w:rPr>
        <w:commentReference w:id="6"/>
      </w:r>
      <w:commentRangeEnd w:id="7"/>
      <w:r w:rsidR="00F94E0E">
        <w:rPr>
          <w:rStyle w:val="ad"/>
        </w:rPr>
        <w:commentReference w:id="7"/>
      </w:r>
    </w:p>
    <w:p w14:paraId="762CBE2C" w14:textId="3D30AD8B" w:rsidR="00E0272D" w:rsidRPr="001749EC" w:rsidRDefault="00E0272D" w:rsidP="001749EC">
      <w:pPr>
        <w:autoSpaceDE w:val="0"/>
        <w:autoSpaceDN w:val="0"/>
        <w:adjustRightInd w:val="0"/>
        <w:snapToGrid w:val="0"/>
        <w:spacing w:line="360" w:lineRule="auto"/>
        <w:jc w:val="center"/>
        <w:rPr>
          <w:rFonts w:ascii="Times New Roman" w:hAnsi="Times New Roman" w:cs="Times New Roman"/>
          <w:i/>
          <w:color w:val="FF0000"/>
          <w:sz w:val="18"/>
          <w:szCs w:val="18"/>
        </w:rPr>
      </w:pPr>
      <w:commentRangeStart w:id="8"/>
      <w:r w:rsidRPr="001749EC">
        <w:rPr>
          <w:rFonts w:ascii="Times New Roman" w:hAnsi="Times New Roman" w:cs="Times New Roman"/>
          <w:i/>
          <w:color w:val="FF0000"/>
          <w:sz w:val="18"/>
          <w:szCs w:val="18"/>
        </w:rPr>
        <w:t>TABLE IV</w:t>
      </w:r>
      <w:r w:rsidR="001749EC" w:rsidRPr="001749EC">
        <w:rPr>
          <w:rFonts w:ascii="Times New Roman" w:hAnsi="Times New Roman" w:cs="Times New Roman" w:hint="eastAsia"/>
          <w:i/>
          <w:color w:val="FF0000"/>
          <w:sz w:val="18"/>
          <w:szCs w:val="18"/>
        </w:rPr>
        <w:t xml:space="preserve"> </w:t>
      </w:r>
      <w:r w:rsidRPr="001749EC">
        <w:rPr>
          <w:rFonts w:ascii="Times New Roman" w:hAnsi="Times New Roman" w:cs="Times New Roman"/>
          <w:i/>
          <w:color w:val="FF0000"/>
          <w:sz w:val="18"/>
          <w:szCs w:val="18"/>
        </w:rPr>
        <w:t>COMPARISON OF AVERAGE TRAINING TIME FOR ONE EPOCH ACHIEVED BY VARIOUS METHODS ON FIVE DATASETS.</w:t>
      </w:r>
      <w:commentRangeEnd w:id="8"/>
      <w:r w:rsidR="00FC2D4B">
        <w:rPr>
          <w:rStyle w:val="ad"/>
        </w:rPr>
        <w:commentReference w:id="8"/>
      </w:r>
    </w:p>
    <w:tbl>
      <w:tblPr>
        <w:tblW w:w="7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096"/>
        <w:gridCol w:w="1123"/>
        <w:gridCol w:w="960"/>
        <w:gridCol w:w="1817"/>
        <w:gridCol w:w="963"/>
      </w:tblGrid>
      <w:tr w:rsidR="00E0272D" w:rsidRPr="00E0272D" w14:paraId="21D2A01F" w14:textId="77777777" w:rsidTr="00E0272D">
        <w:trPr>
          <w:trHeight w:val="276"/>
        </w:trPr>
        <w:tc>
          <w:tcPr>
            <w:tcW w:w="1986" w:type="dxa"/>
            <w:shd w:val="clear" w:color="auto" w:fill="auto"/>
            <w:noWrap/>
            <w:vAlign w:val="center"/>
            <w:hideMark/>
          </w:tcPr>
          <w:p w14:paraId="0DA8104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Methods</w:t>
            </w:r>
          </w:p>
        </w:tc>
        <w:tc>
          <w:tcPr>
            <w:tcW w:w="960" w:type="dxa"/>
            <w:shd w:val="clear" w:color="auto" w:fill="auto"/>
            <w:noWrap/>
            <w:vAlign w:val="center"/>
            <w:hideMark/>
          </w:tcPr>
          <w:p w14:paraId="038503E8"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UCIHAR</w:t>
            </w:r>
          </w:p>
        </w:tc>
        <w:tc>
          <w:tcPr>
            <w:tcW w:w="960" w:type="dxa"/>
            <w:shd w:val="clear" w:color="auto" w:fill="auto"/>
            <w:noWrap/>
            <w:vAlign w:val="center"/>
            <w:hideMark/>
          </w:tcPr>
          <w:p w14:paraId="20F390C8"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PAMAP2</w:t>
            </w:r>
          </w:p>
        </w:tc>
        <w:tc>
          <w:tcPr>
            <w:tcW w:w="960" w:type="dxa"/>
            <w:shd w:val="clear" w:color="auto" w:fill="auto"/>
            <w:noWrap/>
            <w:vAlign w:val="center"/>
            <w:hideMark/>
          </w:tcPr>
          <w:p w14:paraId="3B0616A8"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DSADS</w:t>
            </w:r>
          </w:p>
        </w:tc>
        <w:tc>
          <w:tcPr>
            <w:tcW w:w="1443" w:type="dxa"/>
            <w:shd w:val="clear" w:color="auto" w:fill="auto"/>
            <w:noWrap/>
            <w:vAlign w:val="center"/>
            <w:hideMark/>
          </w:tcPr>
          <w:p w14:paraId="73A0083D"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OPPORTUNITY</w:t>
            </w:r>
          </w:p>
        </w:tc>
        <w:tc>
          <w:tcPr>
            <w:tcW w:w="960" w:type="dxa"/>
            <w:shd w:val="clear" w:color="auto" w:fill="auto"/>
            <w:noWrap/>
            <w:vAlign w:val="center"/>
            <w:hideMark/>
          </w:tcPr>
          <w:p w14:paraId="5D690ADD"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UniMib</w:t>
            </w:r>
          </w:p>
        </w:tc>
      </w:tr>
      <w:tr w:rsidR="00E0272D" w:rsidRPr="00E0272D" w14:paraId="42ACBBE1" w14:textId="77777777" w:rsidTr="00E0272D">
        <w:trPr>
          <w:trHeight w:val="276"/>
        </w:trPr>
        <w:tc>
          <w:tcPr>
            <w:tcW w:w="1986" w:type="dxa"/>
            <w:shd w:val="clear" w:color="auto" w:fill="auto"/>
            <w:noWrap/>
            <w:vAlign w:val="center"/>
            <w:hideMark/>
          </w:tcPr>
          <w:p w14:paraId="285584F4"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GRU</w:t>
            </w:r>
          </w:p>
        </w:tc>
        <w:tc>
          <w:tcPr>
            <w:tcW w:w="960" w:type="dxa"/>
            <w:shd w:val="clear" w:color="auto" w:fill="auto"/>
            <w:noWrap/>
            <w:vAlign w:val="center"/>
            <w:hideMark/>
          </w:tcPr>
          <w:p w14:paraId="73DA4740"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91.79</w:t>
            </w:r>
          </w:p>
        </w:tc>
        <w:tc>
          <w:tcPr>
            <w:tcW w:w="960" w:type="dxa"/>
            <w:shd w:val="clear" w:color="auto" w:fill="auto"/>
            <w:noWrap/>
            <w:vAlign w:val="center"/>
            <w:hideMark/>
          </w:tcPr>
          <w:p w14:paraId="17EC4E73"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64.96</w:t>
            </w:r>
          </w:p>
        </w:tc>
        <w:tc>
          <w:tcPr>
            <w:tcW w:w="960" w:type="dxa"/>
            <w:shd w:val="clear" w:color="auto" w:fill="auto"/>
            <w:noWrap/>
            <w:vAlign w:val="center"/>
            <w:hideMark/>
          </w:tcPr>
          <w:p w14:paraId="5F8A5057"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81.87</w:t>
            </w:r>
          </w:p>
        </w:tc>
        <w:tc>
          <w:tcPr>
            <w:tcW w:w="1443" w:type="dxa"/>
            <w:shd w:val="clear" w:color="auto" w:fill="auto"/>
            <w:noWrap/>
            <w:vAlign w:val="center"/>
            <w:hideMark/>
          </w:tcPr>
          <w:p w14:paraId="58390D25"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44.07</w:t>
            </w:r>
          </w:p>
        </w:tc>
        <w:tc>
          <w:tcPr>
            <w:tcW w:w="960" w:type="dxa"/>
            <w:shd w:val="clear" w:color="auto" w:fill="auto"/>
            <w:noWrap/>
            <w:vAlign w:val="center"/>
            <w:hideMark/>
          </w:tcPr>
          <w:p w14:paraId="1FBA21BB"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94.85</w:t>
            </w:r>
          </w:p>
        </w:tc>
      </w:tr>
      <w:tr w:rsidR="00E0272D" w:rsidRPr="00E0272D" w14:paraId="189F8925" w14:textId="77777777" w:rsidTr="00E0272D">
        <w:trPr>
          <w:trHeight w:val="276"/>
        </w:trPr>
        <w:tc>
          <w:tcPr>
            <w:tcW w:w="1986" w:type="dxa"/>
            <w:shd w:val="clear" w:color="auto" w:fill="auto"/>
            <w:noWrap/>
            <w:vAlign w:val="center"/>
            <w:hideMark/>
          </w:tcPr>
          <w:p w14:paraId="77B0825F"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LSTM</w:t>
            </w:r>
          </w:p>
        </w:tc>
        <w:tc>
          <w:tcPr>
            <w:tcW w:w="960" w:type="dxa"/>
            <w:shd w:val="clear" w:color="auto" w:fill="auto"/>
            <w:noWrap/>
            <w:vAlign w:val="center"/>
            <w:hideMark/>
          </w:tcPr>
          <w:p w14:paraId="49867C55"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90.97</w:t>
            </w:r>
          </w:p>
        </w:tc>
        <w:tc>
          <w:tcPr>
            <w:tcW w:w="960" w:type="dxa"/>
            <w:shd w:val="clear" w:color="auto" w:fill="auto"/>
            <w:noWrap/>
            <w:vAlign w:val="center"/>
            <w:hideMark/>
          </w:tcPr>
          <w:p w14:paraId="475CB29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64.65</w:t>
            </w:r>
          </w:p>
        </w:tc>
        <w:tc>
          <w:tcPr>
            <w:tcW w:w="960" w:type="dxa"/>
            <w:shd w:val="clear" w:color="auto" w:fill="auto"/>
            <w:noWrap/>
            <w:vAlign w:val="center"/>
            <w:hideMark/>
          </w:tcPr>
          <w:p w14:paraId="4A3CA319"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81.23</w:t>
            </w:r>
          </w:p>
        </w:tc>
        <w:tc>
          <w:tcPr>
            <w:tcW w:w="1443" w:type="dxa"/>
            <w:shd w:val="clear" w:color="auto" w:fill="auto"/>
            <w:noWrap/>
            <w:vAlign w:val="center"/>
            <w:hideMark/>
          </w:tcPr>
          <w:p w14:paraId="1349D82B"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21.87</w:t>
            </w:r>
          </w:p>
        </w:tc>
        <w:tc>
          <w:tcPr>
            <w:tcW w:w="960" w:type="dxa"/>
            <w:shd w:val="clear" w:color="auto" w:fill="auto"/>
            <w:noWrap/>
            <w:vAlign w:val="center"/>
            <w:hideMark/>
          </w:tcPr>
          <w:p w14:paraId="12F6942F"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89.48</w:t>
            </w:r>
          </w:p>
        </w:tc>
      </w:tr>
      <w:tr w:rsidR="00E0272D" w:rsidRPr="00E0272D" w14:paraId="413896F2" w14:textId="77777777" w:rsidTr="00E0272D">
        <w:trPr>
          <w:trHeight w:val="276"/>
        </w:trPr>
        <w:tc>
          <w:tcPr>
            <w:tcW w:w="1986" w:type="dxa"/>
            <w:shd w:val="clear" w:color="auto" w:fill="auto"/>
            <w:noWrap/>
            <w:vAlign w:val="center"/>
            <w:hideMark/>
          </w:tcPr>
          <w:p w14:paraId="3B5D2184"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MLP</w:t>
            </w:r>
          </w:p>
        </w:tc>
        <w:tc>
          <w:tcPr>
            <w:tcW w:w="960" w:type="dxa"/>
            <w:shd w:val="clear" w:color="auto" w:fill="auto"/>
            <w:noWrap/>
            <w:vAlign w:val="center"/>
            <w:hideMark/>
          </w:tcPr>
          <w:p w14:paraId="7EDB8CF5"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90.52</w:t>
            </w:r>
          </w:p>
        </w:tc>
        <w:tc>
          <w:tcPr>
            <w:tcW w:w="960" w:type="dxa"/>
            <w:shd w:val="clear" w:color="auto" w:fill="auto"/>
            <w:noWrap/>
            <w:vAlign w:val="center"/>
            <w:hideMark/>
          </w:tcPr>
          <w:p w14:paraId="47BB8233"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64.61</w:t>
            </w:r>
          </w:p>
        </w:tc>
        <w:tc>
          <w:tcPr>
            <w:tcW w:w="960" w:type="dxa"/>
            <w:shd w:val="clear" w:color="auto" w:fill="auto"/>
            <w:noWrap/>
            <w:vAlign w:val="center"/>
            <w:hideMark/>
          </w:tcPr>
          <w:p w14:paraId="7F7EA747"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79.47</w:t>
            </w:r>
          </w:p>
        </w:tc>
        <w:tc>
          <w:tcPr>
            <w:tcW w:w="1443" w:type="dxa"/>
            <w:shd w:val="clear" w:color="auto" w:fill="auto"/>
            <w:noWrap/>
            <w:vAlign w:val="center"/>
            <w:hideMark/>
          </w:tcPr>
          <w:p w14:paraId="38E45D4F" w14:textId="28DFCCFB"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68.5</w:t>
            </w:r>
            <w:r w:rsidRPr="00E0272D">
              <w:rPr>
                <w:rFonts w:ascii="Times New Roman" w:hAnsi="Times New Roman" w:cs="Times New Roman"/>
                <w:i/>
                <w:color w:val="FF0000"/>
              </w:rPr>
              <w:t>0</w:t>
            </w:r>
          </w:p>
        </w:tc>
        <w:tc>
          <w:tcPr>
            <w:tcW w:w="960" w:type="dxa"/>
            <w:shd w:val="clear" w:color="auto" w:fill="auto"/>
            <w:noWrap/>
            <w:vAlign w:val="center"/>
            <w:hideMark/>
          </w:tcPr>
          <w:p w14:paraId="2BDC65C2"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96.29</w:t>
            </w:r>
          </w:p>
        </w:tc>
      </w:tr>
      <w:tr w:rsidR="00E0272D" w:rsidRPr="00E0272D" w14:paraId="616CA996" w14:textId="77777777" w:rsidTr="00E0272D">
        <w:trPr>
          <w:trHeight w:val="276"/>
        </w:trPr>
        <w:tc>
          <w:tcPr>
            <w:tcW w:w="1986" w:type="dxa"/>
            <w:shd w:val="clear" w:color="auto" w:fill="auto"/>
            <w:noWrap/>
            <w:vAlign w:val="center"/>
            <w:hideMark/>
          </w:tcPr>
          <w:p w14:paraId="3303A917"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Transformer</w:t>
            </w:r>
          </w:p>
        </w:tc>
        <w:tc>
          <w:tcPr>
            <w:tcW w:w="960" w:type="dxa"/>
            <w:shd w:val="clear" w:color="auto" w:fill="auto"/>
            <w:noWrap/>
            <w:vAlign w:val="center"/>
            <w:hideMark/>
          </w:tcPr>
          <w:p w14:paraId="2E7AB5C4"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90.57</w:t>
            </w:r>
          </w:p>
        </w:tc>
        <w:tc>
          <w:tcPr>
            <w:tcW w:w="960" w:type="dxa"/>
            <w:shd w:val="clear" w:color="auto" w:fill="auto"/>
            <w:noWrap/>
            <w:vAlign w:val="center"/>
            <w:hideMark/>
          </w:tcPr>
          <w:p w14:paraId="349BF4F3" w14:textId="2BF27833"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66.2</w:t>
            </w:r>
            <w:r w:rsidRPr="00E0272D">
              <w:rPr>
                <w:rFonts w:ascii="Times New Roman" w:hAnsi="Times New Roman" w:cs="Times New Roman"/>
                <w:i/>
                <w:color w:val="FF0000"/>
              </w:rPr>
              <w:t>0</w:t>
            </w:r>
          </w:p>
        </w:tc>
        <w:tc>
          <w:tcPr>
            <w:tcW w:w="960" w:type="dxa"/>
            <w:shd w:val="clear" w:color="auto" w:fill="auto"/>
            <w:noWrap/>
            <w:vAlign w:val="center"/>
            <w:hideMark/>
          </w:tcPr>
          <w:p w14:paraId="5E10D27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84.29</w:t>
            </w:r>
          </w:p>
        </w:tc>
        <w:tc>
          <w:tcPr>
            <w:tcW w:w="1443" w:type="dxa"/>
            <w:shd w:val="clear" w:color="auto" w:fill="auto"/>
            <w:noWrap/>
            <w:vAlign w:val="center"/>
            <w:hideMark/>
          </w:tcPr>
          <w:p w14:paraId="4666DDF2"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47.47</w:t>
            </w:r>
          </w:p>
        </w:tc>
        <w:tc>
          <w:tcPr>
            <w:tcW w:w="960" w:type="dxa"/>
            <w:shd w:val="clear" w:color="auto" w:fill="auto"/>
            <w:noWrap/>
            <w:vAlign w:val="center"/>
            <w:hideMark/>
          </w:tcPr>
          <w:p w14:paraId="735D680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95.77</w:t>
            </w:r>
          </w:p>
        </w:tc>
      </w:tr>
      <w:tr w:rsidR="00E0272D" w:rsidRPr="00E0272D" w14:paraId="7BD71E63" w14:textId="77777777" w:rsidTr="00E0272D">
        <w:trPr>
          <w:trHeight w:val="276"/>
        </w:trPr>
        <w:tc>
          <w:tcPr>
            <w:tcW w:w="1986" w:type="dxa"/>
            <w:shd w:val="clear" w:color="auto" w:fill="auto"/>
            <w:noWrap/>
            <w:vAlign w:val="center"/>
            <w:hideMark/>
          </w:tcPr>
          <w:p w14:paraId="20B2BFA1"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DeepConvLSTM</w:t>
            </w:r>
          </w:p>
        </w:tc>
        <w:tc>
          <w:tcPr>
            <w:tcW w:w="960" w:type="dxa"/>
            <w:shd w:val="clear" w:color="auto" w:fill="auto"/>
            <w:noWrap/>
            <w:vAlign w:val="center"/>
            <w:hideMark/>
          </w:tcPr>
          <w:p w14:paraId="046E38B1"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92.16</w:t>
            </w:r>
          </w:p>
        </w:tc>
        <w:tc>
          <w:tcPr>
            <w:tcW w:w="960" w:type="dxa"/>
            <w:shd w:val="clear" w:color="auto" w:fill="auto"/>
            <w:noWrap/>
            <w:vAlign w:val="center"/>
            <w:hideMark/>
          </w:tcPr>
          <w:p w14:paraId="1381906E"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69.86</w:t>
            </w:r>
          </w:p>
        </w:tc>
        <w:tc>
          <w:tcPr>
            <w:tcW w:w="960" w:type="dxa"/>
            <w:shd w:val="clear" w:color="auto" w:fill="auto"/>
            <w:noWrap/>
            <w:vAlign w:val="center"/>
            <w:hideMark/>
          </w:tcPr>
          <w:p w14:paraId="6C8E934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85.02</w:t>
            </w:r>
          </w:p>
        </w:tc>
        <w:tc>
          <w:tcPr>
            <w:tcW w:w="1443" w:type="dxa"/>
            <w:shd w:val="clear" w:color="auto" w:fill="auto"/>
            <w:noWrap/>
            <w:vAlign w:val="center"/>
            <w:hideMark/>
          </w:tcPr>
          <w:p w14:paraId="34B57B17"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54.73</w:t>
            </w:r>
          </w:p>
        </w:tc>
        <w:tc>
          <w:tcPr>
            <w:tcW w:w="960" w:type="dxa"/>
            <w:shd w:val="clear" w:color="auto" w:fill="auto"/>
            <w:noWrap/>
            <w:vAlign w:val="center"/>
            <w:hideMark/>
          </w:tcPr>
          <w:p w14:paraId="313FE8E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94.94</w:t>
            </w:r>
          </w:p>
        </w:tc>
      </w:tr>
      <w:tr w:rsidR="00E0272D" w:rsidRPr="00E0272D" w14:paraId="43BD94FF" w14:textId="77777777" w:rsidTr="00E0272D">
        <w:trPr>
          <w:trHeight w:val="276"/>
        </w:trPr>
        <w:tc>
          <w:tcPr>
            <w:tcW w:w="1986" w:type="dxa"/>
            <w:shd w:val="clear" w:color="auto" w:fill="auto"/>
            <w:noWrap/>
            <w:vAlign w:val="center"/>
            <w:hideMark/>
          </w:tcPr>
          <w:p w14:paraId="06B5C3D0"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MTSDNet-A-tsg</w:t>
            </w:r>
          </w:p>
        </w:tc>
        <w:tc>
          <w:tcPr>
            <w:tcW w:w="960" w:type="dxa"/>
            <w:shd w:val="clear" w:color="auto" w:fill="auto"/>
            <w:noWrap/>
            <w:vAlign w:val="center"/>
            <w:hideMark/>
          </w:tcPr>
          <w:p w14:paraId="0625C22E"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91.67</w:t>
            </w:r>
          </w:p>
        </w:tc>
        <w:tc>
          <w:tcPr>
            <w:tcW w:w="960" w:type="dxa"/>
            <w:shd w:val="clear" w:color="auto" w:fill="auto"/>
            <w:noWrap/>
            <w:vAlign w:val="center"/>
            <w:hideMark/>
          </w:tcPr>
          <w:p w14:paraId="71971A5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71.92</w:t>
            </w:r>
          </w:p>
        </w:tc>
        <w:tc>
          <w:tcPr>
            <w:tcW w:w="960" w:type="dxa"/>
            <w:shd w:val="clear" w:color="auto" w:fill="auto"/>
            <w:noWrap/>
            <w:vAlign w:val="center"/>
            <w:hideMark/>
          </w:tcPr>
          <w:p w14:paraId="4CDADF03"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91.28</w:t>
            </w:r>
          </w:p>
        </w:tc>
        <w:tc>
          <w:tcPr>
            <w:tcW w:w="1443" w:type="dxa"/>
            <w:shd w:val="clear" w:color="auto" w:fill="auto"/>
            <w:noWrap/>
            <w:vAlign w:val="center"/>
            <w:hideMark/>
          </w:tcPr>
          <w:p w14:paraId="03AA5AB9"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78.63</w:t>
            </w:r>
          </w:p>
        </w:tc>
        <w:tc>
          <w:tcPr>
            <w:tcW w:w="960" w:type="dxa"/>
            <w:shd w:val="clear" w:color="auto" w:fill="auto"/>
            <w:noWrap/>
            <w:vAlign w:val="center"/>
            <w:hideMark/>
          </w:tcPr>
          <w:p w14:paraId="39671C83"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98.92</w:t>
            </w:r>
          </w:p>
        </w:tc>
      </w:tr>
      <w:tr w:rsidR="00E0272D" w:rsidRPr="00E0272D" w14:paraId="2319B059" w14:textId="77777777" w:rsidTr="00E0272D">
        <w:trPr>
          <w:trHeight w:val="276"/>
        </w:trPr>
        <w:tc>
          <w:tcPr>
            <w:tcW w:w="1986" w:type="dxa"/>
            <w:shd w:val="clear" w:color="auto" w:fill="auto"/>
            <w:noWrap/>
            <w:vAlign w:val="center"/>
            <w:hideMark/>
          </w:tcPr>
          <w:p w14:paraId="5B09D872"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MTSDNet-A-t3s3g3</w:t>
            </w:r>
          </w:p>
        </w:tc>
        <w:tc>
          <w:tcPr>
            <w:tcW w:w="960" w:type="dxa"/>
            <w:shd w:val="clear" w:color="auto" w:fill="auto"/>
            <w:noWrap/>
            <w:vAlign w:val="center"/>
            <w:hideMark/>
          </w:tcPr>
          <w:p w14:paraId="23C17724" w14:textId="0FF9FC12"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91.7</w:t>
            </w:r>
            <w:r w:rsidRPr="00E0272D">
              <w:rPr>
                <w:rFonts w:ascii="Times New Roman" w:hAnsi="Times New Roman" w:cs="Times New Roman"/>
                <w:i/>
                <w:color w:val="FF0000"/>
              </w:rPr>
              <w:t>0</w:t>
            </w:r>
          </w:p>
        </w:tc>
        <w:tc>
          <w:tcPr>
            <w:tcW w:w="960" w:type="dxa"/>
            <w:shd w:val="clear" w:color="auto" w:fill="auto"/>
            <w:noWrap/>
            <w:vAlign w:val="center"/>
            <w:hideMark/>
          </w:tcPr>
          <w:p w14:paraId="50045EDE"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73.34</w:t>
            </w:r>
          </w:p>
        </w:tc>
        <w:tc>
          <w:tcPr>
            <w:tcW w:w="960" w:type="dxa"/>
            <w:shd w:val="clear" w:color="auto" w:fill="auto"/>
            <w:noWrap/>
            <w:vAlign w:val="center"/>
            <w:hideMark/>
          </w:tcPr>
          <w:p w14:paraId="52B84CBB"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92.16</w:t>
            </w:r>
          </w:p>
        </w:tc>
        <w:tc>
          <w:tcPr>
            <w:tcW w:w="1443" w:type="dxa"/>
            <w:shd w:val="clear" w:color="auto" w:fill="auto"/>
            <w:noWrap/>
            <w:vAlign w:val="center"/>
            <w:hideMark/>
          </w:tcPr>
          <w:p w14:paraId="036472DC"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78.14</w:t>
            </w:r>
          </w:p>
        </w:tc>
        <w:tc>
          <w:tcPr>
            <w:tcW w:w="960" w:type="dxa"/>
            <w:shd w:val="clear" w:color="auto" w:fill="auto"/>
            <w:noWrap/>
            <w:vAlign w:val="center"/>
            <w:hideMark/>
          </w:tcPr>
          <w:p w14:paraId="3F971BFE"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98.85</w:t>
            </w:r>
          </w:p>
        </w:tc>
      </w:tr>
      <w:tr w:rsidR="00E0272D" w:rsidRPr="00E0272D" w14:paraId="108247C9" w14:textId="77777777" w:rsidTr="00E0272D">
        <w:trPr>
          <w:trHeight w:val="276"/>
        </w:trPr>
        <w:tc>
          <w:tcPr>
            <w:tcW w:w="1986" w:type="dxa"/>
            <w:shd w:val="clear" w:color="auto" w:fill="auto"/>
            <w:noWrap/>
            <w:vAlign w:val="center"/>
            <w:hideMark/>
          </w:tcPr>
          <w:p w14:paraId="2B8F0E57"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MTSDNet-M-tsg</w:t>
            </w:r>
          </w:p>
        </w:tc>
        <w:tc>
          <w:tcPr>
            <w:tcW w:w="960" w:type="dxa"/>
            <w:shd w:val="clear" w:color="auto" w:fill="auto"/>
            <w:noWrap/>
            <w:vAlign w:val="center"/>
            <w:hideMark/>
          </w:tcPr>
          <w:p w14:paraId="2A25E870"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92.32</w:t>
            </w:r>
          </w:p>
        </w:tc>
        <w:tc>
          <w:tcPr>
            <w:tcW w:w="960" w:type="dxa"/>
            <w:shd w:val="clear" w:color="auto" w:fill="auto"/>
            <w:noWrap/>
            <w:vAlign w:val="center"/>
            <w:hideMark/>
          </w:tcPr>
          <w:p w14:paraId="0B52D972"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72.91</w:t>
            </w:r>
          </w:p>
        </w:tc>
        <w:tc>
          <w:tcPr>
            <w:tcW w:w="960" w:type="dxa"/>
            <w:shd w:val="clear" w:color="auto" w:fill="auto"/>
            <w:noWrap/>
            <w:vAlign w:val="center"/>
            <w:hideMark/>
          </w:tcPr>
          <w:p w14:paraId="046CAC34"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91.28</w:t>
            </w:r>
          </w:p>
        </w:tc>
        <w:tc>
          <w:tcPr>
            <w:tcW w:w="1443" w:type="dxa"/>
            <w:shd w:val="clear" w:color="auto" w:fill="auto"/>
            <w:noWrap/>
            <w:vAlign w:val="center"/>
            <w:hideMark/>
          </w:tcPr>
          <w:p w14:paraId="58170CCC" w14:textId="32CE2149"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78.3</w:t>
            </w:r>
            <w:r w:rsidRPr="00E0272D">
              <w:rPr>
                <w:rFonts w:ascii="Times New Roman" w:hAnsi="Times New Roman" w:cs="Times New Roman"/>
                <w:i/>
                <w:color w:val="FF0000"/>
              </w:rPr>
              <w:t>0</w:t>
            </w:r>
          </w:p>
        </w:tc>
        <w:tc>
          <w:tcPr>
            <w:tcW w:w="960" w:type="dxa"/>
            <w:shd w:val="clear" w:color="auto" w:fill="auto"/>
            <w:noWrap/>
            <w:vAlign w:val="center"/>
            <w:hideMark/>
          </w:tcPr>
          <w:p w14:paraId="0752DA03"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98.81</w:t>
            </w:r>
          </w:p>
        </w:tc>
      </w:tr>
      <w:tr w:rsidR="00E0272D" w:rsidRPr="00E0272D" w14:paraId="4BAC092C" w14:textId="77777777" w:rsidTr="00E0272D">
        <w:trPr>
          <w:trHeight w:val="276"/>
        </w:trPr>
        <w:tc>
          <w:tcPr>
            <w:tcW w:w="1986" w:type="dxa"/>
            <w:shd w:val="clear" w:color="auto" w:fill="auto"/>
            <w:noWrap/>
            <w:vAlign w:val="center"/>
            <w:hideMark/>
          </w:tcPr>
          <w:p w14:paraId="7108A150"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MTSDNet-M-t3s3g3</w:t>
            </w:r>
          </w:p>
        </w:tc>
        <w:tc>
          <w:tcPr>
            <w:tcW w:w="960" w:type="dxa"/>
            <w:shd w:val="clear" w:color="auto" w:fill="auto"/>
            <w:noWrap/>
            <w:vAlign w:val="center"/>
            <w:hideMark/>
          </w:tcPr>
          <w:p w14:paraId="73217C3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92.42</w:t>
            </w:r>
          </w:p>
        </w:tc>
        <w:tc>
          <w:tcPr>
            <w:tcW w:w="960" w:type="dxa"/>
            <w:shd w:val="clear" w:color="auto" w:fill="auto"/>
            <w:noWrap/>
            <w:vAlign w:val="center"/>
            <w:hideMark/>
          </w:tcPr>
          <w:p w14:paraId="66A71116" w14:textId="574A530E"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72.5</w:t>
            </w:r>
            <w:r w:rsidRPr="00E0272D">
              <w:rPr>
                <w:rFonts w:ascii="Times New Roman" w:hAnsi="Times New Roman" w:cs="Times New Roman"/>
                <w:i/>
                <w:color w:val="FF0000"/>
              </w:rPr>
              <w:t>0</w:t>
            </w:r>
          </w:p>
        </w:tc>
        <w:tc>
          <w:tcPr>
            <w:tcW w:w="960" w:type="dxa"/>
            <w:shd w:val="clear" w:color="auto" w:fill="auto"/>
            <w:noWrap/>
            <w:vAlign w:val="center"/>
            <w:hideMark/>
          </w:tcPr>
          <w:p w14:paraId="3247615E" w14:textId="59612444"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90.9</w:t>
            </w:r>
            <w:r w:rsidRPr="00E0272D">
              <w:rPr>
                <w:rFonts w:ascii="Times New Roman" w:hAnsi="Times New Roman" w:cs="Times New Roman"/>
                <w:i/>
                <w:color w:val="FF0000"/>
              </w:rPr>
              <w:t>0</w:t>
            </w:r>
          </w:p>
        </w:tc>
        <w:tc>
          <w:tcPr>
            <w:tcW w:w="1443" w:type="dxa"/>
            <w:shd w:val="clear" w:color="auto" w:fill="auto"/>
            <w:noWrap/>
            <w:vAlign w:val="center"/>
            <w:hideMark/>
          </w:tcPr>
          <w:p w14:paraId="776F2DF5"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74.58</w:t>
            </w:r>
          </w:p>
        </w:tc>
        <w:tc>
          <w:tcPr>
            <w:tcW w:w="960" w:type="dxa"/>
            <w:shd w:val="clear" w:color="auto" w:fill="auto"/>
            <w:noWrap/>
            <w:vAlign w:val="center"/>
            <w:hideMark/>
          </w:tcPr>
          <w:p w14:paraId="7F4315E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98.74</w:t>
            </w:r>
          </w:p>
        </w:tc>
      </w:tr>
      <w:tr w:rsidR="00E0272D" w:rsidRPr="00E0272D" w14:paraId="1F56A3AD" w14:textId="77777777" w:rsidTr="00E0272D">
        <w:trPr>
          <w:trHeight w:val="276"/>
        </w:trPr>
        <w:tc>
          <w:tcPr>
            <w:tcW w:w="1986" w:type="dxa"/>
            <w:shd w:val="clear" w:color="auto" w:fill="auto"/>
            <w:noWrap/>
            <w:vAlign w:val="center"/>
            <w:hideMark/>
          </w:tcPr>
          <w:p w14:paraId="21E8B720"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DANN</w:t>
            </w:r>
          </w:p>
        </w:tc>
        <w:tc>
          <w:tcPr>
            <w:tcW w:w="960" w:type="dxa"/>
            <w:shd w:val="clear" w:color="auto" w:fill="auto"/>
            <w:noWrap/>
            <w:vAlign w:val="center"/>
            <w:hideMark/>
          </w:tcPr>
          <w:p w14:paraId="77C60DCE"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89.29</w:t>
            </w:r>
          </w:p>
        </w:tc>
        <w:tc>
          <w:tcPr>
            <w:tcW w:w="960" w:type="dxa"/>
            <w:shd w:val="clear" w:color="auto" w:fill="auto"/>
            <w:noWrap/>
            <w:vAlign w:val="center"/>
            <w:hideMark/>
          </w:tcPr>
          <w:p w14:paraId="040C871C"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63.3</w:t>
            </w:r>
          </w:p>
        </w:tc>
        <w:tc>
          <w:tcPr>
            <w:tcW w:w="960" w:type="dxa"/>
            <w:shd w:val="clear" w:color="auto" w:fill="auto"/>
            <w:noWrap/>
            <w:vAlign w:val="center"/>
            <w:hideMark/>
          </w:tcPr>
          <w:p w14:paraId="6FA7E69B" w14:textId="7EB918EB"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81.3</w:t>
            </w:r>
            <w:r w:rsidRPr="00E0272D">
              <w:rPr>
                <w:rFonts w:ascii="Times New Roman" w:hAnsi="Times New Roman" w:cs="Times New Roman"/>
                <w:i/>
                <w:color w:val="FF0000"/>
              </w:rPr>
              <w:t>0</w:t>
            </w:r>
          </w:p>
        </w:tc>
        <w:tc>
          <w:tcPr>
            <w:tcW w:w="1443" w:type="dxa"/>
            <w:shd w:val="clear" w:color="auto" w:fill="auto"/>
            <w:noWrap/>
            <w:vAlign w:val="center"/>
            <w:hideMark/>
          </w:tcPr>
          <w:p w14:paraId="1746B34F"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55.49</w:t>
            </w:r>
          </w:p>
        </w:tc>
        <w:tc>
          <w:tcPr>
            <w:tcW w:w="960" w:type="dxa"/>
            <w:shd w:val="clear" w:color="auto" w:fill="auto"/>
            <w:noWrap/>
            <w:vAlign w:val="center"/>
            <w:hideMark/>
          </w:tcPr>
          <w:p w14:paraId="0E599FDD"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94.75</w:t>
            </w:r>
          </w:p>
        </w:tc>
      </w:tr>
      <w:tr w:rsidR="00E0272D" w:rsidRPr="00E0272D" w14:paraId="19A4D9F9" w14:textId="77777777" w:rsidTr="00E0272D">
        <w:trPr>
          <w:trHeight w:val="276"/>
        </w:trPr>
        <w:tc>
          <w:tcPr>
            <w:tcW w:w="1986" w:type="dxa"/>
            <w:shd w:val="clear" w:color="auto" w:fill="auto"/>
            <w:noWrap/>
            <w:vAlign w:val="center"/>
            <w:hideMark/>
          </w:tcPr>
          <w:p w14:paraId="59D1D4C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GILE</w:t>
            </w:r>
          </w:p>
        </w:tc>
        <w:tc>
          <w:tcPr>
            <w:tcW w:w="960" w:type="dxa"/>
            <w:shd w:val="clear" w:color="auto" w:fill="auto"/>
            <w:noWrap/>
            <w:vAlign w:val="center"/>
            <w:hideMark/>
          </w:tcPr>
          <w:p w14:paraId="61DCA138"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92.26</w:t>
            </w:r>
          </w:p>
        </w:tc>
        <w:tc>
          <w:tcPr>
            <w:tcW w:w="960" w:type="dxa"/>
            <w:shd w:val="clear" w:color="auto" w:fill="auto"/>
            <w:noWrap/>
            <w:vAlign w:val="center"/>
            <w:hideMark/>
          </w:tcPr>
          <w:p w14:paraId="6821D3C2"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72.37</w:t>
            </w:r>
          </w:p>
        </w:tc>
        <w:tc>
          <w:tcPr>
            <w:tcW w:w="960" w:type="dxa"/>
            <w:shd w:val="clear" w:color="auto" w:fill="auto"/>
            <w:noWrap/>
            <w:vAlign w:val="center"/>
            <w:hideMark/>
          </w:tcPr>
          <w:p w14:paraId="74C5A153"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87.49</w:t>
            </w:r>
          </w:p>
        </w:tc>
        <w:tc>
          <w:tcPr>
            <w:tcW w:w="1443" w:type="dxa"/>
            <w:shd w:val="clear" w:color="auto" w:fill="auto"/>
            <w:noWrap/>
            <w:vAlign w:val="center"/>
            <w:hideMark/>
          </w:tcPr>
          <w:p w14:paraId="5CCAE3E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58.32</w:t>
            </w:r>
          </w:p>
        </w:tc>
        <w:tc>
          <w:tcPr>
            <w:tcW w:w="960" w:type="dxa"/>
            <w:shd w:val="clear" w:color="auto" w:fill="auto"/>
            <w:noWrap/>
            <w:vAlign w:val="center"/>
            <w:hideMark/>
          </w:tcPr>
          <w:p w14:paraId="6E965E19" w14:textId="0E7B7F9C"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97</w:t>
            </w:r>
            <w:r w:rsidRPr="00E0272D">
              <w:rPr>
                <w:rFonts w:ascii="Times New Roman" w:hAnsi="Times New Roman" w:cs="Times New Roman"/>
                <w:i/>
                <w:color w:val="FF0000"/>
              </w:rPr>
              <w:t>.00</w:t>
            </w:r>
          </w:p>
        </w:tc>
      </w:tr>
      <w:tr w:rsidR="00E0272D" w:rsidRPr="00E0272D" w14:paraId="66798401" w14:textId="77777777" w:rsidTr="00E0272D">
        <w:trPr>
          <w:trHeight w:val="276"/>
        </w:trPr>
        <w:tc>
          <w:tcPr>
            <w:tcW w:w="1986" w:type="dxa"/>
            <w:shd w:val="clear" w:color="auto" w:fill="auto"/>
            <w:noWrap/>
            <w:vAlign w:val="center"/>
            <w:hideMark/>
          </w:tcPr>
          <w:p w14:paraId="644AE6B8"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DanHAR</w:t>
            </w:r>
          </w:p>
        </w:tc>
        <w:tc>
          <w:tcPr>
            <w:tcW w:w="960" w:type="dxa"/>
            <w:shd w:val="clear" w:color="auto" w:fill="auto"/>
            <w:noWrap/>
            <w:vAlign w:val="center"/>
            <w:hideMark/>
          </w:tcPr>
          <w:p w14:paraId="288202B4" w14:textId="0447F338"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91.6</w:t>
            </w:r>
            <w:r w:rsidRPr="00E0272D">
              <w:rPr>
                <w:rFonts w:ascii="Times New Roman" w:hAnsi="Times New Roman" w:cs="Times New Roman"/>
                <w:i/>
                <w:color w:val="FF0000"/>
              </w:rPr>
              <w:t>0</w:t>
            </w:r>
          </w:p>
        </w:tc>
        <w:tc>
          <w:tcPr>
            <w:tcW w:w="960" w:type="dxa"/>
            <w:shd w:val="clear" w:color="auto" w:fill="auto"/>
            <w:noWrap/>
            <w:vAlign w:val="center"/>
            <w:hideMark/>
          </w:tcPr>
          <w:p w14:paraId="1EAE6F69"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71.73</w:t>
            </w:r>
          </w:p>
        </w:tc>
        <w:tc>
          <w:tcPr>
            <w:tcW w:w="960" w:type="dxa"/>
            <w:shd w:val="clear" w:color="auto" w:fill="auto"/>
            <w:noWrap/>
            <w:vAlign w:val="center"/>
            <w:hideMark/>
          </w:tcPr>
          <w:p w14:paraId="24F4D594"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89.46</w:t>
            </w:r>
          </w:p>
        </w:tc>
        <w:tc>
          <w:tcPr>
            <w:tcW w:w="1443" w:type="dxa"/>
            <w:shd w:val="clear" w:color="auto" w:fill="auto"/>
            <w:noWrap/>
            <w:vAlign w:val="center"/>
            <w:hideMark/>
          </w:tcPr>
          <w:p w14:paraId="5FB25EB6"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70.12</w:t>
            </w:r>
          </w:p>
        </w:tc>
        <w:tc>
          <w:tcPr>
            <w:tcW w:w="960" w:type="dxa"/>
            <w:shd w:val="clear" w:color="auto" w:fill="auto"/>
            <w:noWrap/>
            <w:vAlign w:val="center"/>
            <w:hideMark/>
          </w:tcPr>
          <w:p w14:paraId="58E8650D"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97.26</w:t>
            </w:r>
          </w:p>
        </w:tc>
      </w:tr>
      <w:tr w:rsidR="00E0272D" w:rsidRPr="00E0272D" w14:paraId="4EEB019B" w14:textId="77777777" w:rsidTr="00E0272D">
        <w:trPr>
          <w:trHeight w:val="276"/>
        </w:trPr>
        <w:tc>
          <w:tcPr>
            <w:tcW w:w="1986" w:type="dxa"/>
            <w:shd w:val="clear" w:color="auto" w:fill="auto"/>
            <w:noWrap/>
            <w:vAlign w:val="center"/>
            <w:hideMark/>
          </w:tcPr>
          <w:p w14:paraId="5ECA03DC"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Triple-Res</w:t>
            </w:r>
          </w:p>
        </w:tc>
        <w:tc>
          <w:tcPr>
            <w:tcW w:w="960" w:type="dxa"/>
            <w:shd w:val="clear" w:color="auto" w:fill="auto"/>
            <w:noWrap/>
            <w:vAlign w:val="center"/>
            <w:hideMark/>
          </w:tcPr>
          <w:p w14:paraId="0703058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91.93</w:t>
            </w:r>
          </w:p>
        </w:tc>
        <w:tc>
          <w:tcPr>
            <w:tcW w:w="960" w:type="dxa"/>
            <w:shd w:val="clear" w:color="auto" w:fill="auto"/>
            <w:noWrap/>
            <w:vAlign w:val="center"/>
            <w:hideMark/>
          </w:tcPr>
          <w:p w14:paraId="19F820DA"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71.69</w:t>
            </w:r>
          </w:p>
        </w:tc>
        <w:tc>
          <w:tcPr>
            <w:tcW w:w="960" w:type="dxa"/>
            <w:shd w:val="clear" w:color="auto" w:fill="auto"/>
            <w:noWrap/>
            <w:vAlign w:val="center"/>
            <w:hideMark/>
          </w:tcPr>
          <w:p w14:paraId="5F111AFE" w14:textId="77777777"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86.85</w:t>
            </w:r>
          </w:p>
        </w:tc>
        <w:tc>
          <w:tcPr>
            <w:tcW w:w="1443" w:type="dxa"/>
            <w:shd w:val="clear" w:color="auto" w:fill="auto"/>
            <w:noWrap/>
            <w:vAlign w:val="center"/>
            <w:hideMark/>
          </w:tcPr>
          <w:p w14:paraId="2E456D46" w14:textId="1DFDF5DF"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73.2</w:t>
            </w:r>
            <w:r w:rsidRPr="00E0272D">
              <w:rPr>
                <w:rFonts w:ascii="Times New Roman" w:hAnsi="Times New Roman" w:cs="Times New Roman"/>
                <w:i/>
                <w:color w:val="FF0000"/>
              </w:rPr>
              <w:t>0</w:t>
            </w:r>
          </w:p>
        </w:tc>
        <w:tc>
          <w:tcPr>
            <w:tcW w:w="960" w:type="dxa"/>
            <w:shd w:val="clear" w:color="auto" w:fill="auto"/>
            <w:noWrap/>
            <w:vAlign w:val="center"/>
            <w:hideMark/>
          </w:tcPr>
          <w:p w14:paraId="387DD898" w14:textId="32DB2D8F" w:rsidR="00E0272D" w:rsidRPr="00E0272D" w:rsidRDefault="00E0272D" w:rsidP="00F5209A">
            <w:pPr>
              <w:spacing w:line="360" w:lineRule="auto"/>
              <w:jc w:val="both"/>
              <w:rPr>
                <w:rFonts w:ascii="Times New Roman" w:hAnsi="Times New Roman" w:cs="Times New Roman"/>
                <w:i/>
                <w:color w:val="FF0000"/>
              </w:rPr>
            </w:pPr>
            <w:r w:rsidRPr="00E0272D">
              <w:rPr>
                <w:rFonts w:ascii="Times New Roman" w:hAnsi="Times New Roman" w:cs="Times New Roman" w:hint="eastAsia"/>
                <w:i/>
                <w:color w:val="FF0000"/>
              </w:rPr>
              <w:t>96.7</w:t>
            </w:r>
            <w:r w:rsidRPr="00E0272D">
              <w:rPr>
                <w:rFonts w:ascii="Times New Roman" w:hAnsi="Times New Roman" w:cs="Times New Roman"/>
                <w:i/>
                <w:color w:val="FF0000"/>
              </w:rPr>
              <w:t>0</w:t>
            </w:r>
          </w:p>
        </w:tc>
      </w:tr>
    </w:tbl>
    <w:p w14:paraId="6816EB22" w14:textId="702802D4" w:rsidR="00D81293" w:rsidRDefault="00D81293" w:rsidP="00F5209A">
      <w:pPr>
        <w:spacing w:line="360" w:lineRule="auto"/>
        <w:jc w:val="both"/>
        <w:rPr>
          <w:rFonts w:ascii="Times New Roman" w:hAnsi="Times New Roman"/>
          <w:color w:val="0000FF"/>
        </w:rPr>
      </w:pPr>
    </w:p>
    <w:p w14:paraId="4A017866" w14:textId="77777777" w:rsidR="00256529" w:rsidRPr="00256529" w:rsidRDefault="00256529" w:rsidP="00F5209A">
      <w:pPr>
        <w:spacing w:line="360" w:lineRule="auto"/>
        <w:jc w:val="both"/>
        <w:rPr>
          <w:rFonts w:ascii="Times New Roman" w:eastAsiaTheme="minorEastAsia" w:hAnsi="Times New Roman" w:cstheme="minorBidi"/>
          <w:color w:val="0000FF"/>
        </w:rPr>
      </w:pPr>
    </w:p>
    <w:p w14:paraId="5094BA94" w14:textId="1B240CE4" w:rsidR="00422084" w:rsidRDefault="00422084" w:rsidP="00F5209A">
      <w:pPr>
        <w:spacing w:line="360" w:lineRule="auto"/>
        <w:jc w:val="both"/>
        <w:rPr>
          <w:rFonts w:ascii="Times New Roman" w:hAnsi="Times New Roman" w:cs="Times New Roman"/>
          <w:b/>
        </w:rPr>
      </w:pPr>
      <w:r w:rsidRPr="00157868">
        <w:rPr>
          <w:rFonts w:ascii="Times New Roman" w:hAnsi="Times New Roman" w:cs="Times New Roman"/>
          <w:b/>
        </w:rPr>
        <w:t>Reviewer #1:</w:t>
      </w:r>
    </w:p>
    <w:p w14:paraId="510F4697" w14:textId="4C81C1E8" w:rsidR="009F63EF" w:rsidRDefault="009F63EF" w:rsidP="00F5209A">
      <w:pPr>
        <w:spacing w:line="360" w:lineRule="auto"/>
        <w:jc w:val="both"/>
        <w:rPr>
          <w:rFonts w:ascii="Times New Roman" w:hAnsi="Times New Roman" w:cs="Times New Roman"/>
          <w:color w:val="000000"/>
          <w:shd w:val="clear" w:color="auto" w:fill="FFFFFF"/>
        </w:rPr>
      </w:pPr>
      <w:r w:rsidRPr="009F63EF">
        <w:rPr>
          <w:rFonts w:ascii="Times New Roman" w:hAnsi="Times New Roman" w:cs="Times New Roman"/>
          <w:color w:val="000000"/>
          <w:shd w:val="clear" w:color="auto" w:fill="FFFFFF"/>
        </w:rPr>
        <w:t>This paper targets mitigating the impact on the predicting accuracy caused by the inconsistent distribution of training and test data, such as different walking patterns among variant people. The authors propose a new method “Multichannel Time Series Decomposition Network” (MTSDNet) which has good performance in predicting accuracy and stability. The method has the ability to learn universal features to generalize across domains. The original signal, a combination of multiple polynomials and trigonometric functions, is decomposed into low-rank representation. Several experiments are implemented to demonstrate the effcacy of the proposed method. After reading, I have several concerns and questions listed below.</w:t>
      </w:r>
    </w:p>
    <w:p w14:paraId="3D18A14D" w14:textId="10864523" w:rsidR="00FE3CFC" w:rsidRPr="00FE3CFC" w:rsidRDefault="00FE3CFC" w:rsidP="00FE3CFC">
      <w:pPr>
        <w:spacing w:line="360" w:lineRule="auto"/>
        <w:jc w:val="both"/>
        <w:rPr>
          <w:rFonts w:ascii="Times New Roman" w:hAnsi="Times New Roman" w:cs="Times New Roman"/>
          <w:color w:val="0000FF"/>
        </w:rPr>
      </w:pPr>
      <w:r w:rsidRPr="00FE3CFC">
        <w:rPr>
          <w:rFonts w:ascii="Times New Roman" w:hAnsi="Times New Roman" w:cs="Times New Roman"/>
          <w:color w:val="0000FF"/>
        </w:rPr>
        <w:t xml:space="preserve">Reply to </w:t>
      </w:r>
      <w:r w:rsidRPr="00FE3CFC">
        <w:rPr>
          <w:rFonts w:ascii="Times New Roman" w:hAnsi="Times New Roman" w:cs="Times New Roman"/>
          <w:color w:val="0000FF"/>
        </w:rPr>
        <w:t>Reviewer #1</w:t>
      </w:r>
      <w:r w:rsidRPr="00FE3CFC">
        <w:rPr>
          <w:rFonts w:ascii="Times New Roman" w:hAnsi="Times New Roman" w:cs="Times New Roman"/>
          <w:color w:val="0000FF"/>
        </w:rPr>
        <w:t>:</w:t>
      </w:r>
    </w:p>
    <w:p w14:paraId="28F8C41D" w14:textId="74F0CAB4" w:rsidR="000950F3" w:rsidRPr="000950F3" w:rsidRDefault="00FE3CFC" w:rsidP="00FE3CFC">
      <w:pPr>
        <w:spacing w:line="360" w:lineRule="auto"/>
        <w:ind w:firstLine="420"/>
        <w:jc w:val="both"/>
        <w:rPr>
          <w:rFonts w:ascii="Times New Roman" w:hAnsi="Times New Roman" w:cs="Times New Roman"/>
          <w:color w:val="000000"/>
          <w:shd w:val="clear" w:color="auto" w:fill="FFFFFF"/>
        </w:rPr>
      </w:pPr>
      <w:r w:rsidRPr="00FE3CFC">
        <w:rPr>
          <w:rFonts w:ascii="Times New Roman" w:hAnsi="Times New Roman" w:cs="Times New Roman"/>
          <w:color w:val="0000FF"/>
        </w:rPr>
        <w:t>Thank you for your comments. We have addressed your concerns point-by-point as follows, and revised our manuscript according to your suggestion.</w:t>
      </w:r>
    </w:p>
    <w:p w14:paraId="3F784E7C" w14:textId="77777777" w:rsidR="00422084" w:rsidRPr="00422084" w:rsidRDefault="00422084" w:rsidP="00F5209A">
      <w:pPr>
        <w:spacing w:line="360" w:lineRule="auto"/>
        <w:jc w:val="both"/>
        <w:rPr>
          <w:rFonts w:ascii="Times New Roman" w:hAnsi="Times New Roman" w:cs="Times New Roman"/>
          <w:color w:val="000000"/>
          <w:shd w:val="clear" w:color="auto" w:fill="FFFFFF"/>
        </w:rPr>
      </w:pPr>
      <w:r w:rsidRPr="00422084">
        <w:rPr>
          <w:rFonts w:ascii="Times New Roman" w:hAnsi="Times New Roman" w:cs="Times New Roman"/>
          <w:color w:val="000000"/>
          <w:shd w:val="clear" w:color="auto" w:fill="FFFFFF"/>
        </w:rPr>
        <w:t>Major Comment</w:t>
      </w:r>
    </w:p>
    <w:p w14:paraId="3CC8A073" w14:textId="0567AF9C" w:rsidR="00422084" w:rsidRDefault="00422084" w:rsidP="00F5209A">
      <w:pPr>
        <w:spacing w:line="360" w:lineRule="auto"/>
        <w:jc w:val="both"/>
        <w:rPr>
          <w:rFonts w:ascii="Times New Roman" w:hAnsi="Times New Roman" w:cs="Times New Roman"/>
          <w:color w:val="000000"/>
          <w:shd w:val="clear" w:color="auto" w:fill="FFFFFF"/>
        </w:rPr>
      </w:pPr>
      <w:r w:rsidRPr="00422084">
        <w:rPr>
          <w:rFonts w:ascii="Times New Roman" w:hAnsi="Times New Roman" w:cs="Times New Roman"/>
          <w:color w:val="000000"/>
          <w:shd w:val="clear" w:color="auto" w:fill="FFFFFF"/>
        </w:rPr>
        <w:t xml:space="preserve">1. As for the structure of the proposed method, I am confused about the statement that the three layers represent Trend Signal, Season Signal and General Signal. Can you explain the difference between General Signal and error items? </w:t>
      </w:r>
      <w:commentRangeStart w:id="9"/>
      <w:r w:rsidRPr="00422084">
        <w:rPr>
          <w:rFonts w:ascii="Times New Roman" w:hAnsi="Times New Roman" w:cs="Times New Roman"/>
          <w:color w:val="000000"/>
          <w:shd w:val="clear" w:color="auto" w:fill="FFFFFF"/>
        </w:rPr>
        <w:t>By the error analysis or parameter estimate?</w:t>
      </w:r>
      <w:commentRangeEnd w:id="9"/>
      <w:r w:rsidR="00FC2D4B">
        <w:rPr>
          <w:rStyle w:val="ad"/>
        </w:rPr>
        <w:commentReference w:id="9"/>
      </w:r>
    </w:p>
    <w:p w14:paraId="6CEF76CF" w14:textId="051444B2" w:rsidR="00A86D33" w:rsidRDefault="00422084" w:rsidP="00F5209A">
      <w:pPr>
        <w:spacing w:line="360" w:lineRule="auto"/>
        <w:jc w:val="both"/>
        <w:rPr>
          <w:rFonts w:ascii="Times New Roman" w:hAnsi="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sidRPr="00157868">
        <w:rPr>
          <w:rFonts w:ascii="Times New Roman" w:hAnsi="Times New Roman" w:cs="Times New Roman"/>
          <w:color w:val="0000FF"/>
        </w:rPr>
        <w:t xml:space="preserve"> </w:t>
      </w:r>
      <w:r>
        <w:rPr>
          <w:rFonts w:ascii="Times New Roman" w:hAnsi="Times New Roman"/>
          <w:color w:val="0000FF"/>
        </w:rPr>
        <w:t>Thank you very much for your comments.</w:t>
      </w:r>
      <w:r w:rsidR="00F94E0E">
        <w:rPr>
          <w:rFonts w:ascii="Times New Roman" w:hAnsi="Times New Roman" w:hint="eastAsia"/>
          <w:color w:val="0000FF"/>
        </w:rPr>
        <w:t xml:space="preserve"> </w:t>
      </w:r>
      <w:r w:rsidRPr="00422084">
        <w:rPr>
          <w:rFonts w:ascii="Times New Roman" w:hAnsi="Times New Roman"/>
          <w:color w:val="0000FF"/>
        </w:rPr>
        <w:t>Time</w:t>
      </w:r>
      <w:r w:rsidR="00F20517">
        <w:rPr>
          <w:rFonts w:ascii="Times New Roman" w:hAnsi="Times New Roman"/>
          <w:color w:val="0000FF"/>
        </w:rPr>
        <w:t>-</w:t>
      </w:r>
      <w:r w:rsidRPr="00422084">
        <w:rPr>
          <w:rFonts w:ascii="Times New Roman" w:hAnsi="Times New Roman"/>
          <w:color w:val="0000FF"/>
        </w:rPr>
        <w:t>series decomposition used in time</w:t>
      </w:r>
      <w:r w:rsidR="00F20517">
        <w:rPr>
          <w:rFonts w:ascii="Times New Roman" w:hAnsi="Times New Roman"/>
          <w:color w:val="0000FF"/>
        </w:rPr>
        <w:t>-</w:t>
      </w:r>
      <w:r w:rsidRPr="00422084">
        <w:rPr>
          <w:rFonts w:ascii="Times New Roman" w:hAnsi="Times New Roman"/>
          <w:color w:val="0000FF"/>
        </w:rPr>
        <w:t>series prediction tasks</w:t>
      </w:r>
      <w:r>
        <w:rPr>
          <w:rFonts w:ascii="Times New Roman" w:hAnsi="Times New Roman"/>
          <w:color w:val="0000FF"/>
        </w:rPr>
        <w:t xml:space="preserve"> </w:t>
      </w:r>
      <w:r w:rsidR="00B7355E">
        <w:rPr>
          <w:rFonts w:ascii="Times New Roman" w:hAnsi="Times New Roman"/>
          <w:color w:val="0000FF"/>
        </w:rPr>
        <w:t>usually</w:t>
      </w:r>
      <w:r w:rsidRPr="00422084">
        <w:rPr>
          <w:rFonts w:ascii="Times New Roman" w:hAnsi="Times New Roman"/>
          <w:color w:val="0000FF"/>
        </w:rPr>
        <w:t xml:space="preserve"> </w:t>
      </w:r>
      <w:commentRangeStart w:id="10"/>
      <w:r w:rsidRPr="00422084">
        <w:rPr>
          <w:rFonts w:ascii="Times New Roman" w:hAnsi="Times New Roman"/>
          <w:color w:val="0000FF"/>
        </w:rPr>
        <w:t>has</w:t>
      </w:r>
      <w:commentRangeEnd w:id="10"/>
      <w:r w:rsidR="00E02B52">
        <w:rPr>
          <w:rStyle w:val="ad"/>
        </w:rPr>
        <w:commentReference w:id="10"/>
      </w:r>
      <w:r w:rsidRPr="00422084">
        <w:rPr>
          <w:rFonts w:ascii="Times New Roman" w:hAnsi="Times New Roman"/>
          <w:color w:val="0000FF"/>
        </w:rPr>
        <w:t xml:space="preserve"> trend terms, </w:t>
      </w:r>
      <w:r w:rsidR="00F20517">
        <w:rPr>
          <w:rFonts w:ascii="Times New Roman" w:hAnsi="Times New Roman"/>
          <w:color w:val="0000FF"/>
        </w:rPr>
        <w:t>seasonal</w:t>
      </w:r>
      <w:r w:rsidRPr="00422084">
        <w:rPr>
          <w:rFonts w:ascii="Times New Roman" w:hAnsi="Times New Roman"/>
          <w:color w:val="0000FF"/>
        </w:rPr>
        <w:t xml:space="preserve"> terms,</w:t>
      </w:r>
      <w:r w:rsidR="00F20517">
        <w:rPr>
          <w:rFonts w:ascii="Times New Roman" w:hAnsi="Times New Roman"/>
          <w:color w:val="0000FF"/>
        </w:rPr>
        <w:t xml:space="preserve"> c</w:t>
      </w:r>
      <w:r w:rsidR="00F20517" w:rsidRPr="00F20517">
        <w:rPr>
          <w:rFonts w:ascii="Times New Roman" w:hAnsi="Times New Roman"/>
          <w:color w:val="0000FF"/>
        </w:rPr>
        <w:t>yclical</w:t>
      </w:r>
      <w:r w:rsidR="00F20517">
        <w:rPr>
          <w:rFonts w:ascii="Times New Roman" w:hAnsi="Times New Roman"/>
          <w:color w:val="0000FF"/>
        </w:rPr>
        <w:t xml:space="preserve"> terms</w:t>
      </w:r>
      <w:r w:rsidRPr="00422084">
        <w:rPr>
          <w:rFonts w:ascii="Times New Roman" w:hAnsi="Times New Roman"/>
          <w:color w:val="0000FF"/>
        </w:rPr>
        <w:t xml:space="preserve"> and residuals</w:t>
      </w:r>
      <w:r>
        <w:rPr>
          <w:rFonts w:ascii="Times New Roman" w:hAnsi="Times New Roman"/>
          <w:color w:val="0000FF"/>
        </w:rPr>
        <w:t>.</w:t>
      </w:r>
      <w:r w:rsidR="008D7939">
        <w:rPr>
          <w:rFonts w:ascii="Times New Roman" w:hAnsi="Times New Roman"/>
          <w:color w:val="0000FF"/>
        </w:rPr>
        <w:t xml:space="preserve"> </w:t>
      </w:r>
      <w:commentRangeStart w:id="11"/>
      <w:r w:rsidR="00A86D33">
        <w:rPr>
          <w:rFonts w:ascii="Times New Roman" w:hAnsi="Times New Roman"/>
          <w:color w:val="0000FF"/>
        </w:rPr>
        <w:t xml:space="preserve">In </w:t>
      </w:r>
      <w:r w:rsidR="000A7DE6">
        <w:rPr>
          <w:rFonts w:ascii="Times New Roman" w:hAnsi="Times New Roman"/>
          <w:color w:val="0000FF"/>
        </w:rPr>
        <w:t>MTSDNet</w:t>
      </w:r>
      <w:r w:rsidR="00A86D33">
        <w:rPr>
          <w:rFonts w:ascii="Times New Roman" w:hAnsi="Times New Roman"/>
          <w:color w:val="0000FF"/>
        </w:rPr>
        <w:t>,</w:t>
      </w:r>
      <w:commentRangeEnd w:id="11"/>
      <w:r w:rsidR="00E02B52">
        <w:rPr>
          <w:rStyle w:val="ad"/>
        </w:rPr>
        <w:commentReference w:id="11"/>
      </w:r>
      <w:r w:rsidR="00A86D33">
        <w:rPr>
          <w:rFonts w:ascii="Times New Roman" w:hAnsi="Times New Roman"/>
          <w:color w:val="0000FF"/>
        </w:rPr>
        <w:t xml:space="preserve"> t</w:t>
      </w:r>
      <w:r w:rsidR="00A86D33" w:rsidRPr="00422084">
        <w:rPr>
          <w:rFonts w:ascii="Times New Roman" w:hAnsi="Times New Roman"/>
          <w:color w:val="0000FF"/>
        </w:rPr>
        <w:t>ime</w:t>
      </w:r>
      <w:r w:rsidR="00A86D33">
        <w:rPr>
          <w:rFonts w:ascii="Times New Roman" w:hAnsi="Times New Roman"/>
          <w:color w:val="0000FF"/>
        </w:rPr>
        <w:t>-</w:t>
      </w:r>
      <w:r w:rsidR="00A86D33" w:rsidRPr="00422084">
        <w:rPr>
          <w:rFonts w:ascii="Times New Roman" w:hAnsi="Times New Roman"/>
          <w:color w:val="0000FF"/>
        </w:rPr>
        <w:t>series decomposition</w:t>
      </w:r>
      <w:r w:rsidR="00A86D33">
        <w:rPr>
          <w:rFonts w:ascii="Times New Roman" w:hAnsi="Times New Roman"/>
          <w:color w:val="0000FF"/>
        </w:rPr>
        <w:t xml:space="preserve"> has </w:t>
      </w:r>
      <w:r w:rsidR="00A86D33" w:rsidRPr="00422084">
        <w:rPr>
          <w:rFonts w:ascii="Times New Roman" w:hAnsi="Times New Roman"/>
          <w:color w:val="0000FF"/>
        </w:rPr>
        <w:t xml:space="preserve">trend terms, </w:t>
      </w:r>
      <w:r w:rsidR="00A86D33">
        <w:rPr>
          <w:rFonts w:ascii="Times New Roman" w:hAnsi="Times New Roman"/>
          <w:color w:val="0000FF"/>
        </w:rPr>
        <w:t>seasonal</w:t>
      </w:r>
      <w:r w:rsidR="00A86D33" w:rsidRPr="00422084">
        <w:rPr>
          <w:rFonts w:ascii="Times New Roman" w:hAnsi="Times New Roman"/>
          <w:color w:val="0000FF"/>
        </w:rPr>
        <w:t xml:space="preserve"> terms,</w:t>
      </w:r>
      <w:r w:rsidR="00A86D33">
        <w:rPr>
          <w:rFonts w:ascii="Times New Roman" w:hAnsi="Times New Roman"/>
          <w:color w:val="0000FF"/>
        </w:rPr>
        <w:t xml:space="preserve"> gerneal terms</w:t>
      </w:r>
      <w:r w:rsidR="00A86D33" w:rsidRPr="00422084">
        <w:rPr>
          <w:rFonts w:ascii="Times New Roman" w:hAnsi="Times New Roman"/>
          <w:color w:val="0000FF"/>
        </w:rPr>
        <w:t xml:space="preserve"> and </w:t>
      </w:r>
      <w:r w:rsidR="00A86D33">
        <w:rPr>
          <w:rFonts w:ascii="Times New Roman" w:hAnsi="Times New Roman"/>
          <w:color w:val="0000FF"/>
        </w:rPr>
        <w:t>errors</w:t>
      </w:r>
      <w:r w:rsidR="00F94E0E">
        <w:rPr>
          <w:rFonts w:ascii="Times New Roman" w:hAnsi="Times New Roman" w:hint="eastAsia"/>
          <w:color w:val="0000FF"/>
        </w:rPr>
        <w:t>, respectively</w:t>
      </w:r>
      <w:r w:rsidR="00A86D33">
        <w:rPr>
          <w:rFonts w:ascii="Times New Roman" w:hAnsi="Times New Roman"/>
          <w:color w:val="0000FF"/>
        </w:rPr>
        <w:t xml:space="preserve">. </w:t>
      </w:r>
      <w:r w:rsidR="00BD5EE0" w:rsidRPr="00BD5EE0">
        <w:rPr>
          <w:rFonts w:ascii="Times New Roman" w:hAnsi="Times New Roman"/>
          <w:color w:val="0000FF"/>
        </w:rPr>
        <w:t>For the convenience of understanding</w:t>
      </w:r>
      <w:r w:rsidR="00BD5EE0">
        <w:rPr>
          <w:rFonts w:ascii="Times New Roman" w:hAnsi="Times New Roman"/>
          <w:color w:val="0000FF"/>
        </w:rPr>
        <w:t>, t</w:t>
      </w:r>
      <w:r w:rsidR="00246ACC" w:rsidRPr="00246ACC">
        <w:rPr>
          <w:rFonts w:ascii="Times New Roman" w:hAnsi="Times New Roman"/>
          <w:color w:val="0000FF"/>
        </w:rPr>
        <w:t xml:space="preserve">he </w:t>
      </w:r>
      <w:r w:rsidR="00246ACC">
        <w:rPr>
          <w:rFonts w:ascii="Times New Roman" w:hAnsi="Times New Roman"/>
          <w:color w:val="0000FF"/>
        </w:rPr>
        <w:t xml:space="preserve">terms </w:t>
      </w:r>
      <w:r w:rsidR="00246ACC" w:rsidRPr="00246ACC">
        <w:rPr>
          <w:rFonts w:ascii="Times New Roman" w:hAnsi="Times New Roman"/>
          <w:color w:val="0000FF"/>
        </w:rPr>
        <w:t>in two tasks have the following corresponding</w:t>
      </w:r>
      <w:r w:rsidR="004D5247">
        <w:rPr>
          <w:rFonts w:ascii="Times New Roman" w:hAnsi="Times New Roman"/>
          <w:color w:val="0000FF"/>
        </w:rPr>
        <w:t xml:space="preserve"> </w:t>
      </w:r>
      <w:r w:rsidR="00246ACC" w:rsidRPr="00246ACC">
        <w:rPr>
          <w:rFonts w:ascii="Times New Roman" w:hAnsi="Times New Roman"/>
          <w:color w:val="0000FF"/>
        </w:rPr>
        <w:t>relationships</w:t>
      </w:r>
      <w:r w:rsidR="00246ACC">
        <w:rPr>
          <w:rFonts w:ascii="Times New Roman" w:hAnsi="Times New Roman"/>
          <w:color w:val="0000FF"/>
        </w:rPr>
        <w:t>:</w:t>
      </w:r>
    </w:p>
    <w:tbl>
      <w:tblPr>
        <w:tblStyle w:val="af6"/>
        <w:tblW w:w="0" w:type="auto"/>
        <w:tblLook w:val="04A0" w:firstRow="1" w:lastRow="0" w:firstColumn="1" w:lastColumn="0" w:noHBand="0" w:noVBand="1"/>
      </w:tblPr>
      <w:tblGrid>
        <w:gridCol w:w="4148"/>
        <w:gridCol w:w="4148"/>
      </w:tblGrid>
      <w:tr w:rsidR="006C59BF" w14:paraId="0DAF7733" w14:textId="77777777" w:rsidTr="006C59BF">
        <w:tc>
          <w:tcPr>
            <w:tcW w:w="4148" w:type="dxa"/>
          </w:tcPr>
          <w:p w14:paraId="621668CB" w14:textId="0948BE08" w:rsidR="006C59BF" w:rsidRDefault="006C59BF" w:rsidP="00F5209A">
            <w:pPr>
              <w:spacing w:line="360" w:lineRule="auto"/>
              <w:jc w:val="both"/>
              <w:rPr>
                <w:rFonts w:ascii="Times New Roman" w:hAnsi="Times New Roman"/>
                <w:color w:val="0000FF"/>
              </w:rPr>
            </w:pPr>
            <w:r w:rsidRPr="00422084">
              <w:rPr>
                <w:rFonts w:ascii="Times New Roman" w:hAnsi="Times New Roman"/>
                <w:color w:val="0000FF"/>
              </w:rPr>
              <w:t>time</w:t>
            </w:r>
            <w:r>
              <w:rPr>
                <w:rFonts w:ascii="Times New Roman" w:hAnsi="Times New Roman"/>
                <w:color w:val="0000FF"/>
              </w:rPr>
              <w:t>-</w:t>
            </w:r>
            <w:r w:rsidRPr="00422084">
              <w:rPr>
                <w:rFonts w:ascii="Times New Roman" w:hAnsi="Times New Roman"/>
                <w:color w:val="0000FF"/>
              </w:rPr>
              <w:t>series prediction tasks</w:t>
            </w:r>
          </w:p>
        </w:tc>
        <w:tc>
          <w:tcPr>
            <w:tcW w:w="4148" w:type="dxa"/>
          </w:tcPr>
          <w:p w14:paraId="10BF15AE" w14:textId="754C196C" w:rsidR="006C59BF" w:rsidRDefault="006C59BF" w:rsidP="00F5209A">
            <w:pPr>
              <w:spacing w:line="360" w:lineRule="auto"/>
              <w:jc w:val="both"/>
              <w:rPr>
                <w:rFonts w:ascii="Times New Roman" w:hAnsi="Times New Roman"/>
                <w:color w:val="0000FF"/>
              </w:rPr>
            </w:pPr>
            <w:r w:rsidRPr="00422084">
              <w:rPr>
                <w:rFonts w:ascii="Times New Roman" w:hAnsi="Times New Roman"/>
                <w:color w:val="0000FF"/>
              </w:rPr>
              <w:t>time</w:t>
            </w:r>
            <w:r>
              <w:rPr>
                <w:rFonts w:ascii="Times New Roman" w:hAnsi="Times New Roman"/>
                <w:color w:val="0000FF"/>
              </w:rPr>
              <w:t>-</w:t>
            </w:r>
            <w:r w:rsidRPr="00422084">
              <w:rPr>
                <w:rFonts w:ascii="Times New Roman" w:hAnsi="Times New Roman"/>
                <w:color w:val="0000FF"/>
              </w:rPr>
              <w:t xml:space="preserve">series </w:t>
            </w:r>
            <w:r>
              <w:rPr>
                <w:rFonts w:ascii="Times New Roman" w:hAnsi="Times New Roman"/>
                <w:color w:val="0000FF"/>
              </w:rPr>
              <w:t>classification</w:t>
            </w:r>
            <w:r w:rsidRPr="00422084">
              <w:rPr>
                <w:rFonts w:ascii="Times New Roman" w:hAnsi="Times New Roman"/>
                <w:color w:val="0000FF"/>
              </w:rPr>
              <w:t xml:space="preserve"> tasks</w:t>
            </w:r>
          </w:p>
        </w:tc>
      </w:tr>
      <w:tr w:rsidR="006C59BF" w14:paraId="04609C04" w14:textId="77777777" w:rsidTr="006C59BF">
        <w:tc>
          <w:tcPr>
            <w:tcW w:w="4148" w:type="dxa"/>
          </w:tcPr>
          <w:p w14:paraId="1F7CA1D7" w14:textId="35711148" w:rsidR="006C59BF" w:rsidRDefault="006C59BF" w:rsidP="00F5209A">
            <w:pPr>
              <w:spacing w:line="360" w:lineRule="auto"/>
              <w:jc w:val="both"/>
              <w:rPr>
                <w:rFonts w:ascii="Times New Roman" w:hAnsi="Times New Roman"/>
                <w:color w:val="0000FF"/>
              </w:rPr>
            </w:pPr>
            <w:r>
              <w:rPr>
                <w:rFonts w:ascii="Times New Roman" w:hAnsi="Times New Roman"/>
                <w:color w:val="0000FF"/>
              </w:rPr>
              <w:t>trend</w:t>
            </w:r>
          </w:p>
        </w:tc>
        <w:tc>
          <w:tcPr>
            <w:tcW w:w="4148" w:type="dxa"/>
          </w:tcPr>
          <w:p w14:paraId="0B59856F" w14:textId="106EB96B" w:rsidR="006C59BF" w:rsidRDefault="006C59BF" w:rsidP="00F5209A">
            <w:pPr>
              <w:spacing w:line="360" w:lineRule="auto"/>
              <w:jc w:val="both"/>
              <w:rPr>
                <w:rFonts w:ascii="Times New Roman" w:hAnsi="Times New Roman"/>
                <w:color w:val="0000FF"/>
              </w:rPr>
            </w:pPr>
            <w:r>
              <w:rPr>
                <w:rFonts w:ascii="Times New Roman" w:hAnsi="Times New Roman"/>
                <w:color w:val="0000FF"/>
              </w:rPr>
              <w:t>trend</w:t>
            </w:r>
          </w:p>
        </w:tc>
      </w:tr>
      <w:tr w:rsidR="006C59BF" w14:paraId="2A6A8868" w14:textId="77777777" w:rsidTr="006C59BF">
        <w:tc>
          <w:tcPr>
            <w:tcW w:w="4148" w:type="dxa"/>
          </w:tcPr>
          <w:p w14:paraId="094DEAC5" w14:textId="0997E409" w:rsidR="006C59BF" w:rsidRDefault="006C59BF" w:rsidP="00F5209A">
            <w:pPr>
              <w:spacing w:line="360" w:lineRule="auto"/>
              <w:jc w:val="both"/>
              <w:rPr>
                <w:rFonts w:ascii="Times New Roman" w:hAnsi="Times New Roman"/>
                <w:color w:val="0000FF"/>
              </w:rPr>
            </w:pPr>
            <w:r>
              <w:rPr>
                <w:rFonts w:ascii="Times New Roman" w:hAnsi="Times New Roman" w:hint="eastAsia"/>
                <w:color w:val="0000FF"/>
              </w:rPr>
              <w:t>s</w:t>
            </w:r>
            <w:r>
              <w:rPr>
                <w:rFonts w:ascii="Times New Roman" w:hAnsi="Times New Roman"/>
                <w:color w:val="0000FF"/>
              </w:rPr>
              <w:t xml:space="preserve">easonal and </w:t>
            </w:r>
            <w:commentRangeStart w:id="12"/>
            <w:r>
              <w:rPr>
                <w:rFonts w:ascii="Times New Roman" w:hAnsi="Times New Roman"/>
                <w:color w:val="0000FF"/>
              </w:rPr>
              <w:t>cyclical</w:t>
            </w:r>
            <w:commentRangeEnd w:id="12"/>
            <w:r w:rsidR="00E02B52">
              <w:rPr>
                <w:rStyle w:val="ad"/>
              </w:rPr>
              <w:commentReference w:id="12"/>
            </w:r>
          </w:p>
        </w:tc>
        <w:tc>
          <w:tcPr>
            <w:tcW w:w="4148" w:type="dxa"/>
          </w:tcPr>
          <w:p w14:paraId="0D344C94" w14:textId="4AE436BD" w:rsidR="006C59BF" w:rsidRDefault="006C59BF" w:rsidP="00F5209A">
            <w:pPr>
              <w:spacing w:line="360" w:lineRule="auto"/>
              <w:jc w:val="both"/>
              <w:rPr>
                <w:rFonts w:ascii="Times New Roman" w:hAnsi="Times New Roman"/>
                <w:color w:val="0000FF"/>
              </w:rPr>
            </w:pPr>
            <w:r>
              <w:rPr>
                <w:rFonts w:ascii="Times New Roman" w:hAnsi="Times New Roman" w:hint="eastAsia"/>
                <w:color w:val="0000FF"/>
              </w:rPr>
              <w:t>s</w:t>
            </w:r>
            <w:r>
              <w:rPr>
                <w:rFonts w:ascii="Times New Roman" w:hAnsi="Times New Roman"/>
                <w:color w:val="0000FF"/>
              </w:rPr>
              <w:t>easonal</w:t>
            </w:r>
          </w:p>
        </w:tc>
      </w:tr>
      <w:tr w:rsidR="006C59BF" w14:paraId="699ECC05" w14:textId="77777777" w:rsidTr="006C59BF">
        <w:tc>
          <w:tcPr>
            <w:tcW w:w="4148" w:type="dxa"/>
          </w:tcPr>
          <w:p w14:paraId="53FFD1ED" w14:textId="60837201" w:rsidR="006C59BF" w:rsidRPr="006C59BF" w:rsidRDefault="006C59BF" w:rsidP="00F5209A">
            <w:pPr>
              <w:spacing w:line="360" w:lineRule="auto"/>
              <w:jc w:val="both"/>
              <w:rPr>
                <w:rFonts w:ascii="Times New Roman" w:hAnsi="Times New Roman"/>
                <w:color w:val="0000FF"/>
              </w:rPr>
            </w:pPr>
            <w:r w:rsidRPr="006C59BF">
              <w:rPr>
                <w:rFonts w:ascii="Times New Roman" w:hAnsi="Times New Roman" w:hint="eastAsia"/>
                <w:color w:val="0000FF"/>
              </w:rPr>
              <w:t>r</w:t>
            </w:r>
            <w:r w:rsidRPr="006C59BF">
              <w:rPr>
                <w:rFonts w:ascii="Times New Roman" w:hAnsi="Times New Roman"/>
                <w:color w:val="0000FF"/>
              </w:rPr>
              <w:t>esiduals</w:t>
            </w:r>
          </w:p>
        </w:tc>
        <w:tc>
          <w:tcPr>
            <w:tcW w:w="4148" w:type="dxa"/>
          </w:tcPr>
          <w:p w14:paraId="18254A44" w14:textId="4984C655" w:rsidR="006C59BF" w:rsidRPr="006C59BF" w:rsidRDefault="006C59BF" w:rsidP="00F5209A">
            <w:pPr>
              <w:spacing w:line="360" w:lineRule="auto"/>
              <w:jc w:val="both"/>
              <w:rPr>
                <w:rFonts w:ascii="Times New Roman" w:hAnsi="Times New Roman"/>
                <w:color w:val="0000FF"/>
              </w:rPr>
            </w:pPr>
            <w:r w:rsidRPr="006C59BF">
              <w:rPr>
                <w:rFonts w:ascii="Times New Roman" w:hAnsi="Times New Roman"/>
                <w:color w:val="0000FF"/>
              </w:rPr>
              <w:t>general and errors</w:t>
            </w:r>
          </w:p>
        </w:tc>
      </w:tr>
    </w:tbl>
    <w:p w14:paraId="4D155D82" w14:textId="5FCD1C8D" w:rsidR="00626EA0" w:rsidRPr="00F94E0E" w:rsidRDefault="00957771" w:rsidP="00FE3CFC">
      <w:pPr>
        <w:spacing w:line="360" w:lineRule="auto"/>
        <w:ind w:firstLine="420"/>
        <w:jc w:val="both"/>
        <w:rPr>
          <w:rFonts w:ascii="Times New Roman" w:hAnsi="Times New Roman"/>
          <w:color w:val="0000FF"/>
        </w:rPr>
      </w:pPr>
      <w:r w:rsidRPr="00957771">
        <w:rPr>
          <w:rFonts w:ascii="Times New Roman" w:hAnsi="Times New Roman"/>
          <w:color w:val="0000FF"/>
        </w:rPr>
        <w:t>The trend items in the two tasks are consistent</w:t>
      </w:r>
      <w:r>
        <w:rPr>
          <w:rFonts w:ascii="Times New Roman" w:hAnsi="Times New Roman"/>
          <w:color w:val="0000FF"/>
        </w:rPr>
        <w:t xml:space="preserve">. </w:t>
      </w:r>
      <w:r w:rsidRPr="00957771">
        <w:rPr>
          <w:rFonts w:ascii="Times New Roman" w:hAnsi="Times New Roman"/>
          <w:color w:val="0000FF"/>
        </w:rPr>
        <w:t>There are no complex seasons and periodicity in classification tasks, so seasonal items are used instead of seasonal and periodic items in prediction tasks.</w:t>
      </w:r>
      <w:r>
        <w:rPr>
          <w:rFonts w:ascii="Times New Roman" w:hAnsi="Times New Roman"/>
          <w:color w:val="0000FF"/>
        </w:rPr>
        <w:t xml:space="preserve"> </w:t>
      </w:r>
      <w:r w:rsidR="008D7939" w:rsidRPr="008D7939">
        <w:rPr>
          <w:rFonts w:ascii="Times New Roman" w:hAnsi="Times New Roman"/>
          <w:color w:val="0000FF"/>
        </w:rPr>
        <w:t>Residual</w:t>
      </w:r>
      <w:r w:rsidR="000426CD">
        <w:rPr>
          <w:rFonts w:ascii="Times New Roman" w:hAnsi="Times New Roman"/>
          <w:color w:val="0000FF"/>
        </w:rPr>
        <w:t xml:space="preserve"> in prediction tasks</w:t>
      </w:r>
      <w:r w:rsidR="008D7939" w:rsidRPr="008D7939">
        <w:rPr>
          <w:rFonts w:ascii="Times New Roman" w:hAnsi="Times New Roman"/>
          <w:color w:val="0000FF"/>
        </w:rPr>
        <w:t xml:space="preserve"> </w:t>
      </w:r>
      <w:r w:rsidR="00E44E6D">
        <w:rPr>
          <w:rFonts w:ascii="Times New Roman" w:hAnsi="Times New Roman"/>
          <w:color w:val="0000FF"/>
        </w:rPr>
        <w:t>have</w:t>
      </w:r>
      <w:r w:rsidR="008D7939" w:rsidRPr="008D7939">
        <w:rPr>
          <w:rFonts w:ascii="Times New Roman" w:hAnsi="Times New Roman"/>
          <w:color w:val="0000FF"/>
        </w:rPr>
        <w:t xml:space="preserve"> </w:t>
      </w:r>
      <w:r w:rsidR="006F4786" w:rsidRPr="006F4786">
        <w:rPr>
          <w:rFonts w:ascii="Times New Roman" w:hAnsi="Times New Roman"/>
          <w:color w:val="0000FF"/>
        </w:rPr>
        <w:t xml:space="preserve">sporadic </w:t>
      </w:r>
      <w:r w:rsidR="008D7939" w:rsidRPr="008D7939">
        <w:rPr>
          <w:rFonts w:ascii="Times New Roman" w:hAnsi="Times New Roman"/>
          <w:color w:val="0000FF"/>
        </w:rPr>
        <w:t>signals</w:t>
      </w:r>
      <w:r w:rsidR="00E774B5">
        <w:rPr>
          <w:rFonts w:ascii="Times New Roman" w:hAnsi="Times New Roman"/>
          <w:color w:val="0000FF"/>
        </w:rPr>
        <w:t xml:space="preserve"> (general terms)</w:t>
      </w:r>
      <w:r w:rsidR="008D7939" w:rsidRPr="008D7939">
        <w:rPr>
          <w:rFonts w:ascii="Times New Roman" w:hAnsi="Times New Roman"/>
          <w:color w:val="0000FF"/>
        </w:rPr>
        <w:t xml:space="preserve"> and </w:t>
      </w:r>
      <w:r w:rsidR="00093EFD">
        <w:rPr>
          <w:rFonts w:ascii="Times New Roman" w:hAnsi="Times New Roman"/>
          <w:color w:val="0000FF"/>
        </w:rPr>
        <w:t>errors</w:t>
      </w:r>
      <w:r w:rsidR="008D7939" w:rsidRPr="008D7939">
        <w:rPr>
          <w:rFonts w:ascii="Times New Roman" w:hAnsi="Times New Roman"/>
          <w:color w:val="0000FF"/>
        </w:rPr>
        <w:t>.</w:t>
      </w:r>
      <w:r w:rsidR="00F94E0E">
        <w:rPr>
          <w:rFonts w:ascii="Times New Roman" w:hAnsi="Times New Roman" w:hint="eastAsia"/>
          <w:color w:val="0000FF"/>
        </w:rPr>
        <w:t xml:space="preserve"> </w:t>
      </w:r>
      <w:r w:rsidR="005A16C0">
        <w:rPr>
          <w:rFonts w:ascii="Times New Roman" w:hAnsi="Times New Roman" w:hint="eastAsia"/>
          <w:color w:val="0000FF"/>
        </w:rPr>
        <w:t>For example, fall detection</w:t>
      </w:r>
      <w:r w:rsidR="00D853C1" w:rsidRPr="00D853C1">
        <w:rPr>
          <w:rFonts w:ascii="Times New Roman" w:hAnsi="Times New Roman"/>
          <w:color w:val="0000FF"/>
        </w:rPr>
        <w:t xml:space="preserve"> relies on</w:t>
      </w:r>
      <w:r w:rsidR="00063DB7" w:rsidRPr="008D7939">
        <w:rPr>
          <w:rFonts w:ascii="Times New Roman" w:hAnsi="Times New Roman"/>
          <w:color w:val="0000FF"/>
        </w:rPr>
        <w:t xml:space="preserve"> </w:t>
      </w:r>
      <w:r w:rsidR="006F4786" w:rsidRPr="006F4786">
        <w:rPr>
          <w:rFonts w:ascii="Times New Roman" w:hAnsi="Times New Roman"/>
          <w:color w:val="0000FF"/>
        </w:rPr>
        <w:t xml:space="preserve">sporadic </w:t>
      </w:r>
      <w:r w:rsidR="00D853C1" w:rsidRPr="00D853C1">
        <w:rPr>
          <w:rFonts w:ascii="Times New Roman" w:hAnsi="Times New Roman"/>
          <w:color w:val="0000FF"/>
        </w:rPr>
        <w:t>signals</w:t>
      </w:r>
      <w:r w:rsidR="00D853C1">
        <w:rPr>
          <w:rFonts w:ascii="Times New Roman" w:hAnsi="Times New Roman"/>
          <w:color w:val="0000FF"/>
        </w:rPr>
        <w:t xml:space="preserve">. </w:t>
      </w:r>
      <w:r w:rsidR="00FE7CEF" w:rsidRPr="00FE7CEF">
        <w:rPr>
          <w:rFonts w:ascii="Times New Roman" w:hAnsi="Times New Roman"/>
          <w:color w:val="0000FF"/>
        </w:rPr>
        <w:t>Therefore, MTSD</w:t>
      </w:r>
      <w:r w:rsidR="00FE7CEF">
        <w:rPr>
          <w:rFonts w:ascii="Times New Roman" w:hAnsi="Times New Roman"/>
          <w:color w:val="0000FF"/>
        </w:rPr>
        <w:t>Net</w:t>
      </w:r>
      <w:r w:rsidR="00FE7CEF" w:rsidRPr="00FE7CEF">
        <w:rPr>
          <w:rFonts w:ascii="Times New Roman" w:hAnsi="Times New Roman"/>
          <w:color w:val="0000FF"/>
        </w:rPr>
        <w:t xml:space="preserve"> uses a general term to capture</w:t>
      </w:r>
      <w:r w:rsidR="007B266B" w:rsidRPr="007B266B">
        <w:t xml:space="preserve"> </w:t>
      </w:r>
      <w:r w:rsidR="007B266B" w:rsidRPr="007B266B">
        <w:rPr>
          <w:rFonts w:ascii="Times New Roman" w:hAnsi="Times New Roman"/>
          <w:color w:val="0000FF"/>
        </w:rPr>
        <w:t>sporadic</w:t>
      </w:r>
      <w:r w:rsidR="00FE7CEF" w:rsidRPr="00FE7CEF">
        <w:rPr>
          <w:rFonts w:ascii="Times New Roman" w:hAnsi="Times New Roman"/>
          <w:color w:val="0000FF"/>
        </w:rPr>
        <w:t xml:space="preserve"> signals</w:t>
      </w:r>
      <w:r w:rsidR="006C4E72">
        <w:rPr>
          <w:rFonts w:ascii="Times New Roman" w:hAnsi="Times New Roman"/>
          <w:color w:val="0000FF"/>
        </w:rPr>
        <w:t xml:space="preserve">. </w:t>
      </w:r>
      <w:r w:rsidR="006C4E72" w:rsidRPr="00F94E0E">
        <w:rPr>
          <w:rFonts w:ascii="Times New Roman" w:hAnsi="Times New Roman"/>
          <w:color w:val="0000FF"/>
          <w:highlight w:val="yellow"/>
        </w:rPr>
        <w:t>The remaining part is error</w:t>
      </w:r>
      <w:r w:rsidR="00B7355E" w:rsidRPr="00F94E0E">
        <w:rPr>
          <w:rFonts w:ascii="Times New Roman" w:hAnsi="Times New Roman"/>
          <w:color w:val="0000FF"/>
          <w:highlight w:val="yellow"/>
        </w:rPr>
        <w:t xml:space="preserve"> which has no use for any task so </w:t>
      </w:r>
      <w:r w:rsidR="006C4E72" w:rsidRPr="00F94E0E">
        <w:rPr>
          <w:rFonts w:ascii="Times New Roman" w:hAnsi="Times New Roman"/>
          <w:color w:val="0000FF"/>
          <w:highlight w:val="yellow"/>
        </w:rPr>
        <w:t>it</w:t>
      </w:r>
      <w:r w:rsidR="00B7355E" w:rsidRPr="00F94E0E">
        <w:rPr>
          <w:rFonts w:ascii="Times New Roman" w:hAnsi="Times New Roman"/>
          <w:color w:val="0000FF"/>
          <w:highlight w:val="yellow"/>
        </w:rPr>
        <w:t xml:space="preserve"> is dropped.</w:t>
      </w:r>
      <w:r w:rsidR="00F94E0E">
        <w:rPr>
          <w:rFonts w:ascii="Times New Roman" w:hAnsi="Times New Roman" w:hint="eastAsia"/>
          <w:color w:val="0000FF"/>
        </w:rPr>
        <w:t xml:space="preserve"> </w:t>
      </w:r>
      <w:commentRangeStart w:id="13"/>
      <w:r w:rsidR="00626EA0" w:rsidRPr="007A6CBF">
        <w:rPr>
          <w:rFonts w:ascii="Times New Roman" w:hAnsi="Times New Roman" w:cs="Times New Roman"/>
          <w:color w:val="0000FF"/>
        </w:rPr>
        <w:t xml:space="preserve">We </w:t>
      </w:r>
      <w:r w:rsidR="00F94E0E">
        <w:rPr>
          <w:rFonts w:ascii="Times New Roman" w:hAnsi="Times New Roman" w:cs="Times New Roman" w:hint="eastAsia"/>
          <w:color w:val="0000FF"/>
        </w:rPr>
        <w:t>have</w:t>
      </w:r>
      <w:r w:rsidR="00626EA0" w:rsidRPr="007A6CBF">
        <w:rPr>
          <w:rFonts w:ascii="Times New Roman" w:hAnsi="Times New Roman" w:cs="Times New Roman"/>
          <w:color w:val="0000FF"/>
        </w:rPr>
        <w:t xml:space="preserve"> add</w:t>
      </w:r>
      <w:r w:rsidR="00F94E0E">
        <w:rPr>
          <w:rFonts w:ascii="Times New Roman" w:hAnsi="Times New Roman" w:cs="Times New Roman" w:hint="eastAsia"/>
          <w:color w:val="0000FF"/>
        </w:rPr>
        <w:t>ed</w:t>
      </w:r>
      <w:r w:rsidR="00626EA0" w:rsidRPr="007A6CBF">
        <w:rPr>
          <w:rFonts w:ascii="Times New Roman" w:hAnsi="Times New Roman" w:cs="Times New Roman"/>
          <w:color w:val="0000FF"/>
        </w:rPr>
        <w:t xml:space="preserve"> </w:t>
      </w:r>
      <w:r w:rsidR="00F94E0E">
        <w:rPr>
          <w:rFonts w:ascii="Times New Roman" w:hAnsi="Times New Roman" w:cs="Times New Roman" w:hint="eastAsia"/>
          <w:color w:val="0000FF"/>
        </w:rPr>
        <w:t>the</w:t>
      </w:r>
      <w:r w:rsidR="00626EA0" w:rsidRPr="007A6CBF">
        <w:rPr>
          <w:rFonts w:ascii="Times New Roman" w:hAnsi="Times New Roman" w:cs="Times New Roman"/>
          <w:color w:val="0000FF"/>
        </w:rPr>
        <w:t xml:space="preserve"> detailed </w:t>
      </w:r>
      <w:commentRangeEnd w:id="13"/>
      <w:r w:rsidR="00FC2D4B">
        <w:rPr>
          <w:rStyle w:val="ad"/>
        </w:rPr>
        <w:commentReference w:id="13"/>
      </w:r>
      <w:r w:rsidR="00626EA0" w:rsidRPr="007A6CBF">
        <w:rPr>
          <w:rFonts w:ascii="Times New Roman" w:hAnsi="Times New Roman" w:cs="Times New Roman"/>
          <w:color w:val="0000FF"/>
        </w:rPr>
        <w:t>explanation to the main text</w:t>
      </w:r>
      <w:r w:rsidR="00626EA0" w:rsidRPr="001D6424">
        <w:rPr>
          <w:rFonts w:ascii="Times New Roman" w:hAnsi="Times New Roman" w:cs="Times New Roman"/>
          <w:color w:val="0000FF"/>
        </w:rPr>
        <w:t>:</w:t>
      </w:r>
    </w:p>
    <w:p w14:paraId="6CE91DC9" w14:textId="2DE4480B" w:rsidR="007A6CBF" w:rsidRPr="00157868" w:rsidRDefault="007A6CBF" w:rsidP="00F5209A">
      <w:pPr>
        <w:spacing w:line="360" w:lineRule="auto"/>
        <w:jc w:val="both"/>
        <w:rPr>
          <w:rFonts w:ascii="Times New Roman" w:hAnsi="Times New Roman" w:cs="Times New Roman"/>
          <w:color w:val="0000FF"/>
        </w:rPr>
      </w:pPr>
      <w:r>
        <w:rPr>
          <w:rFonts w:ascii="Times New Roman" w:hAnsi="Times New Roman" w:cs="Times New Roman"/>
          <w:color w:val="0000FF"/>
        </w:rPr>
        <w:t xml:space="preserve">on Page </w:t>
      </w:r>
      <w:r w:rsidR="00A32D20">
        <w:rPr>
          <w:rFonts w:ascii="Times New Roman" w:hAnsi="Times New Roman" w:cs="Times New Roman"/>
          <w:color w:val="0000FF"/>
        </w:rPr>
        <w:t>3</w:t>
      </w:r>
      <w:r w:rsidRPr="003B2FDA">
        <w:rPr>
          <w:rFonts w:ascii="Times New Roman" w:hAnsi="Times New Roman" w:cs="Times New Roman"/>
          <w:color w:val="0000FF"/>
        </w:rPr>
        <w:t>:</w:t>
      </w:r>
    </w:p>
    <w:p w14:paraId="1418EF4D" w14:textId="7FAA1E84" w:rsidR="0018743B" w:rsidRPr="0018743B" w:rsidRDefault="00F94E0E" w:rsidP="00F5209A">
      <w:pPr>
        <w:spacing w:line="360" w:lineRule="auto"/>
        <w:jc w:val="both"/>
        <w:rPr>
          <w:rFonts w:ascii="Times New Roman" w:hAnsi="Times New Roman" w:cs="Times New Roman"/>
          <w:i/>
          <w:color w:val="FF0000"/>
        </w:rPr>
      </w:pPr>
      <w:r>
        <w:rPr>
          <w:rFonts w:ascii="Times New Roman" w:hAnsi="Times New Roman" w:cs="Times New Roman"/>
          <w:i/>
          <w:color w:val="FF0000"/>
        </w:rPr>
        <w:t>“</w:t>
      </w:r>
      <w:r w:rsidR="0018743B" w:rsidRPr="0018743B">
        <w:rPr>
          <w:rFonts w:ascii="Times New Roman" w:hAnsi="Times New Roman" w:cs="Times New Roman"/>
          <w:i/>
          <w:color w:val="FF0000"/>
        </w:rPr>
        <w:t>Time series decomposition requires determining which components to construct. In HAR task, time series decomposition in MTSDNet focuses on trend term, seasonal term and general term.</w:t>
      </w:r>
    </w:p>
    <w:p w14:paraId="1BA1109A" w14:textId="77777777" w:rsidR="0018743B" w:rsidRPr="0018743B" w:rsidRDefault="0018743B" w:rsidP="00F5209A">
      <w:pPr>
        <w:spacing w:line="360" w:lineRule="auto"/>
        <w:jc w:val="both"/>
        <w:rPr>
          <w:rFonts w:ascii="Times New Roman" w:hAnsi="Times New Roman" w:cs="Times New Roman"/>
          <w:i/>
          <w:color w:val="FF0000"/>
        </w:rPr>
      </w:pPr>
      <w:r w:rsidRPr="0018743B">
        <w:rPr>
          <w:rFonts w:ascii="Times New Roman" w:hAnsi="Times New Roman" w:cs="Times New Roman"/>
          <w:i/>
          <w:color w:val="FF0000"/>
        </w:rPr>
        <w:t>The data bias can be captured by the trend item, the periodicity of human activity can be captured by the seasonal item, and the remaining part forms the general term and residual.</w:t>
      </w:r>
    </w:p>
    <w:p w14:paraId="350BFFAE" w14:textId="06663B7E" w:rsidR="000403DA" w:rsidRPr="00F94E0E" w:rsidRDefault="0018743B" w:rsidP="00F5209A">
      <w:pPr>
        <w:spacing w:line="360" w:lineRule="auto"/>
        <w:jc w:val="both"/>
        <w:rPr>
          <w:rFonts w:ascii="Times New Roman" w:hAnsi="Times New Roman" w:cs="Times New Roman"/>
          <w:i/>
          <w:color w:val="FF0000"/>
        </w:rPr>
      </w:pPr>
      <w:r w:rsidRPr="0018743B">
        <w:rPr>
          <w:rFonts w:ascii="Times New Roman" w:hAnsi="Times New Roman" w:cs="Times New Roman"/>
          <w:i/>
          <w:color w:val="FF0000"/>
        </w:rPr>
        <w:t>Here general term is set up to capture sporadic signals. Sporadic signals are often ignored as residual in time series prediction tasks, but in HAR tasks, it is highly correlated with falling.</w:t>
      </w:r>
      <w:r w:rsidR="00F94E0E">
        <w:rPr>
          <w:rFonts w:ascii="Times New Roman" w:hAnsi="Times New Roman" w:cs="Times New Roman"/>
          <w:i/>
          <w:color w:val="FF0000"/>
        </w:rPr>
        <w:t>”</w:t>
      </w:r>
    </w:p>
    <w:p w14:paraId="61D393C9" w14:textId="77777777" w:rsidR="0018743B" w:rsidRDefault="0018743B" w:rsidP="00F5209A">
      <w:pPr>
        <w:spacing w:line="360" w:lineRule="auto"/>
        <w:jc w:val="both"/>
        <w:rPr>
          <w:rFonts w:ascii="Times New Roman" w:hAnsi="Times New Roman" w:cs="Times New Roman"/>
          <w:color w:val="000000"/>
          <w:shd w:val="clear" w:color="auto" w:fill="FFFFFF"/>
        </w:rPr>
      </w:pPr>
    </w:p>
    <w:p w14:paraId="35E4B17F" w14:textId="0A95EDC5" w:rsidR="00B7355E" w:rsidRDefault="009F63EF" w:rsidP="00F5209A">
      <w:pPr>
        <w:spacing w:line="360" w:lineRule="auto"/>
        <w:jc w:val="both"/>
        <w:rPr>
          <w:rFonts w:ascii="Times New Roman" w:hAnsi="Times New Roman" w:cs="Times New Roman" w:hint="eastAsia"/>
          <w:color w:val="000000"/>
          <w:shd w:val="clear" w:color="auto" w:fill="FFFFFF"/>
        </w:rPr>
      </w:pPr>
      <w:r w:rsidRPr="009F63EF">
        <w:rPr>
          <w:rFonts w:ascii="Times New Roman" w:hAnsi="Times New Roman" w:cs="Times New Roman"/>
          <w:color w:val="000000"/>
          <w:shd w:val="clear" w:color="auto" w:fill="FFFFFF"/>
        </w:rPr>
        <w:t xml:space="preserve">2. Can you explain the weight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w</m:t>
            </m:r>
          </m:e>
          <m:sub>
            <m:r>
              <w:rPr>
                <w:rFonts w:ascii="Cambria Math" w:hAnsi="Cambria Math" w:cs="Times New Roman"/>
                <w:color w:val="000000"/>
                <w:shd w:val="clear" w:color="auto" w:fill="FFFFFF"/>
              </w:rPr>
              <m:t>i</m:t>
            </m:r>
          </m:sub>
        </m:sSub>
      </m:oMath>
      <w:r w:rsidRPr="009F63EF">
        <w:rPr>
          <w:rFonts w:ascii="Times New Roman" w:hAnsi="Times New Roman" w:cs="Times New Roman"/>
          <w:color w:val="000000"/>
          <w:shd w:val="clear" w:color="auto" w:fill="FFFFFF"/>
        </w:rPr>
        <w:t xml:space="preserve"> in the formula </w:t>
      </w:r>
      <m:oMath>
        <m:acc>
          <m:accPr>
            <m:ctrlPr>
              <w:rPr>
                <w:rFonts w:ascii="Cambria Math" w:hAnsi="Cambria Math" w:cs="Times New Roman"/>
                <w:color w:val="000000"/>
                <w:shd w:val="clear" w:color="auto" w:fill="FFFFFF"/>
              </w:rPr>
            </m:ctrlPr>
          </m:accPr>
          <m:e>
            <m:r>
              <w:rPr>
                <w:rFonts w:ascii="Cambria Math" w:hAnsi="Cambria Math" w:cs="Times New Roman"/>
                <w:color w:val="000000"/>
                <w:shd w:val="clear" w:color="auto" w:fill="FFFFFF"/>
              </w:rPr>
              <m:t>y</m:t>
            </m:r>
          </m:e>
        </m:acc>
        <m:r>
          <w:rPr>
            <w:rFonts w:ascii="Cambria Math" w:hAnsi="Cambria Math" w:cs="Times New Roman"/>
            <w:color w:val="000000"/>
            <w:shd w:val="clear" w:color="auto" w:fill="FFFFFF"/>
          </w:rPr>
          <m:t>=</m:t>
        </m:r>
        <m:nary>
          <m:naryPr>
            <m:chr m:val="∑"/>
            <m:limLoc m:val="subSup"/>
            <m:grow m:val="1"/>
            <m:ctrlPr>
              <w:rPr>
                <w:rFonts w:ascii="Cambria Math" w:hAnsi="Cambria Math" w:cs="Times New Roman"/>
                <w:color w:val="000000"/>
                <w:shd w:val="clear" w:color="auto" w:fill="FFFFFF"/>
              </w:rPr>
            </m:ctrlPr>
          </m:naryPr>
          <m:sub>
            <m:r>
              <w:rPr>
                <w:rFonts w:ascii="Cambria Math" w:hAnsi="Cambria Math" w:cs="Times New Roman"/>
                <w:color w:val="000000"/>
                <w:shd w:val="clear" w:color="auto" w:fill="FFFFFF"/>
              </w:rPr>
              <m:t>i=1</m:t>
            </m:r>
          </m:sub>
          <m:sup>
            <m:r>
              <w:rPr>
                <w:rFonts w:ascii="Cambria Math" w:hAnsi="Cambria Math" w:cs="Times New Roman"/>
                <w:color w:val="000000"/>
                <w:shd w:val="clear" w:color="auto" w:fill="FFFFFF"/>
              </w:rPr>
              <m:t>q</m:t>
            </m:r>
          </m:sup>
          <m:e>
            <m:r>
              <w:rPr>
                <w:rFonts w:ascii="Cambria Math" w:hAnsi="Cambria Math" w:cs="Times New Roman"/>
                <w:color w:val="000000"/>
                <w:shd w:val="clear" w:color="auto" w:fill="FFFFFF"/>
              </w:rPr>
              <m:t xml:space="preserve"> </m:t>
            </m:r>
          </m:e>
        </m:nary>
        <m:r>
          <w:rPr>
            <w:rFonts w:ascii="Cambria Math" w:hAnsi="Cambria Math" w:cs="Times New Roman"/>
            <w:color w:val="000000"/>
            <w:shd w:val="clear" w:color="auto" w:fill="FFFFFF"/>
          </w:rPr>
          <m:t>(</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w</m:t>
            </m:r>
          </m:e>
          <m:sub>
            <m: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f</m:t>
            </m:r>
          </m:e>
          <m:sub>
            <m: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p</m:t>
            </m:r>
          </m:e>
          <m:sub>
            <m: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oMath>
      <w:r w:rsidRPr="009F63EF">
        <w:rPr>
          <w:rFonts w:ascii="Times New Roman" w:hAnsi="Times New Roman" w:cs="Times New Roman"/>
          <w:color w:val="000000"/>
          <w:shd w:val="clear" w:color="auto" w:fill="FFFFFF"/>
        </w:rPr>
        <w:t>? How do you set in the case study or trained by the model?</w:t>
      </w:r>
    </w:p>
    <w:p w14:paraId="277DFB97" w14:textId="05B5BC97" w:rsidR="002854DC" w:rsidRDefault="00FE3CFC" w:rsidP="00FE3CFC">
      <w:pPr>
        <w:spacing w:line="360" w:lineRule="auto"/>
        <w:jc w:val="both"/>
        <w:rPr>
          <w:rFonts w:ascii="Times New Roman" w:hAnsi="Times New Roman" w:cs="Times New Roman"/>
          <w:color w:val="0000FF"/>
        </w:rPr>
      </w:pPr>
      <w:commentRangeStart w:id="14"/>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Pr>
          <w:rFonts w:ascii="Times New Roman" w:hAnsi="Times New Roman" w:cs="Times New Roman"/>
          <w:b/>
          <w:color w:val="0000FF"/>
        </w:rPr>
        <w:t xml:space="preserve"> </w:t>
      </w:r>
      <w:r>
        <w:rPr>
          <w:rFonts w:ascii="Times New Roman" w:hAnsi="Times New Roman"/>
          <w:color w:val="0000FF"/>
        </w:rPr>
        <w:t>Thank you very much for your comments.</w:t>
      </w:r>
      <w:commentRangeEnd w:id="14"/>
      <w:r>
        <w:rPr>
          <w:rStyle w:val="ad"/>
        </w:rPr>
        <w:commentReference w:id="14"/>
      </w:r>
      <w:r>
        <w:rPr>
          <w:rFonts w:ascii="Times New Roman" w:hAnsi="Times New Roman"/>
          <w:color w:val="0000FF"/>
        </w:rPr>
        <w:t xml:space="preserve"> </w:t>
      </w:r>
      <w:r w:rsidR="00E26C41" w:rsidRPr="00612EE0">
        <w:rPr>
          <w:rFonts w:ascii="Times New Roman" w:hAnsi="Times New Roman" w:cs="Times New Roman"/>
          <w:color w:val="0000FF"/>
        </w:rPr>
        <w:t xml:space="preserve">This formula is used to aggregate the classification results of different components. </w:t>
      </w:r>
      <w:r w:rsidR="00612EE0" w:rsidRPr="00612EE0">
        <w:rPr>
          <w:rFonts w:ascii="Times New Roman" w:hAnsi="Times New Roman" w:cs="Times New Roman"/>
          <w:color w:val="0000FF"/>
        </w:rPr>
        <w:t>The weights are consistent with the trainable parameters of the model and are fixed values during model testing.</w:t>
      </w:r>
      <w:r w:rsidR="00F94E0E">
        <w:rPr>
          <w:rFonts w:ascii="Times New Roman" w:hAnsi="Times New Roman" w:cs="Times New Roman" w:hint="eastAsia"/>
          <w:color w:val="0000FF"/>
        </w:rPr>
        <w:t xml:space="preserve"> </w:t>
      </w:r>
      <m:oMath>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i</m:t>
            </m:r>
          </m:sub>
        </m:sSub>
      </m:oMath>
      <w:r w:rsidR="002854DC" w:rsidRPr="002854DC">
        <w:rPr>
          <w:rFonts w:ascii="Times New Roman" w:hAnsi="Times New Roman" w:cs="Times New Roman"/>
          <w:color w:val="0000FF"/>
        </w:rPr>
        <w:t xml:space="preserve"> </w:t>
      </w:r>
      <w:r w:rsidR="00F90187" w:rsidRPr="00F90187">
        <w:rPr>
          <w:rFonts w:ascii="Times New Roman" w:hAnsi="Times New Roman" w:cs="Times New Roman"/>
          <w:color w:val="0000FF"/>
        </w:rPr>
        <w:t xml:space="preserve">is </w:t>
      </w:r>
      <w:r w:rsidR="00B7355E">
        <w:rPr>
          <w:rFonts w:ascii="Times New Roman" w:hAnsi="Times New Roman" w:cs="Times New Roman"/>
          <w:color w:val="0000FF"/>
        </w:rPr>
        <w:t xml:space="preserve">a weight from a </w:t>
      </w:r>
      <w:r w:rsidR="00F90187" w:rsidRPr="00F90187">
        <w:rPr>
          <w:rFonts w:ascii="Times New Roman" w:hAnsi="Times New Roman" w:cs="Times New Roman"/>
          <w:color w:val="0000FF"/>
        </w:rPr>
        <w:t>saliency</w:t>
      </w:r>
      <w:r w:rsidR="00B7355E">
        <w:rPr>
          <w:rFonts w:ascii="Times New Roman" w:hAnsi="Times New Roman" w:cs="Times New Roman"/>
          <w:color w:val="0000FF"/>
        </w:rPr>
        <w:t>-</w:t>
      </w:r>
      <w:r w:rsidR="00F90187" w:rsidRPr="00F90187">
        <w:rPr>
          <w:rFonts w:ascii="Times New Roman" w:hAnsi="Times New Roman" w:cs="Times New Roman"/>
          <w:color w:val="0000FF"/>
        </w:rPr>
        <w:t>based attention.</w:t>
      </w:r>
      <w:r w:rsidR="00F90187">
        <w:rPr>
          <w:rFonts w:ascii="Times New Roman" w:hAnsi="Times New Roman" w:cs="Times New Roman"/>
          <w:color w:val="0000FF"/>
        </w:rPr>
        <w:t xml:space="preserve"> </w:t>
      </w:r>
      <w:r w:rsidR="00DC214B" w:rsidRPr="00DC214B">
        <w:rPr>
          <w:rFonts w:ascii="Times New Roman" w:hAnsi="Times New Roman" w:cs="Times New Roman"/>
          <w:color w:val="0000FF"/>
        </w:rPr>
        <w:t>Unlike focused attention, saliency</w:t>
      </w:r>
      <w:r w:rsidR="00B7355E">
        <w:rPr>
          <w:rFonts w:ascii="Times New Roman" w:hAnsi="Times New Roman" w:cs="Times New Roman"/>
          <w:color w:val="0000FF"/>
        </w:rPr>
        <w:t>-</w:t>
      </w:r>
      <w:r w:rsidR="00DC214B" w:rsidRPr="00DC214B">
        <w:rPr>
          <w:rFonts w:ascii="Times New Roman" w:hAnsi="Times New Roman" w:cs="Times New Roman"/>
          <w:color w:val="0000FF"/>
        </w:rPr>
        <w:t>based attention is a type of passive attention</w:t>
      </w:r>
      <w:r w:rsidR="0070460B">
        <w:rPr>
          <w:rFonts w:ascii="Times New Roman" w:hAnsi="Times New Roman" w:cs="Times New Roman"/>
          <w:color w:val="0000FF"/>
        </w:rPr>
        <w:t>.</w:t>
      </w:r>
      <w:r w:rsidR="0070460B" w:rsidRPr="0070460B">
        <w:rPr>
          <w:rFonts w:ascii="Times New Roman" w:hAnsi="Times New Roman" w:cs="Times New Roman"/>
          <w:color w:val="0000FF"/>
        </w:rPr>
        <w:t xml:space="preserve"> </w:t>
      </w:r>
      <w:r w:rsidR="00073239" w:rsidRPr="00E02B52">
        <w:rPr>
          <w:rFonts w:ascii="Times New Roman" w:hAnsi="Times New Roman" w:cs="Times New Roman"/>
          <w:color w:val="0000FF"/>
          <w:highlight w:val="yellow"/>
        </w:rPr>
        <w:t>In MTSDNet, the layer</w:t>
      </w:r>
      <w:r w:rsidR="0070460B" w:rsidRPr="00E02B52">
        <w:rPr>
          <w:rFonts w:ascii="Times New Roman" w:hAnsi="Times New Roman" w:cs="Times New Roman"/>
          <w:color w:val="0000FF"/>
          <w:highlight w:val="yellow"/>
        </w:rPr>
        <w:t xml:space="preserve"> attention directly assigns higher weights to specific layers</w:t>
      </w:r>
      <w:r w:rsidR="00073239" w:rsidRPr="00E02B52">
        <w:rPr>
          <w:rFonts w:ascii="Times New Roman" w:hAnsi="Times New Roman" w:cs="Times New Roman"/>
          <w:color w:val="0000FF"/>
          <w:highlight w:val="yellow"/>
        </w:rPr>
        <w:t xml:space="preserve"> or specific terms</w:t>
      </w:r>
      <w:r w:rsidR="0022297F" w:rsidRPr="00E02B52">
        <w:rPr>
          <w:rFonts w:ascii="Times New Roman" w:hAnsi="Times New Roman" w:cs="Times New Roman"/>
          <w:color w:val="0000FF"/>
          <w:highlight w:val="yellow"/>
        </w:rPr>
        <w:t>, thus achieving fast running speed and small space occupation</w:t>
      </w:r>
      <w:r w:rsidR="0070460B" w:rsidRPr="0070460B">
        <w:rPr>
          <w:rFonts w:ascii="Times New Roman" w:hAnsi="Times New Roman" w:cs="Times New Roman"/>
          <w:color w:val="0000FF"/>
        </w:rPr>
        <w:t>.</w:t>
      </w:r>
      <w:r w:rsidR="008A0C57">
        <w:rPr>
          <w:rFonts w:ascii="Times New Roman" w:hAnsi="Times New Roman" w:cs="Times New Roman"/>
          <w:color w:val="0000FF"/>
        </w:rPr>
        <w:t xml:space="preserve"> </w:t>
      </w:r>
      <w:r w:rsidR="008A0C57" w:rsidRPr="008A0C57">
        <w:rPr>
          <w:rFonts w:ascii="Times New Roman" w:hAnsi="Times New Roman" w:cs="Times New Roman"/>
          <w:color w:val="0000FF"/>
        </w:rPr>
        <w:t xml:space="preserve">For example, trend terms always have higher weights than </w:t>
      </w:r>
      <w:r w:rsidR="008A0C57">
        <w:rPr>
          <w:rFonts w:ascii="Times New Roman" w:hAnsi="Times New Roman" w:cs="Times New Roman"/>
          <w:color w:val="0000FF"/>
        </w:rPr>
        <w:t>seasonal</w:t>
      </w:r>
      <w:r w:rsidR="008A0C57" w:rsidRPr="008A0C57">
        <w:rPr>
          <w:rFonts w:ascii="Times New Roman" w:hAnsi="Times New Roman" w:cs="Times New Roman"/>
          <w:color w:val="0000FF"/>
        </w:rPr>
        <w:t xml:space="preserve"> terms</w:t>
      </w:r>
      <w:r w:rsidR="00B7355E">
        <w:rPr>
          <w:rFonts w:ascii="Times New Roman" w:hAnsi="Times New Roman" w:cs="Times New Roman"/>
          <w:color w:val="0000FF"/>
        </w:rPr>
        <w:t>.</w:t>
      </w:r>
    </w:p>
    <w:p w14:paraId="6FCDAD84" w14:textId="34CF6680" w:rsidR="00612EE0" w:rsidRDefault="0022297F" w:rsidP="00FE3CFC">
      <w:pPr>
        <w:spacing w:line="360" w:lineRule="auto"/>
        <w:ind w:firstLine="420"/>
        <w:jc w:val="both"/>
        <w:rPr>
          <w:rFonts w:ascii="Times New Roman" w:hAnsi="Times New Roman" w:cs="Times New Roman"/>
          <w:color w:val="0000FF"/>
        </w:rPr>
      </w:pPr>
      <w:r>
        <w:rPr>
          <w:rFonts w:ascii="Times New Roman" w:hAnsi="Times New Roman" w:cs="Times New Roman"/>
          <w:color w:val="0000FF"/>
        </w:rPr>
        <w:t>The weight is</w:t>
      </w:r>
      <w:r w:rsidR="00812A9A" w:rsidRPr="00812A9A">
        <w:rPr>
          <w:rFonts w:ascii="Times New Roman" w:hAnsi="Times New Roman" w:cs="Times New Roman"/>
          <w:color w:val="0000FF"/>
        </w:rPr>
        <w:t xml:space="preserve"> trained by the model. </w:t>
      </w:r>
      <w:r w:rsidR="00093DFB" w:rsidRPr="00093DFB">
        <w:rPr>
          <w:rFonts w:ascii="Times New Roman" w:hAnsi="Times New Roman" w:cs="Times New Roman"/>
          <w:color w:val="0000FF"/>
        </w:rPr>
        <w:t>Taking MTSD</w:t>
      </w:r>
      <w:r w:rsidR="00093DFB">
        <w:rPr>
          <w:rFonts w:ascii="Times New Roman" w:hAnsi="Times New Roman" w:cs="Times New Roman"/>
          <w:color w:val="0000FF"/>
        </w:rPr>
        <w:t>Net-tsg</w:t>
      </w:r>
      <w:r w:rsidR="00093DFB" w:rsidRPr="00093DFB">
        <w:rPr>
          <w:rFonts w:ascii="Times New Roman" w:hAnsi="Times New Roman" w:cs="Times New Roman"/>
          <w:color w:val="0000FF"/>
        </w:rPr>
        <w:t xml:space="preserve"> as an example</w:t>
      </w:r>
      <w:r w:rsidR="00093DFB">
        <w:rPr>
          <w:rFonts w:ascii="Times New Roman" w:hAnsi="Times New Roman" w:cs="Times New Roman"/>
          <w:color w:val="0000FF"/>
        </w:rPr>
        <w:t xml:space="preserve">, it has </w:t>
      </w:r>
      <m:oMath>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1</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2</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3</m:t>
            </m:r>
          </m:sub>
        </m:sSub>
      </m:oMath>
      <w:r w:rsidR="00093DFB">
        <w:rPr>
          <w:rFonts w:ascii="Times New Roman" w:hAnsi="Times New Roman" w:cs="Times New Roman" w:hint="eastAsia"/>
          <w:color w:val="0000FF"/>
        </w:rPr>
        <w:t xml:space="preserve"> </w:t>
      </w:r>
      <w:r w:rsidR="00093DFB">
        <w:rPr>
          <w:rFonts w:ascii="Times New Roman" w:hAnsi="Times New Roman" w:cs="Times New Roman"/>
          <w:color w:val="0000FF"/>
        </w:rPr>
        <w:t>three la</w:t>
      </w:r>
      <w:r w:rsidR="000B3868">
        <w:rPr>
          <w:rFonts w:ascii="Times New Roman" w:hAnsi="Times New Roman" w:cs="Times New Roman"/>
          <w:color w:val="0000FF"/>
        </w:rPr>
        <w:t>y</w:t>
      </w:r>
      <w:r w:rsidR="00093DFB">
        <w:rPr>
          <w:rFonts w:ascii="Times New Roman" w:hAnsi="Times New Roman" w:cs="Times New Roman"/>
          <w:color w:val="0000FF"/>
        </w:rPr>
        <w:t>er attention</w:t>
      </w:r>
      <w:r w:rsidR="00245959">
        <w:rPr>
          <w:rFonts w:ascii="Times New Roman" w:hAnsi="Times New Roman" w:cs="Times New Roman"/>
          <w:color w:val="0000FF"/>
        </w:rPr>
        <w:t xml:space="preserve"> weight</w:t>
      </w:r>
      <w:r w:rsidR="00093DFB">
        <w:rPr>
          <w:rFonts w:ascii="Times New Roman" w:hAnsi="Times New Roman" w:cs="Times New Roman"/>
          <w:color w:val="0000FF"/>
        </w:rPr>
        <w:t>.</w:t>
      </w:r>
      <w:r w:rsidR="00A24C81" w:rsidRPr="00A24C81">
        <w:t xml:space="preserve"> </w:t>
      </w:r>
      <w:r w:rsidR="00A24C81" w:rsidRPr="00A24C81">
        <w:rPr>
          <w:rFonts w:ascii="Times New Roman" w:hAnsi="Times New Roman" w:cs="Times New Roman"/>
          <w:color w:val="0000FF"/>
        </w:rPr>
        <w:t>The specific values</w:t>
      </w:r>
      <w:r w:rsidR="00A24C81">
        <w:rPr>
          <w:rFonts w:ascii="Times New Roman" w:hAnsi="Times New Roman" w:cs="Times New Roman"/>
          <w:color w:val="0000FF"/>
        </w:rPr>
        <w:t xml:space="preserve"> of </w:t>
      </w:r>
      <m:oMath>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1</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2</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3</m:t>
            </m:r>
          </m:sub>
        </m:sSub>
      </m:oMath>
      <w:r w:rsidR="00A24C81" w:rsidRPr="00A24C81">
        <w:rPr>
          <w:rFonts w:ascii="Times New Roman" w:hAnsi="Times New Roman" w:cs="Times New Roman"/>
          <w:color w:val="0000FF"/>
        </w:rPr>
        <w:t xml:space="preserve"> are obtained through an automatic differentiation mechanism during the training process</w:t>
      </w:r>
      <w:r w:rsidR="00663E66">
        <w:rPr>
          <w:rFonts w:ascii="Times New Roman" w:hAnsi="Times New Roman" w:cs="Times New Roman"/>
          <w:color w:val="0000FF"/>
        </w:rPr>
        <w:t xml:space="preserve"> and u</w:t>
      </w:r>
      <w:r w:rsidR="00663E66" w:rsidRPr="00663E66">
        <w:rPr>
          <w:rFonts w:ascii="Times New Roman" w:hAnsi="Times New Roman" w:cs="Times New Roman"/>
          <w:color w:val="0000FF"/>
        </w:rPr>
        <w:t>s</w:t>
      </w:r>
      <w:r w:rsidR="00663E66">
        <w:rPr>
          <w:rFonts w:ascii="Times New Roman" w:hAnsi="Times New Roman" w:cs="Times New Roman"/>
          <w:color w:val="0000FF"/>
        </w:rPr>
        <w:t>ing</w:t>
      </w:r>
      <w:r w:rsidR="00663E66" w:rsidRPr="00663E66">
        <w:rPr>
          <w:rFonts w:ascii="Times New Roman" w:hAnsi="Times New Roman" w:cs="Times New Roman"/>
          <w:color w:val="0000FF"/>
        </w:rPr>
        <w:t xml:space="preserve"> softmax to ensure the sum </w:t>
      </w:r>
      <w:r w:rsidR="00663E66">
        <w:rPr>
          <w:rFonts w:ascii="Times New Roman" w:hAnsi="Times New Roman" w:cs="Times New Roman"/>
          <w:color w:val="0000FF"/>
        </w:rPr>
        <w:t>equals</w:t>
      </w:r>
      <w:r w:rsidR="00663E66" w:rsidRPr="00663E66">
        <w:rPr>
          <w:rFonts w:ascii="Times New Roman" w:hAnsi="Times New Roman" w:cs="Times New Roman"/>
          <w:color w:val="0000FF"/>
        </w:rPr>
        <w:t xml:space="preserve"> 1</w:t>
      </w:r>
      <w:r w:rsidR="00663E66">
        <w:rPr>
          <w:rFonts w:ascii="Times New Roman" w:hAnsi="Times New Roman" w:cs="Times New Roman"/>
          <w:color w:val="0000FF"/>
        </w:rPr>
        <w:t>.</w:t>
      </w:r>
      <w:r w:rsidR="007B70E5">
        <w:rPr>
          <w:rFonts w:ascii="Times New Roman" w:hAnsi="Times New Roman" w:cs="Times New Roman"/>
          <w:color w:val="0000FF"/>
        </w:rPr>
        <w:t xml:space="preserve"> </w:t>
      </w:r>
      <w:r w:rsidR="007B70E5" w:rsidRPr="007B70E5">
        <w:rPr>
          <w:rFonts w:ascii="Times New Roman" w:hAnsi="Times New Roman" w:cs="Times New Roman"/>
          <w:color w:val="0000FF"/>
        </w:rPr>
        <w:t>When the model predicts, the trained</w:t>
      </w:r>
      <w:r w:rsidR="007B70E5">
        <w:rPr>
          <w:rFonts w:ascii="Times New Roman" w:hAnsi="Times New Roman" w:cs="Times New Roman"/>
          <w:color w:val="0000FF"/>
        </w:rPr>
        <w:t xml:space="preserve"> </w:t>
      </w:r>
      <m:oMath>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1</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2</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w</m:t>
            </m:r>
          </m:e>
          <m:sub>
            <m:r>
              <w:rPr>
                <w:rFonts w:ascii="Cambria Math" w:hAnsi="Cambria Math" w:cs="Times New Roman"/>
                <w:color w:val="0000FF"/>
              </w:rPr>
              <m:t>3</m:t>
            </m:r>
          </m:sub>
        </m:sSub>
      </m:oMath>
      <w:r w:rsidR="007B70E5" w:rsidRPr="007B70E5">
        <w:rPr>
          <w:rFonts w:ascii="Times New Roman" w:hAnsi="Times New Roman" w:cs="Times New Roman"/>
          <w:color w:val="0000FF"/>
        </w:rPr>
        <w:t xml:space="preserve"> weights</w:t>
      </w:r>
      <w:r>
        <w:rPr>
          <w:rFonts w:ascii="Times New Roman" w:hAnsi="Times New Roman" w:cs="Times New Roman"/>
          <w:color w:val="0000FF"/>
        </w:rPr>
        <w:t xml:space="preserve"> are used</w:t>
      </w:r>
      <w:r w:rsidR="007B70E5" w:rsidRPr="007B70E5">
        <w:rPr>
          <w:rFonts w:ascii="Times New Roman" w:hAnsi="Times New Roman" w:cs="Times New Roman"/>
          <w:color w:val="0000FF"/>
        </w:rPr>
        <w:t xml:space="preserve"> directly.</w:t>
      </w:r>
      <w:r w:rsidR="00DD0550">
        <w:rPr>
          <w:rFonts w:ascii="Times New Roman" w:hAnsi="Times New Roman" w:cs="Times New Roman"/>
          <w:color w:val="0000FF"/>
        </w:rPr>
        <w:t xml:space="preserve"> </w:t>
      </w:r>
      <w:r w:rsidR="00F94E0E" w:rsidRPr="00DD0550">
        <w:rPr>
          <w:rFonts w:ascii="Times New Roman" w:hAnsi="Times New Roman" w:cs="Times New Roman"/>
          <w:color w:val="0000FF"/>
        </w:rPr>
        <w:t>The result</w:t>
      </w:r>
      <w:r w:rsidR="00DD0550" w:rsidRPr="00DD0550">
        <w:rPr>
          <w:rFonts w:ascii="Times New Roman" w:hAnsi="Times New Roman" w:cs="Times New Roman"/>
          <w:color w:val="0000FF"/>
        </w:rPr>
        <w:t xml:space="preserve"> is obtained by </w:t>
      </w:r>
      <w:r>
        <w:rPr>
          <w:rFonts w:ascii="Times New Roman" w:hAnsi="Times New Roman" w:cs="Times New Roman"/>
          <w:color w:val="0000FF"/>
        </w:rPr>
        <w:t xml:space="preserve">simply </w:t>
      </w:r>
      <w:r w:rsidR="00DD0550" w:rsidRPr="00DD0550">
        <w:rPr>
          <w:rFonts w:ascii="Times New Roman" w:hAnsi="Times New Roman" w:cs="Times New Roman"/>
          <w:color w:val="0000FF"/>
        </w:rPr>
        <w:t xml:space="preserve">multiplying the weight </w:t>
      </w:r>
      <w:r>
        <w:rPr>
          <w:rFonts w:ascii="Times New Roman" w:hAnsi="Times New Roman" w:cs="Times New Roman"/>
          <w:color w:val="0000FF"/>
        </w:rPr>
        <w:t xml:space="preserve">and classification logits </w:t>
      </w:r>
      <w:r w:rsidR="00DD0550" w:rsidRPr="00DD0550">
        <w:rPr>
          <w:rFonts w:ascii="Times New Roman" w:hAnsi="Times New Roman" w:cs="Times New Roman"/>
          <w:color w:val="0000FF"/>
        </w:rPr>
        <w:t>of each l</w:t>
      </w:r>
      <w:r w:rsidR="00DD0550" w:rsidRPr="00E02B52">
        <w:rPr>
          <w:rFonts w:ascii="Times New Roman" w:hAnsi="Times New Roman" w:cs="Times New Roman"/>
          <w:color w:val="0000FF"/>
          <w:highlight w:val="yellow"/>
        </w:rPr>
        <w:t>ayer.</w:t>
      </w:r>
      <w:r w:rsidR="00F94E0E" w:rsidRPr="00E02B52">
        <w:rPr>
          <w:rFonts w:ascii="Times New Roman" w:hAnsi="Times New Roman" w:cs="Times New Roman" w:hint="eastAsia"/>
          <w:color w:val="0000FF"/>
          <w:highlight w:val="yellow"/>
        </w:rPr>
        <w:t xml:space="preserve"> </w:t>
      </w:r>
      <w:r w:rsidR="00612EE0" w:rsidRPr="00E02B52">
        <w:rPr>
          <w:rFonts w:ascii="Times New Roman" w:hAnsi="Times New Roman" w:cs="Times New Roman"/>
          <w:color w:val="0000FF"/>
          <w:highlight w:val="yellow"/>
        </w:rPr>
        <w:t xml:space="preserve">We </w:t>
      </w:r>
      <w:commentRangeStart w:id="15"/>
      <w:r w:rsidR="00F94E0E" w:rsidRPr="00E02B52">
        <w:rPr>
          <w:rFonts w:ascii="Times New Roman" w:hAnsi="Times New Roman" w:cs="Times New Roman" w:hint="eastAsia"/>
          <w:color w:val="0000FF"/>
          <w:highlight w:val="yellow"/>
        </w:rPr>
        <w:t>ha</w:t>
      </w:r>
      <w:r w:rsidR="00F94E0E">
        <w:rPr>
          <w:rFonts w:ascii="Times New Roman" w:hAnsi="Times New Roman" w:cs="Times New Roman" w:hint="eastAsia"/>
          <w:color w:val="0000FF"/>
        </w:rPr>
        <w:t>ve</w:t>
      </w:r>
      <w:commentRangeEnd w:id="15"/>
      <w:r w:rsidR="00E02B52">
        <w:rPr>
          <w:rStyle w:val="ad"/>
        </w:rPr>
        <w:commentReference w:id="15"/>
      </w:r>
      <w:r w:rsidR="00612EE0" w:rsidRPr="007A6CBF">
        <w:rPr>
          <w:rFonts w:ascii="Times New Roman" w:hAnsi="Times New Roman" w:cs="Times New Roman"/>
          <w:color w:val="0000FF"/>
        </w:rPr>
        <w:t xml:space="preserve"> add</w:t>
      </w:r>
      <w:r w:rsidR="00F94E0E">
        <w:rPr>
          <w:rFonts w:ascii="Times New Roman" w:hAnsi="Times New Roman" w:cs="Times New Roman" w:hint="eastAsia"/>
          <w:color w:val="0000FF"/>
        </w:rPr>
        <w:t>ed</w:t>
      </w:r>
      <w:r w:rsidR="00612EE0" w:rsidRPr="007A6CBF">
        <w:rPr>
          <w:rFonts w:ascii="Times New Roman" w:hAnsi="Times New Roman" w:cs="Times New Roman"/>
          <w:color w:val="0000FF"/>
        </w:rPr>
        <w:t xml:space="preserve"> </w:t>
      </w:r>
      <w:r w:rsidR="00F94E0E">
        <w:rPr>
          <w:rFonts w:ascii="Times New Roman" w:hAnsi="Times New Roman" w:cs="Times New Roman" w:hint="eastAsia"/>
          <w:color w:val="0000FF"/>
        </w:rPr>
        <w:t>the</w:t>
      </w:r>
      <w:r w:rsidR="00612EE0" w:rsidRPr="007A6CBF">
        <w:rPr>
          <w:rFonts w:ascii="Times New Roman" w:hAnsi="Times New Roman" w:cs="Times New Roman"/>
          <w:color w:val="0000FF"/>
        </w:rPr>
        <w:t xml:space="preserve"> detailed explanation to the main text</w:t>
      </w:r>
      <w:r w:rsidR="00612EE0" w:rsidRPr="001D6424">
        <w:rPr>
          <w:rFonts w:ascii="Times New Roman" w:hAnsi="Times New Roman" w:cs="Times New Roman"/>
          <w:color w:val="0000FF"/>
        </w:rPr>
        <w:t>:</w:t>
      </w:r>
    </w:p>
    <w:p w14:paraId="5964362D" w14:textId="18DADC5B" w:rsidR="002F69D8" w:rsidRDefault="002F69D8" w:rsidP="00F5209A">
      <w:pPr>
        <w:spacing w:line="360" w:lineRule="auto"/>
        <w:jc w:val="both"/>
        <w:rPr>
          <w:rFonts w:ascii="Times New Roman" w:hAnsi="Times New Roman" w:cs="Times New Roman"/>
          <w:color w:val="0000FF"/>
        </w:rPr>
      </w:pPr>
      <w:r>
        <w:rPr>
          <w:rFonts w:ascii="Times New Roman" w:hAnsi="Times New Roman" w:cs="Times New Roman" w:hint="eastAsia"/>
          <w:color w:val="0000FF"/>
        </w:rPr>
        <w:t>O</w:t>
      </w:r>
      <w:r>
        <w:rPr>
          <w:rFonts w:ascii="Times New Roman" w:hAnsi="Times New Roman" w:cs="Times New Roman"/>
          <w:color w:val="0000FF"/>
        </w:rPr>
        <w:t>n Page 4:</w:t>
      </w:r>
    </w:p>
    <w:p w14:paraId="6E5A3DE6" w14:textId="27872F92" w:rsidR="00641251" w:rsidRDefault="002F69D8" w:rsidP="00F5209A">
      <w:pPr>
        <w:spacing w:line="360" w:lineRule="auto"/>
        <w:jc w:val="both"/>
        <w:rPr>
          <w:rFonts w:ascii="Times New Roman" w:hAnsi="Times New Roman" w:cs="Times New Roman"/>
          <w:i/>
          <w:color w:val="FF0000"/>
        </w:rPr>
      </w:pPr>
      <w:r w:rsidRPr="002F69D8">
        <w:rPr>
          <w:rFonts w:ascii="Times New Roman" w:hAnsi="Times New Roman" w:cs="Times New Roman"/>
          <w:i/>
          <w:color w:val="FF0000"/>
        </w:rPr>
        <w:t xml:space="preserve">The detailed structure of decomposer is described in </w:t>
      </w:r>
      <w:r w:rsidRPr="00F94E0E">
        <w:rPr>
          <w:rFonts w:ascii="Times New Roman" w:hAnsi="Times New Roman" w:cs="Times New Roman"/>
          <w:i/>
          <w:color w:val="FF0000"/>
          <w:highlight w:val="yellow"/>
        </w:rPr>
        <w:t>subsection III-D</w:t>
      </w:r>
      <w:r w:rsidRPr="002F69D8">
        <w:rPr>
          <w:rFonts w:ascii="Times New Roman" w:hAnsi="Times New Roman" w:cs="Times New Roman"/>
          <w:i/>
          <w:color w:val="FF0000"/>
        </w:rPr>
        <w:t>. The classifier is implemented using a three-layer MLP. MTSDNet uses a layer attention to aggregate classification results. The layer attention is a saliency based attention. In training stage, data-driven training is used to train the attention weight of each layer of classification results. The attention weight obtained by training reflects the importance of time series decomposition features. Layer attention ensures that the sum of weights is 1 through softmax. When testing, MTSDNet uses the trained attention weight to aggregate multiple classification results.</w:t>
      </w:r>
    </w:p>
    <w:p w14:paraId="0838B994" w14:textId="77777777" w:rsidR="003746E6" w:rsidRPr="00422084" w:rsidRDefault="003746E6" w:rsidP="00F5209A">
      <w:pPr>
        <w:spacing w:line="360" w:lineRule="auto"/>
        <w:jc w:val="both"/>
        <w:rPr>
          <w:rFonts w:ascii="Times New Roman" w:hAnsi="Times New Roman" w:cs="Times New Roman"/>
          <w:color w:val="000000"/>
          <w:shd w:val="clear" w:color="auto" w:fill="FFFFFF"/>
        </w:rPr>
      </w:pPr>
    </w:p>
    <w:p w14:paraId="0280D65F" w14:textId="77777777" w:rsidR="00BF5411" w:rsidRP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3. The value n, m, o in Equation (1) and Equation (2) are the dimensions of variables or the batches of a sample.</w:t>
      </w:r>
    </w:p>
    <w:p w14:paraId="3007EAE7" w14:textId="14F75EFF" w:rsidR="00744B0E" w:rsidRDefault="005103E4" w:rsidP="00FC2D4B">
      <w:pPr>
        <w:spacing w:line="360" w:lineRule="auto"/>
        <w:ind w:firstLine="420"/>
        <w:jc w:val="both"/>
        <w:rPr>
          <w:rFonts w:ascii="Times New Roman" w:hAnsi="Times New Roman" w:cs="Times New Roman"/>
          <w:color w:val="0000FF"/>
        </w:rPr>
      </w:pPr>
      <w:r w:rsidRPr="00FE3CFC">
        <w:rPr>
          <w:rFonts w:ascii="Times New Roman" w:hAnsi="Times New Roman" w:cs="Times New Roman" w:hint="eastAsia"/>
          <w:b/>
          <w:color w:val="0000FF"/>
        </w:rPr>
        <w:t>R</w:t>
      </w:r>
      <w:r w:rsidRPr="00FE3CFC">
        <w:rPr>
          <w:rFonts w:ascii="Times New Roman" w:hAnsi="Times New Roman" w:cs="Times New Roman"/>
          <w:b/>
          <w:color w:val="0000FF"/>
        </w:rPr>
        <w:t>eply:</w:t>
      </w:r>
      <w:r w:rsidR="00921DF7" w:rsidRPr="00FE3CFC">
        <w:rPr>
          <w:rFonts w:ascii="Times New Roman" w:hAnsi="Times New Roman" w:cs="Times New Roman"/>
          <w:b/>
          <w:color w:val="0000FF"/>
        </w:rPr>
        <w:t xml:space="preserve"> </w:t>
      </w:r>
      <w:r w:rsidR="0022297F">
        <w:rPr>
          <w:rFonts w:ascii="Times New Roman" w:hAnsi="Times New Roman" w:cs="Times New Roman"/>
          <w:color w:val="0000FF"/>
        </w:rPr>
        <w:t>We are s</w:t>
      </w:r>
      <w:r w:rsidR="00F972CE" w:rsidRPr="00E129E7">
        <w:rPr>
          <w:rFonts w:ascii="Times New Roman" w:hAnsi="Times New Roman" w:cs="Times New Roman" w:hint="eastAsia"/>
          <w:color w:val="0000FF"/>
        </w:rPr>
        <w:t>orry</w:t>
      </w:r>
      <w:r w:rsidR="00F972CE" w:rsidRPr="00E129E7">
        <w:rPr>
          <w:rFonts w:ascii="Times New Roman" w:hAnsi="Times New Roman" w:cs="Times New Roman"/>
          <w:color w:val="0000FF"/>
        </w:rPr>
        <w:t xml:space="preserve"> for </w:t>
      </w:r>
      <w:r w:rsidR="0022297F">
        <w:rPr>
          <w:rFonts w:ascii="Times New Roman" w:hAnsi="Times New Roman" w:cs="Times New Roman" w:hint="eastAsia"/>
          <w:color w:val="0000FF"/>
        </w:rPr>
        <w:t xml:space="preserve">your </w:t>
      </w:r>
      <w:r w:rsidR="00F972CE" w:rsidRPr="00E129E7">
        <w:rPr>
          <w:rFonts w:ascii="Times New Roman" w:hAnsi="Times New Roman" w:cs="Times New Roman"/>
          <w:color w:val="0000FF"/>
        </w:rPr>
        <w:t>misunderstanding.</w:t>
      </w:r>
      <w:r w:rsidR="000034C4" w:rsidRPr="00E129E7">
        <w:rPr>
          <w:rFonts w:ascii="Times New Roman" w:hAnsi="Times New Roman" w:cs="Times New Roman"/>
          <w:color w:val="0000FF"/>
        </w:rPr>
        <w:t xml:space="preserve"> </w:t>
      </w:r>
      <w:r w:rsidRPr="00387C78">
        <w:rPr>
          <w:rFonts w:ascii="Times New Roman" w:hAnsi="Times New Roman" w:cs="Times New Roman"/>
          <w:color w:val="0000FF"/>
        </w:rPr>
        <w:t>The value n, m, o in Equation (1) and Equation (2) are the</w:t>
      </w:r>
      <w:r w:rsidR="00F10033">
        <w:rPr>
          <w:rFonts w:ascii="Times New Roman" w:hAnsi="Times New Roman" w:cs="Times New Roman" w:hint="eastAsia"/>
          <w:color w:val="0000FF"/>
        </w:rPr>
        <w:t xml:space="preserve"> </w:t>
      </w:r>
      <w:r w:rsidR="00387C78" w:rsidRPr="00387C78">
        <w:rPr>
          <w:rFonts w:ascii="Times New Roman" w:hAnsi="Times New Roman" w:cs="Times New Roman"/>
          <w:color w:val="0000FF"/>
        </w:rPr>
        <w:t>number of</w:t>
      </w:r>
      <w:r w:rsidR="00F10033">
        <w:rPr>
          <w:rFonts w:ascii="Times New Roman" w:hAnsi="Times New Roman" w:cs="Times New Roman" w:hint="eastAsia"/>
          <w:color w:val="0000FF"/>
        </w:rPr>
        <w:t xml:space="preserve"> layer </w:t>
      </w:r>
      <w:r w:rsidR="005A16C0">
        <w:rPr>
          <w:rFonts w:ascii="Times New Roman" w:hAnsi="Times New Roman" w:cs="Times New Roman" w:hint="eastAsia"/>
          <w:color w:val="0000FF"/>
        </w:rPr>
        <w:t>in</w:t>
      </w:r>
      <w:r w:rsidR="00387C78" w:rsidRPr="00387C78">
        <w:rPr>
          <w:rFonts w:ascii="Times New Roman" w:hAnsi="Times New Roman" w:cs="Times New Roman"/>
          <w:color w:val="0000FF"/>
        </w:rPr>
        <w:t xml:space="preserve"> trend, </w:t>
      </w:r>
      <w:r w:rsidR="00387C78">
        <w:rPr>
          <w:rFonts w:ascii="Times New Roman" w:hAnsi="Times New Roman" w:cs="Times New Roman"/>
          <w:color w:val="0000FF"/>
        </w:rPr>
        <w:t>seasonal</w:t>
      </w:r>
      <w:r w:rsidR="00F10033">
        <w:rPr>
          <w:rFonts w:ascii="Times New Roman" w:hAnsi="Times New Roman" w:cs="Times New Roman"/>
          <w:color w:val="0000FF"/>
        </w:rPr>
        <w:t xml:space="preserve"> and</w:t>
      </w:r>
      <w:r w:rsidR="00387C78" w:rsidRPr="00387C78">
        <w:rPr>
          <w:rFonts w:ascii="Times New Roman" w:hAnsi="Times New Roman" w:cs="Times New Roman"/>
          <w:color w:val="0000FF"/>
        </w:rPr>
        <w:t xml:space="preserve"> general term</w:t>
      </w:r>
      <w:r w:rsidR="00F10033">
        <w:rPr>
          <w:rFonts w:ascii="Times New Roman" w:hAnsi="Times New Roman" w:cs="Times New Roman"/>
          <w:color w:val="0000FF"/>
        </w:rPr>
        <w:t>, respectively</w:t>
      </w:r>
      <w:r w:rsidR="00387C78" w:rsidRPr="00387C78">
        <w:rPr>
          <w:rFonts w:ascii="Times New Roman" w:hAnsi="Times New Roman" w:cs="Times New Roman"/>
          <w:color w:val="0000FF"/>
        </w:rPr>
        <w:t>.</w:t>
      </w:r>
      <w:r w:rsidR="00FC2D4B">
        <w:rPr>
          <w:rFonts w:ascii="Times New Roman" w:hAnsi="Times New Roman" w:cs="Times New Roman" w:hint="eastAsia"/>
          <w:color w:val="0000FF"/>
        </w:rPr>
        <w:t xml:space="preserve"> </w:t>
      </w:r>
      <w:r w:rsidR="00744B0E" w:rsidRPr="00744B0E">
        <w:rPr>
          <w:rFonts w:ascii="Times New Roman" w:hAnsi="Times New Roman" w:cs="Times New Roman"/>
          <w:color w:val="0000FF"/>
        </w:rPr>
        <w:t>Traditional time</w:t>
      </w:r>
      <w:r w:rsidR="00744B0E">
        <w:rPr>
          <w:rFonts w:ascii="Times New Roman" w:hAnsi="Times New Roman" w:cs="Times New Roman"/>
          <w:color w:val="0000FF"/>
        </w:rPr>
        <w:t>-</w:t>
      </w:r>
      <w:r w:rsidR="00744B0E" w:rsidRPr="00744B0E">
        <w:rPr>
          <w:rFonts w:ascii="Times New Roman" w:hAnsi="Times New Roman" w:cs="Times New Roman"/>
          <w:color w:val="0000FF"/>
        </w:rPr>
        <w:t>series decomposition does n</w:t>
      </w:r>
      <w:r w:rsidR="00744B0E" w:rsidRPr="00E02B52">
        <w:rPr>
          <w:rFonts w:ascii="Times New Roman" w:hAnsi="Times New Roman" w:cs="Times New Roman"/>
          <w:color w:val="0000FF"/>
          <w:highlight w:val="yellow"/>
        </w:rPr>
        <w:t xml:space="preserve">ot have multiple </w:t>
      </w:r>
      <w:r w:rsidR="00A74510" w:rsidRPr="00E02B52">
        <w:rPr>
          <w:rFonts w:ascii="Times New Roman" w:hAnsi="Times New Roman" w:cs="Times New Roman" w:hint="eastAsia"/>
          <w:color w:val="0000FF"/>
          <w:highlight w:val="yellow"/>
        </w:rPr>
        <w:t>layers for the same term</w:t>
      </w:r>
      <w:r w:rsidR="00744B0E" w:rsidRPr="00744B0E">
        <w:rPr>
          <w:rFonts w:ascii="Times New Roman" w:hAnsi="Times New Roman" w:cs="Times New Roman"/>
          <w:color w:val="0000FF"/>
        </w:rPr>
        <w:t>.</w:t>
      </w:r>
      <w:r w:rsidR="00744B0E">
        <w:rPr>
          <w:rFonts w:ascii="Times New Roman" w:hAnsi="Times New Roman" w:cs="Times New Roman"/>
          <w:color w:val="0000FF"/>
        </w:rPr>
        <w:t xml:space="preserve"> </w:t>
      </w:r>
      <w:r w:rsidR="00CD637A" w:rsidRPr="00CD637A">
        <w:rPr>
          <w:rFonts w:ascii="Times New Roman" w:hAnsi="Times New Roman" w:cs="Times New Roman"/>
          <w:color w:val="0000FF"/>
        </w:rPr>
        <w:t>For MTSD</w:t>
      </w:r>
      <w:r w:rsidR="00CD637A">
        <w:rPr>
          <w:rFonts w:ascii="Times New Roman" w:hAnsi="Times New Roman" w:cs="Times New Roman"/>
          <w:color w:val="0000FF"/>
        </w:rPr>
        <w:t>Net</w:t>
      </w:r>
      <w:r w:rsidR="00A74510">
        <w:rPr>
          <w:rFonts w:ascii="Times New Roman" w:hAnsi="Times New Roman" w:cs="Times New Roman" w:hint="eastAsia"/>
          <w:color w:val="0000FF"/>
        </w:rPr>
        <w:t xml:space="preserve"> in HAR</w:t>
      </w:r>
      <w:r w:rsidR="00CD637A" w:rsidRPr="00CD637A">
        <w:rPr>
          <w:rFonts w:ascii="Times New Roman" w:hAnsi="Times New Roman" w:cs="Times New Roman"/>
          <w:color w:val="0000FF"/>
        </w:rPr>
        <w:t xml:space="preserve">, </w:t>
      </w:r>
      <w:r w:rsidR="00F10033">
        <w:rPr>
          <w:rFonts w:ascii="Times New Roman" w:hAnsi="Times New Roman" w:cs="Times New Roman"/>
          <w:color w:val="0000FF"/>
        </w:rPr>
        <w:t>only one</w:t>
      </w:r>
      <w:r w:rsidR="00CD637A" w:rsidRPr="00CD637A">
        <w:rPr>
          <w:rFonts w:ascii="Times New Roman" w:hAnsi="Times New Roman" w:cs="Times New Roman"/>
          <w:color w:val="0000FF"/>
        </w:rPr>
        <w:t xml:space="preserve"> </w:t>
      </w:r>
      <w:r w:rsidR="00F10033">
        <w:rPr>
          <w:rFonts w:ascii="Times New Roman" w:hAnsi="Times New Roman" w:cs="Times New Roman" w:hint="eastAsia"/>
          <w:color w:val="0000FF"/>
        </w:rPr>
        <w:t xml:space="preserve">layer for </w:t>
      </w:r>
      <w:r w:rsidR="00A74510">
        <w:rPr>
          <w:rFonts w:ascii="Times New Roman" w:hAnsi="Times New Roman" w:cs="Times New Roman" w:hint="eastAsia"/>
          <w:color w:val="0000FF"/>
        </w:rPr>
        <w:t>the same</w:t>
      </w:r>
      <w:r w:rsidR="00F10033">
        <w:rPr>
          <w:rFonts w:ascii="Times New Roman" w:hAnsi="Times New Roman" w:cs="Times New Roman" w:hint="eastAsia"/>
          <w:color w:val="0000FF"/>
        </w:rPr>
        <w:t xml:space="preserve"> term</w:t>
      </w:r>
      <w:r w:rsidR="00F10033">
        <w:rPr>
          <w:rFonts w:ascii="Times New Roman" w:hAnsi="Times New Roman" w:cs="Times New Roman"/>
          <w:color w:val="0000FF"/>
        </w:rPr>
        <w:t xml:space="preserve"> may not be powerful enough </w:t>
      </w:r>
      <w:r w:rsidR="00CD637A" w:rsidRPr="00CD637A">
        <w:rPr>
          <w:rFonts w:ascii="Times New Roman" w:hAnsi="Times New Roman" w:cs="Times New Roman"/>
          <w:color w:val="0000FF"/>
        </w:rPr>
        <w:t>so</w:t>
      </w:r>
      <w:r w:rsidR="00F10033">
        <w:rPr>
          <w:rFonts w:ascii="Times New Roman" w:hAnsi="Times New Roman" w:cs="Times New Roman" w:hint="eastAsia"/>
          <w:color w:val="0000FF"/>
        </w:rPr>
        <w:t xml:space="preserve"> that </w:t>
      </w:r>
      <w:r w:rsidR="00A74510">
        <w:rPr>
          <w:rFonts w:ascii="Times New Roman" w:hAnsi="Times New Roman" w:cs="Times New Roman" w:hint="eastAsia"/>
          <w:color w:val="0000FF"/>
        </w:rPr>
        <w:t>the layer from the same term</w:t>
      </w:r>
      <w:r w:rsidR="00F10033">
        <w:rPr>
          <w:rFonts w:ascii="Times New Roman" w:hAnsi="Times New Roman" w:cs="Times New Roman"/>
          <w:color w:val="0000FF"/>
        </w:rPr>
        <w:t xml:space="preserve"> </w:t>
      </w:r>
      <w:r w:rsidR="00A74510">
        <w:rPr>
          <w:rFonts w:ascii="Times New Roman" w:hAnsi="Times New Roman" w:cs="Times New Roman" w:hint="eastAsia"/>
          <w:color w:val="0000FF"/>
        </w:rPr>
        <w:t>is</w:t>
      </w:r>
      <w:r w:rsidR="00F10033">
        <w:rPr>
          <w:rFonts w:ascii="Times New Roman" w:hAnsi="Times New Roman" w:cs="Times New Roman"/>
          <w:color w:val="0000FF"/>
        </w:rPr>
        <w:t xml:space="preserve"> made stackable</w:t>
      </w:r>
      <w:r w:rsidR="00CD637A" w:rsidRPr="00CD637A">
        <w:rPr>
          <w:rFonts w:ascii="Times New Roman" w:hAnsi="Times New Roman" w:cs="Times New Roman"/>
          <w:color w:val="0000FF"/>
        </w:rPr>
        <w:t>.</w:t>
      </w:r>
    </w:p>
    <w:p w14:paraId="631EB9B7" w14:textId="52583DCA" w:rsidR="005103E4" w:rsidRDefault="00387C78" w:rsidP="00F5209A">
      <w:pPr>
        <w:spacing w:line="360" w:lineRule="auto"/>
        <w:jc w:val="both"/>
        <w:rPr>
          <w:rFonts w:ascii="Times New Roman" w:hAnsi="Times New Roman" w:cs="Times New Roman"/>
          <w:color w:val="0000FF"/>
        </w:rPr>
      </w:pPr>
      <w:r>
        <w:rPr>
          <w:rFonts w:ascii="Times New Roman" w:hAnsi="Times New Roman" w:cs="Times New Roman"/>
          <w:color w:val="0000FF"/>
        </w:rPr>
        <w:t xml:space="preserve">For example, MTSDNet-A-t3s4g5 means n=3, m=4 and </w:t>
      </w:r>
      <w:r w:rsidR="00505008">
        <w:rPr>
          <w:rFonts w:ascii="Times New Roman" w:hAnsi="Times New Roman" w:cs="Times New Roman" w:hint="eastAsia"/>
          <w:color w:val="0000FF"/>
        </w:rPr>
        <w:t>o</w:t>
      </w:r>
      <w:r>
        <w:rPr>
          <w:rFonts w:ascii="Times New Roman" w:hAnsi="Times New Roman" w:cs="Times New Roman"/>
          <w:color w:val="0000FF"/>
        </w:rPr>
        <w:t>=5.</w:t>
      </w:r>
      <w:r w:rsidR="005F31D4">
        <w:rPr>
          <w:rFonts w:ascii="Times New Roman" w:hAnsi="Times New Roman" w:cs="Times New Roman"/>
          <w:color w:val="0000FF"/>
        </w:rPr>
        <w:t xml:space="preserve"> </w:t>
      </w:r>
      <w:r w:rsidR="00F33549" w:rsidRPr="00F33549">
        <w:rPr>
          <w:rFonts w:ascii="Times New Roman" w:hAnsi="Times New Roman" w:cs="Times New Roman"/>
          <w:color w:val="0000FF"/>
        </w:rPr>
        <w:t>This also indicates that the model adopts a 3-layer stacking of trend terms</w:t>
      </w:r>
      <w:r w:rsidR="00F33549">
        <w:rPr>
          <w:rFonts w:ascii="Times New Roman" w:hAnsi="Times New Roman" w:cs="Times New Roman"/>
          <w:color w:val="0000FF"/>
        </w:rPr>
        <w:t>, 4</w:t>
      </w:r>
      <w:r w:rsidR="00F33549" w:rsidRPr="00F33549">
        <w:rPr>
          <w:rFonts w:ascii="Times New Roman" w:hAnsi="Times New Roman" w:cs="Times New Roman"/>
          <w:color w:val="0000FF"/>
        </w:rPr>
        <w:t xml:space="preserve">-layer stacking of </w:t>
      </w:r>
      <w:r w:rsidR="00F33549">
        <w:rPr>
          <w:rFonts w:ascii="Times New Roman" w:hAnsi="Times New Roman" w:cs="Times New Roman"/>
          <w:color w:val="0000FF"/>
        </w:rPr>
        <w:t>seasonal</w:t>
      </w:r>
      <w:r w:rsidR="00F33549" w:rsidRPr="00F33549">
        <w:rPr>
          <w:rFonts w:ascii="Times New Roman" w:hAnsi="Times New Roman" w:cs="Times New Roman"/>
          <w:color w:val="0000FF"/>
        </w:rPr>
        <w:t xml:space="preserve"> terms</w:t>
      </w:r>
      <w:r w:rsidR="00F33549">
        <w:rPr>
          <w:rFonts w:ascii="Times New Roman" w:hAnsi="Times New Roman" w:cs="Times New Roman"/>
          <w:color w:val="0000FF"/>
        </w:rPr>
        <w:t xml:space="preserve"> and 5</w:t>
      </w:r>
      <w:r w:rsidR="00F33549" w:rsidRPr="00F33549">
        <w:rPr>
          <w:rFonts w:ascii="Times New Roman" w:hAnsi="Times New Roman" w:cs="Times New Roman"/>
          <w:color w:val="0000FF"/>
        </w:rPr>
        <w:t>-layer stacki</w:t>
      </w:r>
      <w:commentRangeStart w:id="16"/>
      <w:r w:rsidR="00F33549" w:rsidRPr="00F33549">
        <w:rPr>
          <w:rFonts w:ascii="Times New Roman" w:hAnsi="Times New Roman" w:cs="Times New Roman"/>
          <w:color w:val="0000FF"/>
        </w:rPr>
        <w:t xml:space="preserve">ng of </w:t>
      </w:r>
      <w:r w:rsidR="00F33549">
        <w:rPr>
          <w:rFonts w:ascii="Times New Roman" w:hAnsi="Times New Roman" w:cs="Times New Roman"/>
          <w:color w:val="0000FF"/>
        </w:rPr>
        <w:t>general</w:t>
      </w:r>
      <w:r w:rsidR="00F33549" w:rsidRPr="00F33549">
        <w:rPr>
          <w:rFonts w:ascii="Times New Roman" w:hAnsi="Times New Roman" w:cs="Times New Roman"/>
          <w:color w:val="0000FF"/>
        </w:rPr>
        <w:t xml:space="preserve"> terms</w:t>
      </w:r>
      <w:r w:rsidR="00F33549">
        <w:rPr>
          <w:rFonts w:ascii="Times New Roman" w:hAnsi="Times New Roman" w:cs="Times New Roman"/>
          <w:color w:val="0000FF"/>
        </w:rPr>
        <w:t>.</w:t>
      </w:r>
      <w:commentRangeEnd w:id="16"/>
      <w:r w:rsidR="00E02B52">
        <w:rPr>
          <w:rStyle w:val="ad"/>
        </w:rPr>
        <w:commentReference w:id="16"/>
      </w:r>
    </w:p>
    <w:p w14:paraId="0028588C" w14:textId="77777777" w:rsidR="005103E4" w:rsidRPr="00BF5411" w:rsidRDefault="005103E4" w:rsidP="00F5209A">
      <w:pPr>
        <w:spacing w:line="360" w:lineRule="auto"/>
        <w:jc w:val="both"/>
        <w:rPr>
          <w:rFonts w:ascii="Times New Roman" w:hAnsi="Times New Roman" w:cs="Times New Roman"/>
          <w:color w:val="000000"/>
          <w:shd w:val="clear" w:color="auto" w:fill="FFFFFF"/>
        </w:rPr>
      </w:pPr>
    </w:p>
    <w:p w14:paraId="0A89FDC0" w14:textId="5756BD4C" w:rsidR="0001134A"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4. Is there any conditions of Equation (3)? What if H &gt; p + 1? Meanwhile, please expand Equation (6).</w:t>
      </w:r>
    </w:p>
    <w:p w14:paraId="20BB3981" w14:textId="619E772B" w:rsidR="00B148AB" w:rsidRPr="00AB1888" w:rsidRDefault="00B166CB" w:rsidP="00FC2D4B">
      <w:pPr>
        <w:spacing w:line="360" w:lineRule="auto"/>
        <w:ind w:firstLine="360"/>
        <w:jc w:val="both"/>
        <w:rPr>
          <w:rFonts w:ascii="Times New Roman" w:hAnsi="Times New Roman" w:cs="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sidR="003763C2">
        <w:rPr>
          <w:rFonts w:ascii="Times New Roman" w:hAnsi="Times New Roman" w:cs="Times New Roman"/>
          <w:b/>
          <w:color w:val="0000FF"/>
        </w:rPr>
        <w:t xml:space="preserve"> </w:t>
      </w:r>
      <w:r w:rsidR="003763C2">
        <w:rPr>
          <w:rFonts w:ascii="Times New Roman" w:hAnsi="Times New Roman" w:hint="eastAsia"/>
          <w:color w:val="0000FF"/>
        </w:rPr>
        <w:t>Sorry</w:t>
      </w:r>
      <w:r w:rsidR="003763C2">
        <w:rPr>
          <w:rFonts w:ascii="Times New Roman" w:hAnsi="Times New Roman"/>
          <w:color w:val="0000FF"/>
        </w:rPr>
        <w:t xml:space="preserve"> for</w:t>
      </w:r>
      <w:r w:rsidR="00A74510">
        <w:rPr>
          <w:rFonts w:ascii="Times New Roman" w:hAnsi="Times New Roman" w:hint="eastAsia"/>
          <w:color w:val="0000FF"/>
        </w:rPr>
        <w:t xml:space="preserve"> your</w:t>
      </w:r>
      <w:r w:rsidR="003763C2">
        <w:rPr>
          <w:rFonts w:ascii="Times New Roman" w:hAnsi="Times New Roman"/>
          <w:color w:val="0000FF"/>
        </w:rPr>
        <w:t xml:space="preserve"> misunderstanding.</w:t>
      </w:r>
      <w:r w:rsidR="00921DF7" w:rsidRPr="00921DF7">
        <w:rPr>
          <w:rFonts w:ascii="Times New Roman" w:hAnsi="Times New Roman"/>
          <w:color w:val="0000FF"/>
        </w:rPr>
        <w:t xml:space="preserve"> </w:t>
      </w:r>
      <w:r w:rsidR="00A74510">
        <w:rPr>
          <w:rFonts w:ascii="Times New Roman" w:hAnsi="Times New Roman" w:cs="Times New Roman" w:hint="eastAsia"/>
          <w:color w:val="0000FF"/>
        </w:rPr>
        <w:t>T</w:t>
      </w:r>
      <w:r w:rsidR="00AB1888" w:rsidRPr="006E533E">
        <w:rPr>
          <w:rFonts w:ascii="Times New Roman" w:hAnsi="Times New Roman" w:cs="Times New Roman"/>
          <w:color w:val="0000FF"/>
        </w:rPr>
        <w:t xml:space="preserve">he formula has been </w:t>
      </w:r>
      <w:r w:rsidR="005A16C0">
        <w:rPr>
          <w:rFonts w:ascii="Times New Roman" w:hAnsi="Times New Roman" w:cs="Times New Roman" w:hint="eastAsia"/>
          <w:color w:val="0000FF"/>
        </w:rPr>
        <w:t>revised</w:t>
      </w:r>
      <w:r w:rsidR="00A74510">
        <w:rPr>
          <w:rFonts w:ascii="Times New Roman" w:hAnsi="Times New Roman" w:cs="Times New Roman" w:hint="eastAsia"/>
          <w:color w:val="0000FF"/>
        </w:rPr>
        <w:t xml:space="preserve"> f</w:t>
      </w:r>
      <w:r w:rsidR="00A74510" w:rsidRPr="006E533E">
        <w:rPr>
          <w:rFonts w:ascii="Times New Roman" w:hAnsi="Times New Roman" w:cs="Times New Roman"/>
          <w:color w:val="0000FF"/>
        </w:rPr>
        <w:t xml:space="preserve">or </w:t>
      </w:r>
      <w:r w:rsidR="00A74510">
        <w:rPr>
          <w:rFonts w:ascii="Times New Roman" w:hAnsi="Times New Roman" w:cs="Times New Roman" w:hint="eastAsia"/>
          <w:color w:val="0000FF"/>
        </w:rPr>
        <w:t>clearer</w:t>
      </w:r>
      <w:r w:rsidR="00A74510" w:rsidRPr="006E533E">
        <w:rPr>
          <w:rFonts w:ascii="Times New Roman" w:hAnsi="Times New Roman" w:cs="Times New Roman"/>
          <w:color w:val="0000FF"/>
        </w:rPr>
        <w:t xml:space="preserve"> understanding</w:t>
      </w:r>
      <w:r w:rsidR="00AB1888" w:rsidRPr="006E533E">
        <w:rPr>
          <w:rFonts w:ascii="Times New Roman" w:hAnsi="Times New Roman" w:cs="Times New Roman"/>
          <w:color w:val="0000FF"/>
        </w:rPr>
        <w:t>.</w:t>
      </w:r>
    </w:p>
    <w:p w14:paraId="35A8FB81" w14:textId="511D1B7D" w:rsidR="00B166CB" w:rsidRDefault="00B166CB" w:rsidP="00FC2D4B">
      <w:pPr>
        <w:spacing w:line="360" w:lineRule="auto"/>
        <w:ind w:firstLine="360"/>
        <w:jc w:val="both"/>
        <w:rPr>
          <w:rFonts w:ascii="Times New Roman" w:hAnsi="Times New Roman" w:cs="Times New Roman"/>
          <w:color w:val="0000FF"/>
        </w:rPr>
      </w:pPr>
      <w:commentRangeStart w:id="17"/>
      <w:r>
        <w:rPr>
          <w:rFonts w:ascii="Times New Roman" w:hAnsi="Times New Roman" w:cs="Times New Roman"/>
          <w:color w:val="0000FF"/>
        </w:rPr>
        <w:t xml:space="preserve">No, </w:t>
      </w:r>
      <w:r w:rsidR="00D41169" w:rsidRPr="00D41169">
        <w:rPr>
          <w:rFonts w:ascii="Times New Roman" w:hAnsi="Times New Roman" w:cs="Times New Roman"/>
          <w:color w:val="0000FF"/>
        </w:rPr>
        <w:t>Equation (3)</w:t>
      </w:r>
      <w:commentRangeEnd w:id="17"/>
      <w:r w:rsidR="00FE3CFC">
        <w:rPr>
          <w:rStyle w:val="ad"/>
        </w:rPr>
        <w:commentReference w:id="17"/>
      </w:r>
      <w:r w:rsidR="00AB1888">
        <w:rPr>
          <w:rFonts w:ascii="Times New Roman" w:hAnsi="Times New Roman" w:cs="Times New Roman"/>
          <w:color w:val="0000FF"/>
        </w:rPr>
        <w:t xml:space="preserve"> </w:t>
      </w:r>
      <m:oMath>
        <m:sSub>
          <m:sSubPr>
            <m:ctrlPr>
              <w:rPr>
                <w:rFonts w:ascii="Cambria Math" w:hAnsi="Cambria Math" w:cs="Times New Roman"/>
                <w:color w:val="0000FF"/>
              </w:rPr>
            </m:ctrlPr>
          </m:sSubPr>
          <m:e>
            <m:r>
              <w:rPr>
                <w:rFonts w:ascii="Cambria Math" w:hAnsi="Cambria Math" w:cs="Times New Roman"/>
                <w:color w:val="0000FF"/>
              </w:rPr>
              <m:t>T</m:t>
            </m:r>
          </m:e>
          <m:sub>
            <m:r>
              <w:rPr>
                <w:rFonts w:ascii="Cambria Math" w:hAnsi="Cambria Math" w:cs="Times New Roman"/>
                <w:color w:val="0000FF"/>
              </w:rPr>
              <m:t>i</m:t>
            </m:r>
          </m:sub>
        </m:sSub>
        <m: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θ</m:t>
            </m:r>
          </m:e>
          <m:sub>
            <m:r>
              <w:rPr>
                <w:rFonts w:ascii="Cambria Math" w:hAnsi="Cambria Math" w:cs="Times New Roman"/>
                <w:color w:val="0000FF"/>
              </w:rPr>
              <m:t>T</m:t>
            </m:r>
          </m:sub>
        </m:sSub>
        <m:sSup>
          <m:sSupPr>
            <m:ctrlPr>
              <w:rPr>
                <w:rFonts w:ascii="Cambria Math" w:hAnsi="Cambria Math" w:cs="Times New Roman"/>
                <w:color w:val="0000FF"/>
              </w:rPr>
            </m:ctrlPr>
          </m:sSupPr>
          <m:e>
            <m:r>
              <w:rPr>
                <w:rFonts w:ascii="Cambria Math" w:hAnsi="Cambria Math" w:cs="Times New Roman"/>
                <w:color w:val="0000FF"/>
              </w:rPr>
              <m:t>T</m:t>
            </m:r>
          </m:e>
          <m:sup>
            <m:r>
              <m:rPr>
                <m:sty m:val="p"/>
              </m:rPr>
              <w:rPr>
                <w:rFonts w:ascii="Cambria Math" w:hAnsi="Cambria Math" w:cs="Times New Roman"/>
                <w:color w:val="0000FF"/>
              </w:rPr>
              <m:t>'</m:t>
            </m:r>
          </m:sup>
        </m:sSup>
      </m:oMath>
      <w:r w:rsidR="00D41169" w:rsidRPr="00D41169">
        <w:rPr>
          <w:rFonts w:ascii="Times New Roman" w:hAnsi="Times New Roman" w:cs="Times New Roman"/>
          <w:color w:val="0000FF"/>
        </w:rPr>
        <w:t>does not have any condition</w:t>
      </w:r>
      <w:r w:rsidR="00D41169">
        <w:rPr>
          <w:rFonts w:ascii="Times New Roman" w:hAnsi="Times New Roman" w:cs="Times New Roman"/>
          <w:color w:val="0000FF"/>
        </w:rPr>
        <w:t>.</w:t>
      </w:r>
      <w:r w:rsidR="00FC2D4B">
        <w:rPr>
          <w:rFonts w:ascii="Times New Roman" w:hAnsi="Times New Roman" w:cs="Times New Roman" w:hint="eastAsia"/>
          <w:color w:val="0000FF"/>
        </w:rPr>
        <w:t xml:space="preserve"> </w:t>
      </w:r>
      <w:r w:rsidR="00A74510">
        <w:rPr>
          <w:rFonts w:ascii="Times New Roman" w:hAnsi="Times New Roman" w:cs="Times New Roman" w:hint="eastAsia"/>
          <w:color w:val="0000FF"/>
        </w:rPr>
        <w:t>The t</w:t>
      </w:r>
      <w:r w:rsidR="001060B2" w:rsidRPr="001060B2">
        <w:rPr>
          <w:rFonts w:ascii="Times New Roman" w:hAnsi="Times New Roman" w:cs="Times New Roman"/>
          <w:color w:val="0000FF"/>
        </w:rPr>
        <w:t xml:space="preserve">rend </w:t>
      </w:r>
      <w:r w:rsidR="00A74510">
        <w:rPr>
          <w:rFonts w:ascii="Times New Roman" w:hAnsi="Times New Roman" w:cs="Times New Roman" w:hint="eastAsia"/>
          <w:color w:val="0000FF"/>
        </w:rPr>
        <w:t xml:space="preserve">term is always capable of </w:t>
      </w:r>
      <w:r w:rsidR="00A74510" w:rsidRPr="001060B2">
        <w:rPr>
          <w:rFonts w:ascii="Times New Roman" w:hAnsi="Times New Roman" w:cs="Times New Roman"/>
          <w:color w:val="0000FF"/>
        </w:rPr>
        <w:t>extract</w:t>
      </w:r>
      <w:r w:rsidR="00A74510">
        <w:rPr>
          <w:rFonts w:ascii="Times New Roman" w:hAnsi="Times New Roman" w:cs="Times New Roman" w:hint="eastAsia"/>
          <w:color w:val="0000FF"/>
        </w:rPr>
        <w:t>ing</w:t>
      </w:r>
      <w:r w:rsidR="00A74510" w:rsidRPr="001060B2">
        <w:rPr>
          <w:rFonts w:ascii="Times New Roman" w:hAnsi="Times New Roman" w:cs="Times New Roman"/>
          <w:color w:val="0000FF"/>
        </w:rPr>
        <w:t xml:space="preserve"> trend </w:t>
      </w:r>
      <w:r w:rsidR="00A74510">
        <w:rPr>
          <w:rFonts w:ascii="Times New Roman" w:hAnsi="Times New Roman" w:cs="Times New Roman" w:hint="eastAsia"/>
          <w:color w:val="0000FF"/>
        </w:rPr>
        <w:t>feature</w:t>
      </w:r>
      <w:r w:rsidR="00A74510" w:rsidRPr="001060B2">
        <w:rPr>
          <w:rFonts w:ascii="Times New Roman" w:hAnsi="Times New Roman" w:cs="Times New Roman"/>
          <w:color w:val="0000FF"/>
        </w:rPr>
        <w:t xml:space="preserve">s from </w:t>
      </w:r>
      <w:r w:rsidR="00A74510">
        <w:rPr>
          <w:rFonts w:ascii="Times New Roman" w:hAnsi="Times New Roman" w:cs="Times New Roman" w:hint="eastAsia"/>
          <w:color w:val="0000FF"/>
        </w:rPr>
        <w:t xml:space="preserve">time-series signal </w:t>
      </w:r>
      <w:commentRangeStart w:id="19"/>
      <w:r w:rsidR="00A74510">
        <w:rPr>
          <w:rFonts w:ascii="Times New Roman" w:hAnsi="Times New Roman" w:cs="Times New Roman" w:hint="eastAsia"/>
          <w:color w:val="0000FF"/>
        </w:rPr>
        <w:t>no matter</w:t>
      </w:r>
      <w:commentRangeEnd w:id="19"/>
      <w:r w:rsidR="000C2642">
        <w:rPr>
          <w:rStyle w:val="ad"/>
        </w:rPr>
        <w:commentReference w:id="19"/>
      </w:r>
      <w:r w:rsidR="00A74510">
        <w:rPr>
          <w:rFonts w:ascii="Times New Roman" w:hAnsi="Times New Roman" w:cs="Times New Roman" w:hint="eastAsia"/>
          <w:color w:val="0000FF"/>
        </w:rPr>
        <w:t xml:space="preserve"> the signal is </w:t>
      </w:r>
      <w:r w:rsidR="005A16C0">
        <w:rPr>
          <w:rFonts w:ascii="Times New Roman" w:hAnsi="Times New Roman" w:cs="Times New Roman" w:hint="eastAsia"/>
          <w:color w:val="0000FF"/>
        </w:rPr>
        <w:t>meaningful or not</w:t>
      </w:r>
      <w:r w:rsidR="001060B2" w:rsidRPr="001060B2">
        <w:rPr>
          <w:rFonts w:ascii="Times New Roman" w:hAnsi="Times New Roman" w:cs="Times New Roman"/>
          <w:color w:val="0000FF"/>
        </w:rPr>
        <w:t>.</w:t>
      </w:r>
      <w:r w:rsidR="001060B2">
        <w:rPr>
          <w:rFonts w:ascii="Times New Roman" w:hAnsi="Times New Roman" w:cs="Times New Roman"/>
          <w:color w:val="0000FF"/>
        </w:rPr>
        <w:t xml:space="preserve"> </w:t>
      </w:r>
      <w:r w:rsidR="001060B2" w:rsidRPr="001060B2">
        <w:rPr>
          <w:rFonts w:ascii="Times New Roman" w:hAnsi="Times New Roman" w:cs="Times New Roman"/>
          <w:color w:val="0000FF"/>
        </w:rPr>
        <w:t xml:space="preserve">Even if </w:t>
      </w:r>
      <w:r w:rsidR="005A16C0">
        <w:rPr>
          <w:rFonts w:ascii="Times New Roman" w:hAnsi="Times New Roman" w:cs="Times New Roman" w:hint="eastAsia"/>
          <w:color w:val="0000FF"/>
        </w:rPr>
        <w:t>the signal</w:t>
      </w:r>
      <w:r w:rsidR="001060B2" w:rsidRPr="001060B2">
        <w:rPr>
          <w:rFonts w:ascii="Times New Roman" w:hAnsi="Times New Roman" w:cs="Times New Roman"/>
          <w:color w:val="0000FF"/>
        </w:rPr>
        <w:t xml:space="preserve"> is a</w:t>
      </w:r>
      <w:r w:rsidR="005A16C0">
        <w:rPr>
          <w:rFonts w:ascii="Times New Roman" w:hAnsi="Times New Roman" w:cs="Times New Roman" w:hint="eastAsia"/>
          <w:color w:val="0000FF"/>
        </w:rPr>
        <w:t xml:space="preserve"> meaningless </w:t>
      </w:r>
      <w:r w:rsidR="001060B2" w:rsidRPr="001060B2">
        <w:rPr>
          <w:rFonts w:ascii="Times New Roman" w:hAnsi="Times New Roman" w:cs="Times New Roman"/>
          <w:color w:val="0000FF"/>
        </w:rPr>
        <w:t xml:space="preserve">noisy </w:t>
      </w:r>
      <w:r w:rsidR="005A16C0">
        <w:rPr>
          <w:rFonts w:ascii="Times New Roman" w:hAnsi="Times New Roman" w:cs="Times New Roman" w:hint="eastAsia"/>
          <w:color w:val="0000FF"/>
        </w:rPr>
        <w:t>one</w:t>
      </w:r>
      <w:r w:rsidR="001060B2" w:rsidRPr="001060B2">
        <w:rPr>
          <w:rFonts w:ascii="Times New Roman" w:hAnsi="Times New Roman" w:cs="Times New Roman"/>
          <w:color w:val="0000FF"/>
        </w:rPr>
        <w:t>, the trend</w:t>
      </w:r>
      <w:r w:rsidR="000C2642">
        <w:rPr>
          <w:rFonts w:ascii="Times New Roman" w:hAnsi="Times New Roman" w:cs="Times New Roman" w:hint="eastAsia"/>
          <w:color w:val="0000FF"/>
        </w:rPr>
        <w:t xml:space="preserve"> could</w:t>
      </w:r>
      <w:r w:rsidR="001060B2" w:rsidRPr="001060B2">
        <w:rPr>
          <w:rFonts w:ascii="Times New Roman" w:hAnsi="Times New Roman" w:cs="Times New Roman"/>
          <w:color w:val="0000FF"/>
        </w:rPr>
        <w:t xml:space="preserve"> </w:t>
      </w:r>
      <w:r w:rsidR="005A16C0">
        <w:rPr>
          <w:rFonts w:ascii="Times New Roman" w:hAnsi="Times New Roman" w:cs="Times New Roman" w:hint="eastAsia"/>
          <w:color w:val="0000FF"/>
        </w:rPr>
        <w:t xml:space="preserve">still </w:t>
      </w:r>
      <w:r w:rsidR="001060B2" w:rsidRPr="001060B2">
        <w:rPr>
          <w:rFonts w:ascii="Times New Roman" w:hAnsi="Times New Roman" w:cs="Times New Roman"/>
          <w:color w:val="0000FF"/>
        </w:rPr>
        <w:t xml:space="preserve">capture </w:t>
      </w:r>
      <w:r w:rsidR="001060B2">
        <w:rPr>
          <w:rFonts w:ascii="Times New Roman" w:hAnsi="Times New Roman" w:cs="Times New Roman"/>
          <w:color w:val="0000FF"/>
        </w:rPr>
        <w:t>the</w:t>
      </w:r>
      <w:r w:rsidR="001060B2" w:rsidRPr="001060B2">
        <w:rPr>
          <w:rFonts w:ascii="Times New Roman" w:hAnsi="Times New Roman" w:cs="Times New Roman"/>
          <w:color w:val="0000FF"/>
        </w:rPr>
        <w:t xml:space="preserve"> mean</w:t>
      </w:r>
      <w:r w:rsidR="005A16C0">
        <w:rPr>
          <w:rFonts w:ascii="Times New Roman" w:hAnsi="Times New Roman" w:cs="Times New Roman" w:hint="eastAsia"/>
          <w:color w:val="0000FF"/>
        </w:rPr>
        <w:t xml:space="preserve"> value instead of returning an error or raising an exception</w:t>
      </w:r>
      <w:r w:rsidR="001060B2" w:rsidRPr="001060B2">
        <w:rPr>
          <w:rFonts w:ascii="Times New Roman" w:hAnsi="Times New Roman" w:cs="Times New Roman"/>
          <w:color w:val="0000FF"/>
        </w:rPr>
        <w:t>.</w:t>
      </w:r>
    </w:p>
    <w:p w14:paraId="3B603A50" w14:textId="30DB7B37" w:rsidR="005A16C0" w:rsidRDefault="005A16C0" w:rsidP="00F5209A">
      <w:pPr>
        <w:spacing w:line="360" w:lineRule="auto"/>
        <w:jc w:val="both"/>
        <w:rPr>
          <w:rFonts w:ascii="Times New Roman" w:hAnsi="Times New Roman" w:cs="Times New Roman" w:hint="eastAsia"/>
          <w:color w:val="0000FF"/>
        </w:rPr>
      </w:pPr>
      <w:r w:rsidRPr="000C2642">
        <w:rPr>
          <w:rFonts w:ascii="Times New Roman" w:hAnsi="Times New Roman" w:cs="Times New Roman" w:hint="eastAsia"/>
          <w:color w:val="0000FF"/>
          <w:highlight w:val="yellow"/>
        </w:rPr>
        <w:t>The</w:t>
      </w:r>
      <w:r w:rsidR="001060B2" w:rsidRPr="000C2642">
        <w:rPr>
          <w:rFonts w:ascii="Times New Roman" w:hAnsi="Times New Roman" w:cs="Times New Roman"/>
          <w:color w:val="0000FF"/>
          <w:highlight w:val="yellow"/>
        </w:rPr>
        <w:t xml:space="preserve"> seasonal </w:t>
      </w:r>
      <w:r w:rsidRPr="000C2642">
        <w:rPr>
          <w:rFonts w:ascii="Times New Roman" w:hAnsi="Times New Roman" w:cs="Times New Roman" w:hint="eastAsia"/>
          <w:color w:val="0000FF"/>
          <w:highlight w:val="yellow"/>
        </w:rPr>
        <w:t>term</w:t>
      </w:r>
      <w:r>
        <w:rPr>
          <w:rFonts w:ascii="Times New Roman" w:hAnsi="Times New Roman" w:cs="Times New Roman" w:hint="eastAsia"/>
          <w:color w:val="0000FF"/>
        </w:rPr>
        <w:t xml:space="preserve"> has</w:t>
      </w:r>
      <w:r w:rsidR="001060B2" w:rsidRPr="001060B2">
        <w:rPr>
          <w:rFonts w:ascii="Times New Roman" w:hAnsi="Times New Roman" w:cs="Times New Roman"/>
          <w:color w:val="0000FF"/>
        </w:rPr>
        <w:t xml:space="preserve"> </w:t>
      </w:r>
      <m:oMath>
        <m:sSub>
          <m:sSubPr>
            <m:ctrlPr>
              <w:rPr>
                <w:rFonts w:ascii="Cambria Math" w:hAnsi="Cambria Math" w:cs="Times New Roman"/>
                <w:color w:val="0000FF"/>
              </w:rPr>
            </m:ctrlPr>
          </m:sSubPr>
          <m:e>
            <m:r>
              <w:rPr>
                <w:rFonts w:ascii="Cambria Math" w:hAnsi="Cambria Math" w:cs="Times New Roman"/>
                <w:color w:val="0000FF"/>
              </w:rPr>
              <m:t>θ</m:t>
            </m:r>
          </m:e>
          <m:sub>
            <m:r>
              <w:rPr>
                <w:rFonts w:ascii="Cambria Math" w:hAnsi="Cambria Math" w:cs="Times New Roman"/>
                <w:color w:val="0000FF"/>
              </w:rPr>
              <m:t>S</m:t>
            </m:r>
          </m:sub>
        </m:sSub>
      </m:oMath>
      <w:r w:rsidR="001060B2">
        <w:rPr>
          <w:rFonts w:ascii="Times New Roman" w:hAnsi="Times New Roman" w:cs="Times New Roman"/>
          <w:color w:val="0000FF"/>
        </w:rPr>
        <w:t xml:space="preserve"> close to 0</w:t>
      </w:r>
      <w:r>
        <w:rPr>
          <w:rFonts w:ascii="Times New Roman" w:hAnsi="Times New Roman" w:cs="Times New Roman" w:hint="eastAsia"/>
          <w:color w:val="0000FF"/>
        </w:rPr>
        <w:t xml:space="preserve"> </w:t>
      </w:r>
      <w:r>
        <w:rPr>
          <w:rFonts w:ascii="Times New Roman" w:hAnsi="Times New Roman" w:cs="Times New Roman"/>
          <w:color w:val="0000FF"/>
        </w:rPr>
        <w:t>w</w:t>
      </w:r>
      <w:r w:rsidRPr="001060B2">
        <w:rPr>
          <w:rFonts w:ascii="Times New Roman" w:hAnsi="Times New Roman" w:cs="Times New Roman"/>
          <w:color w:val="0000FF"/>
        </w:rPr>
        <w:t>hen the periodicity is not significant</w:t>
      </w:r>
      <w:r w:rsidR="001060B2">
        <w:rPr>
          <w:rFonts w:ascii="Times New Roman" w:hAnsi="Times New Roman" w:cs="Times New Roman"/>
          <w:color w:val="0000FF"/>
        </w:rPr>
        <w:t xml:space="preserve">, which </w:t>
      </w:r>
      <w:r w:rsidR="001060B2" w:rsidRPr="001060B2">
        <w:rPr>
          <w:rFonts w:ascii="Times New Roman" w:hAnsi="Times New Roman" w:cs="Times New Roman"/>
          <w:color w:val="0000FF"/>
        </w:rPr>
        <w:t>indicates that there is</w:t>
      </w:r>
      <w:r>
        <w:rPr>
          <w:rFonts w:ascii="Times New Roman" w:hAnsi="Times New Roman" w:cs="Times New Roman" w:hint="eastAsia"/>
          <w:color w:val="0000FF"/>
        </w:rPr>
        <w:t xml:space="preserve"> little</w:t>
      </w:r>
      <w:r w:rsidR="001060B2" w:rsidRPr="001060B2">
        <w:rPr>
          <w:rFonts w:ascii="Times New Roman" w:hAnsi="Times New Roman" w:cs="Times New Roman"/>
          <w:color w:val="0000FF"/>
        </w:rPr>
        <w:t xml:space="preserve"> periodicity</w:t>
      </w:r>
      <w:r w:rsidR="001060B2">
        <w:rPr>
          <w:rFonts w:ascii="Times New Roman" w:hAnsi="Times New Roman" w:cs="Times New Roman"/>
          <w:color w:val="0000FF"/>
        </w:rPr>
        <w:t>.</w:t>
      </w:r>
    </w:p>
    <w:p w14:paraId="3450F63F" w14:textId="05A0A176" w:rsidR="001A49F0" w:rsidRDefault="00D85F82" w:rsidP="00FE3CFC">
      <w:pPr>
        <w:spacing w:line="360" w:lineRule="auto"/>
        <w:ind w:firstLine="360"/>
        <w:jc w:val="both"/>
        <w:rPr>
          <w:rFonts w:ascii="Times New Roman" w:hAnsi="Times New Roman" w:cs="Times New Roman"/>
          <w:color w:val="0000FF"/>
        </w:rPr>
      </w:pPr>
      <w:r>
        <w:rPr>
          <w:rFonts w:ascii="Times New Roman" w:hAnsi="Times New Roman" w:cs="Times New Roman"/>
          <w:color w:val="0000FF"/>
        </w:rPr>
        <w:t xml:space="preserve">Here, H is </w:t>
      </w:r>
      <w:r w:rsidR="00264B67">
        <w:rPr>
          <w:rFonts w:ascii="Times New Roman" w:hAnsi="Times New Roman" w:cs="Times New Roman"/>
          <w:color w:val="0000FF"/>
        </w:rPr>
        <w:t>the length of sliding window</w:t>
      </w:r>
      <w:r w:rsidR="00EC19CB">
        <w:rPr>
          <w:rFonts w:ascii="Times New Roman" w:hAnsi="Times New Roman" w:cs="Times New Roman"/>
          <w:color w:val="0000FF"/>
        </w:rPr>
        <w:t xml:space="preserve"> and p is </w:t>
      </w:r>
      <w:r w:rsidR="00583684">
        <w:rPr>
          <w:rFonts w:ascii="Times New Roman" w:hAnsi="Times New Roman" w:cs="Times New Roman"/>
          <w:color w:val="0000FF"/>
        </w:rPr>
        <w:t xml:space="preserve">order of polynomial. </w:t>
      </w:r>
      <w:r w:rsidR="00FA20DD">
        <w:rPr>
          <w:rFonts w:ascii="Times New Roman" w:hAnsi="Times New Roman" w:cs="Times New Roman"/>
          <w:color w:val="0000FF"/>
        </w:rPr>
        <w:t xml:space="preserve">H </w:t>
      </w:r>
      <m:oMath>
        <m:r>
          <w:rPr>
            <w:rFonts w:ascii="Cambria Math" w:hAnsi="Cambria Math" w:cs="Times New Roman"/>
            <w:color w:val="0000FF"/>
          </w:rPr>
          <m:t>&gt;</m:t>
        </m:r>
      </m:oMath>
      <w:r w:rsidR="00FA20DD">
        <w:rPr>
          <w:rFonts w:ascii="Times New Roman" w:hAnsi="Times New Roman" w:cs="Times New Roman"/>
          <w:color w:val="0000FF"/>
        </w:rPr>
        <w:t xml:space="preserve"> p + 1</w:t>
      </w:r>
      <w:r w:rsidR="00E13CDB">
        <w:rPr>
          <w:rFonts w:ascii="Times New Roman" w:hAnsi="Times New Roman" w:cs="Times New Roman" w:hint="eastAsia"/>
          <w:color w:val="0000FF"/>
        </w:rPr>
        <w:t xml:space="preserve"> </w:t>
      </w:r>
      <w:r w:rsidR="00E13CDB" w:rsidRPr="000C2642">
        <w:rPr>
          <w:rFonts w:ascii="Times New Roman" w:hAnsi="Times New Roman" w:cs="Times New Roman" w:hint="eastAsia"/>
          <w:color w:val="0000FF"/>
          <w:highlight w:val="yellow"/>
        </w:rPr>
        <w:t>is a common thing</w:t>
      </w:r>
      <w:r w:rsidR="00E13CDB">
        <w:rPr>
          <w:rFonts w:ascii="Times New Roman" w:hAnsi="Times New Roman" w:cs="Times New Roman" w:hint="eastAsia"/>
          <w:color w:val="0000FF"/>
        </w:rPr>
        <w:t xml:space="preserve"> when H=32 and p=3 while </w:t>
      </w:r>
      <w:r w:rsidR="00E13CDB">
        <w:rPr>
          <w:rFonts w:ascii="Times New Roman" w:hAnsi="Times New Roman" w:cs="Times New Roman"/>
          <w:color w:val="0000FF"/>
        </w:rPr>
        <w:t xml:space="preserve">H </w:t>
      </w:r>
      <m:oMath>
        <m:r>
          <m:rPr>
            <m:sty m:val="p"/>
          </m:rPr>
          <w:rPr>
            <w:rFonts w:ascii="Cambria Math" w:hAnsi="Cambria Math" w:cs="Times New Roman" w:hint="eastAsia"/>
            <w:color w:val="0000FF"/>
          </w:rPr>
          <m:t>≤</m:t>
        </m:r>
      </m:oMath>
      <w:r w:rsidR="00E13CDB">
        <w:rPr>
          <w:rFonts w:ascii="Times New Roman" w:hAnsi="Times New Roman" w:cs="Times New Roman"/>
          <w:color w:val="0000FF"/>
        </w:rPr>
        <w:t xml:space="preserve"> p + 1</w:t>
      </w:r>
      <w:r w:rsidR="00E13CDB">
        <w:rPr>
          <w:rFonts w:ascii="Times New Roman" w:hAnsi="Times New Roman" w:cs="Times New Roman" w:hint="eastAsia"/>
          <w:color w:val="0000FF"/>
        </w:rPr>
        <w:t xml:space="preserve"> should be paid more attention</w:t>
      </w:r>
      <w:r w:rsidR="00FA20DD">
        <w:rPr>
          <w:rFonts w:ascii="Times New Roman" w:hAnsi="Times New Roman" w:cs="Times New Roman"/>
          <w:color w:val="0000FF"/>
        </w:rPr>
        <w:t xml:space="preserve">. </w:t>
      </w:r>
      <w:r w:rsidR="0048241E" w:rsidRPr="0048241E">
        <w:rPr>
          <w:rFonts w:ascii="Times New Roman" w:hAnsi="Times New Roman" w:cs="Times New Roman"/>
          <w:color w:val="0000FF"/>
        </w:rPr>
        <w:t>The selection of p should not be too large</w:t>
      </w:r>
      <w:r w:rsidR="00E13CDB">
        <w:rPr>
          <w:rFonts w:ascii="Times New Roman" w:hAnsi="Times New Roman" w:cs="Times New Roman" w:hint="eastAsia"/>
          <w:color w:val="0000FF"/>
        </w:rPr>
        <w:t>.</w:t>
      </w:r>
      <w:r w:rsidR="0048241E" w:rsidRPr="0048241E">
        <w:rPr>
          <w:rFonts w:ascii="Times New Roman" w:hAnsi="Times New Roman" w:cs="Times New Roman"/>
          <w:color w:val="0000FF"/>
        </w:rPr>
        <w:t xml:space="preserve"> </w:t>
      </w:r>
      <w:r w:rsidR="00E13CDB">
        <w:rPr>
          <w:rFonts w:ascii="Times New Roman" w:hAnsi="Times New Roman" w:cs="Times New Roman" w:hint="eastAsia"/>
          <w:color w:val="0000FF"/>
        </w:rPr>
        <w:t>A large p leads to</w:t>
      </w:r>
      <w:r w:rsidR="002D5B58" w:rsidRPr="002D5B58">
        <w:rPr>
          <w:rFonts w:ascii="Times New Roman" w:hAnsi="Times New Roman" w:cs="Times New Roman"/>
          <w:color w:val="0000FF"/>
        </w:rPr>
        <w:t xml:space="preserve"> overfitting</w:t>
      </w:r>
      <w:r w:rsidR="00FF0B90">
        <w:rPr>
          <w:rFonts w:ascii="Times New Roman" w:hAnsi="Times New Roman" w:cs="Times New Roman"/>
          <w:color w:val="0000FF"/>
        </w:rPr>
        <w:t xml:space="preserve"> and </w:t>
      </w:r>
      <w:r w:rsidR="00E13CDB">
        <w:rPr>
          <w:rFonts w:ascii="Times New Roman" w:hAnsi="Times New Roman" w:cs="Times New Roman" w:hint="eastAsia"/>
          <w:color w:val="0000FF"/>
        </w:rPr>
        <w:t xml:space="preserve">an </w:t>
      </w:r>
      <w:r w:rsidR="00FF0B90" w:rsidRPr="00FF0B90">
        <w:rPr>
          <w:rFonts w:ascii="Times New Roman" w:hAnsi="Times New Roman" w:cs="Times New Roman"/>
          <w:color w:val="0000FF"/>
        </w:rPr>
        <w:t xml:space="preserve">increase </w:t>
      </w:r>
      <w:r w:rsidR="00E13CDB">
        <w:rPr>
          <w:rFonts w:ascii="Times New Roman" w:hAnsi="Times New Roman" w:cs="Times New Roman" w:hint="eastAsia"/>
          <w:color w:val="0000FF"/>
        </w:rPr>
        <w:t xml:space="preserve">in </w:t>
      </w:r>
      <w:r w:rsidR="00FF0B90" w:rsidRPr="00FF0B90">
        <w:rPr>
          <w:rFonts w:ascii="Times New Roman" w:hAnsi="Times New Roman" w:cs="Times New Roman"/>
          <w:color w:val="0000FF"/>
        </w:rPr>
        <w:t>model</w:t>
      </w:r>
      <w:r w:rsidR="00E13CDB" w:rsidRPr="00E13CDB">
        <w:rPr>
          <w:rFonts w:ascii="Times New Roman" w:hAnsi="Times New Roman" w:cs="Times New Roman"/>
          <w:color w:val="0000FF"/>
        </w:rPr>
        <w:t xml:space="preserve"> </w:t>
      </w:r>
      <w:r w:rsidR="00E13CDB" w:rsidRPr="00FF0B90">
        <w:rPr>
          <w:rFonts w:ascii="Times New Roman" w:hAnsi="Times New Roman" w:cs="Times New Roman"/>
          <w:color w:val="0000FF"/>
        </w:rPr>
        <w:t>complexity</w:t>
      </w:r>
      <w:r w:rsidR="00FF0B90">
        <w:rPr>
          <w:rFonts w:ascii="Times New Roman" w:hAnsi="Times New Roman" w:cs="Times New Roman"/>
          <w:color w:val="0000FF"/>
        </w:rPr>
        <w:t>.</w:t>
      </w:r>
    </w:p>
    <w:p w14:paraId="79F49E6F" w14:textId="6F12B61C" w:rsidR="002C50B0" w:rsidRDefault="008F3928" w:rsidP="00FE3CFC">
      <w:pPr>
        <w:spacing w:line="360" w:lineRule="auto"/>
        <w:ind w:firstLine="360"/>
        <w:jc w:val="both"/>
        <w:rPr>
          <w:rFonts w:ascii="Times New Roman" w:hAnsi="Times New Roman" w:cs="Times New Roman"/>
          <w:color w:val="0000FF"/>
        </w:rPr>
      </w:pPr>
      <w:r w:rsidRPr="000C2642">
        <w:rPr>
          <w:rFonts w:ascii="Times New Roman" w:hAnsi="Times New Roman" w:cs="Times New Roman"/>
          <w:color w:val="0000FF"/>
          <w:highlight w:val="yellow"/>
        </w:rPr>
        <w:t>Equation (6) can be considered as nested function</w:t>
      </w:r>
      <w:r w:rsidRPr="008F3928">
        <w:rPr>
          <w:rFonts w:ascii="Times New Roman" w:hAnsi="Times New Roman" w:cs="Times New Roman"/>
          <w:color w:val="0000FF"/>
        </w:rPr>
        <w:t>s.</w:t>
      </w:r>
      <w:r w:rsidR="001927BF">
        <w:rPr>
          <w:rFonts w:ascii="Times New Roman" w:hAnsi="Times New Roman" w:cs="Times New Roman"/>
          <w:color w:val="0000FF"/>
        </w:rPr>
        <w:t xml:space="preserve"> </w:t>
      </w:r>
      <w:r w:rsidR="001927BF" w:rsidRPr="001927BF">
        <w:rPr>
          <w:rFonts w:ascii="Times New Roman" w:hAnsi="Times New Roman" w:cs="Times New Roman"/>
          <w:color w:val="0000FF"/>
        </w:rPr>
        <w:t>We have expanded this nested function for a better understanding</w:t>
      </w:r>
      <w:r w:rsidR="001927BF">
        <w:rPr>
          <w:rFonts w:ascii="Times New Roman" w:hAnsi="Times New Roman" w:cs="Times New Roman"/>
          <w:color w:val="0000FF"/>
        </w:rPr>
        <w:t>.</w:t>
      </w:r>
    </w:p>
    <w:p w14:paraId="0424EDF4" w14:textId="7E920FB7" w:rsidR="000F51AE" w:rsidRDefault="00C16D53" w:rsidP="00F5209A">
      <w:pPr>
        <w:spacing w:line="360" w:lineRule="auto"/>
        <w:jc w:val="both"/>
        <w:rPr>
          <w:rFonts w:ascii="Times New Roman" w:hAnsi="Times New Roman" w:cs="Times New Roman"/>
          <w:color w:val="0000FF"/>
        </w:rPr>
      </w:pPr>
      <w:r>
        <w:rPr>
          <w:rFonts w:ascii="Times New Roman" w:hAnsi="Times New Roman" w:cs="Times New Roman" w:hint="eastAsia"/>
          <w:color w:val="0000FF"/>
        </w:rPr>
        <w:t>O</w:t>
      </w:r>
      <w:r>
        <w:rPr>
          <w:rFonts w:ascii="Times New Roman" w:hAnsi="Times New Roman" w:cs="Times New Roman"/>
          <w:color w:val="0000FF"/>
        </w:rPr>
        <w:t>n Page5:</w:t>
      </w:r>
    </w:p>
    <w:p w14:paraId="4471D1AC" w14:textId="457598E0" w:rsidR="00C16D53" w:rsidRPr="00C16D53" w:rsidRDefault="00C16D53" w:rsidP="00F5209A">
      <w:pPr>
        <w:spacing w:line="360" w:lineRule="auto"/>
        <w:jc w:val="both"/>
        <w:rPr>
          <w:rFonts w:ascii="Times New Roman" w:hAnsi="Times New Roman" w:cs="Times New Roman"/>
          <w:i/>
          <w:color w:val="FF0000"/>
        </w:rPr>
      </w:pPr>
      <w:r w:rsidRPr="00C16D53">
        <w:rPr>
          <w:rFonts w:ascii="Times New Roman" w:hAnsi="Times New Roman" w:cs="Times New Roman"/>
          <w:i/>
          <w:color w:val="FF0000"/>
        </w:rPr>
        <w:t>Polynomial constraint and trigonometric constraint can be considered as nested functions with time matrix Z as the independent variable. Time matrix Z is used to express the time dimension. Z is defined as follows:</w:t>
      </w:r>
    </w:p>
    <w:p w14:paraId="6044B99A" w14:textId="4B76A40A" w:rsidR="002C50B0" w:rsidRPr="00C16D53" w:rsidRDefault="00145ED0" w:rsidP="00F5209A">
      <w:pPr>
        <w:spacing w:line="360" w:lineRule="auto"/>
        <w:jc w:val="both"/>
        <w:rPr>
          <w:rFonts w:ascii="Times New Roman" w:hAnsi="Times New Roman" w:cs="Times New Roman"/>
          <w:i/>
          <w:color w:val="FF0000"/>
        </w:rPr>
      </w:pPr>
      <m:oMathPara>
        <m:oMath>
          <m:r>
            <w:rPr>
              <w:rFonts w:ascii="Cambria Math" w:hAnsi="Cambria Math" w:cs="Times New Roman"/>
              <w:color w:val="FF0000"/>
            </w:rPr>
            <m:t>Z=</m:t>
          </m:r>
          <m:d>
            <m:dPr>
              <m:begChr m:val="["/>
              <m:endChr m:val="]"/>
              <m:ctrlPr>
                <w:rPr>
                  <w:rFonts w:ascii="Cambria Math" w:hAnsi="Cambria Math" w:cs="Times New Roman"/>
                  <w:i/>
                  <w:color w:val="FF0000"/>
                </w:rPr>
              </m:ctrlPr>
            </m:dPr>
            <m:e>
              <m:m>
                <m:mPr>
                  <m:plcHide m:val="1"/>
                  <m:mcs>
                    <m:mc>
                      <m:mcPr>
                        <m:count m:val="3"/>
                        <m:mcJc m:val="center"/>
                      </m:mcPr>
                    </m:mc>
                  </m:mcs>
                  <m:ctrlPr>
                    <w:rPr>
                      <w:rFonts w:ascii="Cambria Math" w:hAnsi="Cambria Math" w:cs="Times New Roman"/>
                      <w:i/>
                      <w:color w:val="FF0000"/>
                    </w:rPr>
                  </m:ctrlPr>
                </m:mPr>
                <m:mr>
                  <m:e>
                    <m:f>
                      <m:fPr>
                        <m:ctrlPr>
                          <w:rPr>
                            <w:rFonts w:ascii="Cambria Math" w:hAnsi="Cambria Math" w:cs="Times New Roman"/>
                            <w:i/>
                            <w:color w:val="FF0000"/>
                          </w:rPr>
                        </m:ctrlPr>
                      </m:fPr>
                      <m:num>
                        <m:r>
                          <w:rPr>
                            <w:rFonts w:ascii="Cambria Math" w:hAnsi="Cambria Math" w:cs="Times New Roman"/>
                            <w:color w:val="FF0000"/>
                          </w:rPr>
                          <m:t>0</m:t>
                        </m:r>
                      </m:num>
                      <m:den>
                        <m:r>
                          <w:rPr>
                            <w:rFonts w:ascii="Cambria Math" w:hAnsi="Cambria Math" w:cs="Times New Roman"/>
                            <w:color w:val="FF0000"/>
                          </w:rPr>
                          <m:t>H</m:t>
                        </m:r>
                      </m:den>
                    </m:f>
                  </m:e>
                  <m:e>
                    <m:r>
                      <w:rPr>
                        <w:rFonts w:ascii="Cambria Math" w:hAnsi="Cambria Math" w:cs="Times New Roman"/>
                        <w:color w:val="FF0000"/>
                      </w:rPr>
                      <m:t>⋯</m:t>
                    </m:r>
                  </m:e>
                  <m:e>
                    <m:f>
                      <m:fPr>
                        <m:ctrlPr>
                          <w:rPr>
                            <w:rFonts w:ascii="Cambria Math" w:hAnsi="Cambria Math" w:cs="Times New Roman"/>
                            <w:i/>
                            <w:color w:val="FF0000"/>
                          </w:rPr>
                        </m:ctrlPr>
                      </m:fPr>
                      <m:num>
                        <m:r>
                          <w:rPr>
                            <w:rFonts w:ascii="Cambria Math" w:hAnsi="Cambria Math" w:cs="Times New Roman"/>
                            <w:color w:val="FF0000"/>
                          </w:rPr>
                          <m:t>(H-1)</m:t>
                        </m:r>
                      </m:num>
                      <m:den>
                        <m:r>
                          <w:rPr>
                            <w:rFonts w:ascii="Cambria Math" w:hAnsi="Cambria Math" w:cs="Times New Roman"/>
                            <w:color w:val="FF0000"/>
                          </w:rPr>
                          <m:t>H</m:t>
                        </m:r>
                      </m:den>
                    </m:f>
                  </m:e>
                </m:mr>
              </m:m>
            </m:e>
          </m:d>
        </m:oMath>
      </m:oMathPara>
    </w:p>
    <w:p w14:paraId="217FE53B" w14:textId="77B390B1" w:rsidR="00C16D53" w:rsidRPr="00B65879" w:rsidRDefault="00C16D53" w:rsidP="00F5209A">
      <w:pPr>
        <w:spacing w:line="360" w:lineRule="auto"/>
        <w:jc w:val="both"/>
        <w:rPr>
          <w:rFonts w:ascii="Times New Roman" w:hAnsi="Times New Roman" w:cs="Times New Roman"/>
          <w:i/>
          <w:color w:val="FF0000"/>
        </w:rPr>
      </w:pPr>
      <w:r w:rsidRPr="00C16D53">
        <w:rPr>
          <w:rFonts w:ascii="Times New Roman" w:hAnsi="Times New Roman" w:cs="Times New Roman"/>
          <w:i/>
          <w:color w:val="FF0000"/>
        </w:rPr>
        <w:t>Where H is the length of the sliding window and Z is a matrix with size of$1 * H. The T trend uses the following polynomial constraint:</w:t>
      </w:r>
    </w:p>
    <w:p w14:paraId="336DDC57" w14:textId="33775A50" w:rsidR="00BB3305" w:rsidRPr="00B65879" w:rsidRDefault="00BB3305" w:rsidP="00F5209A">
      <w:pPr>
        <w:spacing w:line="360" w:lineRule="auto"/>
        <w:jc w:val="both"/>
        <w:rPr>
          <w:rFonts w:ascii="Times New Roman" w:hAnsi="Times New Roman" w:cs="Times New Roman"/>
          <w:i/>
          <w:color w:val="FF0000"/>
        </w:rPr>
      </w:pPr>
    </w:p>
    <w:p w14:paraId="04D07B6B" w14:textId="648BA514" w:rsidR="00145ED0" w:rsidRPr="00B65879" w:rsidRDefault="00C72AAD" w:rsidP="00F5209A">
      <w:pPr>
        <w:spacing w:line="360" w:lineRule="auto"/>
        <w:jc w:val="both"/>
        <w:rPr>
          <w:rFonts w:ascii="Times New Roman" w:hAnsi="Times New Roman" w:cs="Times New Roman"/>
          <w:i/>
          <w:color w:val="FF0000"/>
        </w:rPr>
      </w:pPr>
      <m:oMathPara>
        <m:oMath>
          <m:sSub>
            <m:sSubPr>
              <m:ctrlPr>
                <w:rPr>
                  <w:rFonts w:ascii="Cambria Math" w:hAnsi="Cambria Math" w:cs="Times New Roman"/>
                  <w:i/>
                  <w:color w:val="FF0000"/>
                </w:rPr>
              </m:ctrlPr>
            </m:sSubPr>
            <m:e>
              <m:r>
                <w:rPr>
                  <w:rFonts w:ascii="Cambria Math" w:hAnsi="Cambria Math" w:cs="Times New Roman"/>
                  <w:color w:val="FF0000"/>
                </w:rPr>
                <m:t>T</m:t>
              </m:r>
            </m:e>
            <m:sub>
              <m:r>
                <w:rPr>
                  <w:rFonts w:ascii="Cambria Math" w:hAnsi="Cambria Math" w:cs="Times New Roman"/>
                  <w:color w:val="FF0000"/>
                </w:rPr>
                <m:t>i</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θ</m:t>
              </m:r>
            </m:e>
            <m:sub>
              <m:r>
                <w:rPr>
                  <w:rFonts w:ascii="Cambria Math" w:hAnsi="Cambria Math" w:cs="Times New Roman"/>
                  <w:color w:val="FF0000"/>
                </w:rPr>
                <m:t>T</m:t>
              </m:r>
            </m:sub>
          </m:sSub>
          <m:sSup>
            <m:sSupPr>
              <m:ctrlPr>
                <w:rPr>
                  <w:rFonts w:ascii="Cambria Math" w:hAnsi="Cambria Math" w:cs="Times New Roman"/>
                  <w:i/>
                  <w:color w:val="FF0000"/>
                </w:rPr>
              </m:ctrlPr>
            </m:sSupPr>
            <m:e>
              <m:r>
                <w:rPr>
                  <w:rFonts w:ascii="Cambria Math" w:hAnsi="Cambria Math" w:cs="Times New Roman"/>
                  <w:color w:val="FF0000"/>
                </w:rPr>
                <m:t>T</m:t>
              </m:r>
            </m:e>
            <m:sup>
              <m:r>
                <w:rPr>
                  <w:rFonts w:ascii="Cambria Math" w:hAnsi="Cambria Math" w:cs="Times New Roman"/>
                  <w:color w:val="FF0000"/>
                </w:rPr>
                <m:t>'</m:t>
              </m:r>
            </m:sup>
          </m:sSup>
        </m:oMath>
      </m:oMathPara>
    </w:p>
    <w:p w14:paraId="7A5D1E45" w14:textId="3EC2E018" w:rsidR="00B166CB" w:rsidRPr="00C16D53" w:rsidRDefault="00C72AAD" w:rsidP="00F5209A">
      <w:pPr>
        <w:spacing w:line="360" w:lineRule="auto"/>
        <w:jc w:val="both"/>
        <w:rPr>
          <w:rFonts w:ascii="Times New Roman" w:hAnsi="Times New Roman" w:cs="Times New Roman"/>
          <w:i/>
          <w:color w:val="FF0000"/>
        </w:rPr>
      </w:pPr>
      <m:oMathPara>
        <m:oMath>
          <m:sSup>
            <m:sSupPr>
              <m:ctrlPr>
                <w:rPr>
                  <w:rFonts w:ascii="Cambria Math" w:hAnsi="Cambria Math" w:cs="Times New Roman"/>
                  <w:i/>
                  <w:color w:val="FF0000"/>
                </w:rPr>
              </m:ctrlPr>
            </m:sSupPr>
            <m:e>
              <m:r>
                <w:rPr>
                  <w:rFonts w:ascii="Cambria Math" w:hAnsi="Cambria Math" w:cs="Times New Roman"/>
                  <w:color w:val="FF0000"/>
                </w:rPr>
                <m:t>T</m:t>
              </m:r>
            </m:e>
            <m:sup>
              <m:r>
                <w:rPr>
                  <w:rFonts w:ascii="Cambria Math" w:hAnsi="Cambria Math" w:cs="Times New Roman"/>
                  <w:color w:val="FF0000"/>
                </w:rPr>
                <m:t>'</m:t>
              </m:r>
            </m:sup>
          </m:sSup>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F</m:t>
              </m:r>
            </m:e>
            <m:sub>
              <m:r>
                <w:rPr>
                  <w:rFonts w:ascii="Cambria Math" w:hAnsi="Cambria Math" w:cs="Times New Roman"/>
                  <w:color w:val="FF0000"/>
                </w:rPr>
                <m:t>T</m:t>
              </m:r>
            </m:sub>
          </m:sSub>
          <m:r>
            <w:rPr>
              <w:rFonts w:ascii="Cambria Math" w:hAnsi="Cambria Math" w:cs="Times New Roman"/>
              <w:color w:val="FF0000"/>
            </w:rPr>
            <m:t>(Z)=</m:t>
          </m:r>
          <m:d>
            <m:dPr>
              <m:begChr m:val="["/>
              <m:endChr m:val="]"/>
              <m:ctrlPr>
                <w:rPr>
                  <w:rFonts w:ascii="Cambria Math" w:hAnsi="Cambria Math" w:cs="Times New Roman"/>
                  <w:i/>
                  <w:color w:val="FF0000"/>
                </w:rPr>
              </m:ctrlPr>
            </m:dPr>
            <m:e>
              <m:eqArr>
                <m:eqArrPr>
                  <m:ctrlPr>
                    <w:rPr>
                      <w:rFonts w:ascii="Cambria Math" w:hAnsi="Cambria Math" w:cs="Times New Roman"/>
                      <w:i/>
                      <w:color w:val="FF0000"/>
                    </w:rPr>
                  </m:ctrlPr>
                </m:eqArrPr>
                <m:e>
                  <m:r>
                    <w:rPr>
                      <w:rFonts w:ascii="Cambria Math" w:hAnsi="Cambria Math" w:cs="Times New Roman"/>
                      <w:color w:val="FF0000"/>
                    </w:rPr>
                    <m:t>1</m:t>
                  </m:r>
                </m:e>
                <m:e>
                  <m:r>
                    <w:rPr>
                      <w:rFonts w:ascii="Cambria Math" w:hAnsi="Cambria Math" w:cs="Times New Roman"/>
                      <w:color w:val="FF0000"/>
                    </w:rPr>
                    <m:t>Z</m:t>
                  </m:r>
                </m:e>
                <m:e>
                  <m:sSup>
                    <m:sSupPr>
                      <m:ctrlPr>
                        <w:rPr>
                          <w:rFonts w:ascii="Cambria Math" w:hAnsi="Cambria Math" w:cs="Times New Roman"/>
                          <w:i/>
                          <w:color w:val="FF0000"/>
                        </w:rPr>
                      </m:ctrlPr>
                    </m:sSupPr>
                    <m:e>
                      <m:r>
                        <w:rPr>
                          <w:rFonts w:ascii="Cambria Math" w:hAnsi="Cambria Math" w:cs="Times New Roman"/>
                          <w:color w:val="FF0000"/>
                        </w:rPr>
                        <m:t>Z</m:t>
                      </m:r>
                    </m:e>
                    <m:sup>
                      <m:r>
                        <w:rPr>
                          <w:rFonts w:ascii="Cambria Math" w:hAnsi="Cambria Math" w:cs="Times New Roman"/>
                          <w:color w:val="FF0000"/>
                        </w:rPr>
                        <m:t>2</m:t>
                      </m:r>
                    </m:sup>
                  </m:sSup>
                </m:e>
                <m:e>
                  <m:r>
                    <w:rPr>
                      <w:rFonts w:ascii="Cambria Math" w:hAnsi="Cambria Math" w:cs="Times New Roman"/>
                      <w:color w:val="FF0000"/>
                    </w:rPr>
                    <m:t>⋮</m:t>
                  </m:r>
                </m:e>
                <m:e>
                  <m:sSup>
                    <m:sSupPr>
                      <m:ctrlPr>
                        <w:rPr>
                          <w:rFonts w:ascii="Cambria Math" w:hAnsi="Cambria Math" w:cs="Times New Roman"/>
                          <w:i/>
                          <w:color w:val="FF0000"/>
                        </w:rPr>
                      </m:ctrlPr>
                    </m:sSupPr>
                    <m:e>
                      <m:r>
                        <w:rPr>
                          <w:rFonts w:ascii="Cambria Math" w:hAnsi="Cambria Math" w:cs="Times New Roman"/>
                          <w:color w:val="FF0000"/>
                        </w:rPr>
                        <m:t>Z</m:t>
                      </m:r>
                    </m:e>
                    <m:sup>
                      <m:r>
                        <w:rPr>
                          <w:rFonts w:ascii="Cambria Math" w:hAnsi="Cambria Math" w:cs="Times New Roman"/>
                          <w:color w:val="FF0000"/>
                        </w:rPr>
                        <m:t>p</m:t>
                      </m:r>
                    </m:sup>
                  </m:sSup>
                </m:e>
              </m:eqArr>
            </m:e>
          </m:d>
          <m:r>
            <w:rPr>
              <w:rFonts w:ascii="Cambria Math" w:hAnsi="Cambria Math" w:cs="Times New Roman"/>
              <w:color w:val="FF0000"/>
            </w:rPr>
            <m:t>=</m:t>
          </m:r>
          <m:d>
            <m:dPr>
              <m:begChr m:val="["/>
              <m:endChr m:val="]"/>
              <m:ctrlPr>
                <w:rPr>
                  <w:rFonts w:ascii="Cambria Math" w:hAnsi="Cambria Math" w:cs="Times New Roman"/>
                  <w:i/>
                  <w:color w:val="FF0000"/>
                </w:rPr>
              </m:ctrlPr>
            </m:dPr>
            <m:e>
              <m:m>
                <m:mPr>
                  <m:plcHide m:val="1"/>
                  <m:mcs>
                    <m:mc>
                      <m:mcPr>
                        <m:count m:val="3"/>
                        <m:mcJc m:val="center"/>
                      </m:mcPr>
                    </m:mc>
                  </m:mcs>
                  <m:ctrlPr>
                    <w:rPr>
                      <w:rFonts w:ascii="Cambria Math" w:hAnsi="Cambria Math" w:cs="Times New Roman"/>
                      <w:i/>
                      <w:color w:val="FF0000"/>
                    </w:rPr>
                  </m:ctrlPr>
                </m:mPr>
                <m:mr>
                  <m:e>
                    <m:r>
                      <w:rPr>
                        <w:rFonts w:ascii="Cambria Math" w:hAnsi="Cambria Math" w:cs="Times New Roman"/>
                        <w:color w:val="FF0000"/>
                      </w:rPr>
                      <m:t>1</m:t>
                    </m:r>
                  </m:e>
                  <m:e>
                    <m:r>
                      <w:rPr>
                        <w:rFonts w:ascii="Cambria Math" w:hAnsi="Cambria Math" w:cs="Times New Roman"/>
                        <w:color w:val="FF0000"/>
                      </w:rPr>
                      <m:t>⋯</m:t>
                    </m:r>
                  </m:e>
                  <m:e>
                    <m:r>
                      <w:rPr>
                        <w:rFonts w:ascii="Cambria Math" w:hAnsi="Cambria Math" w:cs="Times New Roman"/>
                        <w:color w:val="FF0000"/>
                      </w:rPr>
                      <m:t>1</m:t>
                    </m:r>
                  </m:e>
                </m:mr>
                <m:mr>
                  <m:e>
                    <m:sSup>
                      <m:sSupPr>
                        <m:ctrlPr>
                          <w:rPr>
                            <w:rFonts w:ascii="Cambria Math" w:hAnsi="Cambria Math" w:cs="Times New Roman"/>
                            <w:i/>
                            <w:color w:val="FF0000"/>
                          </w:rPr>
                        </m:ctrlPr>
                      </m:sSupPr>
                      <m:e>
                        <m:f>
                          <m:fPr>
                            <m:ctrlPr>
                              <w:rPr>
                                <w:rFonts w:ascii="Cambria Math" w:hAnsi="Cambria Math" w:cs="Times New Roman"/>
                                <w:i/>
                                <w:color w:val="FF0000"/>
                              </w:rPr>
                            </m:ctrlPr>
                          </m:fPr>
                          <m:num>
                            <m:r>
                              <w:rPr>
                                <w:rFonts w:ascii="Cambria Math" w:hAnsi="Cambria Math" w:cs="Times New Roman"/>
                                <w:color w:val="FF0000"/>
                              </w:rPr>
                              <m:t>0</m:t>
                            </m:r>
                          </m:num>
                          <m:den>
                            <m:r>
                              <w:rPr>
                                <w:rFonts w:ascii="Cambria Math" w:hAnsi="Cambria Math" w:cs="Times New Roman"/>
                                <w:color w:val="FF0000"/>
                              </w:rPr>
                              <m:t>H</m:t>
                            </m:r>
                          </m:den>
                        </m:f>
                      </m:e>
                      <m:sup>
                        <m:r>
                          <w:rPr>
                            <w:rFonts w:ascii="Cambria Math" w:hAnsi="Cambria Math" w:cs="Times New Roman"/>
                            <w:color w:val="FF0000"/>
                          </w:rPr>
                          <m:t>1</m:t>
                        </m:r>
                      </m:sup>
                    </m:sSup>
                  </m:e>
                  <m:e>
                    <m:r>
                      <w:rPr>
                        <w:rFonts w:ascii="Cambria Math" w:hAnsi="Cambria Math" w:cs="Times New Roman"/>
                        <w:color w:val="FF0000"/>
                      </w:rPr>
                      <m:t>⋯</m:t>
                    </m:r>
                  </m:e>
                  <m:e>
                    <m:sSup>
                      <m:sSupPr>
                        <m:ctrlPr>
                          <w:rPr>
                            <w:rFonts w:ascii="Cambria Math" w:hAnsi="Cambria Math" w:cs="Times New Roman"/>
                            <w:i/>
                            <w:color w:val="FF0000"/>
                          </w:rPr>
                        </m:ctrlPr>
                      </m:sSupPr>
                      <m:e>
                        <m:f>
                          <m:fPr>
                            <m:ctrlPr>
                              <w:rPr>
                                <w:rFonts w:ascii="Cambria Math" w:hAnsi="Cambria Math" w:cs="Times New Roman"/>
                                <w:i/>
                                <w:color w:val="FF0000"/>
                              </w:rPr>
                            </m:ctrlPr>
                          </m:fPr>
                          <m:num>
                            <m:r>
                              <w:rPr>
                                <w:rFonts w:ascii="Cambria Math" w:hAnsi="Cambria Math" w:cs="Times New Roman"/>
                                <w:color w:val="FF0000"/>
                              </w:rPr>
                              <m:t>H-1</m:t>
                            </m:r>
                          </m:num>
                          <m:den>
                            <m:r>
                              <w:rPr>
                                <w:rFonts w:ascii="Cambria Math" w:hAnsi="Cambria Math" w:cs="Times New Roman"/>
                                <w:color w:val="FF0000"/>
                              </w:rPr>
                              <m:t>H</m:t>
                            </m:r>
                          </m:den>
                        </m:f>
                      </m:e>
                      <m:sup>
                        <m:r>
                          <w:rPr>
                            <w:rFonts w:ascii="Cambria Math" w:hAnsi="Cambria Math" w:cs="Times New Roman"/>
                            <w:color w:val="FF0000"/>
                          </w:rPr>
                          <m:t>1</m:t>
                        </m:r>
                      </m:sup>
                    </m:sSup>
                  </m:e>
                </m:mr>
                <m:mr>
                  <m:e>
                    <m:sSup>
                      <m:sSupPr>
                        <m:ctrlPr>
                          <w:rPr>
                            <w:rFonts w:ascii="Cambria Math" w:hAnsi="Cambria Math" w:cs="Times New Roman"/>
                            <w:i/>
                            <w:color w:val="FF0000"/>
                          </w:rPr>
                        </m:ctrlPr>
                      </m:sSupPr>
                      <m:e>
                        <m:f>
                          <m:fPr>
                            <m:ctrlPr>
                              <w:rPr>
                                <w:rFonts w:ascii="Cambria Math" w:hAnsi="Cambria Math" w:cs="Times New Roman"/>
                                <w:i/>
                                <w:color w:val="FF0000"/>
                              </w:rPr>
                            </m:ctrlPr>
                          </m:fPr>
                          <m:num>
                            <m:r>
                              <w:rPr>
                                <w:rFonts w:ascii="Cambria Math" w:hAnsi="Cambria Math" w:cs="Times New Roman"/>
                                <w:color w:val="FF0000"/>
                              </w:rPr>
                              <m:t>0</m:t>
                            </m:r>
                          </m:num>
                          <m:den>
                            <m:r>
                              <w:rPr>
                                <w:rFonts w:ascii="Cambria Math" w:hAnsi="Cambria Math" w:cs="Times New Roman"/>
                                <w:color w:val="FF0000"/>
                              </w:rPr>
                              <m:t>H</m:t>
                            </m:r>
                          </m:den>
                        </m:f>
                      </m:e>
                      <m:sup>
                        <m:r>
                          <w:rPr>
                            <w:rFonts w:ascii="Cambria Math" w:hAnsi="Cambria Math" w:cs="Times New Roman"/>
                            <w:color w:val="FF0000"/>
                          </w:rPr>
                          <m:t>2</m:t>
                        </m:r>
                      </m:sup>
                    </m:sSup>
                  </m:e>
                  <m:e>
                    <m:r>
                      <w:rPr>
                        <w:rFonts w:ascii="Cambria Math" w:hAnsi="Cambria Math" w:cs="Times New Roman"/>
                        <w:color w:val="FF0000"/>
                      </w:rPr>
                      <m:t>⋯</m:t>
                    </m:r>
                  </m:e>
                  <m:e>
                    <m:sSup>
                      <m:sSupPr>
                        <m:ctrlPr>
                          <w:rPr>
                            <w:rFonts w:ascii="Cambria Math" w:hAnsi="Cambria Math" w:cs="Times New Roman"/>
                            <w:i/>
                            <w:color w:val="FF0000"/>
                          </w:rPr>
                        </m:ctrlPr>
                      </m:sSupPr>
                      <m:e>
                        <m:f>
                          <m:fPr>
                            <m:ctrlPr>
                              <w:rPr>
                                <w:rFonts w:ascii="Cambria Math" w:hAnsi="Cambria Math" w:cs="Times New Roman"/>
                                <w:i/>
                                <w:color w:val="FF0000"/>
                              </w:rPr>
                            </m:ctrlPr>
                          </m:fPr>
                          <m:num>
                            <m:r>
                              <w:rPr>
                                <w:rFonts w:ascii="Cambria Math" w:hAnsi="Cambria Math" w:cs="Times New Roman"/>
                                <w:color w:val="FF0000"/>
                              </w:rPr>
                              <m:t>H-1</m:t>
                            </m:r>
                          </m:num>
                          <m:den>
                            <m:r>
                              <w:rPr>
                                <w:rFonts w:ascii="Cambria Math" w:hAnsi="Cambria Math" w:cs="Times New Roman"/>
                                <w:color w:val="FF0000"/>
                              </w:rPr>
                              <m:t>H</m:t>
                            </m:r>
                          </m:den>
                        </m:f>
                      </m:e>
                      <m:sup>
                        <m:r>
                          <w:rPr>
                            <w:rFonts w:ascii="Cambria Math" w:hAnsi="Cambria Math" w:cs="Times New Roman"/>
                            <w:color w:val="FF0000"/>
                          </w:rPr>
                          <m:t>2</m:t>
                        </m:r>
                      </m:sup>
                    </m:sSup>
                  </m:e>
                </m:mr>
                <m:mr>
                  <m:e>
                    <m:r>
                      <w:rPr>
                        <w:rFonts w:ascii="Cambria Math" w:hAnsi="Cambria Math" w:cs="Times New Roman"/>
                        <w:color w:val="FF0000"/>
                      </w:rPr>
                      <m:t>⋮</m:t>
                    </m:r>
                  </m:e>
                  <m:e>
                    <m:r>
                      <w:rPr>
                        <w:rFonts w:ascii="Cambria Math" w:hAnsi="Cambria Math" w:cs="Times New Roman"/>
                        <w:color w:val="FF0000"/>
                      </w:rPr>
                      <m:t>⋱</m:t>
                    </m:r>
                  </m:e>
                  <m:e>
                    <m:r>
                      <w:rPr>
                        <w:rFonts w:ascii="Cambria Math" w:hAnsi="Cambria Math" w:cs="Times New Roman"/>
                        <w:color w:val="FF0000"/>
                      </w:rPr>
                      <m:t>⋮</m:t>
                    </m:r>
                  </m:e>
                </m:mr>
                <m:mr>
                  <m:e>
                    <m:sSup>
                      <m:sSupPr>
                        <m:ctrlPr>
                          <w:rPr>
                            <w:rFonts w:ascii="Cambria Math" w:hAnsi="Cambria Math" w:cs="Times New Roman"/>
                            <w:i/>
                            <w:color w:val="FF0000"/>
                          </w:rPr>
                        </m:ctrlPr>
                      </m:sSupPr>
                      <m:e>
                        <m:f>
                          <m:fPr>
                            <m:ctrlPr>
                              <w:rPr>
                                <w:rFonts w:ascii="Cambria Math" w:hAnsi="Cambria Math" w:cs="Times New Roman"/>
                                <w:i/>
                                <w:color w:val="FF0000"/>
                              </w:rPr>
                            </m:ctrlPr>
                          </m:fPr>
                          <m:num>
                            <m:r>
                              <w:rPr>
                                <w:rFonts w:ascii="Cambria Math" w:hAnsi="Cambria Math" w:cs="Times New Roman"/>
                                <w:color w:val="FF0000"/>
                              </w:rPr>
                              <m:t>0</m:t>
                            </m:r>
                          </m:num>
                          <m:den>
                            <m:r>
                              <w:rPr>
                                <w:rFonts w:ascii="Cambria Math" w:hAnsi="Cambria Math" w:cs="Times New Roman"/>
                                <w:color w:val="FF0000"/>
                              </w:rPr>
                              <m:t>H</m:t>
                            </m:r>
                          </m:den>
                        </m:f>
                      </m:e>
                      <m:sup>
                        <m:r>
                          <w:rPr>
                            <w:rFonts w:ascii="Cambria Math" w:hAnsi="Cambria Math" w:cs="Times New Roman"/>
                            <w:color w:val="FF0000"/>
                          </w:rPr>
                          <m:t>p</m:t>
                        </m:r>
                      </m:sup>
                    </m:sSup>
                  </m:e>
                  <m:e>
                    <m:r>
                      <w:rPr>
                        <w:rFonts w:ascii="Cambria Math" w:hAnsi="Cambria Math" w:cs="Times New Roman"/>
                        <w:color w:val="FF0000"/>
                      </w:rPr>
                      <m:t>⋯</m:t>
                    </m:r>
                  </m:e>
                  <m:e>
                    <m:sSup>
                      <m:sSupPr>
                        <m:ctrlPr>
                          <w:rPr>
                            <w:rFonts w:ascii="Cambria Math" w:hAnsi="Cambria Math" w:cs="Times New Roman"/>
                            <w:i/>
                            <w:color w:val="FF0000"/>
                          </w:rPr>
                        </m:ctrlPr>
                      </m:sSupPr>
                      <m:e>
                        <m:f>
                          <m:fPr>
                            <m:ctrlPr>
                              <w:rPr>
                                <w:rFonts w:ascii="Cambria Math" w:hAnsi="Cambria Math" w:cs="Times New Roman"/>
                                <w:i/>
                                <w:color w:val="FF0000"/>
                              </w:rPr>
                            </m:ctrlPr>
                          </m:fPr>
                          <m:num>
                            <m:r>
                              <w:rPr>
                                <w:rFonts w:ascii="Cambria Math" w:hAnsi="Cambria Math" w:cs="Times New Roman"/>
                                <w:color w:val="FF0000"/>
                              </w:rPr>
                              <m:t>H-1</m:t>
                            </m:r>
                          </m:num>
                          <m:den>
                            <m:r>
                              <w:rPr>
                                <w:rFonts w:ascii="Cambria Math" w:hAnsi="Cambria Math" w:cs="Times New Roman"/>
                                <w:color w:val="FF0000"/>
                              </w:rPr>
                              <m:t>H</m:t>
                            </m:r>
                          </m:den>
                        </m:f>
                      </m:e>
                      <m:sup>
                        <m:r>
                          <w:rPr>
                            <w:rFonts w:ascii="Cambria Math" w:hAnsi="Cambria Math" w:cs="Times New Roman"/>
                            <w:color w:val="FF0000"/>
                          </w:rPr>
                          <m:t>p</m:t>
                        </m:r>
                      </m:sup>
                    </m:sSup>
                  </m:e>
                </m:mr>
              </m:m>
            </m:e>
          </m:d>
        </m:oMath>
      </m:oMathPara>
    </w:p>
    <w:p w14:paraId="5A2BCC50" w14:textId="08CC5903" w:rsidR="00C16D53" w:rsidRPr="00C16D53" w:rsidRDefault="00C16D53" w:rsidP="00F5209A">
      <w:pPr>
        <w:spacing w:line="360" w:lineRule="auto"/>
        <w:jc w:val="both"/>
        <w:rPr>
          <w:rFonts w:ascii="Times New Roman" w:hAnsi="Times New Roman" w:cs="Times New Roman"/>
          <w:i/>
          <w:color w:val="FF0000"/>
        </w:rPr>
      </w:pPr>
      <w:r w:rsidRPr="00C16D53">
        <w:rPr>
          <w:rFonts w:ascii="Times New Roman" w:hAnsi="Times New Roman" w:cs="Times New Roman"/>
          <w:i/>
          <w:color w:val="FF0000"/>
        </w:rPr>
        <w:t xml:space="preserve">Where T' is a matrix representing polynomial constraints, </w:t>
      </w:r>
      <m:oMath>
        <m:sSub>
          <m:sSubPr>
            <m:ctrlPr>
              <w:rPr>
                <w:rFonts w:ascii="Cambria Math" w:hAnsi="Cambria Math" w:cs="Times New Roman"/>
                <w:i/>
                <w:color w:val="FF0000"/>
              </w:rPr>
            </m:ctrlPr>
          </m:sSubPr>
          <m:e>
            <m:r>
              <w:rPr>
                <w:rFonts w:ascii="Cambria Math" w:hAnsi="Cambria Math" w:cs="Times New Roman"/>
                <w:color w:val="FF0000"/>
              </w:rPr>
              <m:t>θ</m:t>
            </m:r>
          </m:e>
          <m:sub>
            <m:r>
              <w:rPr>
                <w:rFonts w:ascii="Cambria Math" w:hAnsi="Cambria Math" w:cs="Times New Roman"/>
                <w:color w:val="FF0000"/>
              </w:rPr>
              <m:t>T</m:t>
            </m:r>
          </m:sub>
        </m:sSub>
      </m:oMath>
      <w:r w:rsidRPr="00C16D53">
        <w:rPr>
          <w:rFonts w:ascii="Times New Roman" w:hAnsi="Times New Roman" w:cs="Times New Roman"/>
          <w:i/>
          <w:color w:val="FF0000"/>
        </w:rPr>
        <w:t xml:space="preserve"> is the feature generated through trend decomposer and $p$ is the {\color{red}order} of polynomials.</w:t>
      </w:r>
    </w:p>
    <w:p w14:paraId="30FBB342" w14:textId="3D8FDAC2" w:rsidR="00C16D53" w:rsidRPr="00C16D53" w:rsidRDefault="00C16D53" w:rsidP="00F5209A">
      <w:pPr>
        <w:spacing w:line="360" w:lineRule="auto"/>
        <w:jc w:val="both"/>
        <w:rPr>
          <w:rFonts w:ascii="Times New Roman" w:hAnsi="Times New Roman" w:cs="Times New Roman"/>
          <w:i/>
          <w:color w:val="FF0000"/>
        </w:rPr>
      </w:pPr>
      <w:r w:rsidRPr="00C16D53">
        <w:rPr>
          <w:rFonts w:ascii="Times New Roman" w:hAnsi="Times New Roman" w:cs="Times New Roman"/>
          <w:i/>
          <w:color w:val="FF0000"/>
        </w:rPr>
        <w:t>F_T(Z) indicates that the polynomial function acts on each element of Z matrix. F_T(Z) is equivalent to using Z as the independent variable for p-order polynomial expansion.</w:t>
      </w:r>
    </w:p>
    <w:p w14:paraId="551BD40E" w14:textId="446F50FF" w:rsidR="00C16D53" w:rsidRPr="00B65879" w:rsidRDefault="00C16D53" w:rsidP="00F5209A">
      <w:pPr>
        <w:spacing w:line="360" w:lineRule="auto"/>
        <w:jc w:val="both"/>
        <w:rPr>
          <w:rFonts w:ascii="Times New Roman" w:hAnsi="Times New Roman" w:cs="Times New Roman"/>
          <w:i/>
          <w:color w:val="FF0000"/>
        </w:rPr>
      </w:pPr>
      <w:r w:rsidRPr="00C16D53">
        <w:rPr>
          <w:rFonts w:ascii="Times New Roman" w:hAnsi="Times New Roman" w:cs="Times New Roman"/>
          <w:i/>
          <w:color w:val="FF0000"/>
        </w:rPr>
        <w:t>Polynomial constraints are expressed in matrix form and the decomposition form of the signal is obtained by matrix multiplication with the computed high-dimensional features. This is equivalent to restricting the trend item to a specific structured polynomial function and allowing the model to learn the coefficients of each polynomial term. The S trend item uses the following trigonometric constraint:</w:t>
      </w:r>
    </w:p>
    <w:p w14:paraId="2B3C720A" w14:textId="0520C2A6" w:rsidR="00145ED0" w:rsidRPr="00B65879" w:rsidRDefault="00C72AAD" w:rsidP="00F5209A">
      <w:pPr>
        <w:spacing w:line="360" w:lineRule="auto"/>
        <w:jc w:val="both"/>
        <w:rPr>
          <w:rFonts w:ascii="Times New Roman" w:hAnsi="Times New Roman" w:cs="Times New Roman"/>
          <w:i/>
          <w:color w:val="FF0000"/>
        </w:rPr>
      </w:pPr>
      <m:oMathPara>
        <m:oMath>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i</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θ</m:t>
              </m:r>
            </m:e>
            <m:sub>
              <m:r>
                <w:rPr>
                  <w:rFonts w:ascii="Cambria Math" w:hAnsi="Cambria Math" w:cs="Times New Roman"/>
                  <w:color w:val="FF0000"/>
                </w:rPr>
                <m:t>S</m:t>
              </m:r>
            </m:sub>
          </m:sSub>
          <m:sSup>
            <m:sSupPr>
              <m:ctrlPr>
                <w:rPr>
                  <w:rFonts w:ascii="Cambria Math" w:hAnsi="Cambria Math" w:cs="Times New Roman"/>
                  <w:i/>
                  <w:color w:val="FF0000"/>
                </w:rPr>
              </m:ctrlPr>
            </m:sSupPr>
            <m:e>
              <m:r>
                <w:rPr>
                  <w:rFonts w:ascii="Cambria Math" w:hAnsi="Cambria Math" w:cs="Times New Roman"/>
                  <w:color w:val="FF0000"/>
                </w:rPr>
                <m:t>S</m:t>
              </m:r>
            </m:e>
            <m:sup>
              <m:r>
                <w:rPr>
                  <w:rFonts w:ascii="Cambria Math" w:hAnsi="Cambria Math" w:cs="Times New Roman"/>
                  <w:color w:val="FF0000"/>
                </w:rPr>
                <m:t>'</m:t>
              </m:r>
            </m:sup>
          </m:sSup>
        </m:oMath>
      </m:oMathPara>
    </w:p>
    <w:p w14:paraId="54D81127" w14:textId="6EE557CD" w:rsidR="00BD5938" w:rsidRPr="00F6142B" w:rsidRDefault="00C72AAD" w:rsidP="00F5209A">
      <w:pPr>
        <w:spacing w:line="360" w:lineRule="auto"/>
        <w:jc w:val="both"/>
        <w:rPr>
          <w:rFonts w:ascii="Times New Roman" w:hAnsi="Times New Roman" w:cs="Times New Roman"/>
          <w:i/>
          <w:color w:val="FF0000"/>
        </w:rPr>
      </w:pPr>
      <m:oMathPara>
        <m:oMath>
          <m:sSup>
            <m:sSupPr>
              <m:ctrlPr>
                <w:rPr>
                  <w:rFonts w:ascii="Cambria Math" w:hAnsi="Cambria Math" w:cs="Times New Roman"/>
                  <w:i/>
                  <w:color w:val="FF0000"/>
                </w:rPr>
              </m:ctrlPr>
            </m:sSupPr>
            <m:e>
              <m:r>
                <w:rPr>
                  <w:rFonts w:ascii="Cambria Math" w:hAnsi="Cambria Math" w:cs="Times New Roman"/>
                  <w:color w:val="FF0000"/>
                </w:rPr>
                <m:t>S</m:t>
              </m:r>
            </m:e>
            <m:sup>
              <m:r>
                <w:rPr>
                  <w:rFonts w:ascii="Cambria Math" w:hAnsi="Cambria Math" w:cs="Times New Roman"/>
                  <w:color w:val="FF0000"/>
                </w:rPr>
                <m:t>'</m:t>
              </m:r>
            </m:sup>
          </m:sSup>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F</m:t>
              </m:r>
            </m:e>
            <m:sub>
              <m:r>
                <w:rPr>
                  <w:rFonts w:ascii="Cambria Math" w:hAnsi="Cambria Math" w:cs="Times New Roman"/>
                  <w:color w:val="FF0000"/>
                </w:rPr>
                <m:t>S</m:t>
              </m:r>
            </m:sub>
          </m:sSub>
          <m:r>
            <w:rPr>
              <w:rFonts w:ascii="Cambria Math" w:hAnsi="Cambria Math" w:cs="Times New Roman"/>
              <w:color w:val="FF0000"/>
            </w:rPr>
            <m:t>(Z)=</m:t>
          </m:r>
          <m:d>
            <m:dPr>
              <m:begChr m:val="["/>
              <m:endChr m:val="]"/>
              <m:ctrlPr>
                <w:rPr>
                  <w:rFonts w:ascii="Cambria Math" w:hAnsi="Cambria Math" w:cs="Times New Roman"/>
                  <w:i/>
                  <w:color w:val="FF0000"/>
                </w:rPr>
              </m:ctrlPr>
            </m:dPr>
            <m:e>
              <m:eqArr>
                <m:eqArrPr>
                  <m:ctrlPr>
                    <w:rPr>
                      <w:rFonts w:ascii="Cambria Math" w:hAnsi="Cambria Math" w:cs="Times New Roman"/>
                      <w:i/>
                      <w:color w:val="FF0000"/>
                    </w:rPr>
                  </m:ctrlPr>
                </m:eqArrPr>
                <m:e>
                  <m:r>
                    <w:rPr>
                      <w:rFonts w:ascii="Cambria Math" w:hAnsi="Cambria Math" w:cs="Times New Roman"/>
                      <w:color w:val="FF0000"/>
                    </w:rPr>
                    <m:t>cos⁡(2π×0×Z)</m:t>
                  </m:r>
                </m:e>
                <m:e>
                  <m:r>
                    <w:rPr>
                      <w:rFonts w:ascii="Cambria Math" w:hAnsi="Cambria Math" w:cs="Times New Roman"/>
                      <w:color w:val="FF0000"/>
                    </w:rPr>
                    <m:t>cos⁡(2π×(</m:t>
                  </m:r>
                  <m:f>
                    <m:fPr>
                      <m:ctrlPr>
                        <w:rPr>
                          <w:rFonts w:ascii="Cambria Math" w:hAnsi="Cambria Math" w:cs="Times New Roman"/>
                          <w:i/>
                          <w:color w:val="FF0000"/>
                        </w:rPr>
                      </m:ctrlPr>
                    </m:fPr>
                    <m:num>
                      <m:r>
                        <w:rPr>
                          <w:rFonts w:ascii="Cambria Math" w:hAnsi="Cambria Math" w:cs="Times New Roman"/>
                          <w:color w:val="FF0000"/>
                        </w:rPr>
                        <m:t>H</m:t>
                      </m:r>
                    </m:num>
                    <m:den>
                      <m:r>
                        <w:rPr>
                          <w:rFonts w:ascii="Cambria Math" w:hAnsi="Cambria Math" w:cs="Times New Roman"/>
                          <w:color w:val="FF0000"/>
                        </w:rPr>
                        <m:t>2</m:t>
                      </m:r>
                    </m:den>
                  </m:f>
                  <m:r>
                    <w:rPr>
                      <w:rFonts w:ascii="Cambria Math" w:hAnsi="Cambria Math" w:cs="Times New Roman"/>
                      <w:color w:val="FF0000"/>
                    </w:rPr>
                    <m:t>-1)×Z)</m:t>
                  </m:r>
                </m:e>
                <m:e>
                  <m:r>
                    <w:rPr>
                      <w:rFonts w:ascii="Cambria Math" w:hAnsi="Cambria Math" w:cs="Times New Roman"/>
                      <w:color w:val="FF0000"/>
                    </w:rPr>
                    <m:t>⋮</m:t>
                  </m:r>
                </m:e>
                <m:e>
                  <m:r>
                    <w:rPr>
                      <w:rFonts w:ascii="Cambria Math" w:hAnsi="Cambria Math" w:cs="Times New Roman"/>
                      <w:color w:val="FF0000"/>
                    </w:rPr>
                    <m:t>cos⁡(2π×(</m:t>
                  </m:r>
                  <m:f>
                    <m:fPr>
                      <m:ctrlPr>
                        <w:rPr>
                          <w:rFonts w:ascii="Cambria Math" w:hAnsi="Cambria Math" w:cs="Times New Roman"/>
                          <w:i/>
                          <w:color w:val="FF0000"/>
                        </w:rPr>
                      </m:ctrlPr>
                    </m:fPr>
                    <m:num>
                      <m:r>
                        <w:rPr>
                          <w:rFonts w:ascii="Cambria Math" w:hAnsi="Cambria Math" w:cs="Times New Roman"/>
                          <w:color w:val="FF0000"/>
                        </w:rPr>
                        <m:t>H</m:t>
                      </m:r>
                    </m:num>
                    <m:den>
                      <m:r>
                        <w:rPr>
                          <w:rFonts w:ascii="Cambria Math" w:hAnsi="Cambria Math" w:cs="Times New Roman"/>
                          <w:color w:val="FF0000"/>
                        </w:rPr>
                        <m:t>p</m:t>
                      </m:r>
                    </m:den>
                  </m:f>
                  <m:r>
                    <w:rPr>
                      <w:rFonts w:ascii="Cambria Math" w:hAnsi="Cambria Math" w:cs="Times New Roman"/>
                      <w:color w:val="FF0000"/>
                    </w:rPr>
                    <m:t>-1)×Z)</m:t>
                  </m:r>
                </m:e>
                <m:e>
                  <m:r>
                    <w:rPr>
                      <w:rFonts w:ascii="Cambria Math" w:hAnsi="Cambria Math" w:cs="Times New Roman"/>
                      <w:color w:val="FF0000"/>
                    </w:rPr>
                    <m:t>sin⁡(2π×0×Z)</m:t>
                  </m:r>
                </m:e>
                <m:e>
                  <m:r>
                    <w:rPr>
                      <w:rFonts w:ascii="Cambria Math" w:hAnsi="Cambria Math" w:cs="Times New Roman"/>
                      <w:color w:val="FF0000"/>
                    </w:rPr>
                    <m:t>sin⁡(2π×(</m:t>
                  </m:r>
                  <m:f>
                    <m:fPr>
                      <m:ctrlPr>
                        <w:rPr>
                          <w:rFonts w:ascii="Cambria Math" w:hAnsi="Cambria Math" w:cs="Times New Roman"/>
                          <w:i/>
                          <w:color w:val="FF0000"/>
                        </w:rPr>
                      </m:ctrlPr>
                    </m:fPr>
                    <m:num>
                      <m:r>
                        <w:rPr>
                          <w:rFonts w:ascii="Cambria Math" w:hAnsi="Cambria Math" w:cs="Times New Roman"/>
                          <w:color w:val="FF0000"/>
                        </w:rPr>
                        <m:t>H</m:t>
                      </m:r>
                    </m:num>
                    <m:den>
                      <m:r>
                        <w:rPr>
                          <w:rFonts w:ascii="Cambria Math" w:hAnsi="Cambria Math" w:cs="Times New Roman"/>
                          <w:color w:val="FF0000"/>
                        </w:rPr>
                        <m:t>2</m:t>
                      </m:r>
                    </m:den>
                  </m:f>
                  <m:r>
                    <w:rPr>
                      <w:rFonts w:ascii="Cambria Math" w:hAnsi="Cambria Math" w:cs="Times New Roman"/>
                      <w:color w:val="FF0000"/>
                    </w:rPr>
                    <m:t>-1)×Z)</m:t>
                  </m:r>
                </m:e>
                <m:e>
                  <m:r>
                    <w:rPr>
                      <w:rFonts w:ascii="Cambria Math" w:hAnsi="Cambria Math" w:cs="Times New Roman"/>
                      <w:color w:val="FF0000"/>
                    </w:rPr>
                    <m:t>⋮</m:t>
                  </m:r>
                </m:e>
                <m:e>
                  <m:r>
                    <w:rPr>
                      <w:rFonts w:ascii="Cambria Math" w:hAnsi="Cambria Math" w:cs="Times New Roman"/>
                      <w:color w:val="FF0000"/>
                    </w:rPr>
                    <m:t>sin⁡(2π×(</m:t>
                  </m:r>
                  <m:f>
                    <m:fPr>
                      <m:ctrlPr>
                        <w:rPr>
                          <w:rFonts w:ascii="Cambria Math" w:hAnsi="Cambria Math" w:cs="Times New Roman"/>
                          <w:i/>
                          <w:color w:val="FF0000"/>
                        </w:rPr>
                      </m:ctrlPr>
                    </m:fPr>
                    <m:num>
                      <m:r>
                        <w:rPr>
                          <w:rFonts w:ascii="Cambria Math" w:hAnsi="Cambria Math" w:cs="Times New Roman"/>
                          <w:color w:val="FF0000"/>
                        </w:rPr>
                        <m:t>H</m:t>
                      </m:r>
                    </m:num>
                    <m:den>
                      <m:r>
                        <w:rPr>
                          <w:rFonts w:ascii="Cambria Math" w:hAnsi="Cambria Math" w:cs="Times New Roman"/>
                          <w:color w:val="FF0000"/>
                        </w:rPr>
                        <m:t>p</m:t>
                      </m:r>
                    </m:den>
                  </m:f>
                  <m:r>
                    <w:rPr>
                      <w:rFonts w:ascii="Cambria Math" w:hAnsi="Cambria Math" w:cs="Times New Roman"/>
                      <w:color w:val="FF0000"/>
                    </w:rPr>
                    <m:t>-1)×Z)</m:t>
                  </m:r>
                </m:e>
              </m:eqArr>
            </m:e>
          </m:d>
        </m:oMath>
      </m:oMathPara>
    </w:p>
    <w:p w14:paraId="4541E424" w14:textId="15CF5ECE" w:rsidR="00F6142B" w:rsidRPr="00F6142B" w:rsidRDefault="00F6142B" w:rsidP="00F5209A">
      <w:pPr>
        <w:spacing w:line="360" w:lineRule="auto"/>
        <w:jc w:val="both"/>
        <w:rPr>
          <w:rFonts w:ascii="Times New Roman" w:hAnsi="Times New Roman" w:cs="Times New Roman"/>
          <w:i/>
          <w:color w:val="FF0000"/>
        </w:rPr>
      </w:pPr>
      <w:r w:rsidRPr="00F6142B">
        <w:rPr>
          <w:rFonts w:ascii="Times New Roman" w:hAnsi="Times New Roman" w:cs="Times New Roman"/>
          <w:i/>
          <w:color w:val="FF0000"/>
        </w:rPr>
        <w:t xml:space="preserve">Where S' is a trigonometric constraint expressed in matrix form, and </w:t>
      </w:r>
      <m:oMath>
        <m:sSub>
          <m:sSubPr>
            <m:ctrlPr>
              <w:rPr>
                <w:rFonts w:ascii="Cambria Math" w:hAnsi="Cambria Math" w:cs="Times New Roman"/>
                <w:i/>
                <w:color w:val="FF0000"/>
              </w:rPr>
            </m:ctrlPr>
          </m:sSubPr>
          <m:e>
            <m:r>
              <w:rPr>
                <w:rFonts w:ascii="Cambria Math" w:hAnsi="Cambria Math" w:cs="Times New Roman"/>
                <w:color w:val="FF0000"/>
              </w:rPr>
              <m:t>θ</m:t>
            </m:r>
          </m:e>
          <m:sub>
            <m:r>
              <w:rPr>
                <w:rFonts w:ascii="Cambria Math" w:hAnsi="Cambria Math" w:cs="Times New Roman"/>
                <w:color w:val="FF0000"/>
              </w:rPr>
              <m:t>S</m:t>
            </m:r>
          </m:sub>
        </m:sSub>
      </m:oMath>
      <w:r w:rsidRPr="00F6142B">
        <w:rPr>
          <w:rFonts w:ascii="Times New Roman" w:hAnsi="Times New Roman" w:cs="Times New Roman"/>
          <w:i/>
          <w:color w:val="FF0000"/>
        </w:rPr>
        <w:t xml:space="preserve"> is the feature generated through seasonal decomposer.</w:t>
      </w:r>
    </w:p>
    <w:p w14:paraId="6F663EC4" w14:textId="1598E47B" w:rsidR="00F6142B" w:rsidRPr="00B65879" w:rsidRDefault="00F6142B" w:rsidP="00F5209A">
      <w:pPr>
        <w:spacing w:line="360" w:lineRule="auto"/>
        <w:jc w:val="both"/>
        <w:rPr>
          <w:rFonts w:ascii="Times New Roman" w:hAnsi="Times New Roman" w:cs="Times New Roman"/>
          <w:i/>
          <w:color w:val="FF0000"/>
        </w:rPr>
      </w:pPr>
      <w:r w:rsidRPr="00F6142B">
        <w:rPr>
          <w:rFonts w:ascii="Times New Roman" w:hAnsi="Times New Roman" w:cs="Times New Roman"/>
          <w:i/>
          <w:color w:val="FF0000"/>
        </w:rPr>
        <w:t>F_S(Z) indicates that the trigonometric function acts on each element of Z matrix. F_S(Z) is equivalent to using Z as the independent variable for p-order trigonometric expansion.</w:t>
      </w:r>
    </w:p>
    <w:p w14:paraId="0FD64982" w14:textId="77777777" w:rsidR="00BD5938" w:rsidRDefault="00BD5938" w:rsidP="00F5209A">
      <w:pPr>
        <w:spacing w:line="360" w:lineRule="auto"/>
        <w:jc w:val="both"/>
        <w:rPr>
          <w:rFonts w:ascii="Times New Roman" w:hAnsi="Times New Roman" w:cs="Times New Roman"/>
          <w:color w:val="000000"/>
          <w:shd w:val="clear" w:color="auto" w:fill="FFFFFF"/>
        </w:rPr>
      </w:pPr>
    </w:p>
    <w:p w14:paraId="4A99B295" w14:textId="37802723" w:rsid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5. I cannot catch TABLE 3 in the experiment. How can you determine the number of the parameters of each model? If it stands for parameters, why does there exist a non-integer in the table? Is it the average number of different parts?</w:t>
      </w:r>
    </w:p>
    <w:p w14:paraId="55E76F60" w14:textId="428240BC" w:rsidR="00E24FD3" w:rsidRDefault="0091696C" w:rsidP="00F5209A">
      <w:pPr>
        <w:spacing w:line="360" w:lineRule="auto"/>
        <w:jc w:val="both"/>
        <w:rPr>
          <w:rFonts w:ascii="Times New Roman" w:hAnsi="Times New Roman" w:cs="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sidR="002A7ADE">
        <w:rPr>
          <w:rFonts w:ascii="Times New Roman" w:hAnsi="Times New Roman" w:cs="Times New Roman"/>
          <w:b/>
          <w:color w:val="0000FF"/>
        </w:rPr>
        <w:t xml:space="preserve"> </w:t>
      </w:r>
      <w:r w:rsidR="00E24FD3">
        <w:rPr>
          <w:rFonts w:ascii="Times New Roman" w:hAnsi="Times New Roman" w:hint="eastAsia"/>
          <w:color w:val="0000FF"/>
        </w:rPr>
        <w:t>Sorry</w:t>
      </w:r>
      <w:r w:rsidR="002A7ADE">
        <w:rPr>
          <w:rFonts w:ascii="Times New Roman" w:hAnsi="Times New Roman"/>
          <w:color w:val="0000FF"/>
        </w:rPr>
        <w:t xml:space="preserve"> for your </w:t>
      </w:r>
      <w:r w:rsidR="00E13CDB">
        <w:rPr>
          <w:rFonts w:ascii="Times New Roman" w:hAnsi="Times New Roman" w:hint="eastAsia"/>
          <w:color w:val="0000FF"/>
        </w:rPr>
        <w:t>confusion</w:t>
      </w:r>
      <w:r w:rsidR="002A7ADE">
        <w:rPr>
          <w:rFonts w:ascii="Times New Roman" w:hAnsi="Times New Roman"/>
          <w:color w:val="0000FF"/>
        </w:rPr>
        <w:t>.</w:t>
      </w:r>
      <w:r w:rsidR="00921DF7" w:rsidRPr="00921DF7">
        <w:rPr>
          <w:rFonts w:ascii="Times New Roman" w:hAnsi="Times New Roman"/>
          <w:color w:val="0000FF"/>
        </w:rPr>
        <w:t xml:space="preserve"> </w:t>
      </w:r>
      <w:r w:rsidR="00E13CDB">
        <w:rPr>
          <w:rFonts w:ascii="Times New Roman" w:hAnsi="Times New Roman" w:hint="eastAsia"/>
          <w:color w:val="0000FF"/>
        </w:rPr>
        <w:t xml:space="preserve">The unit </w:t>
      </w:r>
      <w:r w:rsidR="00E13CDB" w:rsidRPr="0091696C">
        <w:rPr>
          <w:rFonts w:ascii="Times New Roman" w:hAnsi="Times New Roman" w:cs="Times New Roman"/>
          <w:color w:val="0000FF"/>
        </w:rPr>
        <w:t>K</w:t>
      </w:r>
      <w:r w:rsidR="00E13CDB">
        <w:rPr>
          <w:rFonts w:ascii="Times New Roman" w:hAnsi="Times New Roman" w:cs="Times New Roman" w:hint="eastAsia"/>
          <w:color w:val="0000FF"/>
        </w:rPr>
        <w:t xml:space="preserve"> (</w:t>
      </w:r>
      <m:oMath>
        <m:sSup>
          <m:sSupPr>
            <m:ctrlPr>
              <w:rPr>
                <w:rFonts w:ascii="Cambria Math" w:hAnsi="Cambria Math" w:cs="Times New Roman"/>
                <w:i/>
                <w:color w:val="0000FF"/>
              </w:rPr>
            </m:ctrlPr>
          </m:sSupPr>
          <m:e>
            <m:r>
              <w:rPr>
                <w:rFonts w:ascii="Cambria Math" w:hAnsi="Cambria Math" w:cs="Times New Roman" w:hint="eastAsia"/>
                <w:color w:val="0000FF"/>
              </w:rPr>
              <m:t>10</m:t>
            </m:r>
            <m:ctrlPr>
              <w:rPr>
                <w:rFonts w:ascii="Cambria Math" w:hAnsi="Cambria Math" w:cs="Times New Roman" w:hint="eastAsia"/>
                <w:i/>
                <w:color w:val="0000FF"/>
              </w:rPr>
            </m:ctrlPr>
          </m:e>
          <m:sup>
            <m:r>
              <w:rPr>
                <w:rFonts w:ascii="Cambria Math" w:hAnsi="Cambria Math" w:cs="Times New Roman" w:hint="eastAsia"/>
                <w:color w:val="0000FF"/>
              </w:rPr>
              <m:t>3</m:t>
            </m:r>
          </m:sup>
        </m:sSup>
      </m:oMath>
      <w:r w:rsidR="00E13CDB">
        <w:rPr>
          <w:rFonts w:ascii="Times New Roman" w:hAnsi="Times New Roman" w:cs="Times New Roman" w:hint="eastAsia"/>
          <w:color w:val="0000FF"/>
        </w:rPr>
        <w:t xml:space="preserve">) </w:t>
      </w:r>
      <w:r w:rsidR="00E13CDB">
        <w:rPr>
          <w:rFonts w:ascii="Times New Roman" w:hAnsi="Times New Roman" w:hint="eastAsia"/>
          <w:color w:val="0000FF"/>
        </w:rPr>
        <w:t xml:space="preserve">is add in </w:t>
      </w:r>
      <w:r>
        <w:rPr>
          <w:rFonts w:ascii="Times New Roman" w:hAnsi="Times New Roman" w:cs="Times New Roman"/>
          <w:color w:val="0000FF"/>
        </w:rPr>
        <w:t>TABLE 3</w:t>
      </w:r>
      <w:r w:rsidR="00E13CDB">
        <w:rPr>
          <w:rFonts w:ascii="Times New Roman" w:hAnsi="Times New Roman" w:cs="Times New Roman" w:hint="eastAsia"/>
          <w:color w:val="0000FF"/>
        </w:rPr>
        <w:t xml:space="preserve">, which defines the </w:t>
      </w:r>
      <w:r w:rsidR="00E24FD3">
        <w:rPr>
          <w:rFonts w:ascii="Times New Roman" w:hAnsi="Times New Roman" w:cs="Times New Roman" w:hint="eastAsia"/>
          <w:color w:val="0000FF"/>
        </w:rPr>
        <w:t xml:space="preserve">number of trainable </w:t>
      </w:r>
      <w:r w:rsidR="00E24FD3">
        <w:rPr>
          <w:rFonts w:ascii="Times New Roman" w:hAnsi="Times New Roman" w:cs="Times New Roman"/>
          <w:color w:val="0000FF"/>
        </w:rPr>
        <w:t>parameter</w:t>
      </w:r>
      <w:r w:rsidR="00E24FD3">
        <w:rPr>
          <w:rFonts w:ascii="Times New Roman" w:hAnsi="Times New Roman" w:cs="Times New Roman" w:hint="eastAsia"/>
          <w:color w:val="0000FF"/>
        </w:rPr>
        <w:t xml:space="preserve">s, </w:t>
      </w:r>
      <w:r w:rsidR="00E24FD3" w:rsidRPr="000C2642">
        <w:rPr>
          <w:rFonts w:ascii="Times New Roman" w:hAnsi="Times New Roman" w:cs="Times New Roman" w:hint="eastAsia"/>
          <w:color w:val="0000FF"/>
          <w:highlight w:val="yellow"/>
        </w:rPr>
        <w:t>which is an integer.</w:t>
      </w:r>
      <w:r w:rsidR="00E24FD3">
        <w:rPr>
          <w:rFonts w:ascii="Times New Roman" w:hAnsi="Times New Roman" w:cs="Times New Roman" w:hint="eastAsia"/>
          <w:color w:val="0000FF"/>
        </w:rPr>
        <w:t xml:space="preserve"> We are sorry for not adding a unit behind each number.</w:t>
      </w:r>
    </w:p>
    <w:p w14:paraId="04D476E5" w14:textId="7EB08B93" w:rsidR="00726451" w:rsidRDefault="00726451" w:rsidP="00F5209A">
      <w:pPr>
        <w:spacing w:line="360" w:lineRule="auto"/>
        <w:jc w:val="both"/>
        <w:rPr>
          <w:rFonts w:ascii="Times New Roman" w:hAnsi="Times New Roman" w:cs="Times New Roman"/>
          <w:color w:val="0000FF"/>
        </w:rPr>
      </w:pPr>
      <w:r>
        <w:rPr>
          <w:rFonts w:ascii="Times New Roman" w:hAnsi="Times New Roman" w:cs="Times New Roman" w:hint="eastAsia"/>
          <w:color w:val="0000FF"/>
        </w:rPr>
        <w:t>O</w:t>
      </w:r>
      <w:r>
        <w:rPr>
          <w:rFonts w:ascii="Times New Roman" w:hAnsi="Times New Roman" w:cs="Times New Roman"/>
          <w:color w:val="0000FF"/>
        </w:rPr>
        <w:t>n Page 8:</w:t>
      </w:r>
    </w:p>
    <w:p w14:paraId="03AFA792" w14:textId="3FBE9402" w:rsidR="00DD04B0" w:rsidRPr="005D1084" w:rsidRDefault="00DD04B0" w:rsidP="00F5209A">
      <w:pPr>
        <w:spacing w:line="360" w:lineRule="auto"/>
        <w:jc w:val="both"/>
        <w:rPr>
          <w:rFonts w:ascii="Times New Roman" w:hAnsi="Times New Roman" w:cs="Times New Roman"/>
          <w:i/>
          <w:color w:val="FF0000"/>
        </w:rPr>
      </w:pPr>
      <w:commentRangeStart w:id="20"/>
      <w:r w:rsidRPr="005D1084">
        <w:rPr>
          <w:rFonts w:ascii="Times New Roman" w:hAnsi="Times New Roman" w:cs="Times New Roman" w:hint="eastAsia"/>
          <w:i/>
          <w:color w:val="FF0000"/>
        </w:rPr>
        <w:t>T</w:t>
      </w:r>
      <w:r w:rsidRPr="005D1084">
        <w:rPr>
          <w:rFonts w:ascii="Times New Roman" w:hAnsi="Times New Roman" w:cs="Times New Roman"/>
          <w:i/>
          <w:color w:val="FF0000"/>
        </w:rPr>
        <w:t>ABLE III</w:t>
      </w:r>
      <w:r w:rsidR="000C2642">
        <w:rPr>
          <w:rFonts w:ascii="Times New Roman" w:hAnsi="Times New Roman" w:cs="Times New Roman" w:hint="eastAsia"/>
          <w:i/>
          <w:color w:val="FF0000"/>
        </w:rPr>
        <w:t xml:space="preserve"> </w:t>
      </w:r>
      <w:r w:rsidRPr="005D1084">
        <w:rPr>
          <w:rFonts w:ascii="Times New Roman" w:hAnsi="Times New Roman" w:cs="Times New Roman"/>
          <w:i/>
          <w:color w:val="FF0000"/>
        </w:rPr>
        <w:t>Comparison of parameters achieved by various methods on five datasets.</w:t>
      </w:r>
      <w:commentRangeEnd w:id="20"/>
      <w:r w:rsidR="000C2642">
        <w:rPr>
          <w:rStyle w:val="ad"/>
        </w:rPr>
        <w:commentReference w:id="20"/>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096"/>
        <w:gridCol w:w="1123"/>
        <w:gridCol w:w="960"/>
        <w:gridCol w:w="1817"/>
        <w:gridCol w:w="963"/>
      </w:tblGrid>
      <w:tr w:rsidR="00DD04B0" w:rsidRPr="005D1084" w14:paraId="5770CDE5" w14:textId="77777777" w:rsidTr="00DD04B0">
        <w:trPr>
          <w:trHeight w:val="276"/>
          <w:jc w:val="center"/>
        </w:trPr>
        <w:tc>
          <w:tcPr>
            <w:tcW w:w="1936" w:type="dxa"/>
            <w:shd w:val="clear" w:color="auto" w:fill="auto"/>
            <w:noWrap/>
            <w:vAlign w:val="center"/>
            <w:hideMark/>
          </w:tcPr>
          <w:p w14:paraId="3E665313"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Methods</w:t>
            </w:r>
          </w:p>
        </w:tc>
        <w:tc>
          <w:tcPr>
            <w:tcW w:w="960" w:type="dxa"/>
            <w:shd w:val="clear" w:color="auto" w:fill="auto"/>
            <w:noWrap/>
            <w:vAlign w:val="center"/>
            <w:hideMark/>
          </w:tcPr>
          <w:p w14:paraId="768DD791"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UCIHAR</w:t>
            </w:r>
          </w:p>
        </w:tc>
        <w:tc>
          <w:tcPr>
            <w:tcW w:w="960" w:type="dxa"/>
            <w:shd w:val="clear" w:color="auto" w:fill="auto"/>
            <w:noWrap/>
            <w:vAlign w:val="center"/>
            <w:hideMark/>
          </w:tcPr>
          <w:p w14:paraId="3A93C372"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PAMAP2</w:t>
            </w:r>
          </w:p>
        </w:tc>
        <w:tc>
          <w:tcPr>
            <w:tcW w:w="960" w:type="dxa"/>
            <w:shd w:val="clear" w:color="auto" w:fill="auto"/>
            <w:noWrap/>
            <w:vAlign w:val="center"/>
            <w:hideMark/>
          </w:tcPr>
          <w:p w14:paraId="51BDCA4C"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DSADS</w:t>
            </w:r>
          </w:p>
        </w:tc>
        <w:tc>
          <w:tcPr>
            <w:tcW w:w="960" w:type="dxa"/>
            <w:shd w:val="clear" w:color="auto" w:fill="auto"/>
            <w:noWrap/>
            <w:vAlign w:val="center"/>
            <w:hideMark/>
          </w:tcPr>
          <w:p w14:paraId="7906B64C"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OPPORTUNITY</w:t>
            </w:r>
          </w:p>
        </w:tc>
        <w:tc>
          <w:tcPr>
            <w:tcW w:w="960" w:type="dxa"/>
            <w:shd w:val="clear" w:color="auto" w:fill="auto"/>
            <w:noWrap/>
            <w:vAlign w:val="center"/>
            <w:hideMark/>
          </w:tcPr>
          <w:p w14:paraId="118C8902"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UniMib</w:t>
            </w:r>
          </w:p>
        </w:tc>
      </w:tr>
      <w:tr w:rsidR="00DD04B0" w:rsidRPr="005D1084" w14:paraId="4425C1C0" w14:textId="77777777" w:rsidTr="00DD04B0">
        <w:trPr>
          <w:trHeight w:val="276"/>
          <w:jc w:val="center"/>
        </w:trPr>
        <w:tc>
          <w:tcPr>
            <w:tcW w:w="1936" w:type="dxa"/>
            <w:shd w:val="clear" w:color="auto" w:fill="auto"/>
            <w:noWrap/>
            <w:vAlign w:val="center"/>
            <w:hideMark/>
          </w:tcPr>
          <w:p w14:paraId="1D979E90"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GRU</w:t>
            </w:r>
          </w:p>
        </w:tc>
        <w:tc>
          <w:tcPr>
            <w:tcW w:w="960" w:type="dxa"/>
            <w:shd w:val="clear" w:color="auto" w:fill="auto"/>
            <w:noWrap/>
            <w:vAlign w:val="center"/>
            <w:hideMark/>
          </w:tcPr>
          <w:p w14:paraId="5CAAC204"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54.1K</w:t>
            </w:r>
          </w:p>
        </w:tc>
        <w:tc>
          <w:tcPr>
            <w:tcW w:w="960" w:type="dxa"/>
            <w:shd w:val="clear" w:color="auto" w:fill="auto"/>
            <w:noWrap/>
            <w:vAlign w:val="center"/>
            <w:hideMark/>
          </w:tcPr>
          <w:p w14:paraId="1DE20D24"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65.4K</w:t>
            </w:r>
          </w:p>
        </w:tc>
        <w:tc>
          <w:tcPr>
            <w:tcW w:w="960" w:type="dxa"/>
            <w:shd w:val="clear" w:color="auto" w:fill="auto"/>
            <w:noWrap/>
            <w:vAlign w:val="center"/>
            <w:hideMark/>
          </w:tcPr>
          <w:p w14:paraId="041ED0F5"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69.7K</w:t>
            </w:r>
          </w:p>
        </w:tc>
        <w:tc>
          <w:tcPr>
            <w:tcW w:w="960" w:type="dxa"/>
            <w:shd w:val="clear" w:color="auto" w:fill="auto"/>
            <w:noWrap/>
            <w:vAlign w:val="center"/>
            <w:hideMark/>
          </w:tcPr>
          <w:p w14:paraId="2D43074B"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95.6K</w:t>
            </w:r>
          </w:p>
        </w:tc>
        <w:tc>
          <w:tcPr>
            <w:tcW w:w="960" w:type="dxa"/>
            <w:shd w:val="clear" w:color="auto" w:fill="auto"/>
            <w:noWrap/>
            <w:vAlign w:val="center"/>
            <w:hideMark/>
          </w:tcPr>
          <w:p w14:paraId="7F7B9C3D"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51.3K</w:t>
            </w:r>
          </w:p>
        </w:tc>
      </w:tr>
      <w:tr w:rsidR="00DD04B0" w:rsidRPr="005D1084" w14:paraId="1027EEC5" w14:textId="77777777" w:rsidTr="00DD04B0">
        <w:trPr>
          <w:trHeight w:val="276"/>
          <w:jc w:val="center"/>
        </w:trPr>
        <w:tc>
          <w:tcPr>
            <w:tcW w:w="1936" w:type="dxa"/>
            <w:shd w:val="clear" w:color="auto" w:fill="auto"/>
            <w:noWrap/>
            <w:vAlign w:val="center"/>
            <w:hideMark/>
          </w:tcPr>
          <w:p w14:paraId="7786CAAC"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LSTM</w:t>
            </w:r>
          </w:p>
        </w:tc>
        <w:tc>
          <w:tcPr>
            <w:tcW w:w="960" w:type="dxa"/>
            <w:shd w:val="clear" w:color="auto" w:fill="auto"/>
            <w:noWrap/>
            <w:vAlign w:val="center"/>
            <w:hideMark/>
          </w:tcPr>
          <w:p w14:paraId="091A2638"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71.9K</w:t>
            </w:r>
          </w:p>
        </w:tc>
        <w:tc>
          <w:tcPr>
            <w:tcW w:w="960" w:type="dxa"/>
            <w:shd w:val="clear" w:color="auto" w:fill="auto"/>
            <w:noWrap/>
            <w:vAlign w:val="center"/>
            <w:hideMark/>
          </w:tcPr>
          <w:p w14:paraId="4B38DE07"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86.7K</w:t>
            </w:r>
          </w:p>
        </w:tc>
        <w:tc>
          <w:tcPr>
            <w:tcW w:w="960" w:type="dxa"/>
            <w:shd w:val="clear" w:color="auto" w:fill="auto"/>
            <w:noWrap/>
            <w:vAlign w:val="center"/>
            <w:hideMark/>
          </w:tcPr>
          <w:p w14:paraId="5FAA8869"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92.1K</w:t>
            </w:r>
          </w:p>
        </w:tc>
        <w:tc>
          <w:tcPr>
            <w:tcW w:w="960" w:type="dxa"/>
            <w:shd w:val="clear" w:color="auto" w:fill="auto"/>
            <w:noWrap/>
            <w:vAlign w:val="center"/>
            <w:hideMark/>
          </w:tcPr>
          <w:p w14:paraId="2C400421"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126K</w:t>
            </w:r>
          </w:p>
        </w:tc>
        <w:tc>
          <w:tcPr>
            <w:tcW w:w="960" w:type="dxa"/>
            <w:shd w:val="clear" w:color="auto" w:fill="auto"/>
            <w:noWrap/>
            <w:vAlign w:val="center"/>
            <w:hideMark/>
          </w:tcPr>
          <w:p w14:paraId="2EEB339E"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68.4K</w:t>
            </w:r>
          </w:p>
        </w:tc>
      </w:tr>
      <w:tr w:rsidR="00DD04B0" w:rsidRPr="005D1084" w14:paraId="476677B5" w14:textId="77777777" w:rsidTr="00DD04B0">
        <w:trPr>
          <w:trHeight w:val="276"/>
          <w:jc w:val="center"/>
        </w:trPr>
        <w:tc>
          <w:tcPr>
            <w:tcW w:w="1936" w:type="dxa"/>
            <w:shd w:val="clear" w:color="auto" w:fill="auto"/>
            <w:noWrap/>
            <w:vAlign w:val="center"/>
            <w:hideMark/>
          </w:tcPr>
          <w:p w14:paraId="66FFC22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MLP</w:t>
            </w:r>
          </w:p>
        </w:tc>
        <w:tc>
          <w:tcPr>
            <w:tcW w:w="960" w:type="dxa"/>
            <w:shd w:val="clear" w:color="auto" w:fill="auto"/>
            <w:noWrap/>
            <w:vAlign w:val="center"/>
            <w:hideMark/>
          </w:tcPr>
          <w:p w14:paraId="7CC809B0"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165K</w:t>
            </w:r>
          </w:p>
        </w:tc>
        <w:tc>
          <w:tcPr>
            <w:tcW w:w="960" w:type="dxa"/>
            <w:shd w:val="clear" w:color="auto" w:fill="auto"/>
            <w:noWrap/>
            <w:vAlign w:val="center"/>
            <w:hideMark/>
          </w:tcPr>
          <w:p w14:paraId="212895A2"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608K</w:t>
            </w:r>
          </w:p>
        </w:tc>
        <w:tc>
          <w:tcPr>
            <w:tcW w:w="960" w:type="dxa"/>
            <w:shd w:val="clear" w:color="auto" w:fill="auto"/>
            <w:noWrap/>
            <w:vAlign w:val="center"/>
            <w:hideMark/>
          </w:tcPr>
          <w:p w14:paraId="2D01228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203K</w:t>
            </w:r>
          </w:p>
        </w:tc>
        <w:tc>
          <w:tcPr>
            <w:tcW w:w="960" w:type="dxa"/>
            <w:shd w:val="clear" w:color="auto" w:fill="auto"/>
            <w:noWrap/>
            <w:vAlign w:val="center"/>
            <w:hideMark/>
          </w:tcPr>
          <w:p w14:paraId="1F962AC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945K</w:t>
            </w:r>
          </w:p>
        </w:tc>
        <w:tc>
          <w:tcPr>
            <w:tcW w:w="960" w:type="dxa"/>
            <w:shd w:val="clear" w:color="auto" w:fill="auto"/>
            <w:noWrap/>
            <w:vAlign w:val="center"/>
            <w:hideMark/>
          </w:tcPr>
          <w:p w14:paraId="5EF3BB54"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75.4K</w:t>
            </w:r>
          </w:p>
        </w:tc>
      </w:tr>
      <w:tr w:rsidR="00DD04B0" w:rsidRPr="005D1084" w14:paraId="58299D07" w14:textId="77777777" w:rsidTr="00DD04B0">
        <w:trPr>
          <w:trHeight w:val="276"/>
          <w:jc w:val="center"/>
        </w:trPr>
        <w:tc>
          <w:tcPr>
            <w:tcW w:w="1936" w:type="dxa"/>
            <w:shd w:val="clear" w:color="auto" w:fill="auto"/>
            <w:noWrap/>
            <w:vAlign w:val="center"/>
            <w:hideMark/>
          </w:tcPr>
          <w:p w14:paraId="410B2DB3"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Transformer</w:t>
            </w:r>
          </w:p>
        </w:tc>
        <w:tc>
          <w:tcPr>
            <w:tcW w:w="960" w:type="dxa"/>
            <w:shd w:val="clear" w:color="auto" w:fill="auto"/>
            <w:noWrap/>
            <w:vAlign w:val="center"/>
            <w:hideMark/>
          </w:tcPr>
          <w:p w14:paraId="64E508C9"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437K</w:t>
            </w:r>
          </w:p>
        </w:tc>
        <w:tc>
          <w:tcPr>
            <w:tcW w:w="960" w:type="dxa"/>
            <w:shd w:val="clear" w:color="auto" w:fill="auto"/>
            <w:noWrap/>
            <w:vAlign w:val="center"/>
            <w:hideMark/>
          </w:tcPr>
          <w:p w14:paraId="418F0247"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467K</w:t>
            </w:r>
          </w:p>
        </w:tc>
        <w:tc>
          <w:tcPr>
            <w:tcW w:w="960" w:type="dxa"/>
            <w:shd w:val="clear" w:color="auto" w:fill="auto"/>
            <w:noWrap/>
            <w:vAlign w:val="center"/>
            <w:hideMark/>
          </w:tcPr>
          <w:p w14:paraId="26572FEB"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434K</w:t>
            </w:r>
          </w:p>
        </w:tc>
        <w:tc>
          <w:tcPr>
            <w:tcW w:w="960" w:type="dxa"/>
            <w:shd w:val="clear" w:color="auto" w:fill="auto"/>
            <w:noWrap/>
            <w:vAlign w:val="center"/>
            <w:hideMark/>
          </w:tcPr>
          <w:p w14:paraId="79D600D7"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453K</w:t>
            </w:r>
          </w:p>
        </w:tc>
        <w:tc>
          <w:tcPr>
            <w:tcW w:w="960" w:type="dxa"/>
            <w:shd w:val="clear" w:color="auto" w:fill="auto"/>
            <w:noWrap/>
            <w:vAlign w:val="center"/>
            <w:hideMark/>
          </w:tcPr>
          <w:p w14:paraId="21EB3A55"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422K</w:t>
            </w:r>
          </w:p>
        </w:tc>
      </w:tr>
      <w:tr w:rsidR="00DD04B0" w:rsidRPr="005D1084" w14:paraId="06DE6C80" w14:textId="77777777" w:rsidTr="00DD04B0">
        <w:trPr>
          <w:trHeight w:val="276"/>
          <w:jc w:val="center"/>
        </w:trPr>
        <w:tc>
          <w:tcPr>
            <w:tcW w:w="1936" w:type="dxa"/>
            <w:shd w:val="clear" w:color="auto" w:fill="auto"/>
            <w:noWrap/>
            <w:vAlign w:val="center"/>
            <w:hideMark/>
          </w:tcPr>
          <w:p w14:paraId="4F7A00B1"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DeepConvLSTM</w:t>
            </w:r>
          </w:p>
        </w:tc>
        <w:tc>
          <w:tcPr>
            <w:tcW w:w="960" w:type="dxa"/>
            <w:shd w:val="clear" w:color="auto" w:fill="auto"/>
            <w:noWrap/>
            <w:vAlign w:val="center"/>
            <w:hideMark/>
          </w:tcPr>
          <w:p w14:paraId="16795667"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86.8K</w:t>
            </w:r>
          </w:p>
        </w:tc>
        <w:tc>
          <w:tcPr>
            <w:tcW w:w="960" w:type="dxa"/>
            <w:shd w:val="clear" w:color="auto" w:fill="auto"/>
            <w:noWrap/>
            <w:vAlign w:val="center"/>
            <w:hideMark/>
          </w:tcPr>
          <w:p w14:paraId="47F46790"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222K</w:t>
            </w:r>
          </w:p>
        </w:tc>
        <w:tc>
          <w:tcPr>
            <w:tcW w:w="960" w:type="dxa"/>
            <w:shd w:val="clear" w:color="auto" w:fill="auto"/>
            <w:noWrap/>
            <w:vAlign w:val="center"/>
            <w:hideMark/>
          </w:tcPr>
          <w:p w14:paraId="0635D75B"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222K</w:t>
            </w:r>
          </w:p>
        </w:tc>
        <w:tc>
          <w:tcPr>
            <w:tcW w:w="960" w:type="dxa"/>
            <w:shd w:val="clear" w:color="auto" w:fill="auto"/>
            <w:noWrap/>
            <w:vAlign w:val="center"/>
            <w:hideMark/>
          </w:tcPr>
          <w:p w14:paraId="5A9381F1"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518K</w:t>
            </w:r>
          </w:p>
        </w:tc>
        <w:tc>
          <w:tcPr>
            <w:tcW w:w="960" w:type="dxa"/>
            <w:shd w:val="clear" w:color="auto" w:fill="auto"/>
            <w:noWrap/>
            <w:vAlign w:val="center"/>
            <w:hideMark/>
          </w:tcPr>
          <w:p w14:paraId="67ECEA1E"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49.4K</w:t>
            </w:r>
          </w:p>
        </w:tc>
      </w:tr>
      <w:tr w:rsidR="00DD04B0" w:rsidRPr="005D1084" w14:paraId="293108B0" w14:textId="77777777" w:rsidTr="00DD04B0">
        <w:trPr>
          <w:trHeight w:val="276"/>
          <w:jc w:val="center"/>
        </w:trPr>
        <w:tc>
          <w:tcPr>
            <w:tcW w:w="1936" w:type="dxa"/>
            <w:shd w:val="clear" w:color="auto" w:fill="auto"/>
            <w:noWrap/>
            <w:vAlign w:val="center"/>
            <w:hideMark/>
          </w:tcPr>
          <w:p w14:paraId="1DF517AF"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MTSDNet-A-tsg</w:t>
            </w:r>
          </w:p>
        </w:tc>
        <w:tc>
          <w:tcPr>
            <w:tcW w:w="960" w:type="dxa"/>
            <w:shd w:val="clear" w:color="auto" w:fill="auto"/>
            <w:noWrap/>
            <w:vAlign w:val="center"/>
            <w:hideMark/>
          </w:tcPr>
          <w:p w14:paraId="5E9A5C5B"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51.4K</w:t>
            </w:r>
          </w:p>
        </w:tc>
        <w:tc>
          <w:tcPr>
            <w:tcW w:w="960" w:type="dxa"/>
            <w:shd w:val="clear" w:color="auto" w:fill="auto"/>
            <w:noWrap/>
            <w:vAlign w:val="center"/>
            <w:hideMark/>
          </w:tcPr>
          <w:p w14:paraId="62D5E958"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83.2K</w:t>
            </w:r>
          </w:p>
        </w:tc>
        <w:tc>
          <w:tcPr>
            <w:tcW w:w="960" w:type="dxa"/>
            <w:shd w:val="clear" w:color="auto" w:fill="auto"/>
            <w:noWrap/>
            <w:vAlign w:val="center"/>
            <w:hideMark/>
          </w:tcPr>
          <w:p w14:paraId="4365D073"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75.4K</w:t>
            </w:r>
          </w:p>
        </w:tc>
        <w:tc>
          <w:tcPr>
            <w:tcW w:w="960" w:type="dxa"/>
            <w:shd w:val="clear" w:color="auto" w:fill="auto"/>
            <w:noWrap/>
            <w:vAlign w:val="center"/>
            <w:hideMark/>
          </w:tcPr>
          <w:p w14:paraId="33FAB2CE"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159K</w:t>
            </w:r>
          </w:p>
        </w:tc>
        <w:tc>
          <w:tcPr>
            <w:tcW w:w="960" w:type="dxa"/>
            <w:shd w:val="clear" w:color="auto" w:fill="auto"/>
            <w:noWrap/>
            <w:vAlign w:val="center"/>
            <w:hideMark/>
          </w:tcPr>
          <w:p w14:paraId="33AA594F"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64.7K</w:t>
            </w:r>
          </w:p>
        </w:tc>
      </w:tr>
      <w:tr w:rsidR="00DD04B0" w:rsidRPr="005D1084" w14:paraId="0B3D9680" w14:textId="77777777" w:rsidTr="00DD04B0">
        <w:trPr>
          <w:trHeight w:val="276"/>
          <w:jc w:val="center"/>
        </w:trPr>
        <w:tc>
          <w:tcPr>
            <w:tcW w:w="1936" w:type="dxa"/>
            <w:shd w:val="clear" w:color="auto" w:fill="auto"/>
            <w:noWrap/>
            <w:vAlign w:val="center"/>
            <w:hideMark/>
          </w:tcPr>
          <w:p w14:paraId="59270B5F"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MTSDNet-A-t3s3g3</w:t>
            </w:r>
          </w:p>
        </w:tc>
        <w:tc>
          <w:tcPr>
            <w:tcW w:w="960" w:type="dxa"/>
            <w:shd w:val="clear" w:color="auto" w:fill="auto"/>
            <w:noWrap/>
            <w:vAlign w:val="center"/>
            <w:hideMark/>
          </w:tcPr>
          <w:p w14:paraId="49EC27A2"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154K</w:t>
            </w:r>
          </w:p>
        </w:tc>
        <w:tc>
          <w:tcPr>
            <w:tcW w:w="960" w:type="dxa"/>
            <w:shd w:val="clear" w:color="auto" w:fill="auto"/>
            <w:noWrap/>
            <w:vAlign w:val="center"/>
            <w:hideMark/>
          </w:tcPr>
          <w:p w14:paraId="03B94FD1"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249K</w:t>
            </w:r>
          </w:p>
        </w:tc>
        <w:tc>
          <w:tcPr>
            <w:tcW w:w="960" w:type="dxa"/>
            <w:shd w:val="clear" w:color="auto" w:fill="auto"/>
            <w:noWrap/>
            <w:vAlign w:val="center"/>
            <w:hideMark/>
          </w:tcPr>
          <w:p w14:paraId="7737AFDB"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226K</w:t>
            </w:r>
          </w:p>
        </w:tc>
        <w:tc>
          <w:tcPr>
            <w:tcW w:w="960" w:type="dxa"/>
            <w:shd w:val="clear" w:color="auto" w:fill="auto"/>
            <w:noWrap/>
            <w:vAlign w:val="center"/>
            <w:hideMark/>
          </w:tcPr>
          <w:p w14:paraId="2E6267D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479K</w:t>
            </w:r>
          </w:p>
        </w:tc>
        <w:tc>
          <w:tcPr>
            <w:tcW w:w="960" w:type="dxa"/>
            <w:shd w:val="clear" w:color="auto" w:fill="auto"/>
            <w:noWrap/>
            <w:vAlign w:val="center"/>
            <w:hideMark/>
          </w:tcPr>
          <w:p w14:paraId="1036393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145K</w:t>
            </w:r>
          </w:p>
        </w:tc>
      </w:tr>
      <w:tr w:rsidR="00DD04B0" w:rsidRPr="005D1084" w14:paraId="4FD20F62" w14:textId="77777777" w:rsidTr="00DD04B0">
        <w:trPr>
          <w:trHeight w:val="276"/>
          <w:jc w:val="center"/>
        </w:trPr>
        <w:tc>
          <w:tcPr>
            <w:tcW w:w="1936" w:type="dxa"/>
            <w:shd w:val="clear" w:color="auto" w:fill="auto"/>
            <w:noWrap/>
            <w:vAlign w:val="center"/>
            <w:hideMark/>
          </w:tcPr>
          <w:p w14:paraId="54C363B9"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DANN</w:t>
            </w:r>
          </w:p>
        </w:tc>
        <w:tc>
          <w:tcPr>
            <w:tcW w:w="960" w:type="dxa"/>
            <w:shd w:val="clear" w:color="auto" w:fill="auto"/>
            <w:noWrap/>
            <w:vAlign w:val="center"/>
            <w:hideMark/>
          </w:tcPr>
          <w:p w14:paraId="66D5850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216K</w:t>
            </w:r>
          </w:p>
        </w:tc>
        <w:tc>
          <w:tcPr>
            <w:tcW w:w="960" w:type="dxa"/>
            <w:shd w:val="clear" w:color="auto" w:fill="auto"/>
            <w:noWrap/>
            <w:vAlign w:val="center"/>
            <w:hideMark/>
          </w:tcPr>
          <w:p w14:paraId="285D28B3"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659K</w:t>
            </w:r>
          </w:p>
        </w:tc>
        <w:tc>
          <w:tcPr>
            <w:tcW w:w="960" w:type="dxa"/>
            <w:shd w:val="clear" w:color="auto" w:fill="auto"/>
            <w:noWrap/>
            <w:vAlign w:val="center"/>
            <w:hideMark/>
          </w:tcPr>
          <w:p w14:paraId="18EF15A0"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255K</w:t>
            </w:r>
          </w:p>
        </w:tc>
        <w:tc>
          <w:tcPr>
            <w:tcW w:w="960" w:type="dxa"/>
            <w:shd w:val="clear" w:color="auto" w:fill="auto"/>
            <w:noWrap/>
            <w:vAlign w:val="center"/>
            <w:hideMark/>
          </w:tcPr>
          <w:p w14:paraId="271D5040"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996K</w:t>
            </w:r>
          </w:p>
        </w:tc>
        <w:tc>
          <w:tcPr>
            <w:tcW w:w="960" w:type="dxa"/>
            <w:shd w:val="clear" w:color="auto" w:fill="auto"/>
            <w:noWrap/>
            <w:vAlign w:val="center"/>
            <w:hideMark/>
          </w:tcPr>
          <w:p w14:paraId="2A9C78C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126K</w:t>
            </w:r>
          </w:p>
        </w:tc>
      </w:tr>
      <w:tr w:rsidR="00DD04B0" w:rsidRPr="005D1084" w14:paraId="61207812" w14:textId="77777777" w:rsidTr="00DD04B0">
        <w:trPr>
          <w:trHeight w:val="276"/>
          <w:jc w:val="center"/>
        </w:trPr>
        <w:tc>
          <w:tcPr>
            <w:tcW w:w="1936" w:type="dxa"/>
            <w:shd w:val="clear" w:color="auto" w:fill="auto"/>
            <w:noWrap/>
            <w:vAlign w:val="center"/>
            <w:hideMark/>
          </w:tcPr>
          <w:p w14:paraId="48A4F912"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GILE</w:t>
            </w:r>
          </w:p>
        </w:tc>
        <w:tc>
          <w:tcPr>
            <w:tcW w:w="960" w:type="dxa"/>
            <w:shd w:val="clear" w:color="auto" w:fill="auto"/>
            <w:noWrap/>
            <w:vAlign w:val="center"/>
            <w:hideMark/>
          </w:tcPr>
          <w:p w14:paraId="7BF3F28A"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225K</w:t>
            </w:r>
          </w:p>
        </w:tc>
        <w:tc>
          <w:tcPr>
            <w:tcW w:w="960" w:type="dxa"/>
            <w:shd w:val="clear" w:color="auto" w:fill="auto"/>
            <w:noWrap/>
            <w:vAlign w:val="center"/>
            <w:hideMark/>
          </w:tcPr>
          <w:p w14:paraId="58AC9184"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282K</w:t>
            </w:r>
          </w:p>
        </w:tc>
        <w:tc>
          <w:tcPr>
            <w:tcW w:w="960" w:type="dxa"/>
            <w:shd w:val="clear" w:color="auto" w:fill="auto"/>
            <w:noWrap/>
            <w:vAlign w:val="center"/>
            <w:hideMark/>
          </w:tcPr>
          <w:p w14:paraId="6F5758AE"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264K</w:t>
            </w:r>
          </w:p>
        </w:tc>
        <w:tc>
          <w:tcPr>
            <w:tcW w:w="960" w:type="dxa"/>
            <w:shd w:val="clear" w:color="auto" w:fill="auto"/>
            <w:noWrap/>
            <w:vAlign w:val="center"/>
            <w:hideMark/>
          </w:tcPr>
          <w:p w14:paraId="04F2025A"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415K</w:t>
            </w:r>
          </w:p>
        </w:tc>
        <w:tc>
          <w:tcPr>
            <w:tcW w:w="960" w:type="dxa"/>
            <w:shd w:val="clear" w:color="auto" w:fill="auto"/>
            <w:noWrap/>
            <w:vAlign w:val="center"/>
            <w:hideMark/>
          </w:tcPr>
          <w:p w14:paraId="5350E2FA"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221K</w:t>
            </w:r>
          </w:p>
        </w:tc>
      </w:tr>
      <w:tr w:rsidR="00DD04B0" w:rsidRPr="005D1084" w14:paraId="33F8FD81" w14:textId="77777777" w:rsidTr="00DD04B0">
        <w:trPr>
          <w:trHeight w:val="276"/>
          <w:jc w:val="center"/>
        </w:trPr>
        <w:tc>
          <w:tcPr>
            <w:tcW w:w="1936" w:type="dxa"/>
            <w:shd w:val="clear" w:color="auto" w:fill="auto"/>
            <w:noWrap/>
            <w:vAlign w:val="center"/>
            <w:hideMark/>
          </w:tcPr>
          <w:p w14:paraId="35AB2FEB"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DanHAR</w:t>
            </w:r>
          </w:p>
        </w:tc>
        <w:tc>
          <w:tcPr>
            <w:tcW w:w="960" w:type="dxa"/>
            <w:shd w:val="clear" w:color="auto" w:fill="auto"/>
            <w:noWrap/>
            <w:vAlign w:val="center"/>
            <w:hideMark/>
          </w:tcPr>
          <w:p w14:paraId="035A1AFF"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334K</w:t>
            </w:r>
          </w:p>
        </w:tc>
        <w:tc>
          <w:tcPr>
            <w:tcW w:w="960" w:type="dxa"/>
            <w:shd w:val="clear" w:color="auto" w:fill="auto"/>
            <w:noWrap/>
            <w:vAlign w:val="center"/>
            <w:hideMark/>
          </w:tcPr>
          <w:p w14:paraId="32CA6D32"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1.9M</w:t>
            </w:r>
          </w:p>
        </w:tc>
        <w:tc>
          <w:tcPr>
            <w:tcW w:w="960" w:type="dxa"/>
            <w:shd w:val="clear" w:color="auto" w:fill="auto"/>
            <w:noWrap/>
            <w:vAlign w:val="center"/>
            <w:hideMark/>
          </w:tcPr>
          <w:p w14:paraId="1ACBF8B9"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784K</w:t>
            </w:r>
          </w:p>
        </w:tc>
        <w:tc>
          <w:tcPr>
            <w:tcW w:w="960" w:type="dxa"/>
            <w:shd w:val="clear" w:color="auto" w:fill="auto"/>
            <w:noWrap/>
            <w:vAlign w:val="center"/>
            <w:hideMark/>
          </w:tcPr>
          <w:p w14:paraId="1E1197B8"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3.8M</w:t>
            </w:r>
          </w:p>
        </w:tc>
        <w:tc>
          <w:tcPr>
            <w:tcW w:w="960" w:type="dxa"/>
            <w:shd w:val="clear" w:color="auto" w:fill="auto"/>
            <w:noWrap/>
            <w:vAlign w:val="center"/>
            <w:hideMark/>
          </w:tcPr>
          <w:p w14:paraId="23F61E6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155K</w:t>
            </w:r>
          </w:p>
        </w:tc>
      </w:tr>
      <w:tr w:rsidR="00DD04B0" w:rsidRPr="005D1084" w14:paraId="0BEEBE67" w14:textId="77777777" w:rsidTr="00DD04B0">
        <w:trPr>
          <w:trHeight w:val="276"/>
          <w:jc w:val="center"/>
        </w:trPr>
        <w:tc>
          <w:tcPr>
            <w:tcW w:w="1936" w:type="dxa"/>
            <w:shd w:val="clear" w:color="auto" w:fill="auto"/>
            <w:noWrap/>
            <w:vAlign w:val="center"/>
            <w:hideMark/>
          </w:tcPr>
          <w:p w14:paraId="72221E85"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Triple-Res</w:t>
            </w:r>
          </w:p>
        </w:tc>
        <w:tc>
          <w:tcPr>
            <w:tcW w:w="960" w:type="dxa"/>
            <w:shd w:val="clear" w:color="auto" w:fill="auto"/>
            <w:noWrap/>
            <w:vAlign w:val="center"/>
            <w:hideMark/>
          </w:tcPr>
          <w:p w14:paraId="21F9BA4C"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193K</w:t>
            </w:r>
          </w:p>
        </w:tc>
        <w:tc>
          <w:tcPr>
            <w:tcW w:w="960" w:type="dxa"/>
            <w:shd w:val="clear" w:color="auto" w:fill="auto"/>
            <w:noWrap/>
            <w:vAlign w:val="center"/>
            <w:hideMark/>
          </w:tcPr>
          <w:p w14:paraId="046CB155"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723K</w:t>
            </w:r>
          </w:p>
        </w:tc>
        <w:tc>
          <w:tcPr>
            <w:tcW w:w="960" w:type="dxa"/>
            <w:shd w:val="clear" w:color="auto" w:fill="auto"/>
            <w:noWrap/>
            <w:vAlign w:val="center"/>
            <w:hideMark/>
          </w:tcPr>
          <w:p w14:paraId="58DBB470"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562K</w:t>
            </w:r>
          </w:p>
        </w:tc>
        <w:tc>
          <w:tcPr>
            <w:tcW w:w="960" w:type="dxa"/>
            <w:shd w:val="clear" w:color="auto" w:fill="auto"/>
            <w:noWrap/>
            <w:vAlign w:val="center"/>
            <w:hideMark/>
          </w:tcPr>
          <w:p w14:paraId="7FA60D1E"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1.7M</w:t>
            </w:r>
          </w:p>
        </w:tc>
        <w:tc>
          <w:tcPr>
            <w:tcW w:w="960" w:type="dxa"/>
            <w:shd w:val="clear" w:color="auto" w:fill="auto"/>
            <w:noWrap/>
            <w:vAlign w:val="center"/>
            <w:hideMark/>
          </w:tcPr>
          <w:p w14:paraId="20522F56" w14:textId="77777777" w:rsidR="00DD04B0" w:rsidRPr="005D1084" w:rsidRDefault="00DD04B0" w:rsidP="00F5209A">
            <w:pPr>
              <w:spacing w:line="360" w:lineRule="auto"/>
              <w:jc w:val="both"/>
              <w:rPr>
                <w:rFonts w:ascii="Times New Roman" w:hAnsi="Times New Roman" w:cs="Times New Roman"/>
                <w:i/>
                <w:color w:val="FF0000"/>
              </w:rPr>
            </w:pPr>
            <w:r w:rsidRPr="005D1084">
              <w:rPr>
                <w:rFonts w:ascii="Times New Roman" w:hAnsi="Times New Roman" w:cs="Times New Roman" w:hint="eastAsia"/>
                <w:i/>
                <w:color w:val="FF0000"/>
              </w:rPr>
              <w:t>133K</w:t>
            </w:r>
          </w:p>
        </w:tc>
      </w:tr>
    </w:tbl>
    <w:p w14:paraId="5ADBDD67" w14:textId="27687CBA" w:rsidR="00BF5411" w:rsidRDefault="00E24FD3" w:rsidP="00F5209A">
      <w:pPr>
        <w:spacing w:line="360" w:lineRule="auto"/>
        <w:jc w:val="both"/>
        <w:rPr>
          <w:rFonts w:ascii="Times New Roman" w:hAnsi="Times New Roman" w:cs="Times New Roman"/>
          <w:color w:val="0000FF"/>
        </w:rPr>
      </w:pPr>
      <w:r w:rsidRPr="000C2642">
        <w:rPr>
          <w:rFonts w:ascii="Times New Roman" w:hAnsi="Times New Roman" w:cs="Times New Roman" w:hint="eastAsia"/>
          <w:color w:val="0000FF"/>
          <w:highlight w:val="yellow"/>
        </w:rPr>
        <w:t xml:space="preserve">From the table </w:t>
      </w:r>
      <w:r w:rsidR="00412B87" w:rsidRPr="000C2642">
        <w:rPr>
          <w:rFonts w:ascii="Times New Roman" w:hAnsi="Times New Roman" w:cs="Times New Roman"/>
          <w:color w:val="0000FF"/>
          <w:highlight w:val="yellow"/>
        </w:rPr>
        <w:t>t, the unit of</w:t>
      </w:r>
      <w:r w:rsidR="00412B87" w:rsidRPr="00412B87">
        <w:rPr>
          <w:rFonts w:ascii="Times New Roman" w:hAnsi="Times New Roman" w:cs="Times New Roman"/>
          <w:color w:val="0000FF"/>
        </w:rPr>
        <w:t xml:space="preserve"> DanHAR method on </w:t>
      </w:r>
      <w:r w:rsidR="00412B87">
        <w:rPr>
          <w:rFonts w:ascii="Times New Roman" w:hAnsi="Times New Roman" w:cs="Times New Roman"/>
          <w:color w:val="0000FF"/>
        </w:rPr>
        <w:t>PAMAP2, OPPORTUNITY</w:t>
      </w:r>
      <w:r w:rsidR="00412B87" w:rsidRPr="00412B87">
        <w:rPr>
          <w:rFonts w:ascii="Times New Roman" w:hAnsi="Times New Roman" w:cs="Times New Roman"/>
          <w:color w:val="0000FF"/>
        </w:rPr>
        <w:t xml:space="preserve"> is M</w:t>
      </w:r>
      <w:r>
        <w:rPr>
          <w:rFonts w:ascii="Times New Roman" w:hAnsi="Times New Roman" w:cs="Times New Roman" w:hint="eastAsia"/>
          <w:color w:val="0000FF"/>
        </w:rPr>
        <w:t xml:space="preserve"> (</w:t>
      </w:r>
      <m:oMath>
        <m:sSup>
          <m:sSupPr>
            <m:ctrlPr>
              <w:rPr>
                <w:rFonts w:ascii="Cambria Math" w:hAnsi="Cambria Math" w:cs="Times New Roman"/>
                <w:i/>
                <w:color w:val="0000FF"/>
              </w:rPr>
            </m:ctrlPr>
          </m:sSupPr>
          <m:e>
            <m:r>
              <w:rPr>
                <w:rFonts w:ascii="Cambria Math" w:hAnsi="Cambria Math" w:cs="Times New Roman" w:hint="eastAsia"/>
                <w:color w:val="0000FF"/>
              </w:rPr>
              <m:t>10</m:t>
            </m:r>
            <m:ctrlPr>
              <w:rPr>
                <w:rFonts w:ascii="Cambria Math" w:hAnsi="Cambria Math" w:cs="Times New Roman" w:hint="eastAsia"/>
                <w:i/>
                <w:color w:val="0000FF"/>
              </w:rPr>
            </m:ctrlPr>
          </m:e>
          <m:sup>
            <m:r>
              <w:rPr>
                <w:rFonts w:ascii="Cambria Math" w:hAnsi="Cambria Math" w:cs="Times New Roman" w:hint="eastAsia"/>
                <w:color w:val="0000FF"/>
              </w:rPr>
              <m:t>6</m:t>
            </m:r>
          </m:sup>
        </m:sSup>
      </m:oMath>
      <w:r>
        <w:rPr>
          <w:rFonts w:ascii="Times New Roman" w:hAnsi="Times New Roman" w:cs="Times New Roman" w:hint="eastAsia"/>
          <w:color w:val="0000FF"/>
        </w:rPr>
        <w:t>)</w:t>
      </w:r>
      <w:r w:rsidR="00412B87">
        <w:rPr>
          <w:rFonts w:ascii="Times New Roman" w:hAnsi="Times New Roman" w:cs="Times New Roman"/>
          <w:color w:val="0000FF"/>
        </w:rPr>
        <w:t>. T</w:t>
      </w:r>
      <w:r w:rsidR="00412B87" w:rsidRPr="00412B87">
        <w:rPr>
          <w:rFonts w:ascii="Times New Roman" w:hAnsi="Times New Roman" w:cs="Times New Roman"/>
          <w:color w:val="0000FF"/>
        </w:rPr>
        <w:t>he unit of</w:t>
      </w:r>
      <w:r w:rsidR="00412B87">
        <w:rPr>
          <w:rFonts w:ascii="Times New Roman" w:hAnsi="Times New Roman" w:cs="Times New Roman"/>
          <w:color w:val="0000FF"/>
        </w:rPr>
        <w:t xml:space="preserve"> Triple-Res on OPPORTUNITY is also M.</w:t>
      </w:r>
    </w:p>
    <w:p w14:paraId="339F759E" w14:textId="18089832" w:rsidR="00D84E8B" w:rsidRPr="0081264B" w:rsidRDefault="00D84E8B" w:rsidP="00F5209A">
      <w:pPr>
        <w:pStyle w:val="a3"/>
        <w:numPr>
          <w:ilvl w:val="0"/>
          <w:numId w:val="13"/>
        </w:numPr>
        <w:spacing w:line="360" w:lineRule="auto"/>
        <w:ind w:firstLineChars="0"/>
        <w:jc w:val="both"/>
        <w:rPr>
          <w:rFonts w:ascii="Times New Roman" w:hAnsi="Times New Roman" w:cs="Times New Roman"/>
          <w:color w:val="000000"/>
          <w:shd w:val="clear" w:color="auto" w:fill="FFFFFF"/>
        </w:rPr>
      </w:pPr>
      <w:r w:rsidRPr="0081264B">
        <w:rPr>
          <w:rFonts w:ascii="Times New Roman" w:hAnsi="Times New Roman" w:cs="Times New Roman"/>
          <w:color w:val="000000"/>
          <w:shd w:val="clear" w:color="auto" w:fill="FFFFFF"/>
        </w:rPr>
        <w:t>How can you determine the number of the parameters of each model?</w:t>
      </w:r>
    </w:p>
    <w:p w14:paraId="7E1B7FAF" w14:textId="3E7B0CC4" w:rsidR="00D84E8B" w:rsidRPr="00D84E8B" w:rsidRDefault="00D84E8B" w:rsidP="00F94E0E">
      <w:pPr>
        <w:spacing w:line="360" w:lineRule="auto"/>
        <w:ind w:firstLine="360"/>
        <w:jc w:val="both"/>
        <w:rPr>
          <w:rFonts w:ascii="Times New Roman" w:hAnsi="Times New Roman" w:cs="Times New Roman"/>
          <w:color w:val="0000FF"/>
        </w:rPr>
      </w:pPr>
      <w:r w:rsidRPr="00D84E8B">
        <w:rPr>
          <w:rFonts w:ascii="Times New Roman" w:hAnsi="Times New Roman" w:cs="Times New Roman"/>
          <w:color w:val="0000FF"/>
        </w:rPr>
        <w:t xml:space="preserve">The model parameters are obtained by </w:t>
      </w:r>
      <w:r w:rsidR="00E24FD3">
        <w:rPr>
          <w:rFonts w:ascii="Times New Roman" w:hAnsi="Times New Roman" w:cs="Times New Roman" w:hint="eastAsia"/>
          <w:color w:val="0000FF"/>
        </w:rPr>
        <w:t>a well-designed function</w:t>
      </w:r>
      <w:r w:rsidRPr="00D84E8B">
        <w:rPr>
          <w:rFonts w:ascii="Times New Roman" w:hAnsi="Times New Roman" w:cs="Times New Roman"/>
          <w:color w:val="0000FF"/>
        </w:rPr>
        <w:t xml:space="preserve"> </w:t>
      </w:r>
      <w:r w:rsidR="00E24FD3">
        <w:rPr>
          <w:rFonts w:ascii="Times New Roman" w:hAnsi="Times New Roman" w:cs="Times New Roman" w:hint="eastAsia"/>
          <w:color w:val="0000FF"/>
        </w:rPr>
        <w:t>fro</w:t>
      </w:r>
      <w:commentRangeStart w:id="21"/>
      <w:r w:rsidR="00E24FD3">
        <w:rPr>
          <w:rFonts w:ascii="Times New Roman" w:hAnsi="Times New Roman" w:cs="Times New Roman" w:hint="eastAsia"/>
          <w:color w:val="0000FF"/>
        </w:rPr>
        <w:t>m</w:t>
      </w:r>
      <w:r w:rsidRPr="00D84E8B">
        <w:rPr>
          <w:rFonts w:ascii="Times New Roman" w:hAnsi="Times New Roman" w:cs="Times New Roman"/>
          <w:color w:val="0000FF"/>
        </w:rPr>
        <w:t xml:space="preserve"> pytorch-lightning</w:t>
      </w:r>
      <w:r w:rsidR="00E24FD3">
        <w:rPr>
          <w:rFonts w:ascii="Times New Roman" w:hAnsi="Times New Roman" w:cs="Times New Roman" w:hint="eastAsia"/>
          <w:color w:val="0000FF"/>
        </w:rPr>
        <w:t xml:space="preserve"> librar</w:t>
      </w:r>
      <w:commentRangeEnd w:id="21"/>
      <w:r w:rsidR="000C2642">
        <w:rPr>
          <w:rStyle w:val="ad"/>
        </w:rPr>
        <w:commentReference w:id="21"/>
      </w:r>
      <w:r w:rsidR="00E24FD3">
        <w:rPr>
          <w:rFonts w:ascii="Times New Roman" w:hAnsi="Times New Roman" w:cs="Times New Roman" w:hint="eastAsia"/>
          <w:color w:val="0000FF"/>
        </w:rPr>
        <w:t>y</w:t>
      </w:r>
      <w:r w:rsidRPr="00D84E8B">
        <w:rPr>
          <w:rFonts w:ascii="Times New Roman" w:hAnsi="Times New Roman" w:cs="Times New Roman"/>
          <w:color w:val="0000FF"/>
        </w:rPr>
        <w:t>.</w:t>
      </w:r>
      <w:r>
        <w:rPr>
          <w:rFonts w:ascii="Times New Roman" w:hAnsi="Times New Roman" w:cs="Times New Roman"/>
          <w:color w:val="0000FF"/>
        </w:rPr>
        <w:t xml:space="preserve"> </w:t>
      </w:r>
      <w:r w:rsidR="00E24FD3">
        <w:rPr>
          <w:rFonts w:ascii="Times New Roman" w:hAnsi="Times New Roman" w:cs="Times New Roman" w:hint="eastAsia"/>
          <w:color w:val="0000FF"/>
        </w:rPr>
        <w:t>The function</w:t>
      </w:r>
      <w:r w:rsidR="00DD3EC9" w:rsidRPr="00DD3EC9">
        <w:rPr>
          <w:rFonts w:ascii="Times New Roman" w:hAnsi="Times New Roman" w:cs="Times New Roman"/>
          <w:color w:val="0000FF"/>
        </w:rPr>
        <w:t xml:space="preserve"> </w:t>
      </w:r>
      <w:r w:rsidR="00E24FD3">
        <w:rPr>
          <w:rFonts w:ascii="Times New Roman" w:hAnsi="Times New Roman" w:cs="Times New Roman" w:hint="eastAsia"/>
          <w:color w:val="0000FF"/>
        </w:rPr>
        <w:t>simply traverses each layer of a model and sum up the number of trainable parameters.</w:t>
      </w:r>
    </w:p>
    <w:p w14:paraId="788EB8D7" w14:textId="27F66A4D" w:rsidR="00D84E8B" w:rsidRPr="0081264B" w:rsidRDefault="00D84E8B" w:rsidP="00F5209A">
      <w:pPr>
        <w:pStyle w:val="a3"/>
        <w:numPr>
          <w:ilvl w:val="0"/>
          <w:numId w:val="13"/>
        </w:numPr>
        <w:spacing w:line="360" w:lineRule="auto"/>
        <w:ind w:firstLineChars="0"/>
        <w:jc w:val="both"/>
        <w:rPr>
          <w:rFonts w:ascii="Times New Roman" w:hAnsi="Times New Roman" w:cs="Times New Roman"/>
          <w:color w:val="000000"/>
          <w:shd w:val="clear" w:color="auto" w:fill="FFFFFF"/>
        </w:rPr>
      </w:pPr>
      <w:commentRangeStart w:id="22"/>
      <w:r w:rsidRPr="0081264B">
        <w:rPr>
          <w:rFonts w:ascii="Times New Roman" w:hAnsi="Times New Roman" w:cs="Times New Roman"/>
          <w:color w:val="000000"/>
          <w:shd w:val="clear" w:color="auto" w:fill="FFFFFF"/>
        </w:rPr>
        <w:t>If it stands for parameters, why does there exist a non-integer in the table?</w:t>
      </w:r>
    </w:p>
    <w:p w14:paraId="5D4B23D4" w14:textId="637F0C77" w:rsidR="00D84E8B" w:rsidRPr="00837BDA" w:rsidRDefault="00E24FD3" w:rsidP="00F94E0E">
      <w:pPr>
        <w:spacing w:line="360" w:lineRule="auto"/>
        <w:ind w:firstLine="360"/>
        <w:jc w:val="both"/>
        <w:rPr>
          <w:rFonts w:ascii="Times New Roman" w:hAnsi="Times New Roman" w:cs="Times New Roman"/>
          <w:color w:val="0000FF"/>
        </w:rPr>
      </w:pPr>
      <w:r>
        <w:rPr>
          <w:rFonts w:ascii="Times New Roman" w:hAnsi="Times New Roman" w:cs="Times New Roman" w:hint="eastAsia"/>
          <w:color w:val="0000FF"/>
        </w:rPr>
        <w:t xml:space="preserve">We are again sorry for misunderstanding. </w:t>
      </w:r>
      <w:r w:rsidR="003C2E83" w:rsidRPr="00590515">
        <w:rPr>
          <w:rFonts w:ascii="Times New Roman" w:hAnsi="Times New Roman" w:cs="Times New Roman"/>
          <w:color w:val="0000FF"/>
        </w:rPr>
        <w:t>Parameter is</w:t>
      </w:r>
      <w:r>
        <w:rPr>
          <w:rFonts w:ascii="Times New Roman" w:hAnsi="Times New Roman" w:cs="Times New Roman" w:hint="eastAsia"/>
          <w:color w:val="0000FF"/>
        </w:rPr>
        <w:t xml:space="preserve"> actually</w:t>
      </w:r>
      <w:r w:rsidR="003C2E83" w:rsidRPr="00590515">
        <w:rPr>
          <w:rFonts w:ascii="Times New Roman" w:hAnsi="Times New Roman" w:cs="Times New Roman"/>
          <w:color w:val="0000FF"/>
        </w:rPr>
        <w:t xml:space="preserve"> an integer.</w:t>
      </w:r>
      <w:r>
        <w:rPr>
          <w:rFonts w:ascii="Times New Roman" w:hAnsi="Times New Roman" w:cs="Times New Roman" w:hint="eastAsia"/>
          <w:color w:val="0000FF"/>
        </w:rPr>
        <w:t xml:space="preserve"> The unit has been added behind.</w:t>
      </w:r>
    </w:p>
    <w:p w14:paraId="11EFA440" w14:textId="6918D4BA" w:rsidR="00D84E8B" w:rsidRPr="0081264B" w:rsidRDefault="00D84E8B" w:rsidP="00F5209A">
      <w:pPr>
        <w:pStyle w:val="a3"/>
        <w:numPr>
          <w:ilvl w:val="0"/>
          <w:numId w:val="13"/>
        </w:numPr>
        <w:spacing w:line="360" w:lineRule="auto"/>
        <w:ind w:firstLineChars="0"/>
        <w:jc w:val="both"/>
        <w:rPr>
          <w:rFonts w:ascii="Times New Roman" w:hAnsi="Times New Roman" w:cs="Times New Roman"/>
          <w:color w:val="000000"/>
          <w:shd w:val="clear" w:color="auto" w:fill="FFFFFF"/>
        </w:rPr>
      </w:pPr>
      <w:r w:rsidRPr="0081264B">
        <w:rPr>
          <w:rFonts w:ascii="Times New Roman" w:hAnsi="Times New Roman" w:cs="Times New Roman"/>
          <w:color w:val="000000"/>
          <w:shd w:val="clear" w:color="auto" w:fill="FFFFFF"/>
        </w:rPr>
        <w:t>Is it the average number of different parts?</w:t>
      </w:r>
    </w:p>
    <w:p w14:paraId="55F42300" w14:textId="42825169" w:rsidR="00D84E8B" w:rsidRPr="00412B87" w:rsidRDefault="000A6E97" w:rsidP="00F94E0E">
      <w:pPr>
        <w:spacing w:line="360" w:lineRule="auto"/>
        <w:ind w:firstLine="360"/>
        <w:jc w:val="both"/>
        <w:rPr>
          <w:rFonts w:ascii="Times New Roman" w:hAnsi="Times New Roman" w:cs="Times New Roman"/>
          <w:color w:val="0000FF"/>
        </w:rPr>
      </w:pPr>
      <w:r>
        <w:rPr>
          <w:rFonts w:ascii="Times New Roman" w:hAnsi="Times New Roman" w:cs="Times New Roman" w:hint="eastAsia"/>
          <w:color w:val="0000FF"/>
        </w:rPr>
        <w:t>No</w:t>
      </w:r>
      <w:r w:rsidR="00E24FD3">
        <w:rPr>
          <w:rFonts w:ascii="Times New Roman" w:hAnsi="Times New Roman" w:cs="Times New Roman" w:hint="eastAsia"/>
          <w:color w:val="0000FF"/>
        </w:rPr>
        <w:t>t exactly</w:t>
      </w:r>
      <w:r>
        <w:rPr>
          <w:rFonts w:ascii="Times New Roman" w:hAnsi="Times New Roman" w:cs="Times New Roman"/>
          <w:color w:val="0000FF"/>
        </w:rPr>
        <w:t>,</w:t>
      </w:r>
      <w:r w:rsidR="00E24FD3">
        <w:rPr>
          <w:rFonts w:ascii="Times New Roman" w:hAnsi="Times New Roman" w:cs="Times New Roman" w:hint="eastAsia"/>
          <w:color w:val="0000FF"/>
        </w:rPr>
        <w:t xml:space="preserve"> the number </w:t>
      </w:r>
      <w:r w:rsidR="00542160">
        <w:rPr>
          <w:rFonts w:ascii="Times New Roman" w:hAnsi="Times New Roman" w:cs="Times New Roman" w:hint="eastAsia"/>
          <w:color w:val="0000FF"/>
        </w:rPr>
        <w:t>of trainable</w:t>
      </w:r>
      <w:r w:rsidR="00542160" w:rsidRPr="005C2CD6">
        <w:rPr>
          <w:rFonts w:ascii="Times New Roman" w:hAnsi="Times New Roman" w:cs="Times New Roman"/>
          <w:color w:val="0000FF"/>
        </w:rPr>
        <w:t xml:space="preserve"> parameters</w:t>
      </w:r>
      <w:r w:rsidR="00542160">
        <w:rPr>
          <w:rFonts w:ascii="Times New Roman" w:hAnsi="Times New Roman" w:cs="Times New Roman" w:hint="eastAsia"/>
          <w:color w:val="0000FF"/>
        </w:rPr>
        <w:t xml:space="preserve"> </w:t>
      </w:r>
      <w:r w:rsidR="00E24FD3">
        <w:rPr>
          <w:rFonts w:ascii="Times New Roman" w:hAnsi="Times New Roman" w:cs="Times New Roman" w:hint="eastAsia"/>
          <w:color w:val="0000FF"/>
        </w:rPr>
        <w:t>is not an average but a constant when model structure is fixed. Trainable</w:t>
      </w:r>
      <w:r w:rsidR="005C2CD6" w:rsidRPr="005C2CD6">
        <w:rPr>
          <w:rFonts w:ascii="Times New Roman" w:hAnsi="Times New Roman" w:cs="Times New Roman"/>
          <w:color w:val="0000FF"/>
        </w:rPr>
        <w:t xml:space="preserve"> parameters are</w:t>
      </w:r>
      <w:r w:rsidR="00E24FD3">
        <w:rPr>
          <w:rFonts w:ascii="Times New Roman" w:hAnsi="Times New Roman" w:cs="Times New Roman" w:hint="eastAsia"/>
          <w:color w:val="0000FF"/>
        </w:rPr>
        <w:t xml:space="preserve"> only</w:t>
      </w:r>
      <w:r w:rsidR="005C2CD6" w:rsidRPr="005C2CD6">
        <w:rPr>
          <w:rFonts w:ascii="Times New Roman" w:hAnsi="Times New Roman" w:cs="Times New Roman"/>
          <w:color w:val="0000FF"/>
        </w:rPr>
        <w:t xml:space="preserve"> related to the number of input channels</w:t>
      </w:r>
      <w:r w:rsidR="005C2CD6">
        <w:rPr>
          <w:rFonts w:ascii="Times New Roman" w:hAnsi="Times New Roman" w:cs="Times New Roman"/>
          <w:color w:val="0000FF"/>
        </w:rPr>
        <w:t xml:space="preserve">, </w:t>
      </w:r>
      <w:r w:rsidR="005C2CD6" w:rsidRPr="005C2CD6">
        <w:rPr>
          <w:rFonts w:ascii="Times New Roman" w:hAnsi="Times New Roman" w:cs="Times New Roman"/>
          <w:color w:val="0000FF"/>
        </w:rPr>
        <w:t>the number of output classifications</w:t>
      </w:r>
      <w:r w:rsidR="00D40F45">
        <w:rPr>
          <w:rFonts w:ascii="Times New Roman" w:hAnsi="Times New Roman" w:cs="Times New Roman"/>
          <w:color w:val="0000FF"/>
        </w:rPr>
        <w:t xml:space="preserve"> and the length of sliding window</w:t>
      </w:r>
      <w:r w:rsidR="005C2CD6" w:rsidRPr="005C2CD6">
        <w:rPr>
          <w:rFonts w:ascii="Times New Roman" w:hAnsi="Times New Roman" w:cs="Times New Roman"/>
          <w:color w:val="0000FF"/>
        </w:rPr>
        <w:t xml:space="preserve"> in the data set</w:t>
      </w:r>
      <w:r w:rsidR="00542160">
        <w:rPr>
          <w:rFonts w:ascii="Times New Roman" w:hAnsi="Times New Roman" w:cs="Times New Roman" w:hint="eastAsia"/>
          <w:color w:val="0000FF"/>
        </w:rPr>
        <w:t>. All these hyperparameters are fixed for a model so finally the trainable parameter is a constant.</w:t>
      </w:r>
      <w:commentRangeEnd w:id="22"/>
      <w:r w:rsidR="000C2642">
        <w:rPr>
          <w:rStyle w:val="ad"/>
        </w:rPr>
        <w:commentReference w:id="22"/>
      </w:r>
    </w:p>
    <w:p w14:paraId="0A0D43B4" w14:textId="77777777" w:rsidR="00460630" w:rsidRPr="00412B87" w:rsidRDefault="00460630" w:rsidP="00F5209A">
      <w:pPr>
        <w:spacing w:line="360" w:lineRule="auto"/>
        <w:jc w:val="both"/>
        <w:rPr>
          <w:rFonts w:ascii="Times New Roman" w:hAnsi="Times New Roman" w:cs="Times New Roman"/>
          <w:color w:val="000000"/>
          <w:shd w:val="clear" w:color="auto" w:fill="FFFFFF"/>
        </w:rPr>
      </w:pPr>
    </w:p>
    <w:p w14:paraId="07B1A563" w14:textId="77777777" w:rsidR="00BF5411" w:rsidRP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Minor Comment</w:t>
      </w:r>
    </w:p>
    <w:p w14:paraId="452286F4" w14:textId="37BA464D" w:rsidR="00BF5411" w:rsidRP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1. There exists a typesetting problem, such as the common in Line 39 Page 5/21.</w:t>
      </w:r>
    </w:p>
    <w:p w14:paraId="118A3057" w14:textId="2B84A623" w:rsidR="00BF5411" w:rsidRP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2. Shall you change the notation Sori, as it may cause the mistake as the i-thSor?</w:t>
      </w:r>
    </w:p>
    <w:p w14:paraId="373E2EA2" w14:textId="31A93990" w:rsid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3. It would be better to add some details of the model framework or algorithm in the appendix.</w:t>
      </w:r>
    </w:p>
    <w:p w14:paraId="44120BA0" w14:textId="5ADC9E36" w:rsidR="006618FC" w:rsidRDefault="006618FC" w:rsidP="00F5209A">
      <w:pPr>
        <w:spacing w:line="360" w:lineRule="auto"/>
        <w:jc w:val="both"/>
        <w:rPr>
          <w:rFonts w:ascii="Times New Roman" w:hAnsi="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sidR="00921DF7">
        <w:rPr>
          <w:rFonts w:ascii="Times New Roman" w:hAnsi="Times New Roman" w:cs="Times New Roman"/>
          <w:b/>
          <w:color w:val="0000FF"/>
        </w:rPr>
        <w:t xml:space="preserve"> </w:t>
      </w:r>
      <w:r w:rsidR="00921DF7">
        <w:rPr>
          <w:rFonts w:ascii="Times New Roman" w:hAnsi="Times New Roman"/>
          <w:color w:val="0000FF"/>
        </w:rPr>
        <w:t xml:space="preserve">Thank you very much for your </w:t>
      </w:r>
      <w:r w:rsidR="00921DF7">
        <w:rPr>
          <w:rFonts w:ascii="Times New Roman" w:hAnsi="Times New Roman" w:hint="eastAsia"/>
          <w:color w:val="0000FF"/>
        </w:rPr>
        <w:t>minor</w:t>
      </w:r>
      <w:r w:rsidR="00921DF7">
        <w:rPr>
          <w:rFonts w:ascii="Times New Roman" w:hAnsi="Times New Roman"/>
          <w:color w:val="0000FF"/>
        </w:rPr>
        <w:t xml:space="preserve"> comments.</w:t>
      </w:r>
      <w:commentRangeStart w:id="23"/>
      <w:r w:rsidR="00921DF7">
        <w:rPr>
          <w:rFonts w:ascii="Times New Roman" w:hAnsi="Times New Roman"/>
          <w:color w:val="0000FF"/>
        </w:rPr>
        <w:t xml:space="preserve"> </w:t>
      </w:r>
      <w:r w:rsidR="00921DF7" w:rsidRPr="00921DF7">
        <w:rPr>
          <w:rFonts w:ascii="Times New Roman" w:hAnsi="Times New Roman"/>
          <w:color w:val="0000FF"/>
        </w:rPr>
        <w:t xml:space="preserve">We </w:t>
      </w:r>
      <w:r w:rsidR="00542160">
        <w:rPr>
          <w:rFonts w:ascii="Times New Roman" w:hAnsi="Times New Roman" w:hint="eastAsia"/>
          <w:color w:val="0000FF"/>
        </w:rPr>
        <w:t xml:space="preserve">have </w:t>
      </w:r>
      <w:r w:rsidR="00921DF7" w:rsidRPr="00921DF7">
        <w:rPr>
          <w:rFonts w:ascii="Times New Roman" w:hAnsi="Times New Roman"/>
          <w:color w:val="0000FF"/>
        </w:rPr>
        <w:t>check</w:t>
      </w:r>
      <w:r w:rsidR="00542160">
        <w:rPr>
          <w:rFonts w:ascii="Times New Roman" w:hAnsi="Times New Roman" w:hint="eastAsia"/>
          <w:color w:val="0000FF"/>
        </w:rPr>
        <w:t>ed</w:t>
      </w:r>
      <w:r w:rsidR="00921DF7" w:rsidRPr="00921DF7">
        <w:rPr>
          <w:rFonts w:ascii="Times New Roman" w:hAnsi="Times New Roman"/>
          <w:color w:val="0000FF"/>
        </w:rPr>
        <w:t xml:space="preserve"> the </w:t>
      </w:r>
      <w:r w:rsidR="00921DF7">
        <w:rPr>
          <w:rFonts w:ascii="Times New Roman" w:hAnsi="Times New Roman" w:hint="eastAsia"/>
          <w:color w:val="0000FF"/>
        </w:rPr>
        <w:t>typesetting</w:t>
      </w:r>
      <w:r w:rsidR="00921DF7">
        <w:rPr>
          <w:rFonts w:ascii="Times New Roman" w:hAnsi="Times New Roman"/>
          <w:color w:val="0000FF"/>
        </w:rPr>
        <w:t xml:space="preserve"> </w:t>
      </w:r>
      <w:r w:rsidR="00921DF7">
        <w:rPr>
          <w:rFonts w:ascii="Times New Roman" w:hAnsi="Times New Roman" w:hint="eastAsia"/>
          <w:color w:val="0000FF"/>
        </w:rPr>
        <w:t>problems</w:t>
      </w:r>
      <w:r w:rsidR="00921DF7">
        <w:rPr>
          <w:rFonts w:ascii="Times New Roman" w:hAnsi="Times New Roman"/>
          <w:color w:val="0000FF"/>
        </w:rPr>
        <w:t>, chang</w:t>
      </w:r>
      <w:r w:rsidR="00542160">
        <w:rPr>
          <w:rFonts w:ascii="Times New Roman" w:hAnsi="Times New Roman" w:hint="eastAsia"/>
          <w:color w:val="0000FF"/>
        </w:rPr>
        <w:t>ing</w:t>
      </w:r>
      <w:r w:rsidR="00542160">
        <w:rPr>
          <w:rFonts w:ascii="Times New Roman" w:hAnsi="Times New Roman"/>
          <w:color w:val="0000FF"/>
        </w:rPr>
        <w:t xml:space="preserve"> notation</w:t>
      </w:r>
      <w:r w:rsidR="00542160">
        <w:rPr>
          <w:rFonts w:ascii="Times New Roman" w:hAnsi="Times New Roman" w:hint="eastAsia"/>
          <w:color w:val="0000FF"/>
        </w:rPr>
        <w:t xml:space="preserve"> from</w:t>
      </w:r>
      <w:r w:rsidR="00921DF7">
        <w:rPr>
          <w:rFonts w:ascii="Times New Roman" w:hAnsi="Times New Roman"/>
          <w:color w:val="0000FF"/>
        </w:rPr>
        <w:t xml:space="preserve">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ori</m:t>
            </m:r>
          </m:sub>
        </m:sSub>
      </m:oMath>
      <w:r w:rsidR="00921DF7">
        <w:rPr>
          <w:rFonts w:ascii="Times New Roman" w:hAnsi="Times New Roman"/>
          <w:color w:val="0000FF"/>
        </w:rPr>
        <w:t xml:space="preserve"> to </w:t>
      </w:r>
      <m:oMath>
        <m:sSub>
          <m:sSubPr>
            <m:ctrlPr>
              <w:rPr>
                <w:rFonts w:ascii="Cambria Math" w:hAnsi="Cambria Math"/>
                <w:i/>
                <w:color w:val="0000FF"/>
              </w:rPr>
            </m:ctrlPr>
          </m:sSubPr>
          <m:e>
            <m:r>
              <w:rPr>
                <w:rFonts w:ascii="Cambria Math" w:hAnsi="Cambria Math"/>
                <w:color w:val="0000FF"/>
              </w:rPr>
              <m:t>S</m:t>
            </m:r>
          </m:e>
          <m:sub>
            <m:r>
              <w:rPr>
                <w:rFonts w:ascii="Cambria Math" w:hAnsi="Cambria Math"/>
                <w:color w:val="0000FF"/>
              </w:rPr>
              <m:t>original</m:t>
            </m:r>
          </m:sub>
        </m:sSub>
      </m:oMath>
      <w:r w:rsidR="00817108">
        <w:rPr>
          <w:rFonts w:ascii="Times New Roman" w:hAnsi="Times New Roman"/>
          <w:color w:val="0000FF"/>
        </w:rPr>
        <w:t xml:space="preserve"> and </w:t>
      </w:r>
      <w:r w:rsidR="00542160">
        <w:rPr>
          <w:rFonts w:ascii="Times New Roman" w:hAnsi="Times New Roman" w:hint="eastAsia"/>
          <w:color w:val="0000FF"/>
        </w:rPr>
        <w:t>appending</w:t>
      </w:r>
      <w:r w:rsidR="00817108" w:rsidRPr="00817108">
        <w:rPr>
          <w:rFonts w:ascii="Times New Roman" w:hAnsi="Times New Roman"/>
          <w:color w:val="0000FF"/>
        </w:rPr>
        <w:t xml:space="preserve"> model details in the main text</w:t>
      </w:r>
      <w:r w:rsidR="00817108">
        <w:rPr>
          <w:rFonts w:ascii="Times New Roman" w:hAnsi="Times New Roman"/>
          <w:color w:val="0000FF"/>
        </w:rPr>
        <w:t>.</w:t>
      </w:r>
      <w:commentRangeEnd w:id="23"/>
      <w:r w:rsidR="000C2642">
        <w:rPr>
          <w:rStyle w:val="ad"/>
        </w:rPr>
        <w:commentReference w:id="23"/>
      </w:r>
    </w:p>
    <w:p w14:paraId="2E09642E" w14:textId="1373094C" w:rsidR="00AB1ACD" w:rsidRPr="0081264B" w:rsidRDefault="00AB1ACD" w:rsidP="00F5209A">
      <w:pPr>
        <w:pStyle w:val="a3"/>
        <w:numPr>
          <w:ilvl w:val="0"/>
          <w:numId w:val="14"/>
        </w:numPr>
        <w:spacing w:line="360" w:lineRule="auto"/>
        <w:ind w:firstLineChars="0"/>
        <w:jc w:val="both"/>
        <w:rPr>
          <w:rFonts w:ascii="Times New Roman" w:hAnsi="Times New Roman" w:cs="Times New Roman"/>
          <w:color w:val="000000"/>
          <w:shd w:val="clear" w:color="auto" w:fill="FFFFFF"/>
        </w:rPr>
      </w:pPr>
      <w:r w:rsidRPr="0081264B">
        <w:rPr>
          <w:rFonts w:ascii="Times New Roman" w:hAnsi="Times New Roman" w:cs="Times New Roman"/>
          <w:color w:val="000000"/>
          <w:shd w:val="clear" w:color="auto" w:fill="FFFFFF"/>
        </w:rPr>
        <w:t>There exists a typesetting problem, such as the common in Line 39 Page 5/21.</w:t>
      </w:r>
    </w:p>
    <w:p w14:paraId="1013B6E7" w14:textId="719F23D4" w:rsidR="00AB1ACD" w:rsidRDefault="00AB1ACD" w:rsidP="00F5209A">
      <w:pPr>
        <w:spacing w:line="360" w:lineRule="auto"/>
        <w:jc w:val="both"/>
        <w:rPr>
          <w:rFonts w:ascii="Times New Roman" w:hAnsi="Times New Roman" w:cs="Times New Roman"/>
          <w:color w:val="0000FF"/>
        </w:rPr>
      </w:pPr>
      <w:r w:rsidRPr="00921DF7">
        <w:rPr>
          <w:rFonts w:ascii="Times New Roman" w:hAnsi="Times New Roman"/>
          <w:color w:val="0000FF"/>
        </w:rPr>
        <w:t xml:space="preserve">We </w:t>
      </w:r>
      <w:r w:rsidR="00542160">
        <w:rPr>
          <w:rFonts w:ascii="Times New Roman" w:hAnsi="Times New Roman" w:hint="eastAsia"/>
          <w:color w:val="0000FF"/>
        </w:rPr>
        <w:t xml:space="preserve">have </w:t>
      </w:r>
      <w:r w:rsidRPr="00921DF7">
        <w:rPr>
          <w:rFonts w:ascii="Times New Roman" w:hAnsi="Times New Roman"/>
          <w:color w:val="0000FF"/>
        </w:rPr>
        <w:t>check</w:t>
      </w:r>
      <w:r w:rsidR="00542160">
        <w:rPr>
          <w:rFonts w:ascii="Times New Roman" w:hAnsi="Times New Roman" w:hint="eastAsia"/>
          <w:color w:val="0000FF"/>
        </w:rPr>
        <w:t>ed</w:t>
      </w:r>
      <w:r w:rsidRPr="00921DF7">
        <w:rPr>
          <w:rFonts w:ascii="Times New Roman" w:hAnsi="Times New Roman"/>
          <w:color w:val="0000FF"/>
        </w:rPr>
        <w:t xml:space="preserve"> the </w:t>
      </w:r>
      <w:r>
        <w:rPr>
          <w:rFonts w:ascii="Times New Roman" w:hAnsi="Times New Roman" w:hint="eastAsia"/>
          <w:color w:val="0000FF"/>
        </w:rPr>
        <w:t>typesetting</w:t>
      </w:r>
      <w:r>
        <w:rPr>
          <w:rFonts w:ascii="Times New Roman" w:hAnsi="Times New Roman"/>
          <w:color w:val="0000FF"/>
        </w:rPr>
        <w:t xml:space="preserve"> </w:t>
      </w:r>
      <w:r>
        <w:rPr>
          <w:rFonts w:ascii="Times New Roman" w:hAnsi="Times New Roman" w:hint="eastAsia"/>
          <w:color w:val="0000FF"/>
        </w:rPr>
        <w:t>problems</w:t>
      </w:r>
      <w:r>
        <w:rPr>
          <w:rFonts w:ascii="Times New Roman" w:hAnsi="Times New Roman" w:cs="Times New Roman"/>
          <w:color w:val="0000FF"/>
        </w:rPr>
        <w:t>:</w:t>
      </w:r>
    </w:p>
    <w:p w14:paraId="48A8D87E" w14:textId="3FEEA205" w:rsidR="00AB1ACD" w:rsidRDefault="00AB1ACD" w:rsidP="00F5209A">
      <w:pPr>
        <w:spacing w:line="360" w:lineRule="auto"/>
        <w:jc w:val="both"/>
        <w:rPr>
          <w:rFonts w:ascii="Times New Roman" w:hAnsi="Times New Roman" w:cs="Times New Roman"/>
          <w:color w:val="0000FF"/>
        </w:rPr>
      </w:pPr>
      <w:r>
        <w:rPr>
          <w:rFonts w:ascii="Times New Roman" w:hAnsi="Times New Roman" w:cs="Times New Roman" w:hint="eastAsia"/>
          <w:color w:val="0000FF"/>
        </w:rPr>
        <w:t>O</w:t>
      </w:r>
      <w:r>
        <w:rPr>
          <w:rFonts w:ascii="Times New Roman" w:hAnsi="Times New Roman" w:cs="Times New Roman"/>
          <w:color w:val="0000FF"/>
        </w:rPr>
        <w:t>n Page 6</w:t>
      </w:r>
    </w:p>
    <w:p w14:paraId="1FE13329" w14:textId="29A76CE6" w:rsidR="00AB1ACD" w:rsidRPr="00AB1ACD" w:rsidRDefault="00AB1ACD" w:rsidP="00F5209A">
      <w:pPr>
        <w:spacing w:line="360" w:lineRule="auto"/>
        <w:jc w:val="both"/>
        <w:rPr>
          <w:rFonts w:ascii="Times New Roman" w:hAnsi="Times New Roman" w:cs="Times New Roman"/>
          <w:i/>
          <w:color w:val="FF0000"/>
        </w:rPr>
      </w:pPr>
      <w:r w:rsidRPr="00AB1ACD">
        <w:rPr>
          <w:rFonts w:ascii="Times New Roman" w:hAnsi="Times New Roman" w:cs="Times New Roman"/>
          <w:i/>
          <w:color w:val="FF0000"/>
        </w:rPr>
        <w:t>For the comparison of experimental results, a variety of traditional methods including LSTM, GRU and three-layer MLP, as well as DeepConvLSTM and Transformer are provided.</w:t>
      </w:r>
    </w:p>
    <w:p w14:paraId="3954F52E" w14:textId="18C5D436" w:rsidR="00AB1ACD" w:rsidRPr="0081264B" w:rsidRDefault="00AB1ACD" w:rsidP="00F5209A">
      <w:pPr>
        <w:pStyle w:val="a3"/>
        <w:numPr>
          <w:ilvl w:val="0"/>
          <w:numId w:val="14"/>
        </w:numPr>
        <w:spacing w:line="360" w:lineRule="auto"/>
        <w:ind w:firstLineChars="0"/>
        <w:jc w:val="both"/>
        <w:rPr>
          <w:rFonts w:ascii="Times New Roman" w:hAnsi="Times New Roman" w:cs="Times New Roman"/>
          <w:color w:val="000000"/>
          <w:shd w:val="clear" w:color="auto" w:fill="FFFFFF"/>
        </w:rPr>
      </w:pPr>
      <w:r w:rsidRPr="0081264B">
        <w:rPr>
          <w:rFonts w:ascii="Times New Roman" w:hAnsi="Times New Roman" w:cs="Times New Roman"/>
          <w:color w:val="000000"/>
          <w:shd w:val="clear" w:color="auto" w:fill="FFFFFF"/>
        </w:rPr>
        <w:t>Shall you change the notation Sori, as it may cause the mistake as the i-thSor?</w:t>
      </w:r>
    </w:p>
    <w:p w14:paraId="12D436B6" w14:textId="27E75F33" w:rsidR="00117D8C" w:rsidRPr="00117D8C" w:rsidRDefault="00117D8C" w:rsidP="00F5209A">
      <w:pPr>
        <w:spacing w:line="360" w:lineRule="auto"/>
        <w:jc w:val="both"/>
        <w:rPr>
          <w:rFonts w:ascii="Times New Roman" w:hAnsi="Times New Roman"/>
          <w:color w:val="0000FF"/>
        </w:rPr>
      </w:pPr>
      <w:r w:rsidRPr="00117D8C">
        <w:rPr>
          <w:rFonts w:ascii="Times New Roman" w:hAnsi="Times New Roman" w:hint="eastAsia"/>
          <w:color w:val="0000FF"/>
        </w:rPr>
        <w:t>W</w:t>
      </w:r>
      <w:r w:rsidRPr="00117D8C">
        <w:rPr>
          <w:rFonts w:ascii="Times New Roman" w:hAnsi="Times New Roman"/>
          <w:color w:val="0000FF"/>
        </w:rPr>
        <w:t xml:space="preserve">e change </w:t>
      </w:r>
      <m:oMath>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ori</m:t>
            </m:r>
          </m:sub>
        </m:sSub>
      </m:oMath>
      <w:r w:rsidRPr="00117D8C">
        <w:rPr>
          <w:rFonts w:ascii="Times New Roman" w:hAnsi="Times New Roman" w:hint="eastAsia"/>
          <w:color w:val="0000FF"/>
        </w:rPr>
        <w:t xml:space="preserve"> </w:t>
      </w:r>
      <w:r w:rsidRPr="00117D8C">
        <w:rPr>
          <w:rFonts w:ascii="Times New Roman" w:hAnsi="Times New Roman"/>
          <w:color w:val="0000FF"/>
        </w:rPr>
        <w:t xml:space="preserve">to </w:t>
      </w:r>
      <m:oMath>
        <m:sSub>
          <m:sSubPr>
            <m:ctrlPr>
              <w:rPr>
                <w:rFonts w:ascii="Cambria Math" w:hAnsi="Cambria Math"/>
                <w:color w:val="0000FF"/>
              </w:rPr>
            </m:ctrlPr>
          </m:sSubPr>
          <m:e>
            <m:r>
              <w:rPr>
                <w:rFonts w:ascii="Cambria Math" w:hAnsi="Cambria Math"/>
                <w:color w:val="0000FF"/>
              </w:rPr>
              <m:t>S</m:t>
            </m:r>
          </m:e>
          <m:sub>
            <m:r>
              <w:rPr>
                <w:rFonts w:ascii="Cambria Math" w:hAnsi="Cambria Math"/>
                <w:color w:val="0000FF"/>
              </w:rPr>
              <m:t>original</m:t>
            </m:r>
          </m:sub>
        </m:sSub>
      </m:oMath>
      <w:r w:rsidRPr="00117D8C">
        <w:rPr>
          <w:rFonts w:ascii="Times New Roman" w:hAnsi="Times New Roman" w:hint="eastAsia"/>
          <w:color w:val="0000FF"/>
        </w:rPr>
        <w:t>.</w:t>
      </w:r>
      <w:r w:rsidRPr="00117D8C">
        <w:rPr>
          <w:rFonts w:ascii="Times New Roman" w:hAnsi="Times New Roman"/>
          <w:color w:val="0000FF"/>
        </w:rPr>
        <w:t xml:space="preserve"> The modification results are as follows:</w:t>
      </w:r>
    </w:p>
    <w:p w14:paraId="33C71B34" w14:textId="773F29B3" w:rsidR="00117D8C" w:rsidRDefault="00117D8C" w:rsidP="00F5209A">
      <w:pPr>
        <w:spacing w:line="360" w:lineRule="auto"/>
        <w:jc w:val="both"/>
        <w:rPr>
          <w:rFonts w:ascii="Times New Roman" w:hAnsi="Times New Roman"/>
          <w:color w:val="0000FF"/>
        </w:rPr>
      </w:pPr>
      <w:r>
        <w:rPr>
          <w:rFonts w:ascii="Times New Roman" w:hAnsi="Times New Roman" w:hint="eastAsia"/>
          <w:color w:val="0000FF"/>
        </w:rPr>
        <w:t>O</w:t>
      </w:r>
      <w:r>
        <w:rPr>
          <w:rFonts w:ascii="Times New Roman" w:hAnsi="Times New Roman"/>
          <w:color w:val="0000FF"/>
        </w:rPr>
        <w:t>n Page 5:</w:t>
      </w:r>
    </w:p>
    <w:p w14:paraId="4D2FA2BA" w14:textId="2E0246B9" w:rsidR="00117D8C" w:rsidRPr="00117D8C" w:rsidRDefault="00C72AAD" w:rsidP="00F5209A">
      <w:pPr>
        <w:spacing w:line="360" w:lineRule="auto"/>
        <w:jc w:val="both"/>
        <w:rPr>
          <w:rFonts w:ascii="Times New Roman" w:hAnsi="Times New Roman" w:cs="Times New Roman"/>
          <w:i/>
          <w:color w:val="FF0000"/>
        </w:rPr>
      </w:pPr>
      <m:oMathPara>
        <m:oMath>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original</m:t>
              </m:r>
            </m:sub>
          </m:sSub>
          <m:r>
            <w:rPr>
              <w:rFonts w:ascii="Cambria Math" w:hAnsi="Cambria Math" w:cs="Times New Roman"/>
              <w:color w:val="FF0000"/>
            </w:rPr>
            <m:t>=</m:t>
          </m:r>
          <m:nary>
            <m:naryPr>
              <m:chr m:val="∑"/>
              <m:limLoc m:val="undOvr"/>
              <m:grow m:val="1"/>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n</m:t>
              </m:r>
            </m:sup>
            <m:e>
              <m:r>
                <w:rPr>
                  <w:rFonts w:ascii="Cambria Math" w:hAnsi="Cambria Math" w:cs="Times New Roman"/>
                  <w:color w:val="FF0000"/>
                </w:rPr>
                <m:t> </m:t>
              </m:r>
            </m:e>
          </m:nary>
          <m:sSub>
            <m:sSubPr>
              <m:ctrlPr>
                <w:rPr>
                  <w:rFonts w:ascii="Cambria Math" w:hAnsi="Cambria Math" w:cs="Times New Roman"/>
                  <w:i/>
                  <w:color w:val="FF0000"/>
                </w:rPr>
              </m:ctrlPr>
            </m:sSubPr>
            <m:e>
              <m:r>
                <w:rPr>
                  <w:rFonts w:ascii="Cambria Math" w:hAnsi="Cambria Math" w:cs="Times New Roman"/>
                  <w:color w:val="FF0000"/>
                </w:rPr>
                <m:t>T</m:t>
              </m:r>
            </m:e>
            <m:sub>
              <m:r>
                <w:rPr>
                  <w:rFonts w:ascii="Cambria Math" w:hAnsi="Cambria Math" w:cs="Times New Roman"/>
                  <w:color w:val="FF0000"/>
                </w:rPr>
                <m:t>i</m:t>
              </m:r>
            </m:sub>
          </m:sSub>
          <m:r>
            <w:rPr>
              <w:rFonts w:ascii="Cambria Math" w:hAnsi="Cambria Math" w:cs="Times New Roman"/>
              <w:color w:val="FF0000"/>
            </w:rPr>
            <m:t>+</m:t>
          </m:r>
          <m:nary>
            <m:naryPr>
              <m:chr m:val="∑"/>
              <m:limLoc m:val="undOvr"/>
              <m:grow m:val="1"/>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m</m:t>
              </m:r>
            </m:sup>
            <m:e>
              <m:r>
                <w:rPr>
                  <w:rFonts w:ascii="Cambria Math" w:hAnsi="Cambria Math" w:cs="Times New Roman"/>
                  <w:color w:val="FF0000"/>
                </w:rPr>
                <m:t> </m:t>
              </m:r>
            </m:e>
          </m:nary>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i</m:t>
              </m:r>
            </m:sub>
          </m:sSub>
          <m:r>
            <w:rPr>
              <w:rFonts w:ascii="Cambria Math" w:hAnsi="Cambria Math" w:cs="Times New Roman"/>
              <w:color w:val="FF0000"/>
            </w:rPr>
            <m:t>+</m:t>
          </m:r>
          <m:nary>
            <m:naryPr>
              <m:chr m:val="∑"/>
              <m:limLoc m:val="undOvr"/>
              <m:grow m:val="1"/>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o</m:t>
              </m:r>
            </m:sup>
            <m:e>
              <m:r>
                <w:rPr>
                  <w:rFonts w:ascii="Cambria Math" w:hAnsi="Cambria Math" w:cs="Times New Roman"/>
                  <w:color w:val="FF0000"/>
                </w:rPr>
                <m:t> </m:t>
              </m:r>
            </m:e>
          </m:nary>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i</m:t>
              </m:r>
            </m:sub>
          </m:sSub>
          <m:r>
            <w:rPr>
              <w:rFonts w:ascii="Cambria Math" w:hAnsi="Cambria Math" w:cs="Times New Roman"/>
              <w:color w:val="FF0000"/>
            </w:rPr>
            <m:t>+I</m:t>
          </m:r>
        </m:oMath>
      </m:oMathPara>
    </w:p>
    <w:p w14:paraId="56B9B930" w14:textId="1F6D7A45" w:rsidR="00117D8C" w:rsidRPr="00117D8C" w:rsidRDefault="00C72AAD" w:rsidP="00F5209A">
      <w:pPr>
        <w:spacing w:line="360" w:lineRule="auto"/>
        <w:jc w:val="both"/>
        <w:rPr>
          <w:rFonts w:ascii="Times New Roman" w:hAnsi="Times New Roman" w:cs="Times New Roman"/>
          <w:i/>
          <w:color w:val="FF0000"/>
        </w:rPr>
      </w:pPr>
      <m:oMathPara>
        <m:oMath>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original</m:t>
              </m:r>
            </m:sub>
          </m:sSub>
          <m:r>
            <w:rPr>
              <w:rFonts w:ascii="Cambria Math" w:hAnsi="Cambria Math" w:cs="Times New Roman"/>
              <w:color w:val="FF0000"/>
            </w:rPr>
            <m:t>=</m:t>
          </m:r>
          <m:nary>
            <m:naryPr>
              <m:chr m:val="∏"/>
              <m:limLoc m:val="undOvr"/>
              <m:grow m:val="1"/>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n</m:t>
              </m:r>
            </m:sup>
            <m:e>
              <m:r>
                <w:rPr>
                  <w:rFonts w:ascii="Cambria Math" w:hAnsi="Cambria Math" w:cs="Times New Roman"/>
                  <w:color w:val="FF0000"/>
                </w:rPr>
                <m:t> </m:t>
              </m:r>
            </m:e>
          </m:nary>
          <m:sSub>
            <m:sSubPr>
              <m:ctrlPr>
                <w:rPr>
                  <w:rFonts w:ascii="Cambria Math" w:hAnsi="Cambria Math" w:cs="Times New Roman"/>
                  <w:i/>
                  <w:color w:val="FF0000"/>
                </w:rPr>
              </m:ctrlPr>
            </m:sSubPr>
            <m:e>
              <m:r>
                <w:rPr>
                  <w:rFonts w:ascii="Cambria Math" w:hAnsi="Cambria Math" w:cs="Times New Roman"/>
                  <w:color w:val="FF0000"/>
                </w:rPr>
                <m:t>T</m:t>
              </m:r>
            </m:e>
            <m:sub>
              <m:r>
                <w:rPr>
                  <w:rFonts w:ascii="Cambria Math" w:hAnsi="Cambria Math" w:cs="Times New Roman"/>
                  <w:color w:val="FF0000"/>
                </w:rPr>
                <m:t>i</m:t>
              </m:r>
            </m:sub>
          </m:sSub>
          <m:r>
            <w:rPr>
              <w:rFonts w:ascii="Cambria Math" w:hAnsi="Cambria Math" w:cs="Times New Roman"/>
              <w:color w:val="FF0000"/>
            </w:rPr>
            <m:t>×</m:t>
          </m:r>
          <m:nary>
            <m:naryPr>
              <m:chr m:val="∏"/>
              <m:limLoc m:val="undOvr"/>
              <m:grow m:val="1"/>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m</m:t>
              </m:r>
            </m:sup>
            <m:e>
              <m:r>
                <w:rPr>
                  <w:rFonts w:ascii="Cambria Math" w:hAnsi="Cambria Math" w:cs="Times New Roman"/>
                  <w:color w:val="FF0000"/>
                </w:rPr>
                <m:t> </m:t>
              </m:r>
            </m:e>
          </m:nary>
          <m:sSub>
            <m:sSubPr>
              <m:ctrlPr>
                <w:rPr>
                  <w:rFonts w:ascii="Cambria Math" w:hAnsi="Cambria Math" w:cs="Times New Roman"/>
                  <w:i/>
                  <w:color w:val="FF0000"/>
                </w:rPr>
              </m:ctrlPr>
            </m:sSubPr>
            <m:e>
              <m:r>
                <w:rPr>
                  <w:rFonts w:ascii="Cambria Math" w:hAnsi="Cambria Math" w:cs="Times New Roman"/>
                  <w:color w:val="FF0000"/>
                </w:rPr>
                <m:t>S</m:t>
              </m:r>
            </m:e>
            <m:sub>
              <m:r>
                <w:rPr>
                  <w:rFonts w:ascii="Cambria Math" w:hAnsi="Cambria Math" w:cs="Times New Roman"/>
                  <w:color w:val="FF0000"/>
                </w:rPr>
                <m:t>i</m:t>
              </m:r>
            </m:sub>
          </m:sSub>
          <m:r>
            <w:rPr>
              <w:rFonts w:ascii="Cambria Math" w:hAnsi="Cambria Math" w:cs="Times New Roman"/>
              <w:color w:val="FF0000"/>
            </w:rPr>
            <m:t>×</m:t>
          </m:r>
          <m:nary>
            <m:naryPr>
              <m:chr m:val="∏"/>
              <m:limLoc m:val="undOvr"/>
              <m:grow m:val="1"/>
              <m:ctrlPr>
                <w:rPr>
                  <w:rFonts w:ascii="Cambria Math" w:hAnsi="Cambria Math" w:cs="Times New Roman"/>
                  <w:i/>
                  <w:color w:val="FF0000"/>
                </w:rPr>
              </m:ctrlPr>
            </m:naryPr>
            <m:sub>
              <m:r>
                <w:rPr>
                  <w:rFonts w:ascii="Cambria Math" w:hAnsi="Cambria Math" w:cs="Times New Roman"/>
                  <w:color w:val="FF0000"/>
                </w:rPr>
                <m:t>i=1</m:t>
              </m:r>
            </m:sub>
            <m:sup>
              <m:r>
                <w:rPr>
                  <w:rFonts w:ascii="Cambria Math" w:hAnsi="Cambria Math" w:cs="Times New Roman"/>
                  <w:color w:val="FF0000"/>
                </w:rPr>
                <m:t>o</m:t>
              </m:r>
            </m:sup>
            <m:e>
              <m:r>
                <w:rPr>
                  <w:rFonts w:ascii="Cambria Math" w:hAnsi="Cambria Math" w:cs="Times New Roman"/>
                  <w:color w:val="FF0000"/>
                </w:rPr>
                <m:t> </m:t>
              </m:r>
            </m:e>
          </m:nary>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i</m:t>
              </m:r>
            </m:sub>
          </m:sSub>
          <m:r>
            <w:rPr>
              <w:rFonts w:ascii="Cambria Math" w:hAnsi="Cambria Math" w:cs="Times New Roman"/>
              <w:color w:val="FF0000"/>
            </w:rPr>
            <m:t>×I</m:t>
          </m:r>
        </m:oMath>
      </m:oMathPara>
    </w:p>
    <w:p w14:paraId="0B4EAF98" w14:textId="7FB8A1F0" w:rsidR="00AB1ACD" w:rsidRPr="0081264B" w:rsidRDefault="00AB1ACD" w:rsidP="00F5209A">
      <w:pPr>
        <w:pStyle w:val="a3"/>
        <w:numPr>
          <w:ilvl w:val="0"/>
          <w:numId w:val="14"/>
        </w:numPr>
        <w:spacing w:line="360" w:lineRule="auto"/>
        <w:ind w:firstLineChars="0"/>
        <w:jc w:val="both"/>
        <w:rPr>
          <w:rFonts w:ascii="Times New Roman" w:hAnsi="Times New Roman" w:cs="Times New Roman"/>
          <w:color w:val="000000"/>
          <w:shd w:val="clear" w:color="auto" w:fill="FFFFFF"/>
        </w:rPr>
      </w:pPr>
      <w:r w:rsidRPr="0081264B">
        <w:rPr>
          <w:rFonts w:ascii="Times New Roman" w:hAnsi="Times New Roman" w:cs="Times New Roman"/>
          <w:color w:val="000000"/>
          <w:shd w:val="clear" w:color="auto" w:fill="FFFFFF"/>
        </w:rPr>
        <w:t>I</w:t>
      </w:r>
      <w:commentRangeStart w:id="24"/>
      <w:r w:rsidRPr="0081264B">
        <w:rPr>
          <w:rFonts w:ascii="Times New Roman" w:hAnsi="Times New Roman" w:cs="Times New Roman"/>
          <w:color w:val="000000"/>
          <w:shd w:val="clear" w:color="auto" w:fill="FFFFFF"/>
        </w:rPr>
        <w:t>t would be better to add some details of the model framework or algorithm in the appendix.</w:t>
      </w:r>
      <w:commentRangeEnd w:id="24"/>
      <w:r w:rsidR="000C2642">
        <w:rPr>
          <w:rStyle w:val="ad"/>
        </w:rPr>
        <w:commentReference w:id="24"/>
      </w:r>
    </w:p>
    <w:p w14:paraId="780D3724" w14:textId="227F737A" w:rsidR="00AB1ACD" w:rsidRPr="00C27868" w:rsidRDefault="00080D89" w:rsidP="00F5209A">
      <w:pPr>
        <w:spacing w:line="360" w:lineRule="auto"/>
        <w:jc w:val="both"/>
        <w:rPr>
          <w:rFonts w:ascii="Times New Roman" w:hAnsi="Times New Roman"/>
          <w:color w:val="0000FF"/>
        </w:rPr>
      </w:pPr>
      <w:r w:rsidRPr="00C27868">
        <w:rPr>
          <w:rFonts w:ascii="Times New Roman" w:hAnsi="Times New Roman"/>
          <w:color w:val="0000FF"/>
        </w:rPr>
        <w:t>In III METHOD, we further elaborate the details of the model.</w:t>
      </w:r>
    </w:p>
    <w:p w14:paraId="0F645C07" w14:textId="1F28A32B" w:rsidR="00BF5411" w:rsidRDefault="00BF5411" w:rsidP="00F5209A">
      <w:pPr>
        <w:spacing w:line="360" w:lineRule="auto"/>
        <w:jc w:val="both"/>
        <w:rPr>
          <w:rFonts w:ascii="Times New Roman" w:hAnsi="Times New Roman" w:cs="Times New Roman"/>
          <w:color w:val="000000"/>
          <w:shd w:val="clear" w:color="auto" w:fill="FFFFFF"/>
        </w:rPr>
      </w:pPr>
    </w:p>
    <w:p w14:paraId="7113F17E" w14:textId="25245940" w:rsidR="007C7F94" w:rsidRPr="007C7F94" w:rsidRDefault="007C7F94" w:rsidP="00F5209A">
      <w:pPr>
        <w:spacing w:line="360" w:lineRule="auto"/>
        <w:jc w:val="both"/>
        <w:rPr>
          <w:rFonts w:ascii="Times New Roman" w:hAnsi="Times New Roman" w:cs="Times New Roman"/>
          <w:b/>
        </w:rPr>
      </w:pPr>
      <w:r w:rsidRPr="00157868">
        <w:rPr>
          <w:rFonts w:ascii="Times New Roman" w:hAnsi="Times New Roman" w:cs="Times New Roman"/>
          <w:b/>
        </w:rPr>
        <w:t>Reviewer #</w:t>
      </w:r>
      <w:r>
        <w:rPr>
          <w:rFonts w:ascii="Times New Roman" w:hAnsi="Times New Roman" w:cs="Times New Roman"/>
          <w:b/>
        </w:rPr>
        <w:t>2</w:t>
      </w:r>
      <w:r w:rsidRPr="00157868">
        <w:rPr>
          <w:rFonts w:ascii="Times New Roman" w:hAnsi="Times New Roman" w:cs="Times New Roman"/>
          <w:b/>
        </w:rPr>
        <w:t>:</w:t>
      </w:r>
    </w:p>
    <w:p w14:paraId="2A5F3442" w14:textId="77777777" w:rsidR="00BF5411" w:rsidRP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The paper proposes a new method called Multi-channel Time Series Decomposition Network (MTSDNet) for sensor-based activity recognition. The method addresses the problem of out-of-domain generalization in cross-person behavior recognition by decomposing the original signal into multiple components and classifying them layer by layer. The proposed method is evaluated on multiple public datasets and compared with state-of-the-art methods, showing improved prediction accuracy and stability. However, some concerns should be addressed by it can be published.</w:t>
      </w:r>
    </w:p>
    <w:p w14:paraId="37C8301C" w14:textId="456347B7" w:rsidR="00FE3CFC" w:rsidRPr="00FE3CFC" w:rsidRDefault="00FE3CFC" w:rsidP="00FE3CFC">
      <w:pPr>
        <w:spacing w:line="360" w:lineRule="auto"/>
        <w:jc w:val="both"/>
        <w:rPr>
          <w:rFonts w:ascii="Times New Roman" w:hAnsi="Times New Roman" w:cs="Times New Roman"/>
          <w:color w:val="0000FF"/>
        </w:rPr>
      </w:pPr>
      <w:r w:rsidRPr="00FE3CFC">
        <w:rPr>
          <w:rFonts w:ascii="Times New Roman" w:hAnsi="Times New Roman" w:cs="Times New Roman"/>
          <w:color w:val="0000FF"/>
        </w:rPr>
        <w:t>R</w:t>
      </w:r>
      <w:r>
        <w:rPr>
          <w:rFonts w:ascii="Times New Roman" w:hAnsi="Times New Roman" w:cs="Times New Roman"/>
          <w:color w:val="0000FF"/>
        </w:rPr>
        <w:t>eply to Reviewer #2</w:t>
      </w:r>
      <w:r w:rsidRPr="00FE3CFC">
        <w:rPr>
          <w:rFonts w:ascii="Times New Roman" w:hAnsi="Times New Roman" w:cs="Times New Roman"/>
          <w:color w:val="0000FF"/>
        </w:rPr>
        <w:t>:</w:t>
      </w:r>
    </w:p>
    <w:p w14:paraId="5C7196DC" w14:textId="15EA6D41" w:rsidR="000950F3" w:rsidRDefault="00FE3CFC" w:rsidP="00FE3CFC">
      <w:pPr>
        <w:spacing w:line="360" w:lineRule="auto"/>
        <w:ind w:firstLine="420"/>
        <w:jc w:val="both"/>
        <w:rPr>
          <w:rFonts w:ascii="Times New Roman" w:hAnsi="Times New Roman" w:cs="Times New Roman"/>
          <w:color w:val="000000"/>
          <w:shd w:val="clear" w:color="auto" w:fill="FFFFFF"/>
        </w:rPr>
      </w:pPr>
      <w:r w:rsidRPr="00FE3CFC">
        <w:rPr>
          <w:rFonts w:ascii="Times New Roman" w:hAnsi="Times New Roman" w:cs="Times New Roman"/>
          <w:color w:val="0000FF"/>
        </w:rPr>
        <w:t>Thank you for your comments. We have addressed your concerns point-by-point as follows, and revised our manuscript according to your suggestion.</w:t>
      </w:r>
    </w:p>
    <w:p w14:paraId="2BCECA0A" w14:textId="1BEE35E2" w:rsid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1. The motivation behind the design of your model is essential. Could you theoretically explain why your model achieves higher accuracy compared to others?</w:t>
      </w:r>
    </w:p>
    <w:p w14:paraId="39E5C8B5" w14:textId="0E7DC951" w:rsidR="008A30CD" w:rsidRDefault="00E328A1" w:rsidP="00F5209A">
      <w:pPr>
        <w:spacing w:line="360" w:lineRule="auto"/>
        <w:jc w:val="both"/>
        <w:rPr>
          <w:rFonts w:ascii="Times New Roman" w:hAnsi="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Pr>
          <w:rFonts w:ascii="Times New Roman" w:hAnsi="Times New Roman"/>
          <w:color w:val="0000FF"/>
        </w:rPr>
        <w:t xml:space="preserve"> </w:t>
      </w:r>
      <w:commentRangeStart w:id="25"/>
      <w:r w:rsidR="008752FF">
        <w:rPr>
          <w:rFonts w:ascii="Times New Roman" w:hAnsi="Times New Roman"/>
          <w:color w:val="0000FF"/>
        </w:rPr>
        <w:t>Thank you very much for your comments.</w:t>
      </w:r>
      <w:commentRangeEnd w:id="25"/>
      <w:r w:rsidR="000C2642">
        <w:rPr>
          <w:rStyle w:val="ad"/>
        </w:rPr>
        <w:commentReference w:id="25"/>
      </w:r>
      <w:r w:rsidR="008752FF">
        <w:rPr>
          <w:rFonts w:ascii="Times New Roman" w:hAnsi="Times New Roman"/>
          <w:color w:val="0000FF"/>
        </w:rPr>
        <w:t xml:space="preserve"> </w:t>
      </w:r>
      <w:r w:rsidR="002B2D40" w:rsidRPr="000C2642">
        <w:rPr>
          <w:rFonts w:ascii="Times New Roman" w:hAnsi="Times New Roman"/>
          <w:color w:val="0000FF"/>
          <w:highlight w:val="yellow"/>
        </w:rPr>
        <w:t xml:space="preserve">In </w:t>
      </w:r>
      <w:r w:rsidR="00C45592" w:rsidRPr="000C2642">
        <w:rPr>
          <w:rFonts w:ascii="Times New Roman" w:hAnsi="Times New Roman"/>
          <w:color w:val="0000FF"/>
          <w:highlight w:val="yellow"/>
        </w:rPr>
        <w:t>III METHOD</w:t>
      </w:r>
      <w:r w:rsidR="002B2D40" w:rsidRPr="000C2642">
        <w:rPr>
          <w:rFonts w:ascii="Times New Roman" w:hAnsi="Times New Roman"/>
          <w:color w:val="0000FF"/>
          <w:highlight w:val="yellow"/>
        </w:rPr>
        <w:t xml:space="preserve">, the design motivation of the model </w:t>
      </w:r>
      <w:r w:rsidR="00542160" w:rsidRPr="000C2642">
        <w:rPr>
          <w:rFonts w:ascii="Times New Roman" w:hAnsi="Times New Roman"/>
          <w:color w:val="0000FF"/>
          <w:highlight w:val="yellow"/>
        </w:rPr>
        <w:t>is</w:t>
      </w:r>
      <w:r w:rsidR="002B2D40" w:rsidRPr="000C2642">
        <w:rPr>
          <w:rFonts w:ascii="Times New Roman" w:hAnsi="Times New Roman"/>
          <w:color w:val="0000FF"/>
          <w:highlight w:val="yellow"/>
        </w:rPr>
        <w:t xml:space="preserve"> elaborated.</w:t>
      </w:r>
      <w:r w:rsidR="00AF03EF" w:rsidRPr="000C2642">
        <w:rPr>
          <w:rFonts w:ascii="Times New Roman" w:hAnsi="Times New Roman"/>
          <w:color w:val="0000FF"/>
          <w:highlight w:val="yellow"/>
        </w:rPr>
        <w:t xml:space="preserve"> </w:t>
      </w:r>
      <w:r w:rsidR="006C00EF" w:rsidRPr="000C2642">
        <w:rPr>
          <w:rFonts w:ascii="Times New Roman" w:hAnsi="Times New Roman"/>
          <w:color w:val="0000FF"/>
          <w:highlight w:val="yellow"/>
        </w:rPr>
        <w:t>Simply,</w:t>
      </w:r>
      <w:r w:rsidR="006C00EF" w:rsidRPr="006C00EF">
        <w:rPr>
          <w:rFonts w:ascii="Times New Roman" w:hAnsi="Times New Roman"/>
          <w:color w:val="0000FF"/>
        </w:rPr>
        <w:t xml:space="preserve"> </w:t>
      </w:r>
      <w:r w:rsidR="008A30CD">
        <w:rPr>
          <w:rFonts w:ascii="Times New Roman" w:hAnsi="Times New Roman"/>
          <w:color w:val="0000FF"/>
        </w:rPr>
        <w:t xml:space="preserve">MTSDNet </w:t>
      </w:r>
      <w:r w:rsidR="00542160">
        <w:rPr>
          <w:rFonts w:ascii="Times New Roman" w:hAnsi="Times New Roman"/>
          <w:color w:val="0000FF"/>
        </w:rPr>
        <w:t>takes advantage of</w:t>
      </w:r>
      <w:r w:rsidR="008A30CD">
        <w:rPr>
          <w:rFonts w:ascii="Times New Roman" w:hAnsi="Times New Roman"/>
          <w:color w:val="0000FF"/>
        </w:rPr>
        <w:t xml:space="preserve"> t</w:t>
      </w:r>
      <w:r w:rsidR="006C00EF" w:rsidRPr="006C00EF">
        <w:rPr>
          <w:rFonts w:ascii="Times New Roman" w:hAnsi="Times New Roman"/>
          <w:color w:val="0000FF"/>
        </w:rPr>
        <w:t xml:space="preserve">ime series decomposition </w:t>
      </w:r>
      <w:r w:rsidR="008A30CD">
        <w:rPr>
          <w:rFonts w:ascii="Times New Roman" w:hAnsi="Times New Roman"/>
          <w:color w:val="0000FF"/>
        </w:rPr>
        <w:t>to</w:t>
      </w:r>
      <w:r w:rsidR="006C00EF" w:rsidRPr="006C00EF">
        <w:rPr>
          <w:rFonts w:ascii="Times New Roman" w:hAnsi="Times New Roman"/>
          <w:color w:val="0000FF"/>
        </w:rPr>
        <w:t xml:space="preserve"> </w:t>
      </w:r>
      <w:r w:rsidR="00D0429A">
        <w:rPr>
          <w:rFonts w:ascii="Times New Roman" w:hAnsi="Times New Roman"/>
          <w:color w:val="0000FF"/>
        </w:rPr>
        <w:t>de</w:t>
      </w:r>
      <w:r w:rsidR="006C00EF" w:rsidRPr="006C00EF">
        <w:rPr>
          <w:rFonts w:ascii="Times New Roman" w:hAnsi="Times New Roman"/>
          <w:color w:val="0000FF"/>
        </w:rPr>
        <w:t>coupl</w:t>
      </w:r>
      <w:r w:rsidR="00D0429A">
        <w:rPr>
          <w:rFonts w:ascii="Times New Roman" w:hAnsi="Times New Roman"/>
          <w:color w:val="0000FF"/>
        </w:rPr>
        <w:t>e</w:t>
      </w:r>
      <w:r w:rsidR="006C00EF" w:rsidRPr="006C00EF">
        <w:rPr>
          <w:rFonts w:ascii="Times New Roman" w:hAnsi="Times New Roman"/>
          <w:color w:val="0000FF"/>
        </w:rPr>
        <w:t xml:space="preserve"> features and </w:t>
      </w:r>
      <w:r w:rsidR="00D0429A" w:rsidRPr="006C00EF">
        <w:rPr>
          <w:rFonts w:ascii="Times New Roman" w:hAnsi="Times New Roman"/>
          <w:color w:val="0000FF"/>
        </w:rPr>
        <w:t xml:space="preserve">eliminate </w:t>
      </w:r>
      <w:r w:rsidR="008A30CD">
        <w:rPr>
          <w:rFonts w:ascii="Times New Roman" w:hAnsi="Times New Roman"/>
          <w:color w:val="0000FF"/>
        </w:rPr>
        <w:t>domain differences</w:t>
      </w:r>
      <w:r w:rsidR="006C00EF" w:rsidRPr="006C00EF">
        <w:rPr>
          <w:rFonts w:ascii="Times New Roman" w:hAnsi="Times New Roman"/>
          <w:color w:val="0000FF"/>
        </w:rPr>
        <w:t>.</w:t>
      </w:r>
    </w:p>
    <w:p w14:paraId="129D21D0" w14:textId="0AA0F289" w:rsidR="00497868" w:rsidRDefault="008A2083" w:rsidP="00F5209A">
      <w:pPr>
        <w:spacing w:line="360" w:lineRule="auto"/>
        <w:jc w:val="both"/>
        <w:rPr>
          <w:rFonts w:ascii="Times New Roman" w:hAnsi="Times New Roman"/>
          <w:color w:val="0000FF"/>
        </w:rPr>
      </w:pPr>
      <w:r w:rsidRPr="008A2083">
        <w:rPr>
          <w:rFonts w:ascii="Times New Roman" w:hAnsi="Times New Roman"/>
          <w:color w:val="0000FF"/>
        </w:rPr>
        <w:t xml:space="preserve">By decoupling </w:t>
      </w:r>
      <w:r w:rsidR="00D0429A">
        <w:rPr>
          <w:rFonts w:ascii="Times New Roman" w:hAnsi="Times New Roman"/>
          <w:color w:val="0000FF"/>
        </w:rPr>
        <w:t>features</w:t>
      </w:r>
      <w:r w:rsidRPr="008A2083">
        <w:rPr>
          <w:rFonts w:ascii="Times New Roman" w:hAnsi="Times New Roman"/>
          <w:color w:val="0000FF"/>
        </w:rPr>
        <w:t>, domain differences can be limited to specific features</w:t>
      </w:r>
      <w:r w:rsidR="00C6748C">
        <w:rPr>
          <w:rFonts w:ascii="Times New Roman" w:hAnsi="Times New Roman"/>
          <w:color w:val="0000FF"/>
        </w:rPr>
        <w:t xml:space="preserve"> </w:t>
      </w:r>
      <w:r w:rsidR="00D0429A">
        <w:rPr>
          <w:rFonts w:ascii="Times New Roman" w:hAnsi="Times New Roman"/>
          <w:color w:val="0000FF"/>
        </w:rPr>
        <w:t xml:space="preserve">within a specific </w:t>
      </w:r>
      <w:r w:rsidR="00C6748C">
        <w:rPr>
          <w:rFonts w:ascii="Times New Roman" w:hAnsi="Times New Roman"/>
          <w:color w:val="0000FF"/>
        </w:rPr>
        <w:t>layer</w:t>
      </w:r>
      <w:r w:rsidRPr="008A2083">
        <w:rPr>
          <w:rFonts w:ascii="Times New Roman" w:hAnsi="Times New Roman"/>
          <w:color w:val="0000FF"/>
        </w:rPr>
        <w:t>.</w:t>
      </w:r>
      <w:r w:rsidR="000F08A2">
        <w:rPr>
          <w:rFonts w:ascii="Times New Roman" w:hAnsi="Times New Roman"/>
          <w:color w:val="0000FF"/>
        </w:rPr>
        <w:t xml:space="preserve"> </w:t>
      </w:r>
      <w:r w:rsidR="00D0429A">
        <w:rPr>
          <w:rFonts w:ascii="Times New Roman" w:hAnsi="Times New Roman"/>
          <w:color w:val="0000FF"/>
        </w:rPr>
        <w:t>Each layer retains its own features from domains and keeps itself independent from other layers</w:t>
      </w:r>
      <w:r w:rsidR="001F2789" w:rsidRPr="001F2789">
        <w:rPr>
          <w:rFonts w:ascii="Times New Roman" w:hAnsi="Times New Roman"/>
          <w:color w:val="0000FF"/>
        </w:rPr>
        <w:t>.</w:t>
      </w:r>
    </w:p>
    <w:p w14:paraId="6239B0A6" w14:textId="7CFE24EA" w:rsidR="007B5A1C" w:rsidRPr="00497868" w:rsidRDefault="00497868" w:rsidP="00F5209A">
      <w:pPr>
        <w:spacing w:line="360" w:lineRule="auto"/>
        <w:jc w:val="both"/>
        <w:rPr>
          <w:rFonts w:ascii="Times New Roman" w:hAnsi="Times New Roman"/>
          <w:color w:val="0000FF"/>
        </w:rPr>
      </w:pPr>
      <w:r w:rsidRPr="00497868">
        <w:rPr>
          <w:rFonts w:ascii="Times New Roman" w:hAnsi="Times New Roman"/>
          <w:color w:val="0000FF"/>
        </w:rPr>
        <w:t xml:space="preserve">For example, when the domain difference </w:t>
      </w:r>
      <w:r>
        <w:rPr>
          <w:rFonts w:ascii="Times New Roman" w:hAnsi="Times New Roman"/>
          <w:color w:val="0000FF"/>
        </w:rPr>
        <w:t>only comes from wearing type</w:t>
      </w:r>
      <w:r w:rsidR="0071114B">
        <w:rPr>
          <w:rFonts w:ascii="Times New Roman" w:hAnsi="Times New Roman"/>
          <w:color w:val="0000FF"/>
        </w:rPr>
        <w:t>,</w:t>
      </w:r>
      <w:r w:rsidR="00623AED">
        <w:rPr>
          <w:rFonts w:ascii="Times New Roman" w:hAnsi="Times New Roman"/>
          <w:color w:val="0000FF"/>
        </w:rPr>
        <w:t xml:space="preserve"> </w:t>
      </w:r>
      <w:r w:rsidR="0071114B">
        <w:rPr>
          <w:rFonts w:ascii="Times New Roman" w:hAnsi="Times New Roman" w:hint="eastAsia"/>
          <w:color w:val="0000FF"/>
        </w:rPr>
        <w:t>o</w:t>
      </w:r>
      <w:r w:rsidR="00CF343E" w:rsidRPr="00CF343E">
        <w:rPr>
          <w:rFonts w:ascii="Times New Roman" w:hAnsi="Times New Roman"/>
          <w:color w:val="0000FF"/>
        </w:rPr>
        <w:t>nly</w:t>
      </w:r>
      <w:r w:rsidR="00D0429A">
        <w:rPr>
          <w:rFonts w:ascii="Times New Roman" w:hAnsi="Times New Roman"/>
          <w:color w:val="0000FF"/>
        </w:rPr>
        <w:t xml:space="preserve"> the layer</w:t>
      </w:r>
      <w:r w:rsidR="0071114B">
        <w:rPr>
          <w:rFonts w:ascii="Times New Roman" w:hAnsi="Times New Roman"/>
          <w:color w:val="0000FF"/>
        </w:rPr>
        <w:t>s</w:t>
      </w:r>
      <w:r w:rsidR="00D0429A">
        <w:rPr>
          <w:rFonts w:ascii="Times New Roman" w:hAnsi="Times New Roman"/>
          <w:color w:val="0000FF"/>
        </w:rPr>
        <w:t xml:space="preserve"> from</w:t>
      </w:r>
      <w:r w:rsidR="00CF343E" w:rsidRPr="00CF343E">
        <w:rPr>
          <w:rFonts w:ascii="Times New Roman" w:hAnsi="Times New Roman"/>
          <w:color w:val="0000FF"/>
        </w:rPr>
        <w:t xml:space="preserve"> trend </w:t>
      </w:r>
      <w:r w:rsidR="00CF343E">
        <w:rPr>
          <w:rFonts w:ascii="Times New Roman" w:hAnsi="Times New Roman"/>
          <w:color w:val="0000FF"/>
        </w:rPr>
        <w:t>term</w:t>
      </w:r>
      <w:r w:rsidR="00CF343E" w:rsidRPr="00CF343E">
        <w:rPr>
          <w:rFonts w:ascii="Times New Roman" w:hAnsi="Times New Roman"/>
          <w:color w:val="0000FF"/>
        </w:rPr>
        <w:t xml:space="preserve"> will </w:t>
      </w:r>
      <w:r w:rsidR="00D0429A">
        <w:rPr>
          <w:rFonts w:ascii="Times New Roman" w:hAnsi="Times New Roman"/>
          <w:color w:val="0000FF"/>
        </w:rPr>
        <w:t>recognize the</w:t>
      </w:r>
      <w:r w:rsidR="00CF343E" w:rsidRPr="00CF343E">
        <w:rPr>
          <w:rFonts w:ascii="Times New Roman" w:hAnsi="Times New Roman"/>
          <w:color w:val="0000FF"/>
        </w:rPr>
        <w:t xml:space="preserve"> </w:t>
      </w:r>
      <w:r w:rsidR="00D0429A">
        <w:rPr>
          <w:rFonts w:ascii="Times New Roman" w:hAnsi="Times New Roman"/>
          <w:color w:val="0000FF"/>
        </w:rPr>
        <w:t xml:space="preserve">difference, while </w:t>
      </w:r>
      <w:r w:rsidR="0071114B">
        <w:rPr>
          <w:rFonts w:ascii="Times New Roman" w:hAnsi="Times New Roman"/>
          <w:color w:val="0000FF"/>
        </w:rPr>
        <w:t>those</w:t>
      </w:r>
      <w:r w:rsidR="00D0429A">
        <w:rPr>
          <w:rFonts w:ascii="Times New Roman" w:hAnsi="Times New Roman"/>
          <w:color w:val="0000FF"/>
        </w:rPr>
        <w:t xml:space="preserve"> from seasonal term and general term are </w:t>
      </w:r>
      <w:r w:rsidR="0071114B">
        <w:rPr>
          <w:rFonts w:ascii="Times New Roman" w:hAnsi="Times New Roman"/>
          <w:color w:val="0000FF"/>
        </w:rPr>
        <w:t>un</w:t>
      </w:r>
      <w:r w:rsidR="00D0429A">
        <w:rPr>
          <w:rFonts w:ascii="Times New Roman" w:hAnsi="Times New Roman"/>
          <w:color w:val="0000FF"/>
        </w:rPr>
        <w:t>aware</w:t>
      </w:r>
      <w:r w:rsidR="00CF343E" w:rsidRPr="00CF343E">
        <w:rPr>
          <w:rFonts w:ascii="Times New Roman" w:hAnsi="Times New Roman"/>
          <w:color w:val="0000FF"/>
        </w:rPr>
        <w:t>.</w:t>
      </w:r>
      <w:r>
        <w:rPr>
          <w:rFonts w:ascii="Times New Roman" w:hAnsi="Times New Roman"/>
          <w:color w:val="0000FF"/>
        </w:rPr>
        <w:t xml:space="preserve"> </w:t>
      </w:r>
      <w:r w:rsidRPr="00497868">
        <w:rPr>
          <w:rFonts w:ascii="Times New Roman" w:hAnsi="Times New Roman"/>
          <w:color w:val="0000FF"/>
        </w:rPr>
        <w:t xml:space="preserve">Even </w:t>
      </w:r>
      <w:r w:rsidR="00D0429A">
        <w:rPr>
          <w:rFonts w:ascii="Times New Roman" w:hAnsi="Times New Roman"/>
          <w:color w:val="0000FF"/>
        </w:rPr>
        <w:t xml:space="preserve">if </w:t>
      </w:r>
      <w:r w:rsidRPr="00497868">
        <w:rPr>
          <w:rFonts w:ascii="Times New Roman" w:hAnsi="Times New Roman"/>
          <w:color w:val="0000FF"/>
        </w:rPr>
        <w:t xml:space="preserve">the classification of </w:t>
      </w:r>
      <w:r w:rsidR="00D0429A">
        <w:rPr>
          <w:rFonts w:ascii="Times New Roman" w:hAnsi="Times New Roman"/>
          <w:color w:val="0000FF"/>
        </w:rPr>
        <w:t xml:space="preserve">layers from </w:t>
      </w:r>
      <w:r w:rsidRPr="00497868">
        <w:rPr>
          <w:rFonts w:ascii="Times New Roman" w:hAnsi="Times New Roman"/>
          <w:color w:val="0000FF"/>
        </w:rPr>
        <w:t xml:space="preserve">trend term is incorrect due to domain differences, </w:t>
      </w:r>
      <w:r w:rsidR="00D0429A">
        <w:rPr>
          <w:rFonts w:ascii="Times New Roman" w:hAnsi="Times New Roman"/>
          <w:color w:val="0000FF"/>
        </w:rPr>
        <w:t xml:space="preserve">layers from </w:t>
      </w:r>
      <w:r w:rsidRPr="00497868">
        <w:rPr>
          <w:rFonts w:ascii="Times New Roman" w:hAnsi="Times New Roman"/>
          <w:color w:val="0000FF"/>
        </w:rPr>
        <w:t xml:space="preserve">seasonal and general term </w:t>
      </w:r>
      <w:r w:rsidR="00D0429A">
        <w:rPr>
          <w:rFonts w:ascii="Times New Roman" w:hAnsi="Times New Roman"/>
          <w:color w:val="0000FF"/>
        </w:rPr>
        <w:t>are still able to classify in a correct way because layers are independent from each other</w:t>
      </w:r>
      <w:r w:rsidRPr="00497868">
        <w:rPr>
          <w:rFonts w:ascii="Times New Roman" w:hAnsi="Times New Roman"/>
          <w:color w:val="0000FF"/>
        </w:rPr>
        <w:t xml:space="preserve">. Therefore, time series decomposition </w:t>
      </w:r>
      <w:r w:rsidR="00D0429A">
        <w:rPr>
          <w:rFonts w:ascii="Times New Roman" w:hAnsi="Times New Roman"/>
          <w:color w:val="0000FF"/>
        </w:rPr>
        <w:t>manages to</w:t>
      </w:r>
      <w:r w:rsidRPr="00497868">
        <w:rPr>
          <w:rFonts w:ascii="Times New Roman" w:hAnsi="Times New Roman"/>
          <w:color w:val="0000FF"/>
        </w:rPr>
        <w:t xml:space="preserve"> enhance the domain generalization ability in HAR tasks.</w:t>
      </w:r>
    </w:p>
    <w:p w14:paraId="0D96DFCF" w14:textId="7C6B3A15" w:rsidR="00626EA0" w:rsidRDefault="00626EA0" w:rsidP="00F5209A">
      <w:pPr>
        <w:spacing w:line="360" w:lineRule="auto"/>
        <w:jc w:val="both"/>
        <w:rPr>
          <w:rFonts w:ascii="Times New Roman" w:hAnsi="Times New Roman" w:cs="Times New Roman"/>
          <w:color w:val="0000FF"/>
        </w:rPr>
      </w:pPr>
      <w:r w:rsidRPr="007A6CBF">
        <w:rPr>
          <w:rFonts w:ascii="Times New Roman" w:hAnsi="Times New Roman" w:cs="Times New Roman"/>
          <w:color w:val="0000FF"/>
        </w:rPr>
        <w:t>We also add this detailed explanation to the main text</w:t>
      </w:r>
      <w:r w:rsidRPr="001D6424">
        <w:rPr>
          <w:rFonts w:ascii="Times New Roman" w:hAnsi="Times New Roman" w:cs="Times New Roman"/>
          <w:color w:val="0000FF"/>
        </w:rPr>
        <w:t>:</w:t>
      </w:r>
    </w:p>
    <w:p w14:paraId="6149EC04" w14:textId="5C35CC91"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In this section, we will introduce the structural design of the MTSDNet model, explain why time series decomposition is introduced and how time series decomposition can enhance domain generalization ability.</w:t>
      </w:r>
    </w:p>
    <w:p w14:paraId="7B278153" w14:textId="5B851788"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For model design, introducing prior knowledge of specific tasks can lead to significant performance improvements. Such as the convolution used by CNN in the field of images introduces prior knowledge that the closer the distance between pixels, the stronger the correlation. LSTM and GRU force data to flow in chronological order to capture temporal characteristics. PINN in the field of physics encodes physical equations into optimization objectives to constrain feasible solutions to satisfy physical laws.</w:t>
      </w:r>
    </w:p>
    <w:p w14:paraId="52CA99A5" w14:textId="6BA6BC6E" w:rsidR="00E328A1"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sensor-based human activity recognition can be regarded as a time series classification task with domain differences or distribution differences. The differences in HAR are regular. By analyzing the possible differences in human activities, we can get the following errors.</w:t>
      </w:r>
    </w:p>
    <w:p w14:paraId="7697C95C" w14:textId="69A7CEFB"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Regarding the analysis of the sensor data used for cross-person HAR, it is found that the following factors are the main reasons for the distribution differences between different volunteers:</w:t>
      </w:r>
    </w:p>
    <w:p w14:paraId="65BC71F6" w14:textId="22428470"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Data bias: arising from the wearing differences of the sensors in the same position and the variations in the three-axis direction caused by the sensor production, this bias is manifested in the original signal as static or background deviation. Taking the accelerometer as an example, the bias appears as variations in data direction and amplitude, contingent upon a variety of factors, including sensor placement, rotation, motion-induced displacement and so on.</w:t>
      </w:r>
    </w:p>
    <w:p w14:paraId="6CDF79FA" w14:textId="34C230D6"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Volunteer activity differences: mainly derived from the signal differences reflected on sensors under the amplitude, frequency and composite of dynamic actions between different volunteers, as well as signal differences of complex actions on the sensors. This difference is manifested in the original signal as features such as the amplitude, frequency and periodicity of seasonal signals.</w:t>
      </w:r>
    </w:p>
    <w:p w14:paraId="746C1681" w14:textId="157B23F1"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Secondary noise: mainly arising from the relative movement of sensors to the body caused by human motion when the sensors and the body are not tightly attached. The information collected by the sensors contains the movement of the sensors relative to the body in addition to the human motion, which is manifested as data bias changing over time in other original signal.</w:t>
      </w:r>
    </w:p>
    <w:p w14:paraId="76C49D0D" w14:textId="1FC49A39"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For the above, data bias is rarely singled out and addressed specifically. The work[16] explains the data bias problem caused by the sensor hardware, but does not consider the data bias problem caused by the fixed way of the sensor on human body.</w:t>
      </w:r>
    </w:p>
    <w:p w14:paraId="243E202D" w14:textId="2FFF768D"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Domain differences in HAR are different from those in image fields. Complex domain differences can be regarded as the superposition of the above-mentioned errors. A simple idea is to deal with these differences separately. MTSDNet uses time series decomposition to decouple errors and features. Time series decomposition can decouple the domain differences and simplify the problem.</w:t>
      </w:r>
    </w:p>
    <w:p w14:paraId="0AD62A60" w14:textId="71219289"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Time series decomposition are often used for time series prediction tasks such as predicting geographic and financial data. In these tasks, different components are discarded or retained because of different task concerns. The task that focus on long-term trends needs to eliminate the effects of seasonal terms and residuals, vice versa. Time series decomposition can eliminate the interaction between different components.</w:t>
      </w:r>
    </w:p>
    <w:p w14:paraId="6C6FDC9C" w14:textId="567F6A65"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Time series decomposition requires determining which components to construct. In HAR task, time series decomposition in MTSDNet focuses on trend term, seasonal term and general term.</w:t>
      </w:r>
    </w:p>
    <w:p w14:paraId="1A6F3859" w14:textId="77777777"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The data bias can be captured by the trend item, the periodicity of human activity can be captured by the seasonal item, and the remaining part forms the general term and residual.</w:t>
      </w:r>
    </w:p>
    <w:p w14:paraId="11A14E50" w14:textId="1BE4AB3A"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Here general term is set up to capture sporadic signals. Sporadic signals are often ignored as residual in time series prediction tasks, but in HAR tasks, it is highly correlated with falling.</w:t>
      </w:r>
    </w:p>
    <w:p w14:paraId="3C4ABB41" w14:textId="6B9680C4"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By using time series decomposition, Specific domain differences will be limited to a certain component. For example, the data bias caused by wearing is only generated in the trend item. When there is only data bias, temporal decomposition can ensure that the seasonal and general terms are not disturbed. Even if the classification of trend term is incorrect due to domain differences, seasonal and general terms can be correctly classified. Therefore, time series decomposition can enhance the domain generalization ability in HAR tasks.</w:t>
      </w:r>
    </w:p>
    <w:p w14:paraId="545D32F4" w14:textId="19FE8CC0" w:rsidR="00C365D4" w:rsidRPr="00C365D4" w:rsidRDefault="00C365D4" w:rsidP="00F5209A">
      <w:pPr>
        <w:spacing w:line="360" w:lineRule="auto"/>
        <w:jc w:val="both"/>
        <w:rPr>
          <w:rFonts w:ascii="Times New Roman" w:hAnsi="Times New Roman" w:cs="Times New Roman"/>
          <w:i/>
          <w:color w:val="FF0000"/>
        </w:rPr>
      </w:pPr>
      <w:r w:rsidRPr="00C365D4">
        <w:rPr>
          <w:rFonts w:ascii="Times New Roman" w:hAnsi="Times New Roman" w:cs="Times New Roman"/>
          <w:i/>
          <w:color w:val="FF0000"/>
        </w:rPr>
        <w:t>What's more, time series decomposition is helpful to explicit feature alignment. Explicit feature alignment explicitly makes the feature distributions of multiple source domains as close as possible. By learning a decomposition, each layer of components is located in the same feature space. Using sliding window normalization can ensure that each layer component is in the same distribution. This will further enhance model's generalization ability.</w:t>
      </w:r>
    </w:p>
    <w:p w14:paraId="33E0EA11" w14:textId="77777777" w:rsidR="00C365D4" w:rsidRPr="00BF5411" w:rsidRDefault="00C365D4" w:rsidP="00F5209A">
      <w:pPr>
        <w:spacing w:line="360" w:lineRule="auto"/>
        <w:jc w:val="both"/>
        <w:rPr>
          <w:rFonts w:ascii="Times New Roman" w:hAnsi="Times New Roman" w:cs="Times New Roman"/>
          <w:color w:val="000000"/>
          <w:shd w:val="clear" w:color="auto" w:fill="FFFFFF"/>
        </w:rPr>
      </w:pPr>
    </w:p>
    <w:p w14:paraId="3729B4F4" w14:textId="5203FC08" w:rsid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2. Is your model sequential? Obtaining trend signals through one decomposer and then obtaining seasonal signals through another decomposer increases the complexity of model training. In such cases, how robust and stable are the prediction results?</w:t>
      </w:r>
    </w:p>
    <w:p w14:paraId="792630A0" w14:textId="77777777" w:rsidR="0097554C" w:rsidRDefault="006466CC" w:rsidP="00F5209A">
      <w:pPr>
        <w:spacing w:line="360" w:lineRule="auto"/>
        <w:jc w:val="both"/>
        <w:rPr>
          <w:rFonts w:ascii="Times New Roman" w:hAnsi="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Pr>
          <w:rFonts w:ascii="Times New Roman" w:hAnsi="Times New Roman"/>
          <w:color w:val="0000FF"/>
        </w:rPr>
        <w:t xml:space="preserve"> </w:t>
      </w:r>
      <w:r w:rsidR="0097554C">
        <w:rPr>
          <w:rFonts w:ascii="Times New Roman" w:hAnsi="Times New Roman"/>
          <w:color w:val="0000FF"/>
        </w:rPr>
        <w:t>Thank you very much for your comments.</w:t>
      </w:r>
    </w:p>
    <w:p w14:paraId="2CD33A62" w14:textId="4DE84AF3" w:rsidR="0097554C" w:rsidRPr="0081264B" w:rsidRDefault="0097554C" w:rsidP="00F5209A">
      <w:pPr>
        <w:pStyle w:val="a3"/>
        <w:numPr>
          <w:ilvl w:val="0"/>
          <w:numId w:val="15"/>
        </w:numPr>
        <w:spacing w:line="360" w:lineRule="auto"/>
        <w:ind w:firstLineChars="0"/>
        <w:jc w:val="both"/>
        <w:rPr>
          <w:rFonts w:ascii="Times New Roman" w:hAnsi="Times New Roman"/>
          <w:color w:val="0000FF"/>
        </w:rPr>
      </w:pPr>
      <w:r w:rsidRPr="0081264B">
        <w:rPr>
          <w:rFonts w:ascii="Times New Roman" w:hAnsi="Times New Roman" w:cs="Times New Roman"/>
          <w:color w:val="000000"/>
          <w:shd w:val="clear" w:color="auto" w:fill="FFFFFF"/>
        </w:rPr>
        <w:t>Is your model sequential?</w:t>
      </w:r>
    </w:p>
    <w:p w14:paraId="5D14D3E6" w14:textId="6FFCCC83" w:rsidR="008A7BE8" w:rsidRDefault="006466CC" w:rsidP="00F5209A">
      <w:pPr>
        <w:spacing w:line="360" w:lineRule="auto"/>
        <w:jc w:val="both"/>
        <w:rPr>
          <w:rFonts w:ascii="Times New Roman" w:hAnsi="Times New Roman"/>
          <w:color w:val="0000FF"/>
        </w:rPr>
      </w:pPr>
      <w:r>
        <w:rPr>
          <w:rFonts w:ascii="Times New Roman" w:hAnsi="Times New Roman"/>
          <w:color w:val="0000FF"/>
        </w:rPr>
        <w:t>Yes, MTSDNet</w:t>
      </w:r>
      <w:r>
        <w:rPr>
          <w:rFonts w:ascii="Times New Roman" w:hAnsi="Times New Roman" w:hint="eastAsia"/>
          <w:color w:val="0000FF"/>
        </w:rPr>
        <w:t xml:space="preserve"> </w:t>
      </w:r>
      <w:r>
        <w:rPr>
          <w:rFonts w:ascii="Times New Roman" w:hAnsi="Times New Roman"/>
          <w:color w:val="0000FF"/>
        </w:rPr>
        <w:t>is sequential.</w:t>
      </w:r>
      <w:bookmarkStart w:id="26" w:name="_Hlk167130026"/>
      <w:r>
        <w:rPr>
          <w:rFonts w:ascii="Times New Roman" w:hAnsi="Times New Roman"/>
          <w:color w:val="0000FF"/>
        </w:rPr>
        <w:t xml:space="preserve"> </w:t>
      </w:r>
      <w:r w:rsidR="008A7BE8" w:rsidRPr="008A7BE8">
        <w:rPr>
          <w:rFonts w:ascii="Times New Roman" w:hAnsi="Times New Roman"/>
          <w:color w:val="0000FF"/>
        </w:rPr>
        <w:t xml:space="preserve">The model name </w:t>
      </w:r>
      <w:r w:rsidR="0071114B">
        <w:rPr>
          <w:rFonts w:ascii="Times New Roman" w:hAnsi="Times New Roman" w:hint="eastAsia"/>
          <w:color w:val="0000FF"/>
        </w:rPr>
        <w:t>is s</w:t>
      </w:r>
      <w:r w:rsidR="0071114B" w:rsidRPr="0071114B">
        <w:rPr>
          <w:rFonts w:ascii="Times New Roman" w:hAnsi="Times New Roman"/>
          <w:color w:val="0000FF"/>
        </w:rPr>
        <w:t>elf-explanatory</w:t>
      </w:r>
      <w:r w:rsidR="008A7BE8" w:rsidRPr="008A7BE8">
        <w:rPr>
          <w:rFonts w:ascii="Times New Roman" w:hAnsi="Times New Roman"/>
          <w:color w:val="0000FF"/>
        </w:rPr>
        <w:t>.</w:t>
      </w:r>
      <w:r w:rsidR="0071114B">
        <w:rPr>
          <w:rFonts w:ascii="Times New Roman" w:hAnsi="Times New Roman" w:hint="eastAsia"/>
          <w:color w:val="0000FF"/>
        </w:rPr>
        <w:t xml:space="preserve"> For example</w:t>
      </w:r>
      <w:r w:rsidR="0071114B">
        <w:rPr>
          <w:rFonts w:ascii="Times New Roman" w:hAnsi="Times New Roman"/>
          <w:color w:val="0000FF"/>
        </w:rPr>
        <w:t>,</w:t>
      </w:r>
      <w:r w:rsidR="008A7BE8">
        <w:rPr>
          <w:rFonts w:ascii="Times New Roman" w:hAnsi="Times New Roman"/>
          <w:color w:val="0000FF"/>
        </w:rPr>
        <w:t xml:space="preserve"> MTSDNet-tsg </w:t>
      </w:r>
      <w:r w:rsidR="008A7BE8" w:rsidRPr="008A7BE8">
        <w:rPr>
          <w:rFonts w:ascii="Times New Roman" w:hAnsi="Times New Roman"/>
          <w:color w:val="0000FF"/>
        </w:rPr>
        <w:t>indicates extracting features in the order of</w:t>
      </w:r>
      <w:r w:rsidR="0071114B">
        <w:rPr>
          <w:rFonts w:ascii="Times New Roman" w:hAnsi="Times New Roman"/>
          <w:color w:val="0000FF"/>
        </w:rPr>
        <w:t xml:space="preserve"> </w:t>
      </w:r>
      <w:r w:rsidR="008A7BE8" w:rsidRPr="008A7BE8">
        <w:rPr>
          <w:rFonts w:ascii="Times New Roman" w:hAnsi="Times New Roman"/>
          <w:color w:val="0000FF"/>
        </w:rPr>
        <w:t>trend</w:t>
      </w:r>
      <w:r w:rsidR="00351616">
        <w:rPr>
          <w:rFonts w:ascii="Times New Roman" w:hAnsi="Times New Roman"/>
          <w:color w:val="0000FF"/>
        </w:rPr>
        <w:t xml:space="preserve"> term</w:t>
      </w:r>
      <w:r w:rsidR="008A7BE8" w:rsidRPr="008A7BE8">
        <w:rPr>
          <w:rFonts w:ascii="Times New Roman" w:hAnsi="Times New Roman"/>
          <w:color w:val="0000FF"/>
        </w:rPr>
        <w:t xml:space="preserve">, </w:t>
      </w:r>
      <w:r w:rsidR="008A7BE8">
        <w:rPr>
          <w:rFonts w:ascii="Times New Roman" w:hAnsi="Times New Roman"/>
          <w:color w:val="0000FF"/>
        </w:rPr>
        <w:t>seasonal</w:t>
      </w:r>
      <w:r w:rsidR="00351616">
        <w:rPr>
          <w:rFonts w:ascii="Times New Roman" w:hAnsi="Times New Roman"/>
          <w:color w:val="0000FF"/>
        </w:rPr>
        <w:t xml:space="preserve"> term</w:t>
      </w:r>
      <w:r w:rsidR="008A7BE8" w:rsidRPr="008A7BE8">
        <w:rPr>
          <w:rFonts w:ascii="Times New Roman" w:hAnsi="Times New Roman"/>
          <w:color w:val="0000FF"/>
        </w:rPr>
        <w:t>, and general</w:t>
      </w:r>
      <w:r w:rsidR="00351616">
        <w:rPr>
          <w:rFonts w:ascii="Times New Roman" w:hAnsi="Times New Roman"/>
          <w:color w:val="0000FF"/>
        </w:rPr>
        <w:t xml:space="preserve"> term</w:t>
      </w:r>
      <w:r w:rsidR="0071114B">
        <w:rPr>
          <w:rFonts w:ascii="Times New Roman" w:hAnsi="Times New Roman"/>
          <w:color w:val="0000FF"/>
        </w:rPr>
        <w:t>, respectively</w:t>
      </w:r>
      <w:r w:rsidR="008A7BE8">
        <w:rPr>
          <w:rFonts w:ascii="Times New Roman" w:hAnsi="Times New Roman"/>
          <w:color w:val="0000FF"/>
        </w:rPr>
        <w:t>.</w:t>
      </w:r>
    </w:p>
    <w:p w14:paraId="2E48662D" w14:textId="77777777" w:rsidR="00F5209A" w:rsidRDefault="00F5209A" w:rsidP="00F5209A">
      <w:pPr>
        <w:spacing w:line="360" w:lineRule="auto"/>
        <w:jc w:val="both"/>
        <w:rPr>
          <w:rFonts w:ascii="Times New Roman" w:hAnsi="Times New Roman"/>
          <w:color w:val="0000FF"/>
        </w:rPr>
      </w:pPr>
    </w:p>
    <w:bookmarkEnd w:id="26"/>
    <w:p w14:paraId="775B728F" w14:textId="03DB4BC0" w:rsidR="00A95D4A" w:rsidRPr="0081264B" w:rsidRDefault="00A95D4A" w:rsidP="00F5209A">
      <w:pPr>
        <w:pStyle w:val="a3"/>
        <w:numPr>
          <w:ilvl w:val="0"/>
          <w:numId w:val="15"/>
        </w:numPr>
        <w:spacing w:line="360" w:lineRule="auto"/>
        <w:ind w:firstLineChars="0"/>
        <w:jc w:val="both"/>
        <w:rPr>
          <w:rFonts w:ascii="Times New Roman" w:hAnsi="Times New Roman"/>
          <w:color w:val="0000FF"/>
        </w:rPr>
      </w:pPr>
      <w:r w:rsidRPr="0081264B">
        <w:rPr>
          <w:rFonts w:ascii="Times New Roman" w:hAnsi="Times New Roman" w:cs="Times New Roman"/>
          <w:color w:val="000000"/>
          <w:shd w:val="clear" w:color="auto" w:fill="FFFFFF"/>
        </w:rPr>
        <w:t>In such cases, how robust and stable are the prediction results?</w:t>
      </w:r>
    </w:p>
    <w:p w14:paraId="72334906" w14:textId="4D775B79" w:rsidR="000548CD" w:rsidRPr="000548CD" w:rsidRDefault="00AD3876" w:rsidP="00F5209A">
      <w:pPr>
        <w:spacing w:line="360" w:lineRule="auto"/>
        <w:jc w:val="both"/>
        <w:rPr>
          <w:rFonts w:ascii="Times New Roman" w:hAnsi="Times New Roman"/>
          <w:color w:val="0000FF"/>
        </w:rPr>
      </w:pPr>
      <w:r>
        <w:rPr>
          <w:rFonts w:ascii="Times New Roman" w:hAnsi="Times New Roman"/>
          <w:color w:val="0000FF"/>
        </w:rPr>
        <w:t>The s</w:t>
      </w:r>
      <w:r w:rsidR="0071114B">
        <w:rPr>
          <w:rFonts w:ascii="Times New Roman" w:hAnsi="Times New Roman"/>
          <w:color w:val="0000FF"/>
        </w:rPr>
        <w:t>tability can be inferred from t</w:t>
      </w:r>
      <w:r w:rsidR="00A95D4A" w:rsidRPr="00A95D4A">
        <w:rPr>
          <w:rFonts w:ascii="Times New Roman" w:hAnsi="Times New Roman"/>
          <w:color w:val="0000FF"/>
        </w:rPr>
        <w:t xml:space="preserve">he variance of 10 </w:t>
      </w:r>
      <w:r w:rsidR="0071114B">
        <w:rPr>
          <w:rFonts w:ascii="Times New Roman" w:hAnsi="Times New Roman"/>
          <w:color w:val="0000FF"/>
        </w:rPr>
        <w:t xml:space="preserve">independent </w:t>
      </w:r>
      <w:r w:rsidR="00A95D4A" w:rsidRPr="00A95D4A">
        <w:rPr>
          <w:rFonts w:ascii="Times New Roman" w:hAnsi="Times New Roman"/>
          <w:color w:val="0000FF"/>
        </w:rPr>
        <w:t>training results</w:t>
      </w:r>
      <w:r w:rsidR="0071114B">
        <w:rPr>
          <w:rFonts w:ascii="Times New Roman" w:hAnsi="Times New Roman"/>
          <w:color w:val="0000FF"/>
        </w:rPr>
        <w:t>, while</w:t>
      </w:r>
      <w:r>
        <w:rPr>
          <w:rFonts w:ascii="Times New Roman" w:hAnsi="Times New Roman"/>
          <w:color w:val="0000FF"/>
        </w:rPr>
        <w:t xml:space="preserve"> the </w:t>
      </w:r>
      <w:r w:rsidR="003A1CED" w:rsidRPr="003A1CED">
        <w:rPr>
          <w:rFonts w:ascii="Times New Roman" w:hAnsi="Times New Roman"/>
          <w:color w:val="0000FF"/>
        </w:rPr>
        <w:t>robustness</w:t>
      </w:r>
      <w:r w:rsidR="0071114B">
        <w:rPr>
          <w:rFonts w:ascii="Times New Roman" w:hAnsi="Times New Roman"/>
          <w:color w:val="0000FF"/>
        </w:rPr>
        <w:t xml:space="preserve"> </w:t>
      </w:r>
      <w:r w:rsidR="003A1CED" w:rsidRPr="003A1CED">
        <w:rPr>
          <w:rFonts w:ascii="Times New Roman" w:hAnsi="Times New Roman"/>
          <w:color w:val="0000FF"/>
        </w:rPr>
        <w:t>can be judged by focusing on different volunteer divisions.</w:t>
      </w:r>
      <w:r w:rsidR="003A1CED">
        <w:rPr>
          <w:rFonts w:ascii="Times New Roman" w:hAnsi="Times New Roman"/>
          <w:color w:val="0000FF"/>
        </w:rPr>
        <w:t xml:space="preserve"> </w:t>
      </w:r>
      <w:r w:rsidR="0071114B">
        <w:rPr>
          <w:rFonts w:ascii="Times New Roman" w:hAnsi="Times New Roman"/>
          <w:color w:val="0000FF"/>
        </w:rPr>
        <w:t>The competitive accuracy performance of</w:t>
      </w:r>
      <w:r w:rsidR="0071114B" w:rsidRPr="0071114B">
        <w:rPr>
          <w:rFonts w:ascii="Times New Roman" w:hAnsi="Times New Roman"/>
          <w:color w:val="0000FF"/>
        </w:rPr>
        <w:t xml:space="preserve"> </w:t>
      </w:r>
      <w:r w:rsidR="0071114B">
        <w:rPr>
          <w:rFonts w:ascii="Times New Roman" w:hAnsi="Times New Roman"/>
          <w:color w:val="0000FF"/>
        </w:rPr>
        <w:t xml:space="preserve">MTSDNet on the </w:t>
      </w:r>
      <w:r w:rsidR="0071114B" w:rsidRPr="00FE048D">
        <w:rPr>
          <w:rFonts w:ascii="Times New Roman" w:hAnsi="Times New Roman"/>
          <w:color w:val="0000FF"/>
        </w:rPr>
        <w:t>OPP</w:t>
      </w:r>
      <w:r w:rsidR="0071114B">
        <w:rPr>
          <w:rFonts w:ascii="Times New Roman" w:hAnsi="Times New Roman"/>
          <w:color w:val="0000FF"/>
        </w:rPr>
        <w:t>ORTUNITY</w:t>
      </w:r>
      <w:r w:rsidR="0071114B" w:rsidRPr="00FE048D">
        <w:rPr>
          <w:rFonts w:ascii="Times New Roman" w:hAnsi="Times New Roman"/>
          <w:color w:val="0000FF"/>
        </w:rPr>
        <w:t xml:space="preserve"> dataset</w:t>
      </w:r>
      <w:r>
        <w:rPr>
          <w:rFonts w:ascii="Times New Roman" w:hAnsi="Times New Roman"/>
          <w:color w:val="0000FF"/>
        </w:rPr>
        <w:t xml:space="preserve"> where strong noise exists</w:t>
      </w:r>
      <w:r w:rsidR="0071114B">
        <w:rPr>
          <w:rFonts w:ascii="Times New Roman" w:hAnsi="Times New Roman"/>
          <w:color w:val="0000FF"/>
        </w:rPr>
        <w:t xml:space="preserve"> can further prove that the method is robust</w:t>
      </w:r>
      <w:r>
        <w:rPr>
          <w:rFonts w:ascii="Times New Roman" w:hAnsi="Times New Roman"/>
          <w:color w:val="0000FF"/>
        </w:rPr>
        <w:t xml:space="preserve"> enough.</w:t>
      </w:r>
    </w:p>
    <w:p w14:paraId="3396AA00" w14:textId="573928A8" w:rsidR="006466CC" w:rsidRDefault="00720F0F" w:rsidP="00F5209A">
      <w:pPr>
        <w:spacing w:line="360" w:lineRule="auto"/>
        <w:jc w:val="both"/>
        <w:rPr>
          <w:rFonts w:ascii="Times New Roman" w:hAnsi="Times New Roman"/>
          <w:color w:val="0000FF"/>
        </w:rPr>
      </w:pPr>
      <w:r w:rsidRPr="000C2642">
        <w:rPr>
          <w:rFonts w:ascii="Times New Roman" w:hAnsi="Times New Roman"/>
          <w:color w:val="0000FF"/>
          <w:highlight w:val="yellow"/>
        </w:rPr>
        <w:t xml:space="preserve">In Fig </w:t>
      </w:r>
      <w:r w:rsidR="008429D3" w:rsidRPr="000C2642">
        <w:rPr>
          <w:rFonts w:ascii="Times New Roman" w:hAnsi="Times New Roman"/>
          <w:color w:val="0000FF"/>
          <w:highlight w:val="yellow"/>
        </w:rPr>
        <w:t xml:space="preserve">4 and </w:t>
      </w:r>
      <w:r w:rsidR="00DB0BA1" w:rsidRPr="000C2642">
        <w:rPr>
          <w:rFonts w:ascii="Times New Roman" w:hAnsi="Times New Roman"/>
          <w:color w:val="0000FF"/>
          <w:highlight w:val="yellow"/>
        </w:rPr>
        <w:t xml:space="preserve">Fig </w:t>
      </w:r>
      <w:r w:rsidRPr="000C2642">
        <w:rPr>
          <w:rFonts w:ascii="Times New Roman" w:hAnsi="Times New Roman"/>
          <w:color w:val="0000FF"/>
          <w:highlight w:val="yellow"/>
        </w:rPr>
        <w:t xml:space="preserve">5, </w:t>
      </w:r>
      <w:r w:rsidR="008429D3" w:rsidRPr="000C2642">
        <w:rPr>
          <w:rFonts w:ascii="Times New Roman" w:hAnsi="Times New Roman"/>
          <w:color w:val="0000FF"/>
          <w:highlight w:val="yellow"/>
        </w:rPr>
        <w:t>the</w:t>
      </w:r>
      <w:r w:rsidR="008429D3" w:rsidRPr="008429D3">
        <w:rPr>
          <w:rFonts w:ascii="Times New Roman" w:hAnsi="Times New Roman"/>
          <w:color w:val="0000FF"/>
        </w:rPr>
        <w:t xml:space="preserve"> length of the ribbon </w:t>
      </w:r>
      <w:r w:rsidR="00AD3876">
        <w:rPr>
          <w:rFonts w:ascii="Times New Roman" w:hAnsi="Times New Roman"/>
          <w:color w:val="0000FF"/>
        </w:rPr>
        <w:t>shows</w:t>
      </w:r>
      <w:r w:rsidR="008429D3" w:rsidRPr="008429D3">
        <w:rPr>
          <w:rFonts w:ascii="Times New Roman" w:hAnsi="Times New Roman"/>
          <w:color w:val="0000FF"/>
        </w:rPr>
        <w:t xml:space="preserve"> the </w:t>
      </w:r>
      <w:r w:rsidR="005B088A">
        <w:rPr>
          <w:rFonts w:ascii="Times New Roman" w:hAnsi="Times New Roman"/>
          <w:color w:val="0000FF"/>
        </w:rPr>
        <w:t>stability</w:t>
      </w:r>
      <w:r w:rsidR="008429D3" w:rsidRPr="008429D3">
        <w:rPr>
          <w:rFonts w:ascii="Times New Roman" w:hAnsi="Times New Roman"/>
          <w:color w:val="0000FF"/>
        </w:rPr>
        <w:t xml:space="preserve"> of the model</w:t>
      </w:r>
      <w:r w:rsidR="008429D3">
        <w:rPr>
          <w:rFonts w:ascii="Times New Roman" w:hAnsi="Times New Roman"/>
          <w:color w:val="0000FF"/>
        </w:rPr>
        <w:t>.</w:t>
      </w:r>
      <w:r w:rsidR="005B088A">
        <w:rPr>
          <w:rFonts w:ascii="Times New Roman" w:hAnsi="Times New Roman"/>
          <w:color w:val="0000FF"/>
        </w:rPr>
        <w:t xml:space="preserve"> </w:t>
      </w:r>
      <w:r w:rsidR="008429D3">
        <w:rPr>
          <w:rFonts w:ascii="Times New Roman" w:hAnsi="Times New Roman"/>
          <w:color w:val="0000FF"/>
        </w:rPr>
        <w:t xml:space="preserve">MTSDNet </w:t>
      </w:r>
      <w:r w:rsidR="008429D3" w:rsidRPr="008429D3">
        <w:rPr>
          <w:rFonts w:ascii="Times New Roman" w:hAnsi="Times New Roman"/>
          <w:color w:val="0000FF"/>
        </w:rPr>
        <w:t xml:space="preserve">has </w:t>
      </w:r>
      <w:r w:rsidR="008429D3">
        <w:rPr>
          <w:rFonts w:ascii="Times New Roman" w:hAnsi="Times New Roman"/>
          <w:color w:val="0000FF"/>
        </w:rPr>
        <w:t>the</w:t>
      </w:r>
      <w:r w:rsidR="008429D3" w:rsidRPr="008429D3">
        <w:rPr>
          <w:rFonts w:ascii="Times New Roman" w:hAnsi="Times New Roman"/>
          <w:color w:val="0000FF"/>
        </w:rPr>
        <w:t xml:space="preserve"> shorte</w:t>
      </w:r>
      <w:r w:rsidR="008429D3">
        <w:rPr>
          <w:rFonts w:ascii="Times New Roman" w:hAnsi="Times New Roman"/>
          <w:color w:val="0000FF"/>
        </w:rPr>
        <w:t>st ribbon</w:t>
      </w:r>
      <w:r w:rsidR="008429D3" w:rsidRPr="008429D3">
        <w:rPr>
          <w:rFonts w:ascii="Times New Roman" w:hAnsi="Times New Roman"/>
          <w:color w:val="0000FF"/>
        </w:rPr>
        <w:t xml:space="preserve"> length and higher accuracy on all volunteers.</w:t>
      </w:r>
    </w:p>
    <w:p w14:paraId="51F3DC9D" w14:textId="086D964C" w:rsidR="00921FD5" w:rsidRDefault="00C0352F" w:rsidP="00F5209A">
      <w:pPr>
        <w:spacing w:line="360" w:lineRule="auto"/>
        <w:jc w:val="both"/>
        <w:rPr>
          <w:rFonts w:ascii="Times New Roman" w:hAnsi="Times New Roman"/>
          <w:color w:val="0000FF"/>
        </w:rPr>
      </w:pPr>
      <w:r>
        <w:rPr>
          <w:noProof/>
        </w:rPr>
        <w:drawing>
          <wp:inline distT="0" distB="0" distL="0" distR="0" wp14:anchorId="7C76567E" wp14:editId="7C434407">
            <wp:extent cx="5274310" cy="1999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99615"/>
                    </a:xfrm>
                    <a:prstGeom prst="rect">
                      <a:avLst/>
                    </a:prstGeom>
                    <a:noFill/>
                    <a:ln>
                      <a:noFill/>
                    </a:ln>
                  </pic:spPr>
                </pic:pic>
              </a:graphicData>
            </a:graphic>
          </wp:inline>
        </w:drawing>
      </w:r>
    </w:p>
    <w:p w14:paraId="4C9D04FA" w14:textId="77777777" w:rsidR="00B66B52" w:rsidRPr="000C2642" w:rsidRDefault="00B66B52" w:rsidP="00F5209A">
      <w:pPr>
        <w:spacing w:line="360" w:lineRule="auto"/>
        <w:jc w:val="both"/>
        <w:rPr>
          <w:rFonts w:ascii="Times New Roman" w:hAnsi="Times New Roman"/>
          <w:color w:val="0000FF"/>
          <w:highlight w:val="yellow"/>
        </w:rPr>
      </w:pPr>
      <w:r w:rsidRPr="000C2642">
        <w:rPr>
          <w:rFonts w:ascii="Times New Roman" w:hAnsi="Times New Roman"/>
          <w:color w:val="0000FF"/>
          <w:highlight w:val="yellow"/>
        </w:rPr>
        <w:t>Fig. 4. Violin plot of accuracy distribution on the DSADS dataset. MTSDNet shown in blue and orange achieves higher accuracy than other baselines on</w:t>
      </w:r>
    </w:p>
    <w:p w14:paraId="6F2B92FC" w14:textId="3ED4DB4A" w:rsidR="00B66B52" w:rsidRDefault="00B66B52" w:rsidP="00F5209A">
      <w:pPr>
        <w:spacing w:line="360" w:lineRule="auto"/>
        <w:jc w:val="both"/>
        <w:rPr>
          <w:rFonts w:ascii="Times New Roman" w:hAnsi="Times New Roman"/>
          <w:color w:val="0000FF"/>
        </w:rPr>
      </w:pPr>
      <w:r w:rsidRPr="000C2642">
        <w:rPr>
          <w:rFonts w:ascii="Times New Roman" w:hAnsi="Times New Roman"/>
          <w:color w:val="0000FF"/>
          <w:highlight w:val="yellow"/>
        </w:rPr>
        <w:t>almost all Parts.</w:t>
      </w:r>
    </w:p>
    <w:p w14:paraId="7C048610" w14:textId="57B205C8" w:rsidR="00C0352F" w:rsidRDefault="00C0352F" w:rsidP="00F5209A">
      <w:pPr>
        <w:spacing w:line="360" w:lineRule="auto"/>
        <w:jc w:val="both"/>
        <w:rPr>
          <w:rFonts w:ascii="Times New Roman" w:hAnsi="Times New Roman"/>
          <w:color w:val="0000FF"/>
        </w:rPr>
      </w:pPr>
      <w:r w:rsidRPr="00EB4A56">
        <w:rPr>
          <w:rFonts w:ascii="Times New Roman" w:hAnsi="Times New Roman"/>
          <w:noProof/>
          <w:color w:val="0000FF"/>
        </w:rPr>
        <w:drawing>
          <wp:inline distT="0" distB="0" distL="0" distR="0" wp14:anchorId="67DEB4A8" wp14:editId="5234B7D9">
            <wp:extent cx="5274310" cy="1999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99615"/>
                    </a:xfrm>
                    <a:prstGeom prst="rect">
                      <a:avLst/>
                    </a:prstGeom>
                    <a:noFill/>
                    <a:ln>
                      <a:noFill/>
                    </a:ln>
                  </pic:spPr>
                </pic:pic>
              </a:graphicData>
            </a:graphic>
          </wp:inline>
        </w:drawing>
      </w:r>
    </w:p>
    <w:p w14:paraId="38AB3B65" w14:textId="77777777" w:rsidR="00B66B52" w:rsidRPr="00B66B52" w:rsidRDefault="00B66B52" w:rsidP="00F5209A">
      <w:pPr>
        <w:spacing w:line="360" w:lineRule="auto"/>
        <w:jc w:val="both"/>
        <w:rPr>
          <w:rFonts w:ascii="Times New Roman" w:hAnsi="Times New Roman"/>
          <w:color w:val="0000FF"/>
        </w:rPr>
      </w:pPr>
      <w:r w:rsidRPr="00B66B52">
        <w:rPr>
          <w:rFonts w:ascii="Times New Roman" w:hAnsi="Times New Roman"/>
          <w:color w:val="0000FF"/>
        </w:rPr>
        <w:t>Fig. 5. Violin plot of accuracy distribution of UniMib dataset. MTSDNet shown in blue and orange achieves higher accuracy than other baselines on 3 parts</w:t>
      </w:r>
    </w:p>
    <w:p w14:paraId="4B7EAD8B" w14:textId="7A273992" w:rsidR="00744464" w:rsidRDefault="00B66B52" w:rsidP="00F5209A">
      <w:pPr>
        <w:spacing w:line="360" w:lineRule="auto"/>
        <w:jc w:val="both"/>
        <w:rPr>
          <w:rFonts w:ascii="Times New Roman" w:hAnsi="Times New Roman"/>
          <w:color w:val="0000FF"/>
        </w:rPr>
      </w:pPr>
      <w:r w:rsidRPr="00B66B52">
        <w:rPr>
          <w:rFonts w:ascii="Times New Roman" w:hAnsi="Times New Roman"/>
          <w:color w:val="0000FF"/>
        </w:rPr>
        <w:t>and also has higher stability.</w:t>
      </w:r>
    </w:p>
    <w:p w14:paraId="1114EAC6" w14:textId="6182C859" w:rsidR="00B66B52" w:rsidRDefault="00250D92" w:rsidP="00F5209A">
      <w:pPr>
        <w:spacing w:line="360" w:lineRule="auto"/>
        <w:jc w:val="both"/>
        <w:rPr>
          <w:rFonts w:ascii="Times New Roman" w:hAnsi="Times New Roman"/>
          <w:color w:val="0000FF"/>
        </w:rPr>
      </w:pPr>
      <w:r w:rsidRPr="00250D92">
        <w:rPr>
          <w:rFonts w:ascii="Times New Roman" w:hAnsi="Times New Roman"/>
          <w:color w:val="0000FF"/>
        </w:rPr>
        <w:t xml:space="preserve">Meanwhile, specific results on the OPPORTUNITY dataset </w:t>
      </w:r>
      <w:r>
        <w:rPr>
          <w:rFonts w:ascii="Times New Roman" w:hAnsi="Times New Roman"/>
          <w:color w:val="0000FF"/>
        </w:rPr>
        <w:t>is</w:t>
      </w:r>
      <w:r w:rsidRPr="00250D92">
        <w:rPr>
          <w:rFonts w:ascii="Times New Roman" w:hAnsi="Times New Roman"/>
          <w:color w:val="0000FF"/>
        </w:rPr>
        <w:t xml:space="preserve"> presented</w:t>
      </w:r>
      <w:r>
        <w:rPr>
          <w:rFonts w:ascii="Times New Roman" w:hAnsi="Times New Roman"/>
          <w:color w:val="0000FF"/>
        </w:rPr>
        <w:t>.</w:t>
      </w:r>
    </w:p>
    <w:p w14:paraId="438EB5CD" w14:textId="7E4DEA33" w:rsidR="00BF0279" w:rsidRDefault="00BF0279" w:rsidP="00F5209A">
      <w:pPr>
        <w:spacing w:line="360" w:lineRule="auto"/>
        <w:jc w:val="both"/>
        <w:rPr>
          <w:rFonts w:ascii="Times New Roman" w:hAnsi="Times New Roman"/>
          <w:color w:val="0000FF"/>
        </w:rPr>
      </w:pPr>
      <w:r>
        <w:rPr>
          <w:rFonts w:ascii="Times New Roman" w:hAnsi="Times New Roman" w:hint="eastAsia"/>
          <w:color w:val="0000FF"/>
        </w:rPr>
        <w:t>T</w:t>
      </w:r>
      <w:r>
        <w:rPr>
          <w:rFonts w:ascii="Times New Roman" w:hAnsi="Times New Roman"/>
          <w:color w:val="0000FF"/>
        </w:rPr>
        <w:t>ABLE VIII</w:t>
      </w:r>
      <w:r w:rsidR="004E5395">
        <w:rPr>
          <w:rFonts w:ascii="Times New Roman" w:hAnsi="Times New Roman" w:hint="eastAsia"/>
          <w:color w:val="0000FF"/>
        </w:rPr>
        <w:t xml:space="preserve"> </w:t>
      </w:r>
      <w:r w:rsidRPr="00BF0279">
        <w:rPr>
          <w:rFonts w:ascii="Times New Roman" w:hAnsi="Times New Roman"/>
          <w:color w:val="0000FF"/>
        </w:rPr>
        <w:t>THE ACCURACY COMPARISON OF DIFFERENT METHODS ON THE</w:t>
      </w:r>
      <w:r>
        <w:rPr>
          <w:rFonts w:ascii="Times New Roman" w:hAnsi="Times New Roman" w:hint="eastAsia"/>
          <w:color w:val="0000FF"/>
        </w:rPr>
        <w:t xml:space="preserve"> </w:t>
      </w:r>
      <w:r w:rsidRPr="00BF0279">
        <w:rPr>
          <w:rFonts w:ascii="Times New Roman" w:hAnsi="Times New Roman"/>
          <w:color w:val="0000FF"/>
        </w:rPr>
        <w:t>OPPORTUNITYDATASET FROM PART1TO PART4</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21"/>
        <w:gridCol w:w="1559"/>
        <w:gridCol w:w="1559"/>
        <w:gridCol w:w="1456"/>
      </w:tblGrid>
      <w:tr w:rsidR="00FB478B" w:rsidRPr="00FB478B" w14:paraId="6346C843" w14:textId="77777777" w:rsidTr="00FB478B">
        <w:trPr>
          <w:trHeight w:val="276"/>
        </w:trPr>
        <w:tc>
          <w:tcPr>
            <w:tcW w:w="2160" w:type="dxa"/>
            <w:shd w:val="clear" w:color="auto" w:fill="auto"/>
            <w:noWrap/>
            <w:vAlign w:val="center"/>
            <w:hideMark/>
          </w:tcPr>
          <w:p w14:paraId="2BF9E543"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METHOD</w:t>
            </w:r>
          </w:p>
        </w:tc>
        <w:tc>
          <w:tcPr>
            <w:tcW w:w="1521" w:type="dxa"/>
            <w:shd w:val="clear" w:color="auto" w:fill="auto"/>
            <w:noWrap/>
            <w:vAlign w:val="center"/>
            <w:hideMark/>
          </w:tcPr>
          <w:p w14:paraId="2CDCF44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Part1</w:t>
            </w:r>
          </w:p>
        </w:tc>
        <w:tc>
          <w:tcPr>
            <w:tcW w:w="1559" w:type="dxa"/>
            <w:shd w:val="clear" w:color="auto" w:fill="auto"/>
            <w:noWrap/>
            <w:vAlign w:val="center"/>
            <w:hideMark/>
          </w:tcPr>
          <w:p w14:paraId="33947028"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Part2</w:t>
            </w:r>
          </w:p>
        </w:tc>
        <w:tc>
          <w:tcPr>
            <w:tcW w:w="1559" w:type="dxa"/>
            <w:shd w:val="clear" w:color="auto" w:fill="auto"/>
            <w:noWrap/>
            <w:vAlign w:val="center"/>
            <w:hideMark/>
          </w:tcPr>
          <w:p w14:paraId="609F8DFD"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Part3</w:t>
            </w:r>
          </w:p>
        </w:tc>
        <w:tc>
          <w:tcPr>
            <w:tcW w:w="1418" w:type="dxa"/>
            <w:shd w:val="clear" w:color="auto" w:fill="auto"/>
            <w:noWrap/>
            <w:vAlign w:val="center"/>
            <w:hideMark/>
          </w:tcPr>
          <w:p w14:paraId="64170C7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Part4</w:t>
            </w:r>
          </w:p>
        </w:tc>
      </w:tr>
      <w:tr w:rsidR="00FB478B" w:rsidRPr="00FB478B" w14:paraId="5AAE0302" w14:textId="77777777" w:rsidTr="00FB478B">
        <w:trPr>
          <w:trHeight w:val="276"/>
        </w:trPr>
        <w:tc>
          <w:tcPr>
            <w:tcW w:w="2160" w:type="dxa"/>
            <w:shd w:val="clear" w:color="auto" w:fill="auto"/>
            <w:noWrap/>
            <w:vAlign w:val="center"/>
            <w:hideMark/>
          </w:tcPr>
          <w:p w14:paraId="2D7D9CAA"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GRU</w:t>
            </w:r>
          </w:p>
        </w:tc>
        <w:tc>
          <w:tcPr>
            <w:tcW w:w="1521" w:type="dxa"/>
            <w:shd w:val="clear" w:color="auto" w:fill="auto"/>
            <w:noWrap/>
            <w:vAlign w:val="center"/>
            <w:hideMark/>
          </w:tcPr>
          <w:p w14:paraId="46EFF5EE"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48.29(5.81)</w:t>
            </w:r>
          </w:p>
        </w:tc>
        <w:tc>
          <w:tcPr>
            <w:tcW w:w="1559" w:type="dxa"/>
            <w:shd w:val="clear" w:color="auto" w:fill="auto"/>
            <w:noWrap/>
            <w:vAlign w:val="center"/>
            <w:hideMark/>
          </w:tcPr>
          <w:p w14:paraId="7EBA92EF"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57.70(8.64)</w:t>
            </w:r>
          </w:p>
        </w:tc>
        <w:tc>
          <w:tcPr>
            <w:tcW w:w="1559" w:type="dxa"/>
            <w:shd w:val="clear" w:color="auto" w:fill="auto"/>
            <w:noWrap/>
            <w:vAlign w:val="center"/>
            <w:hideMark/>
          </w:tcPr>
          <w:p w14:paraId="56A3D51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32.63(5.82)</w:t>
            </w:r>
          </w:p>
        </w:tc>
        <w:tc>
          <w:tcPr>
            <w:tcW w:w="1418" w:type="dxa"/>
            <w:shd w:val="clear" w:color="auto" w:fill="auto"/>
            <w:noWrap/>
            <w:vAlign w:val="center"/>
            <w:hideMark/>
          </w:tcPr>
          <w:p w14:paraId="6633576E"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37.68(6.94)</w:t>
            </w:r>
          </w:p>
        </w:tc>
      </w:tr>
      <w:tr w:rsidR="00FB478B" w:rsidRPr="00FB478B" w14:paraId="25A981CD" w14:textId="77777777" w:rsidTr="00FB478B">
        <w:trPr>
          <w:trHeight w:val="276"/>
        </w:trPr>
        <w:tc>
          <w:tcPr>
            <w:tcW w:w="2160" w:type="dxa"/>
            <w:shd w:val="clear" w:color="auto" w:fill="auto"/>
            <w:noWrap/>
            <w:vAlign w:val="center"/>
            <w:hideMark/>
          </w:tcPr>
          <w:p w14:paraId="60B63AB7"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LSTM</w:t>
            </w:r>
          </w:p>
        </w:tc>
        <w:tc>
          <w:tcPr>
            <w:tcW w:w="1521" w:type="dxa"/>
            <w:shd w:val="clear" w:color="auto" w:fill="auto"/>
            <w:noWrap/>
            <w:vAlign w:val="center"/>
            <w:hideMark/>
          </w:tcPr>
          <w:p w14:paraId="49F77A43"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24.69(5.49)</w:t>
            </w:r>
          </w:p>
        </w:tc>
        <w:tc>
          <w:tcPr>
            <w:tcW w:w="1559" w:type="dxa"/>
            <w:shd w:val="clear" w:color="auto" w:fill="auto"/>
            <w:noWrap/>
            <w:vAlign w:val="center"/>
            <w:hideMark/>
          </w:tcPr>
          <w:p w14:paraId="361A38E1"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25.14(4.78)</w:t>
            </w:r>
          </w:p>
        </w:tc>
        <w:tc>
          <w:tcPr>
            <w:tcW w:w="1559" w:type="dxa"/>
            <w:shd w:val="clear" w:color="auto" w:fill="auto"/>
            <w:noWrap/>
            <w:vAlign w:val="center"/>
            <w:hideMark/>
          </w:tcPr>
          <w:p w14:paraId="2704CFB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17.83(4.38)</w:t>
            </w:r>
          </w:p>
        </w:tc>
        <w:tc>
          <w:tcPr>
            <w:tcW w:w="1418" w:type="dxa"/>
            <w:shd w:val="clear" w:color="auto" w:fill="auto"/>
            <w:noWrap/>
            <w:vAlign w:val="center"/>
            <w:hideMark/>
          </w:tcPr>
          <w:p w14:paraId="7EA1F10D"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19.81(3.79)</w:t>
            </w:r>
          </w:p>
        </w:tc>
      </w:tr>
      <w:tr w:rsidR="00FB478B" w:rsidRPr="00FB478B" w14:paraId="6F117AA8" w14:textId="77777777" w:rsidTr="00FB478B">
        <w:trPr>
          <w:trHeight w:val="276"/>
        </w:trPr>
        <w:tc>
          <w:tcPr>
            <w:tcW w:w="2160" w:type="dxa"/>
            <w:shd w:val="clear" w:color="auto" w:fill="auto"/>
            <w:noWrap/>
            <w:vAlign w:val="center"/>
            <w:hideMark/>
          </w:tcPr>
          <w:p w14:paraId="72E5558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MLP</w:t>
            </w:r>
          </w:p>
        </w:tc>
        <w:tc>
          <w:tcPr>
            <w:tcW w:w="1521" w:type="dxa"/>
            <w:shd w:val="clear" w:color="auto" w:fill="auto"/>
            <w:noWrap/>
            <w:vAlign w:val="center"/>
            <w:hideMark/>
          </w:tcPr>
          <w:p w14:paraId="630F4E38"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75.14(3.33)</w:t>
            </w:r>
          </w:p>
        </w:tc>
        <w:tc>
          <w:tcPr>
            <w:tcW w:w="1559" w:type="dxa"/>
            <w:shd w:val="clear" w:color="auto" w:fill="auto"/>
            <w:noWrap/>
            <w:vAlign w:val="center"/>
            <w:hideMark/>
          </w:tcPr>
          <w:p w14:paraId="5D38B872"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70.49(3.97)</w:t>
            </w:r>
          </w:p>
        </w:tc>
        <w:tc>
          <w:tcPr>
            <w:tcW w:w="1559" w:type="dxa"/>
            <w:shd w:val="clear" w:color="auto" w:fill="auto"/>
            <w:noWrap/>
            <w:vAlign w:val="center"/>
            <w:hideMark/>
          </w:tcPr>
          <w:p w14:paraId="6408E227"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58.80(7.05)</w:t>
            </w:r>
          </w:p>
        </w:tc>
        <w:tc>
          <w:tcPr>
            <w:tcW w:w="1418" w:type="dxa"/>
            <w:shd w:val="clear" w:color="auto" w:fill="auto"/>
            <w:noWrap/>
            <w:vAlign w:val="center"/>
            <w:hideMark/>
          </w:tcPr>
          <w:p w14:paraId="43D8CBD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69.57(4.10)</w:t>
            </w:r>
          </w:p>
        </w:tc>
      </w:tr>
      <w:tr w:rsidR="00FB478B" w:rsidRPr="00FB478B" w14:paraId="152F0518" w14:textId="77777777" w:rsidTr="00FB478B">
        <w:trPr>
          <w:trHeight w:val="276"/>
        </w:trPr>
        <w:tc>
          <w:tcPr>
            <w:tcW w:w="2160" w:type="dxa"/>
            <w:shd w:val="clear" w:color="auto" w:fill="auto"/>
            <w:noWrap/>
            <w:vAlign w:val="center"/>
            <w:hideMark/>
          </w:tcPr>
          <w:p w14:paraId="0C9B60A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Transformer</w:t>
            </w:r>
          </w:p>
        </w:tc>
        <w:tc>
          <w:tcPr>
            <w:tcW w:w="1521" w:type="dxa"/>
            <w:shd w:val="clear" w:color="auto" w:fill="auto"/>
            <w:noWrap/>
            <w:vAlign w:val="center"/>
            <w:hideMark/>
          </w:tcPr>
          <w:p w14:paraId="3FD8274F"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50.94(6.88)</w:t>
            </w:r>
          </w:p>
        </w:tc>
        <w:tc>
          <w:tcPr>
            <w:tcW w:w="1559" w:type="dxa"/>
            <w:shd w:val="clear" w:color="auto" w:fill="auto"/>
            <w:noWrap/>
            <w:vAlign w:val="center"/>
            <w:hideMark/>
          </w:tcPr>
          <w:p w14:paraId="6268DB76"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56.2(13.05)</w:t>
            </w:r>
          </w:p>
        </w:tc>
        <w:tc>
          <w:tcPr>
            <w:tcW w:w="1559" w:type="dxa"/>
            <w:shd w:val="clear" w:color="auto" w:fill="auto"/>
            <w:noWrap/>
            <w:vAlign w:val="center"/>
            <w:hideMark/>
          </w:tcPr>
          <w:p w14:paraId="6BB82EEE"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35.52(11.01)</w:t>
            </w:r>
          </w:p>
        </w:tc>
        <w:tc>
          <w:tcPr>
            <w:tcW w:w="1418" w:type="dxa"/>
            <w:shd w:val="clear" w:color="auto" w:fill="auto"/>
            <w:noWrap/>
            <w:vAlign w:val="center"/>
            <w:hideMark/>
          </w:tcPr>
          <w:p w14:paraId="13ED6456"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47.24(12.98)</w:t>
            </w:r>
          </w:p>
        </w:tc>
      </w:tr>
      <w:tr w:rsidR="00FB478B" w:rsidRPr="00FB478B" w14:paraId="2A3DAA96" w14:textId="77777777" w:rsidTr="00FB478B">
        <w:trPr>
          <w:trHeight w:val="276"/>
        </w:trPr>
        <w:tc>
          <w:tcPr>
            <w:tcW w:w="2160" w:type="dxa"/>
            <w:shd w:val="clear" w:color="auto" w:fill="auto"/>
            <w:noWrap/>
            <w:vAlign w:val="center"/>
            <w:hideMark/>
          </w:tcPr>
          <w:p w14:paraId="47E338FE"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DeepConvLSTM</w:t>
            </w:r>
          </w:p>
        </w:tc>
        <w:tc>
          <w:tcPr>
            <w:tcW w:w="1521" w:type="dxa"/>
            <w:shd w:val="clear" w:color="auto" w:fill="auto"/>
            <w:noWrap/>
            <w:vAlign w:val="center"/>
            <w:hideMark/>
          </w:tcPr>
          <w:p w14:paraId="730E48DA"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56.45(26.11)</w:t>
            </w:r>
          </w:p>
        </w:tc>
        <w:tc>
          <w:tcPr>
            <w:tcW w:w="1559" w:type="dxa"/>
            <w:shd w:val="clear" w:color="auto" w:fill="auto"/>
            <w:noWrap/>
            <w:vAlign w:val="center"/>
            <w:hideMark/>
          </w:tcPr>
          <w:p w14:paraId="060DD892"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61.48(5.21)</w:t>
            </w:r>
          </w:p>
        </w:tc>
        <w:tc>
          <w:tcPr>
            <w:tcW w:w="1559" w:type="dxa"/>
            <w:shd w:val="clear" w:color="auto" w:fill="auto"/>
            <w:noWrap/>
            <w:vAlign w:val="center"/>
            <w:hideMark/>
          </w:tcPr>
          <w:p w14:paraId="5C3A18CD"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43.83(4.34)</w:t>
            </w:r>
          </w:p>
        </w:tc>
        <w:tc>
          <w:tcPr>
            <w:tcW w:w="1418" w:type="dxa"/>
            <w:shd w:val="clear" w:color="auto" w:fill="auto"/>
            <w:noWrap/>
            <w:vAlign w:val="center"/>
            <w:hideMark/>
          </w:tcPr>
          <w:p w14:paraId="3BD6606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57.17(20.55)</w:t>
            </w:r>
          </w:p>
        </w:tc>
      </w:tr>
      <w:tr w:rsidR="00FB478B" w:rsidRPr="00FB478B" w14:paraId="5A833A48" w14:textId="77777777" w:rsidTr="00FB478B">
        <w:trPr>
          <w:trHeight w:val="276"/>
        </w:trPr>
        <w:tc>
          <w:tcPr>
            <w:tcW w:w="2160" w:type="dxa"/>
            <w:shd w:val="clear" w:color="auto" w:fill="auto"/>
            <w:noWrap/>
            <w:vAlign w:val="center"/>
            <w:hideMark/>
          </w:tcPr>
          <w:p w14:paraId="1AC5FB6F"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MTSDNet-A-tsg</w:t>
            </w:r>
          </w:p>
        </w:tc>
        <w:tc>
          <w:tcPr>
            <w:tcW w:w="1521" w:type="dxa"/>
            <w:shd w:val="clear" w:color="auto" w:fill="auto"/>
            <w:noWrap/>
            <w:vAlign w:val="center"/>
            <w:hideMark/>
          </w:tcPr>
          <w:p w14:paraId="384B9AF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82.67(0.33)</w:t>
            </w:r>
          </w:p>
        </w:tc>
        <w:tc>
          <w:tcPr>
            <w:tcW w:w="1559" w:type="dxa"/>
            <w:shd w:val="clear" w:color="auto" w:fill="auto"/>
            <w:noWrap/>
            <w:vAlign w:val="center"/>
            <w:hideMark/>
          </w:tcPr>
          <w:p w14:paraId="478557DD"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78.97(1.05)</w:t>
            </w:r>
          </w:p>
        </w:tc>
        <w:tc>
          <w:tcPr>
            <w:tcW w:w="1559" w:type="dxa"/>
            <w:shd w:val="clear" w:color="auto" w:fill="auto"/>
            <w:noWrap/>
            <w:vAlign w:val="center"/>
            <w:hideMark/>
          </w:tcPr>
          <w:p w14:paraId="61889A77"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71.89(4.88)</w:t>
            </w:r>
          </w:p>
        </w:tc>
        <w:tc>
          <w:tcPr>
            <w:tcW w:w="1418" w:type="dxa"/>
            <w:shd w:val="clear" w:color="auto" w:fill="auto"/>
            <w:noWrap/>
            <w:vAlign w:val="center"/>
            <w:hideMark/>
          </w:tcPr>
          <w:p w14:paraId="509AB79F"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81.00(0.94)</w:t>
            </w:r>
          </w:p>
        </w:tc>
      </w:tr>
      <w:tr w:rsidR="00FB478B" w:rsidRPr="00FB478B" w14:paraId="5E0E93F0" w14:textId="77777777" w:rsidTr="00FB478B">
        <w:trPr>
          <w:trHeight w:val="276"/>
        </w:trPr>
        <w:tc>
          <w:tcPr>
            <w:tcW w:w="2160" w:type="dxa"/>
            <w:shd w:val="clear" w:color="auto" w:fill="auto"/>
            <w:noWrap/>
            <w:vAlign w:val="center"/>
            <w:hideMark/>
          </w:tcPr>
          <w:p w14:paraId="775FCF18"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MTSDNet-A-t3s3g3</w:t>
            </w:r>
          </w:p>
        </w:tc>
        <w:tc>
          <w:tcPr>
            <w:tcW w:w="1521" w:type="dxa"/>
            <w:shd w:val="clear" w:color="auto" w:fill="auto"/>
            <w:noWrap/>
            <w:vAlign w:val="center"/>
            <w:hideMark/>
          </w:tcPr>
          <w:p w14:paraId="3198BDFC"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81.24(6.18)</w:t>
            </w:r>
          </w:p>
        </w:tc>
        <w:tc>
          <w:tcPr>
            <w:tcW w:w="1559" w:type="dxa"/>
            <w:shd w:val="clear" w:color="auto" w:fill="auto"/>
            <w:noWrap/>
            <w:vAlign w:val="center"/>
            <w:hideMark/>
          </w:tcPr>
          <w:p w14:paraId="4BBD468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79.50(1.09)</w:t>
            </w:r>
          </w:p>
        </w:tc>
        <w:tc>
          <w:tcPr>
            <w:tcW w:w="1559" w:type="dxa"/>
            <w:shd w:val="clear" w:color="auto" w:fill="auto"/>
            <w:noWrap/>
            <w:vAlign w:val="center"/>
            <w:hideMark/>
          </w:tcPr>
          <w:p w14:paraId="3747D561"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69.96(4.80)</w:t>
            </w:r>
          </w:p>
        </w:tc>
        <w:tc>
          <w:tcPr>
            <w:tcW w:w="1418" w:type="dxa"/>
            <w:shd w:val="clear" w:color="auto" w:fill="auto"/>
            <w:noWrap/>
            <w:vAlign w:val="center"/>
            <w:hideMark/>
          </w:tcPr>
          <w:p w14:paraId="59D1BB62"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81.87(0.47)</w:t>
            </w:r>
          </w:p>
        </w:tc>
      </w:tr>
      <w:tr w:rsidR="00FB478B" w:rsidRPr="00FB478B" w14:paraId="2E8D13F8" w14:textId="77777777" w:rsidTr="00FB478B">
        <w:trPr>
          <w:trHeight w:val="276"/>
        </w:trPr>
        <w:tc>
          <w:tcPr>
            <w:tcW w:w="2160" w:type="dxa"/>
            <w:shd w:val="clear" w:color="auto" w:fill="auto"/>
            <w:noWrap/>
            <w:vAlign w:val="center"/>
            <w:hideMark/>
          </w:tcPr>
          <w:p w14:paraId="704E4942"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MTSDNet-M-tsg</w:t>
            </w:r>
          </w:p>
        </w:tc>
        <w:tc>
          <w:tcPr>
            <w:tcW w:w="1521" w:type="dxa"/>
            <w:shd w:val="clear" w:color="auto" w:fill="auto"/>
            <w:noWrap/>
            <w:vAlign w:val="center"/>
            <w:hideMark/>
          </w:tcPr>
          <w:p w14:paraId="065D587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82.37(0.30)</w:t>
            </w:r>
          </w:p>
        </w:tc>
        <w:tc>
          <w:tcPr>
            <w:tcW w:w="1559" w:type="dxa"/>
            <w:shd w:val="clear" w:color="auto" w:fill="auto"/>
            <w:noWrap/>
            <w:vAlign w:val="center"/>
            <w:hideMark/>
          </w:tcPr>
          <w:p w14:paraId="4617D83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79.08(0.55)</w:t>
            </w:r>
          </w:p>
        </w:tc>
        <w:tc>
          <w:tcPr>
            <w:tcW w:w="1559" w:type="dxa"/>
            <w:shd w:val="clear" w:color="auto" w:fill="auto"/>
            <w:noWrap/>
            <w:vAlign w:val="center"/>
            <w:hideMark/>
          </w:tcPr>
          <w:p w14:paraId="1BCEDA60"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71.77(4.83)</w:t>
            </w:r>
          </w:p>
        </w:tc>
        <w:tc>
          <w:tcPr>
            <w:tcW w:w="1418" w:type="dxa"/>
            <w:shd w:val="clear" w:color="auto" w:fill="auto"/>
            <w:noWrap/>
            <w:vAlign w:val="center"/>
            <w:hideMark/>
          </w:tcPr>
          <w:p w14:paraId="699C5C48"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79.98(0.49)</w:t>
            </w:r>
          </w:p>
        </w:tc>
      </w:tr>
      <w:tr w:rsidR="00FB478B" w:rsidRPr="00FB478B" w14:paraId="59F830BD" w14:textId="77777777" w:rsidTr="00FB478B">
        <w:trPr>
          <w:trHeight w:val="276"/>
        </w:trPr>
        <w:tc>
          <w:tcPr>
            <w:tcW w:w="2160" w:type="dxa"/>
            <w:shd w:val="clear" w:color="auto" w:fill="auto"/>
            <w:noWrap/>
            <w:vAlign w:val="center"/>
            <w:hideMark/>
          </w:tcPr>
          <w:p w14:paraId="7543D474"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MTSDNet-M-t3s3g3</w:t>
            </w:r>
          </w:p>
        </w:tc>
        <w:tc>
          <w:tcPr>
            <w:tcW w:w="1521" w:type="dxa"/>
            <w:shd w:val="clear" w:color="auto" w:fill="auto"/>
            <w:noWrap/>
            <w:vAlign w:val="center"/>
            <w:hideMark/>
          </w:tcPr>
          <w:p w14:paraId="463A4B4B"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82.37(0.29)</w:t>
            </w:r>
          </w:p>
        </w:tc>
        <w:tc>
          <w:tcPr>
            <w:tcW w:w="1559" w:type="dxa"/>
            <w:shd w:val="clear" w:color="auto" w:fill="auto"/>
            <w:noWrap/>
            <w:vAlign w:val="center"/>
            <w:hideMark/>
          </w:tcPr>
          <w:p w14:paraId="45675E7A"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78.74(0.67)</w:t>
            </w:r>
          </w:p>
        </w:tc>
        <w:tc>
          <w:tcPr>
            <w:tcW w:w="1559" w:type="dxa"/>
            <w:shd w:val="clear" w:color="auto" w:fill="auto"/>
            <w:noWrap/>
            <w:vAlign w:val="center"/>
            <w:hideMark/>
          </w:tcPr>
          <w:p w14:paraId="29A04D2E"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56.64(24.31)</w:t>
            </w:r>
          </w:p>
        </w:tc>
        <w:tc>
          <w:tcPr>
            <w:tcW w:w="1418" w:type="dxa"/>
            <w:shd w:val="clear" w:color="auto" w:fill="auto"/>
            <w:noWrap/>
            <w:vAlign w:val="center"/>
            <w:hideMark/>
          </w:tcPr>
          <w:p w14:paraId="05BDB5E8"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80.59(0.41)</w:t>
            </w:r>
          </w:p>
        </w:tc>
      </w:tr>
      <w:tr w:rsidR="00FB478B" w:rsidRPr="00FB478B" w14:paraId="464BE2AA" w14:textId="77777777" w:rsidTr="00FB478B">
        <w:trPr>
          <w:trHeight w:val="276"/>
        </w:trPr>
        <w:tc>
          <w:tcPr>
            <w:tcW w:w="2160" w:type="dxa"/>
            <w:shd w:val="clear" w:color="auto" w:fill="auto"/>
            <w:noWrap/>
            <w:vAlign w:val="center"/>
            <w:hideMark/>
          </w:tcPr>
          <w:p w14:paraId="2172A9FD"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DANN</w:t>
            </w:r>
          </w:p>
        </w:tc>
        <w:tc>
          <w:tcPr>
            <w:tcW w:w="1521" w:type="dxa"/>
            <w:shd w:val="clear" w:color="auto" w:fill="auto"/>
            <w:noWrap/>
            <w:vAlign w:val="center"/>
            <w:hideMark/>
          </w:tcPr>
          <w:p w14:paraId="46F014E5"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57.25(8.38)</w:t>
            </w:r>
          </w:p>
        </w:tc>
        <w:tc>
          <w:tcPr>
            <w:tcW w:w="1559" w:type="dxa"/>
            <w:shd w:val="clear" w:color="auto" w:fill="auto"/>
            <w:noWrap/>
            <w:vAlign w:val="center"/>
            <w:hideMark/>
          </w:tcPr>
          <w:p w14:paraId="035E61B2"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64.91(4.74)</w:t>
            </w:r>
          </w:p>
        </w:tc>
        <w:tc>
          <w:tcPr>
            <w:tcW w:w="1559" w:type="dxa"/>
            <w:shd w:val="clear" w:color="auto" w:fill="auto"/>
            <w:noWrap/>
            <w:vAlign w:val="center"/>
            <w:hideMark/>
          </w:tcPr>
          <w:p w14:paraId="56D6AE9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47.47(10.82)</w:t>
            </w:r>
          </w:p>
        </w:tc>
        <w:tc>
          <w:tcPr>
            <w:tcW w:w="1418" w:type="dxa"/>
            <w:shd w:val="clear" w:color="auto" w:fill="auto"/>
            <w:noWrap/>
            <w:vAlign w:val="center"/>
            <w:hideMark/>
          </w:tcPr>
          <w:p w14:paraId="04F5019F"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52.34(8.63)</w:t>
            </w:r>
          </w:p>
        </w:tc>
      </w:tr>
      <w:tr w:rsidR="00FB478B" w:rsidRPr="00FB478B" w14:paraId="37F188DA" w14:textId="77777777" w:rsidTr="00FB478B">
        <w:trPr>
          <w:trHeight w:val="276"/>
        </w:trPr>
        <w:tc>
          <w:tcPr>
            <w:tcW w:w="2160" w:type="dxa"/>
            <w:shd w:val="clear" w:color="auto" w:fill="auto"/>
            <w:noWrap/>
            <w:vAlign w:val="center"/>
            <w:hideMark/>
          </w:tcPr>
          <w:p w14:paraId="68436C8C"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GILE</w:t>
            </w:r>
          </w:p>
        </w:tc>
        <w:tc>
          <w:tcPr>
            <w:tcW w:w="1521" w:type="dxa"/>
            <w:shd w:val="clear" w:color="auto" w:fill="auto"/>
            <w:noWrap/>
            <w:vAlign w:val="center"/>
            <w:hideMark/>
          </w:tcPr>
          <w:p w14:paraId="7DA81A10"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60.09(10.20)</w:t>
            </w:r>
          </w:p>
        </w:tc>
        <w:tc>
          <w:tcPr>
            <w:tcW w:w="1559" w:type="dxa"/>
            <w:shd w:val="clear" w:color="auto" w:fill="auto"/>
            <w:noWrap/>
            <w:vAlign w:val="center"/>
            <w:hideMark/>
          </w:tcPr>
          <w:p w14:paraId="34FCC489"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67.66(7.76)</w:t>
            </w:r>
          </w:p>
        </w:tc>
        <w:tc>
          <w:tcPr>
            <w:tcW w:w="1559" w:type="dxa"/>
            <w:shd w:val="clear" w:color="auto" w:fill="auto"/>
            <w:noWrap/>
            <w:vAlign w:val="center"/>
            <w:hideMark/>
          </w:tcPr>
          <w:p w14:paraId="600C84D3"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49.41(6.32)</w:t>
            </w:r>
          </w:p>
        </w:tc>
        <w:tc>
          <w:tcPr>
            <w:tcW w:w="1418" w:type="dxa"/>
            <w:shd w:val="clear" w:color="auto" w:fill="auto"/>
            <w:noWrap/>
            <w:vAlign w:val="center"/>
            <w:hideMark/>
          </w:tcPr>
          <w:p w14:paraId="5B507050" w14:textId="77777777" w:rsidR="00FB478B" w:rsidRPr="00FB478B" w:rsidRDefault="00FB478B" w:rsidP="00F5209A">
            <w:pPr>
              <w:spacing w:line="360" w:lineRule="auto"/>
              <w:jc w:val="both"/>
              <w:rPr>
                <w:rFonts w:ascii="Times New Roman" w:hAnsi="Times New Roman"/>
                <w:color w:val="0000FF"/>
              </w:rPr>
            </w:pPr>
            <w:r w:rsidRPr="00FB478B">
              <w:rPr>
                <w:rFonts w:ascii="Times New Roman" w:hAnsi="Times New Roman" w:hint="eastAsia"/>
                <w:color w:val="0000FF"/>
              </w:rPr>
              <w:t>56.11(7.61)</w:t>
            </w:r>
          </w:p>
        </w:tc>
      </w:tr>
      <w:tr w:rsidR="00BD55F8" w:rsidRPr="00FB478B" w14:paraId="35DE6F96" w14:textId="77777777" w:rsidTr="00FB478B">
        <w:trPr>
          <w:trHeight w:val="276"/>
        </w:trPr>
        <w:tc>
          <w:tcPr>
            <w:tcW w:w="2160" w:type="dxa"/>
            <w:shd w:val="clear" w:color="auto" w:fill="auto"/>
            <w:noWrap/>
            <w:vAlign w:val="center"/>
          </w:tcPr>
          <w:p w14:paraId="3EF15C39" w14:textId="6966D228"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D</w:t>
            </w:r>
            <w:r>
              <w:rPr>
                <w:rFonts w:ascii="Times New Roman" w:hAnsi="Times New Roman"/>
                <w:color w:val="0000FF"/>
              </w:rPr>
              <w:t>anHAR</w:t>
            </w:r>
          </w:p>
        </w:tc>
        <w:tc>
          <w:tcPr>
            <w:tcW w:w="1521" w:type="dxa"/>
            <w:shd w:val="clear" w:color="auto" w:fill="auto"/>
            <w:noWrap/>
            <w:vAlign w:val="center"/>
          </w:tcPr>
          <w:p w14:paraId="4C6BD8CA" w14:textId="135E9847"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7</w:t>
            </w:r>
            <w:r>
              <w:rPr>
                <w:rFonts w:ascii="Times New Roman" w:hAnsi="Times New Roman"/>
                <w:color w:val="0000FF"/>
              </w:rPr>
              <w:t>1.87(7.74)</w:t>
            </w:r>
          </w:p>
        </w:tc>
        <w:tc>
          <w:tcPr>
            <w:tcW w:w="1559" w:type="dxa"/>
            <w:shd w:val="clear" w:color="auto" w:fill="auto"/>
            <w:noWrap/>
            <w:vAlign w:val="center"/>
          </w:tcPr>
          <w:p w14:paraId="60688E4E" w14:textId="51EFD26B"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7</w:t>
            </w:r>
            <w:r>
              <w:rPr>
                <w:rFonts w:ascii="Times New Roman" w:hAnsi="Times New Roman"/>
                <w:color w:val="0000FF"/>
              </w:rPr>
              <w:t>3.63(5.97)</w:t>
            </w:r>
          </w:p>
        </w:tc>
        <w:tc>
          <w:tcPr>
            <w:tcW w:w="1559" w:type="dxa"/>
            <w:shd w:val="clear" w:color="auto" w:fill="auto"/>
            <w:noWrap/>
            <w:vAlign w:val="center"/>
          </w:tcPr>
          <w:p w14:paraId="262826C5" w14:textId="56664107"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6</w:t>
            </w:r>
            <w:r>
              <w:rPr>
                <w:rFonts w:ascii="Times New Roman" w:hAnsi="Times New Roman"/>
                <w:color w:val="0000FF"/>
              </w:rPr>
              <w:t>3.5(6.19)</w:t>
            </w:r>
          </w:p>
        </w:tc>
        <w:tc>
          <w:tcPr>
            <w:tcW w:w="1418" w:type="dxa"/>
            <w:shd w:val="clear" w:color="auto" w:fill="auto"/>
            <w:noWrap/>
            <w:vAlign w:val="center"/>
          </w:tcPr>
          <w:p w14:paraId="6D6424A3" w14:textId="0AE6E7C8"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7</w:t>
            </w:r>
            <w:r>
              <w:rPr>
                <w:rFonts w:ascii="Times New Roman" w:hAnsi="Times New Roman"/>
                <w:color w:val="0000FF"/>
              </w:rPr>
              <w:t>1.48(3.82)</w:t>
            </w:r>
          </w:p>
        </w:tc>
      </w:tr>
      <w:tr w:rsidR="00BD55F8" w:rsidRPr="00FB478B" w14:paraId="3050DC18" w14:textId="77777777" w:rsidTr="00FB478B">
        <w:trPr>
          <w:trHeight w:val="276"/>
        </w:trPr>
        <w:tc>
          <w:tcPr>
            <w:tcW w:w="2160" w:type="dxa"/>
            <w:shd w:val="clear" w:color="auto" w:fill="auto"/>
            <w:noWrap/>
            <w:vAlign w:val="center"/>
          </w:tcPr>
          <w:p w14:paraId="136739D8" w14:textId="203D5244"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T</w:t>
            </w:r>
            <w:r>
              <w:rPr>
                <w:rFonts w:ascii="Times New Roman" w:hAnsi="Times New Roman"/>
                <w:color w:val="0000FF"/>
              </w:rPr>
              <w:t>riple-RES</w:t>
            </w:r>
          </w:p>
        </w:tc>
        <w:tc>
          <w:tcPr>
            <w:tcW w:w="1521" w:type="dxa"/>
            <w:shd w:val="clear" w:color="auto" w:fill="auto"/>
            <w:noWrap/>
            <w:vAlign w:val="center"/>
          </w:tcPr>
          <w:p w14:paraId="7A22CCA3" w14:textId="47018813"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7</w:t>
            </w:r>
            <w:r>
              <w:rPr>
                <w:rFonts w:ascii="Times New Roman" w:hAnsi="Times New Roman"/>
                <w:color w:val="0000FF"/>
              </w:rPr>
              <w:t>9.24(0.58)</w:t>
            </w:r>
          </w:p>
        </w:tc>
        <w:tc>
          <w:tcPr>
            <w:tcW w:w="1559" w:type="dxa"/>
            <w:shd w:val="clear" w:color="auto" w:fill="auto"/>
            <w:noWrap/>
            <w:vAlign w:val="center"/>
          </w:tcPr>
          <w:p w14:paraId="241179C2" w14:textId="574FD827"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7</w:t>
            </w:r>
            <w:r>
              <w:rPr>
                <w:rFonts w:ascii="Times New Roman" w:hAnsi="Times New Roman"/>
                <w:color w:val="0000FF"/>
              </w:rPr>
              <w:t>3.31(3.02)</w:t>
            </w:r>
          </w:p>
        </w:tc>
        <w:tc>
          <w:tcPr>
            <w:tcW w:w="1559" w:type="dxa"/>
            <w:shd w:val="clear" w:color="auto" w:fill="auto"/>
            <w:noWrap/>
            <w:vAlign w:val="center"/>
          </w:tcPr>
          <w:p w14:paraId="4D78DAB9" w14:textId="001E3151"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7</w:t>
            </w:r>
            <w:r>
              <w:rPr>
                <w:rFonts w:ascii="Times New Roman" w:hAnsi="Times New Roman"/>
                <w:color w:val="0000FF"/>
              </w:rPr>
              <w:t>0.9(2.48)</w:t>
            </w:r>
          </w:p>
        </w:tc>
        <w:tc>
          <w:tcPr>
            <w:tcW w:w="1418" w:type="dxa"/>
            <w:shd w:val="clear" w:color="auto" w:fill="auto"/>
            <w:noWrap/>
            <w:vAlign w:val="center"/>
          </w:tcPr>
          <w:p w14:paraId="306BBD7B" w14:textId="5EE95A96" w:rsidR="00BD55F8" w:rsidRPr="00FB478B" w:rsidRDefault="00BD55F8" w:rsidP="00F5209A">
            <w:pPr>
              <w:spacing w:line="360" w:lineRule="auto"/>
              <w:jc w:val="both"/>
              <w:rPr>
                <w:rFonts w:ascii="Times New Roman" w:hAnsi="Times New Roman"/>
                <w:color w:val="0000FF"/>
              </w:rPr>
            </w:pPr>
            <w:r>
              <w:rPr>
                <w:rFonts w:ascii="Times New Roman" w:hAnsi="Times New Roman" w:hint="eastAsia"/>
                <w:color w:val="0000FF"/>
              </w:rPr>
              <w:t>6</w:t>
            </w:r>
            <w:r>
              <w:rPr>
                <w:rFonts w:ascii="Times New Roman" w:hAnsi="Times New Roman"/>
                <w:color w:val="0000FF"/>
              </w:rPr>
              <w:t>9.34(5.23)</w:t>
            </w:r>
          </w:p>
        </w:tc>
      </w:tr>
    </w:tbl>
    <w:p w14:paraId="47145D8F" w14:textId="0CC91CE2" w:rsidR="00962EB4" w:rsidRDefault="00C95716" w:rsidP="00F5209A">
      <w:pPr>
        <w:spacing w:line="360" w:lineRule="auto"/>
        <w:jc w:val="both"/>
        <w:rPr>
          <w:rFonts w:ascii="Times New Roman" w:hAnsi="Times New Roman"/>
          <w:color w:val="0000FF"/>
        </w:rPr>
      </w:pPr>
      <w:r w:rsidRPr="007D5AAA">
        <w:rPr>
          <w:rFonts w:ascii="Times New Roman" w:hAnsi="Times New Roman"/>
          <w:color w:val="0000FF"/>
        </w:rPr>
        <w:t>The OPP</w:t>
      </w:r>
      <w:r>
        <w:rPr>
          <w:rFonts w:ascii="Times New Roman" w:hAnsi="Times New Roman"/>
          <w:color w:val="0000FF"/>
        </w:rPr>
        <w:t>ORTUNITY</w:t>
      </w:r>
      <w:r w:rsidRPr="007D5AAA">
        <w:rPr>
          <w:rFonts w:ascii="Times New Roman" w:hAnsi="Times New Roman"/>
          <w:color w:val="0000FF"/>
        </w:rPr>
        <w:t xml:space="preserve"> dataset is collected in a real environment. The dataset contains a large amount of noise and </w:t>
      </w:r>
      <w:r w:rsidR="00AD3876">
        <w:rPr>
          <w:rFonts w:ascii="Times New Roman" w:hAnsi="Times New Roman"/>
          <w:color w:val="0000FF"/>
        </w:rPr>
        <w:t xml:space="preserve">includes </w:t>
      </w:r>
      <w:r w:rsidRPr="007D5AAA">
        <w:rPr>
          <w:rFonts w:ascii="Times New Roman" w:hAnsi="Times New Roman"/>
          <w:color w:val="0000FF"/>
        </w:rPr>
        <w:t>only 4 volunteers.</w:t>
      </w:r>
    </w:p>
    <w:p w14:paraId="6D901D88" w14:textId="21914A4B" w:rsidR="00C247EA" w:rsidRDefault="00962EB4" w:rsidP="00F5209A">
      <w:pPr>
        <w:spacing w:line="360" w:lineRule="auto"/>
        <w:jc w:val="both"/>
        <w:rPr>
          <w:rFonts w:ascii="Times New Roman" w:hAnsi="Times New Roman"/>
          <w:color w:val="0000FF"/>
        </w:rPr>
      </w:pPr>
      <w:r w:rsidRPr="00962EB4">
        <w:rPr>
          <w:rFonts w:ascii="Times New Roman" w:hAnsi="Times New Roman"/>
          <w:color w:val="0000FF"/>
        </w:rPr>
        <w:t xml:space="preserve">The data in </w:t>
      </w:r>
      <w:r>
        <w:rPr>
          <w:rFonts w:ascii="Times New Roman" w:hAnsi="Times New Roman"/>
          <w:color w:val="0000FF"/>
        </w:rPr>
        <w:t>TABLE VIII</w:t>
      </w:r>
      <w:r w:rsidRPr="00962EB4">
        <w:rPr>
          <w:rFonts w:ascii="Times New Roman" w:hAnsi="Times New Roman"/>
          <w:color w:val="0000FF"/>
        </w:rPr>
        <w:t xml:space="preserve"> represents the average accuracy and accuracy variance obtained from 10 training sessions</w:t>
      </w:r>
      <w:r w:rsidR="00EF4A76">
        <w:rPr>
          <w:rFonts w:ascii="Times New Roman" w:hAnsi="Times New Roman"/>
          <w:color w:val="0000FF"/>
        </w:rPr>
        <w:t xml:space="preserve">. </w:t>
      </w:r>
      <w:r w:rsidR="004C0FB7" w:rsidRPr="004C0FB7">
        <w:rPr>
          <w:rFonts w:ascii="Times New Roman" w:hAnsi="Times New Roman"/>
          <w:color w:val="0000FF"/>
        </w:rPr>
        <w:t>Taking PART1 as an example</w:t>
      </w:r>
      <w:r w:rsidR="004C0FB7">
        <w:rPr>
          <w:rFonts w:ascii="Times New Roman" w:hAnsi="Times New Roman"/>
          <w:color w:val="0000FF"/>
        </w:rPr>
        <w:t xml:space="preserve">, </w:t>
      </w:r>
      <w:r w:rsidR="00FF49BD" w:rsidRPr="00FB478B">
        <w:rPr>
          <w:rFonts w:ascii="Times New Roman" w:hAnsi="Times New Roman" w:hint="eastAsia"/>
          <w:color w:val="0000FF"/>
        </w:rPr>
        <w:t>MTSDNet-A-tsg</w:t>
      </w:r>
      <w:r w:rsidR="004521A1" w:rsidRPr="004521A1">
        <w:rPr>
          <w:rFonts w:ascii="Times New Roman" w:hAnsi="Times New Roman"/>
          <w:color w:val="0000FF"/>
        </w:rPr>
        <w:t xml:space="preserve"> has the highest average accuracy</w:t>
      </w:r>
      <w:r w:rsidR="004521A1">
        <w:rPr>
          <w:rFonts w:ascii="Times New Roman" w:hAnsi="Times New Roman"/>
          <w:color w:val="0000FF"/>
        </w:rPr>
        <w:t xml:space="preserve"> (82.67)</w:t>
      </w:r>
      <w:r w:rsidR="004521A1" w:rsidRPr="004521A1">
        <w:rPr>
          <w:rFonts w:ascii="Times New Roman" w:hAnsi="Times New Roman"/>
          <w:color w:val="0000FF"/>
        </w:rPr>
        <w:t xml:space="preserve"> and </w:t>
      </w:r>
      <w:r w:rsidR="004A01A1">
        <w:rPr>
          <w:rFonts w:ascii="Times New Roman" w:hAnsi="Times New Roman"/>
          <w:color w:val="0000FF"/>
        </w:rPr>
        <w:t>almost the</w:t>
      </w:r>
      <w:r w:rsidR="004521A1" w:rsidRPr="004521A1">
        <w:rPr>
          <w:rFonts w:ascii="Times New Roman" w:hAnsi="Times New Roman"/>
          <w:color w:val="0000FF"/>
        </w:rPr>
        <w:t xml:space="preserve"> smallest variance</w:t>
      </w:r>
      <w:r w:rsidR="004521A1">
        <w:rPr>
          <w:rFonts w:ascii="Times New Roman" w:hAnsi="Times New Roman"/>
          <w:color w:val="0000FF"/>
        </w:rPr>
        <w:t xml:space="preserve"> (0.33). </w:t>
      </w:r>
      <w:r w:rsidR="00D76143">
        <w:rPr>
          <w:rFonts w:ascii="Times New Roman" w:hAnsi="Times New Roman"/>
          <w:color w:val="0000FF"/>
        </w:rPr>
        <w:t>I</w:t>
      </w:r>
      <w:r w:rsidR="00224F2B" w:rsidRPr="00224F2B">
        <w:rPr>
          <w:rFonts w:ascii="Times New Roman" w:hAnsi="Times New Roman"/>
          <w:color w:val="0000FF"/>
        </w:rPr>
        <w:t xml:space="preserve">t can be seen that when facing data with noise, </w:t>
      </w:r>
      <w:r w:rsidR="00224F2B">
        <w:rPr>
          <w:rFonts w:ascii="Times New Roman" w:hAnsi="Times New Roman"/>
          <w:color w:val="0000FF"/>
        </w:rPr>
        <w:t>t</w:t>
      </w:r>
      <w:r w:rsidR="00224F2B" w:rsidRPr="00224F2B">
        <w:rPr>
          <w:rFonts w:ascii="Times New Roman" w:hAnsi="Times New Roman"/>
          <w:color w:val="0000FF"/>
        </w:rPr>
        <w:t>he average accuracy of MTSD</w:t>
      </w:r>
      <w:r w:rsidR="00224F2B">
        <w:rPr>
          <w:rFonts w:ascii="Times New Roman" w:hAnsi="Times New Roman"/>
          <w:color w:val="0000FF"/>
        </w:rPr>
        <w:t>Net</w:t>
      </w:r>
      <w:r w:rsidR="00224F2B" w:rsidRPr="00224F2B">
        <w:rPr>
          <w:rFonts w:ascii="Times New Roman" w:hAnsi="Times New Roman"/>
          <w:color w:val="0000FF"/>
        </w:rPr>
        <w:t xml:space="preserve"> is significantly better than other baseline methods</w:t>
      </w:r>
      <w:r w:rsidR="00224F2B">
        <w:rPr>
          <w:rFonts w:ascii="Times New Roman" w:hAnsi="Times New Roman"/>
          <w:color w:val="0000FF"/>
        </w:rPr>
        <w:t>.</w:t>
      </w:r>
    </w:p>
    <w:p w14:paraId="3102912E" w14:textId="77777777" w:rsidR="00C247EA" w:rsidRPr="00224F2B" w:rsidRDefault="00C247EA" w:rsidP="00F5209A">
      <w:pPr>
        <w:spacing w:line="360" w:lineRule="auto"/>
        <w:jc w:val="both"/>
        <w:rPr>
          <w:rFonts w:ascii="Times New Roman" w:hAnsi="Times New Roman"/>
          <w:color w:val="0000FF"/>
        </w:rPr>
      </w:pPr>
    </w:p>
    <w:p w14:paraId="67A03700" w14:textId="4FCF269E" w:rsidR="00D8682B" w:rsidRPr="00EB4A56" w:rsidRDefault="00EB4A56" w:rsidP="00F5209A">
      <w:pPr>
        <w:spacing w:line="360" w:lineRule="auto"/>
        <w:jc w:val="both"/>
        <w:rPr>
          <w:rFonts w:ascii="Times New Roman" w:hAnsi="Times New Roman"/>
          <w:color w:val="0000FF"/>
        </w:rPr>
      </w:pPr>
      <w:r w:rsidRPr="00EB4A56">
        <w:rPr>
          <w:rFonts w:ascii="Times New Roman" w:hAnsi="Times New Roman"/>
          <w:color w:val="0000FF"/>
        </w:rPr>
        <w:t xml:space="preserve">The above results </w:t>
      </w:r>
      <w:r w:rsidR="00EF2143">
        <w:rPr>
          <w:rFonts w:ascii="Times New Roman" w:hAnsi="Times New Roman"/>
          <w:color w:val="0000FF"/>
        </w:rPr>
        <w:t>prove</w:t>
      </w:r>
      <w:r w:rsidRPr="00EB4A56">
        <w:rPr>
          <w:rFonts w:ascii="Times New Roman" w:hAnsi="Times New Roman"/>
          <w:color w:val="0000FF"/>
        </w:rPr>
        <w:t xml:space="preserve"> that MTSD</w:t>
      </w:r>
      <w:r>
        <w:rPr>
          <w:rFonts w:ascii="Times New Roman" w:hAnsi="Times New Roman"/>
          <w:color w:val="0000FF"/>
        </w:rPr>
        <w:t>Net</w:t>
      </w:r>
      <w:r w:rsidRPr="00EB4A56">
        <w:rPr>
          <w:rFonts w:ascii="Times New Roman" w:hAnsi="Times New Roman"/>
          <w:color w:val="0000FF"/>
        </w:rPr>
        <w:t xml:space="preserve"> has </w:t>
      </w:r>
      <w:r w:rsidR="00EF2143">
        <w:rPr>
          <w:rFonts w:ascii="Times New Roman" w:hAnsi="Times New Roman"/>
          <w:color w:val="0000FF"/>
        </w:rPr>
        <w:t>strong</w:t>
      </w:r>
      <w:r w:rsidRPr="00EB4A56">
        <w:rPr>
          <w:rFonts w:ascii="Times New Roman" w:hAnsi="Times New Roman"/>
          <w:color w:val="0000FF"/>
        </w:rPr>
        <w:t xml:space="preserve"> robustness and stability.</w:t>
      </w:r>
    </w:p>
    <w:p w14:paraId="234F8E21" w14:textId="77777777" w:rsidR="00EB4A56" w:rsidRPr="00BF5411" w:rsidRDefault="00EB4A56" w:rsidP="00F5209A">
      <w:pPr>
        <w:spacing w:line="360" w:lineRule="auto"/>
        <w:jc w:val="both"/>
        <w:rPr>
          <w:rFonts w:ascii="Times New Roman" w:hAnsi="Times New Roman" w:cs="Times New Roman"/>
          <w:color w:val="000000"/>
          <w:shd w:val="clear" w:color="auto" w:fill="FFFFFF"/>
        </w:rPr>
      </w:pPr>
    </w:p>
    <w:p w14:paraId="560FCDE1" w14:textId="0BB827DE" w:rsid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3. How does this model compare with existing methods in terms of time efficiency and complexity?</w:t>
      </w:r>
    </w:p>
    <w:p w14:paraId="32DE2AB1" w14:textId="5F8AE121" w:rsidR="0022357E" w:rsidRDefault="0022357E" w:rsidP="00F5209A">
      <w:pPr>
        <w:spacing w:line="360" w:lineRule="auto"/>
        <w:jc w:val="both"/>
        <w:rPr>
          <w:rFonts w:ascii="Times New Roman" w:hAnsi="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Pr>
          <w:rFonts w:ascii="Times New Roman" w:hAnsi="Times New Roman"/>
          <w:color w:val="0000FF"/>
        </w:rPr>
        <w:t xml:space="preserve"> </w:t>
      </w:r>
      <w:r w:rsidR="006D0977">
        <w:rPr>
          <w:rFonts w:ascii="Times New Roman" w:hAnsi="Times New Roman"/>
          <w:color w:val="0000FF"/>
        </w:rPr>
        <w:t>Thank</w:t>
      </w:r>
      <w:r w:rsidR="00EF2143">
        <w:rPr>
          <w:rFonts w:ascii="Times New Roman" w:hAnsi="Times New Roman"/>
          <w:color w:val="0000FF"/>
        </w:rPr>
        <w:t>s</w:t>
      </w:r>
      <w:r w:rsidR="006D0977">
        <w:rPr>
          <w:rFonts w:ascii="Times New Roman" w:hAnsi="Times New Roman"/>
          <w:color w:val="0000FF"/>
        </w:rPr>
        <w:t xml:space="preserve"> for your comments. </w:t>
      </w:r>
      <w:r w:rsidR="006D0977" w:rsidRPr="000C2642">
        <w:rPr>
          <w:rFonts w:ascii="Times New Roman" w:hAnsi="Times New Roman"/>
          <w:color w:val="0000FF"/>
          <w:highlight w:val="yellow"/>
        </w:rPr>
        <w:t xml:space="preserve">In order to better demonstrate the advantages of MTSDNet, </w:t>
      </w:r>
      <w:r w:rsidR="00683385" w:rsidRPr="000C2642">
        <w:rPr>
          <w:rFonts w:ascii="Times New Roman" w:hAnsi="Times New Roman"/>
          <w:color w:val="0000FF"/>
          <w:highlight w:val="yellow"/>
        </w:rPr>
        <w:t>we add the average training time of one epoch in the main text.</w:t>
      </w:r>
    </w:p>
    <w:p w14:paraId="5AAA778A" w14:textId="22F563E7" w:rsidR="00493A7E" w:rsidRDefault="00736E61" w:rsidP="00F5209A">
      <w:pPr>
        <w:spacing w:line="360" w:lineRule="auto"/>
        <w:jc w:val="both"/>
        <w:rPr>
          <w:rFonts w:ascii="Times New Roman" w:hAnsi="Times New Roman"/>
          <w:color w:val="0000FF"/>
        </w:rPr>
      </w:pPr>
      <w:r w:rsidRPr="00736E61">
        <w:rPr>
          <w:rFonts w:ascii="Times New Roman" w:hAnsi="Times New Roman"/>
          <w:color w:val="0000FF"/>
        </w:rPr>
        <w:t>In average training time, MTSD</w:t>
      </w:r>
      <w:r>
        <w:rPr>
          <w:rFonts w:ascii="Times New Roman" w:hAnsi="Times New Roman"/>
          <w:color w:val="0000FF"/>
        </w:rPr>
        <w:t>Net-tsg</w:t>
      </w:r>
      <w:r w:rsidRPr="00736E61">
        <w:rPr>
          <w:rFonts w:ascii="Times New Roman" w:hAnsi="Times New Roman"/>
          <w:color w:val="0000FF"/>
        </w:rPr>
        <w:t xml:space="preserve"> is between LSTM and GILE.</w:t>
      </w:r>
      <w:r>
        <w:rPr>
          <w:rFonts w:ascii="Times New Roman" w:hAnsi="Times New Roman"/>
          <w:color w:val="0000FF"/>
        </w:rPr>
        <w:t xml:space="preserve"> </w:t>
      </w:r>
      <w:r w:rsidR="00EC7BFD" w:rsidRPr="00EC7BFD">
        <w:rPr>
          <w:rFonts w:ascii="Times New Roman" w:hAnsi="Times New Roman"/>
          <w:color w:val="0000FF"/>
        </w:rPr>
        <w:t>The difference in training time is more significant on the PAMAP2 dataset.</w:t>
      </w:r>
      <w:r w:rsidR="00EC7BFD">
        <w:rPr>
          <w:rFonts w:ascii="Times New Roman" w:hAnsi="Times New Roman"/>
          <w:color w:val="0000FF"/>
        </w:rPr>
        <w:t xml:space="preserve"> </w:t>
      </w:r>
      <w:r w:rsidR="00D45A7D" w:rsidRPr="00D45A7D">
        <w:rPr>
          <w:rFonts w:ascii="Times New Roman" w:hAnsi="Times New Roman"/>
          <w:color w:val="0000FF"/>
        </w:rPr>
        <w:t xml:space="preserve">Overall, MTSDNet can balance model size and </w:t>
      </w:r>
      <w:r w:rsidR="00EF2143">
        <w:rPr>
          <w:rFonts w:ascii="Times New Roman" w:hAnsi="Times New Roman"/>
          <w:color w:val="0000FF"/>
        </w:rPr>
        <w:t>computation</w:t>
      </w:r>
      <w:r w:rsidR="00D45A7D" w:rsidRPr="00D45A7D">
        <w:rPr>
          <w:rFonts w:ascii="Times New Roman" w:hAnsi="Times New Roman"/>
          <w:color w:val="0000FF"/>
        </w:rPr>
        <w:t xml:space="preserve"> efficiency while ensuring the highest average accuracy.</w:t>
      </w:r>
    </w:p>
    <w:p w14:paraId="5C63DE28" w14:textId="3B065282" w:rsidR="00F34555" w:rsidRDefault="00F34555" w:rsidP="00F5209A">
      <w:pPr>
        <w:spacing w:line="360" w:lineRule="auto"/>
        <w:jc w:val="both"/>
        <w:rPr>
          <w:rFonts w:ascii="Times New Roman" w:hAnsi="Times New Roman" w:cs="Times New Roman"/>
          <w:color w:val="0000FF"/>
        </w:rPr>
      </w:pPr>
      <w:r w:rsidRPr="007A6CBF">
        <w:rPr>
          <w:rFonts w:ascii="Times New Roman" w:hAnsi="Times New Roman" w:cs="Times New Roman"/>
          <w:color w:val="0000FF"/>
        </w:rPr>
        <w:t xml:space="preserve">We also add </w:t>
      </w:r>
      <w:r>
        <w:rPr>
          <w:rFonts w:ascii="Times New Roman" w:hAnsi="Times New Roman" w:cs="Times New Roman"/>
          <w:color w:val="0000FF"/>
        </w:rPr>
        <w:t>a table</w:t>
      </w:r>
      <w:r w:rsidRPr="007A6CBF">
        <w:rPr>
          <w:rFonts w:ascii="Times New Roman" w:hAnsi="Times New Roman" w:cs="Times New Roman"/>
          <w:color w:val="0000FF"/>
        </w:rPr>
        <w:t xml:space="preserve"> to the main text</w:t>
      </w:r>
      <w:r w:rsidRPr="001D6424">
        <w:rPr>
          <w:rFonts w:ascii="Times New Roman" w:hAnsi="Times New Roman" w:cs="Times New Roman"/>
          <w:color w:val="0000FF"/>
        </w:rPr>
        <w:t>:</w:t>
      </w:r>
    </w:p>
    <w:p w14:paraId="414558B6" w14:textId="04425F17" w:rsidR="003F1711" w:rsidRDefault="003F1711" w:rsidP="00F5209A">
      <w:pPr>
        <w:spacing w:line="360" w:lineRule="auto"/>
        <w:jc w:val="both"/>
        <w:rPr>
          <w:rFonts w:ascii="Times New Roman" w:hAnsi="Times New Roman" w:cs="Times New Roman"/>
          <w:color w:val="0000FF"/>
        </w:rPr>
      </w:pPr>
      <w:r>
        <w:rPr>
          <w:rFonts w:ascii="Times New Roman" w:hAnsi="Times New Roman" w:cs="Times New Roman" w:hint="eastAsia"/>
          <w:color w:val="0000FF"/>
        </w:rPr>
        <w:t>O</w:t>
      </w:r>
      <w:r>
        <w:rPr>
          <w:rFonts w:ascii="Times New Roman" w:hAnsi="Times New Roman" w:cs="Times New Roman"/>
          <w:color w:val="0000FF"/>
        </w:rPr>
        <w:t>n Page 8:</w:t>
      </w:r>
    </w:p>
    <w:p w14:paraId="0146B619" w14:textId="3CFB0072" w:rsidR="003F1711" w:rsidRPr="003E0519" w:rsidRDefault="003E0519" w:rsidP="00F5209A">
      <w:pPr>
        <w:spacing w:line="360" w:lineRule="auto"/>
        <w:jc w:val="both"/>
        <w:rPr>
          <w:rFonts w:ascii="Times New Roman" w:hAnsi="Times New Roman" w:cs="Times New Roman"/>
          <w:i/>
          <w:color w:val="FF0000"/>
        </w:rPr>
      </w:pPr>
      <w:r w:rsidRPr="003E0519">
        <w:rPr>
          <w:rFonts w:ascii="Times New Roman" w:hAnsi="Times New Roman" w:cs="Times New Roman"/>
          <w:i/>
          <w:color w:val="FF0000"/>
        </w:rPr>
        <w:t>TABLE IV</w:t>
      </w:r>
      <w:r w:rsidR="00F94E0E">
        <w:rPr>
          <w:rFonts w:ascii="Times New Roman" w:hAnsi="Times New Roman" w:cs="Times New Roman" w:hint="eastAsia"/>
          <w:i/>
          <w:color w:val="FF0000"/>
        </w:rPr>
        <w:t xml:space="preserve"> </w:t>
      </w:r>
      <w:r w:rsidRPr="003E0519">
        <w:rPr>
          <w:rFonts w:ascii="Times New Roman" w:hAnsi="Times New Roman" w:cs="Times New Roman"/>
          <w:i/>
          <w:color w:val="FF0000"/>
        </w:rPr>
        <w:t>COMPARISON OF AVERAGE TRAINING TIME FOR ONE EPOCH ACHIEVED BY VARIOUS METHODS ON FIVE DATASETS.</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130"/>
        <w:gridCol w:w="1275"/>
        <w:gridCol w:w="1134"/>
        <w:gridCol w:w="1985"/>
        <w:gridCol w:w="992"/>
      </w:tblGrid>
      <w:tr w:rsidR="00E262F0" w:rsidRPr="003E0519" w14:paraId="4EDFFDE0" w14:textId="77777777" w:rsidTr="00F94E0E">
        <w:trPr>
          <w:trHeight w:val="266"/>
          <w:jc w:val="center"/>
        </w:trPr>
        <w:tc>
          <w:tcPr>
            <w:tcW w:w="1559" w:type="dxa"/>
            <w:shd w:val="clear" w:color="auto" w:fill="auto"/>
            <w:noWrap/>
            <w:vAlign w:val="center"/>
            <w:hideMark/>
          </w:tcPr>
          <w:p w14:paraId="32CF8D7D"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Methods</w:t>
            </w:r>
          </w:p>
        </w:tc>
        <w:tc>
          <w:tcPr>
            <w:tcW w:w="1130" w:type="dxa"/>
            <w:shd w:val="clear" w:color="auto" w:fill="auto"/>
            <w:noWrap/>
            <w:vAlign w:val="center"/>
            <w:hideMark/>
          </w:tcPr>
          <w:p w14:paraId="5F73B3F3"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UCIHAR</w:t>
            </w:r>
          </w:p>
        </w:tc>
        <w:tc>
          <w:tcPr>
            <w:tcW w:w="1275" w:type="dxa"/>
            <w:shd w:val="clear" w:color="auto" w:fill="auto"/>
            <w:noWrap/>
            <w:vAlign w:val="center"/>
            <w:hideMark/>
          </w:tcPr>
          <w:p w14:paraId="74CB4C50"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PAMAP2</w:t>
            </w:r>
          </w:p>
        </w:tc>
        <w:tc>
          <w:tcPr>
            <w:tcW w:w="1134" w:type="dxa"/>
            <w:shd w:val="clear" w:color="auto" w:fill="auto"/>
            <w:noWrap/>
            <w:vAlign w:val="center"/>
            <w:hideMark/>
          </w:tcPr>
          <w:p w14:paraId="363B8D8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DSADS</w:t>
            </w:r>
          </w:p>
        </w:tc>
        <w:tc>
          <w:tcPr>
            <w:tcW w:w="1985" w:type="dxa"/>
            <w:shd w:val="clear" w:color="auto" w:fill="auto"/>
            <w:noWrap/>
            <w:vAlign w:val="center"/>
            <w:hideMark/>
          </w:tcPr>
          <w:p w14:paraId="25B04BD5"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OPPORTUNITY</w:t>
            </w:r>
          </w:p>
        </w:tc>
        <w:tc>
          <w:tcPr>
            <w:tcW w:w="992" w:type="dxa"/>
            <w:shd w:val="clear" w:color="auto" w:fill="auto"/>
            <w:noWrap/>
            <w:vAlign w:val="center"/>
            <w:hideMark/>
          </w:tcPr>
          <w:p w14:paraId="7759E62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UniMib</w:t>
            </w:r>
          </w:p>
        </w:tc>
      </w:tr>
      <w:tr w:rsidR="00E262F0" w:rsidRPr="00E262F0" w14:paraId="76C3A51D" w14:textId="77777777" w:rsidTr="00F94E0E">
        <w:trPr>
          <w:trHeight w:val="266"/>
          <w:jc w:val="center"/>
        </w:trPr>
        <w:tc>
          <w:tcPr>
            <w:tcW w:w="1559" w:type="dxa"/>
            <w:shd w:val="clear" w:color="auto" w:fill="auto"/>
            <w:noWrap/>
            <w:vAlign w:val="center"/>
            <w:hideMark/>
          </w:tcPr>
          <w:p w14:paraId="021B56C4"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GRU</w:t>
            </w:r>
          </w:p>
        </w:tc>
        <w:tc>
          <w:tcPr>
            <w:tcW w:w="1130" w:type="dxa"/>
            <w:shd w:val="clear" w:color="auto" w:fill="auto"/>
            <w:noWrap/>
            <w:vAlign w:val="center"/>
            <w:hideMark/>
          </w:tcPr>
          <w:p w14:paraId="6DDC4F4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53.89</w:t>
            </w:r>
          </w:p>
        </w:tc>
        <w:tc>
          <w:tcPr>
            <w:tcW w:w="1275" w:type="dxa"/>
            <w:shd w:val="clear" w:color="auto" w:fill="auto"/>
            <w:noWrap/>
            <w:vAlign w:val="center"/>
            <w:hideMark/>
          </w:tcPr>
          <w:p w14:paraId="37D95758"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194.06</w:t>
            </w:r>
          </w:p>
        </w:tc>
        <w:tc>
          <w:tcPr>
            <w:tcW w:w="1134" w:type="dxa"/>
            <w:shd w:val="clear" w:color="auto" w:fill="auto"/>
            <w:noWrap/>
            <w:vAlign w:val="center"/>
            <w:hideMark/>
          </w:tcPr>
          <w:p w14:paraId="27F89693"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64.78</w:t>
            </w:r>
          </w:p>
        </w:tc>
        <w:tc>
          <w:tcPr>
            <w:tcW w:w="1985" w:type="dxa"/>
            <w:shd w:val="clear" w:color="auto" w:fill="auto"/>
            <w:noWrap/>
            <w:vAlign w:val="center"/>
            <w:hideMark/>
          </w:tcPr>
          <w:p w14:paraId="06B54372"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70.78</w:t>
            </w:r>
          </w:p>
        </w:tc>
        <w:tc>
          <w:tcPr>
            <w:tcW w:w="992" w:type="dxa"/>
            <w:shd w:val="clear" w:color="auto" w:fill="auto"/>
            <w:noWrap/>
            <w:vAlign w:val="center"/>
            <w:hideMark/>
          </w:tcPr>
          <w:p w14:paraId="72E92F2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46.39</w:t>
            </w:r>
          </w:p>
        </w:tc>
      </w:tr>
      <w:tr w:rsidR="00E262F0" w:rsidRPr="00E262F0" w14:paraId="406B14CA" w14:textId="77777777" w:rsidTr="00F94E0E">
        <w:trPr>
          <w:trHeight w:val="266"/>
          <w:jc w:val="center"/>
        </w:trPr>
        <w:tc>
          <w:tcPr>
            <w:tcW w:w="1559" w:type="dxa"/>
            <w:shd w:val="clear" w:color="auto" w:fill="auto"/>
            <w:noWrap/>
            <w:vAlign w:val="center"/>
            <w:hideMark/>
          </w:tcPr>
          <w:p w14:paraId="4AA24CB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LSTM</w:t>
            </w:r>
          </w:p>
        </w:tc>
        <w:tc>
          <w:tcPr>
            <w:tcW w:w="1130" w:type="dxa"/>
            <w:shd w:val="clear" w:color="auto" w:fill="auto"/>
            <w:noWrap/>
            <w:vAlign w:val="center"/>
            <w:hideMark/>
          </w:tcPr>
          <w:p w14:paraId="4F66A43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52.27</w:t>
            </w:r>
          </w:p>
        </w:tc>
        <w:tc>
          <w:tcPr>
            <w:tcW w:w="1275" w:type="dxa"/>
            <w:shd w:val="clear" w:color="auto" w:fill="auto"/>
            <w:noWrap/>
            <w:vAlign w:val="center"/>
            <w:hideMark/>
          </w:tcPr>
          <w:p w14:paraId="2FB766C4"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200.37</w:t>
            </w:r>
          </w:p>
        </w:tc>
        <w:tc>
          <w:tcPr>
            <w:tcW w:w="1134" w:type="dxa"/>
            <w:shd w:val="clear" w:color="auto" w:fill="auto"/>
            <w:noWrap/>
            <w:vAlign w:val="center"/>
            <w:hideMark/>
          </w:tcPr>
          <w:p w14:paraId="29EE464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64.16</w:t>
            </w:r>
          </w:p>
        </w:tc>
        <w:tc>
          <w:tcPr>
            <w:tcW w:w="1985" w:type="dxa"/>
            <w:shd w:val="clear" w:color="auto" w:fill="auto"/>
            <w:noWrap/>
            <w:vAlign w:val="center"/>
            <w:hideMark/>
          </w:tcPr>
          <w:p w14:paraId="350B83F6"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70.26</w:t>
            </w:r>
          </w:p>
        </w:tc>
        <w:tc>
          <w:tcPr>
            <w:tcW w:w="992" w:type="dxa"/>
            <w:shd w:val="clear" w:color="auto" w:fill="auto"/>
            <w:noWrap/>
            <w:vAlign w:val="center"/>
            <w:hideMark/>
          </w:tcPr>
          <w:p w14:paraId="15D2509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48.19</w:t>
            </w:r>
          </w:p>
        </w:tc>
      </w:tr>
      <w:tr w:rsidR="00E262F0" w:rsidRPr="00E262F0" w14:paraId="43A0B591" w14:textId="77777777" w:rsidTr="00F94E0E">
        <w:trPr>
          <w:trHeight w:val="266"/>
          <w:jc w:val="center"/>
        </w:trPr>
        <w:tc>
          <w:tcPr>
            <w:tcW w:w="1559" w:type="dxa"/>
            <w:shd w:val="clear" w:color="auto" w:fill="auto"/>
            <w:noWrap/>
            <w:vAlign w:val="center"/>
            <w:hideMark/>
          </w:tcPr>
          <w:p w14:paraId="670951F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MLP</w:t>
            </w:r>
          </w:p>
        </w:tc>
        <w:tc>
          <w:tcPr>
            <w:tcW w:w="1130" w:type="dxa"/>
            <w:shd w:val="clear" w:color="auto" w:fill="auto"/>
            <w:noWrap/>
            <w:vAlign w:val="center"/>
            <w:hideMark/>
          </w:tcPr>
          <w:p w14:paraId="6B9B311F"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51.18</w:t>
            </w:r>
          </w:p>
        </w:tc>
        <w:tc>
          <w:tcPr>
            <w:tcW w:w="1275" w:type="dxa"/>
            <w:shd w:val="clear" w:color="auto" w:fill="auto"/>
            <w:noWrap/>
            <w:vAlign w:val="center"/>
            <w:hideMark/>
          </w:tcPr>
          <w:p w14:paraId="3BB866C7"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148.06</w:t>
            </w:r>
          </w:p>
        </w:tc>
        <w:tc>
          <w:tcPr>
            <w:tcW w:w="1134" w:type="dxa"/>
            <w:shd w:val="clear" w:color="auto" w:fill="auto"/>
            <w:noWrap/>
            <w:vAlign w:val="center"/>
            <w:hideMark/>
          </w:tcPr>
          <w:p w14:paraId="2C4BA527"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62.09</w:t>
            </w:r>
          </w:p>
        </w:tc>
        <w:tc>
          <w:tcPr>
            <w:tcW w:w="1985" w:type="dxa"/>
            <w:shd w:val="clear" w:color="auto" w:fill="auto"/>
            <w:noWrap/>
            <w:vAlign w:val="center"/>
            <w:hideMark/>
          </w:tcPr>
          <w:p w14:paraId="6D0BA03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71.93</w:t>
            </w:r>
          </w:p>
        </w:tc>
        <w:tc>
          <w:tcPr>
            <w:tcW w:w="992" w:type="dxa"/>
            <w:shd w:val="clear" w:color="auto" w:fill="auto"/>
            <w:noWrap/>
            <w:vAlign w:val="center"/>
            <w:hideMark/>
          </w:tcPr>
          <w:p w14:paraId="720EFA2E"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43.84</w:t>
            </w:r>
          </w:p>
        </w:tc>
      </w:tr>
      <w:tr w:rsidR="00E262F0" w:rsidRPr="00E262F0" w14:paraId="218BFC24" w14:textId="77777777" w:rsidTr="00F94E0E">
        <w:trPr>
          <w:trHeight w:val="266"/>
          <w:jc w:val="center"/>
        </w:trPr>
        <w:tc>
          <w:tcPr>
            <w:tcW w:w="1559" w:type="dxa"/>
            <w:shd w:val="clear" w:color="auto" w:fill="auto"/>
            <w:noWrap/>
            <w:vAlign w:val="center"/>
            <w:hideMark/>
          </w:tcPr>
          <w:p w14:paraId="07624316"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Transformer</w:t>
            </w:r>
          </w:p>
        </w:tc>
        <w:tc>
          <w:tcPr>
            <w:tcW w:w="1130" w:type="dxa"/>
            <w:shd w:val="clear" w:color="auto" w:fill="auto"/>
            <w:noWrap/>
            <w:vAlign w:val="center"/>
            <w:hideMark/>
          </w:tcPr>
          <w:p w14:paraId="5FB45A70"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67.75</w:t>
            </w:r>
          </w:p>
        </w:tc>
        <w:tc>
          <w:tcPr>
            <w:tcW w:w="1275" w:type="dxa"/>
            <w:shd w:val="clear" w:color="auto" w:fill="auto"/>
            <w:noWrap/>
            <w:vAlign w:val="center"/>
            <w:hideMark/>
          </w:tcPr>
          <w:p w14:paraId="24FE646A"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540.87</w:t>
            </w:r>
          </w:p>
        </w:tc>
        <w:tc>
          <w:tcPr>
            <w:tcW w:w="1134" w:type="dxa"/>
            <w:shd w:val="clear" w:color="auto" w:fill="auto"/>
            <w:noWrap/>
            <w:vAlign w:val="center"/>
            <w:hideMark/>
          </w:tcPr>
          <w:p w14:paraId="4E5EF54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98.48</w:t>
            </w:r>
          </w:p>
        </w:tc>
        <w:tc>
          <w:tcPr>
            <w:tcW w:w="1985" w:type="dxa"/>
            <w:shd w:val="clear" w:color="auto" w:fill="auto"/>
            <w:noWrap/>
            <w:vAlign w:val="center"/>
            <w:hideMark/>
          </w:tcPr>
          <w:p w14:paraId="2BF546B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90.5</w:t>
            </w:r>
          </w:p>
        </w:tc>
        <w:tc>
          <w:tcPr>
            <w:tcW w:w="992" w:type="dxa"/>
            <w:shd w:val="clear" w:color="auto" w:fill="auto"/>
            <w:noWrap/>
            <w:vAlign w:val="center"/>
            <w:hideMark/>
          </w:tcPr>
          <w:p w14:paraId="7BA5C538"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69.36</w:t>
            </w:r>
          </w:p>
        </w:tc>
      </w:tr>
      <w:tr w:rsidR="00E262F0" w:rsidRPr="00E262F0" w14:paraId="45A9B747" w14:textId="77777777" w:rsidTr="00F94E0E">
        <w:trPr>
          <w:trHeight w:val="266"/>
          <w:jc w:val="center"/>
        </w:trPr>
        <w:tc>
          <w:tcPr>
            <w:tcW w:w="1559" w:type="dxa"/>
            <w:shd w:val="clear" w:color="auto" w:fill="auto"/>
            <w:noWrap/>
            <w:vAlign w:val="center"/>
            <w:hideMark/>
          </w:tcPr>
          <w:p w14:paraId="1254C23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DeepConvLSTM</w:t>
            </w:r>
          </w:p>
        </w:tc>
        <w:tc>
          <w:tcPr>
            <w:tcW w:w="1130" w:type="dxa"/>
            <w:shd w:val="clear" w:color="auto" w:fill="auto"/>
            <w:noWrap/>
            <w:vAlign w:val="center"/>
            <w:hideMark/>
          </w:tcPr>
          <w:p w14:paraId="58ABFA0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62.58</w:t>
            </w:r>
          </w:p>
        </w:tc>
        <w:tc>
          <w:tcPr>
            <w:tcW w:w="1275" w:type="dxa"/>
            <w:shd w:val="clear" w:color="auto" w:fill="auto"/>
            <w:noWrap/>
            <w:vAlign w:val="center"/>
            <w:hideMark/>
          </w:tcPr>
          <w:p w14:paraId="58A4631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569.1</w:t>
            </w:r>
          </w:p>
        </w:tc>
        <w:tc>
          <w:tcPr>
            <w:tcW w:w="1134" w:type="dxa"/>
            <w:shd w:val="clear" w:color="auto" w:fill="auto"/>
            <w:noWrap/>
            <w:vAlign w:val="center"/>
            <w:hideMark/>
          </w:tcPr>
          <w:p w14:paraId="357972A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116.81</w:t>
            </w:r>
          </w:p>
        </w:tc>
        <w:tc>
          <w:tcPr>
            <w:tcW w:w="1985" w:type="dxa"/>
            <w:shd w:val="clear" w:color="auto" w:fill="auto"/>
            <w:noWrap/>
            <w:vAlign w:val="center"/>
            <w:hideMark/>
          </w:tcPr>
          <w:p w14:paraId="0F30EEC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133.9</w:t>
            </w:r>
          </w:p>
        </w:tc>
        <w:tc>
          <w:tcPr>
            <w:tcW w:w="992" w:type="dxa"/>
            <w:shd w:val="clear" w:color="auto" w:fill="auto"/>
            <w:noWrap/>
            <w:vAlign w:val="center"/>
            <w:hideMark/>
          </w:tcPr>
          <w:p w14:paraId="6344136A"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59.61</w:t>
            </w:r>
          </w:p>
        </w:tc>
      </w:tr>
      <w:tr w:rsidR="00E262F0" w:rsidRPr="00E262F0" w14:paraId="4AEBC28C" w14:textId="77777777" w:rsidTr="00F94E0E">
        <w:trPr>
          <w:trHeight w:val="266"/>
          <w:jc w:val="center"/>
        </w:trPr>
        <w:tc>
          <w:tcPr>
            <w:tcW w:w="1559" w:type="dxa"/>
            <w:shd w:val="clear" w:color="auto" w:fill="auto"/>
            <w:noWrap/>
            <w:vAlign w:val="center"/>
            <w:hideMark/>
          </w:tcPr>
          <w:p w14:paraId="1AE8FC9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MTSDNet-A-tsg</w:t>
            </w:r>
          </w:p>
        </w:tc>
        <w:tc>
          <w:tcPr>
            <w:tcW w:w="1130" w:type="dxa"/>
            <w:shd w:val="clear" w:color="auto" w:fill="auto"/>
            <w:noWrap/>
            <w:vAlign w:val="center"/>
            <w:hideMark/>
          </w:tcPr>
          <w:p w14:paraId="772F89A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56.98</w:t>
            </w:r>
          </w:p>
        </w:tc>
        <w:tc>
          <w:tcPr>
            <w:tcW w:w="1275" w:type="dxa"/>
            <w:shd w:val="clear" w:color="auto" w:fill="auto"/>
            <w:noWrap/>
            <w:vAlign w:val="center"/>
            <w:hideMark/>
          </w:tcPr>
          <w:p w14:paraId="75C14A45"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332.42</w:t>
            </w:r>
          </w:p>
        </w:tc>
        <w:tc>
          <w:tcPr>
            <w:tcW w:w="1134" w:type="dxa"/>
            <w:shd w:val="clear" w:color="auto" w:fill="auto"/>
            <w:noWrap/>
            <w:vAlign w:val="center"/>
            <w:hideMark/>
          </w:tcPr>
          <w:p w14:paraId="134B41AA"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103.41</w:t>
            </w:r>
          </w:p>
        </w:tc>
        <w:tc>
          <w:tcPr>
            <w:tcW w:w="1985" w:type="dxa"/>
            <w:shd w:val="clear" w:color="auto" w:fill="auto"/>
            <w:noWrap/>
            <w:vAlign w:val="center"/>
            <w:hideMark/>
          </w:tcPr>
          <w:p w14:paraId="4922CF54"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93.88</w:t>
            </w:r>
          </w:p>
        </w:tc>
        <w:tc>
          <w:tcPr>
            <w:tcW w:w="992" w:type="dxa"/>
            <w:shd w:val="clear" w:color="auto" w:fill="auto"/>
            <w:noWrap/>
            <w:vAlign w:val="center"/>
            <w:hideMark/>
          </w:tcPr>
          <w:p w14:paraId="5778A8A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49.82</w:t>
            </w:r>
          </w:p>
        </w:tc>
      </w:tr>
      <w:tr w:rsidR="00E262F0" w:rsidRPr="00E262F0" w14:paraId="4C25044D" w14:textId="77777777" w:rsidTr="00F94E0E">
        <w:trPr>
          <w:trHeight w:val="266"/>
          <w:jc w:val="center"/>
        </w:trPr>
        <w:tc>
          <w:tcPr>
            <w:tcW w:w="1559" w:type="dxa"/>
            <w:shd w:val="clear" w:color="auto" w:fill="auto"/>
            <w:noWrap/>
            <w:vAlign w:val="center"/>
            <w:hideMark/>
          </w:tcPr>
          <w:p w14:paraId="51935C8F"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MTSDNet-A-t3s3g3</w:t>
            </w:r>
          </w:p>
        </w:tc>
        <w:tc>
          <w:tcPr>
            <w:tcW w:w="1130" w:type="dxa"/>
            <w:shd w:val="clear" w:color="auto" w:fill="auto"/>
            <w:noWrap/>
            <w:vAlign w:val="center"/>
            <w:hideMark/>
          </w:tcPr>
          <w:p w14:paraId="1D52C2C7"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71.8</w:t>
            </w:r>
          </w:p>
        </w:tc>
        <w:tc>
          <w:tcPr>
            <w:tcW w:w="1275" w:type="dxa"/>
            <w:shd w:val="clear" w:color="auto" w:fill="auto"/>
            <w:noWrap/>
            <w:vAlign w:val="center"/>
            <w:hideMark/>
          </w:tcPr>
          <w:p w14:paraId="0B07043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618.49</w:t>
            </w:r>
          </w:p>
        </w:tc>
        <w:tc>
          <w:tcPr>
            <w:tcW w:w="1134" w:type="dxa"/>
            <w:shd w:val="clear" w:color="auto" w:fill="auto"/>
            <w:noWrap/>
            <w:vAlign w:val="center"/>
            <w:hideMark/>
          </w:tcPr>
          <w:p w14:paraId="2738929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158.12</w:t>
            </w:r>
          </w:p>
        </w:tc>
        <w:tc>
          <w:tcPr>
            <w:tcW w:w="1985" w:type="dxa"/>
            <w:shd w:val="clear" w:color="auto" w:fill="auto"/>
            <w:noWrap/>
            <w:vAlign w:val="center"/>
            <w:hideMark/>
          </w:tcPr>
          <w:p w14:paraId="405D3719"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125.14</w:t>
            </w:r>
          </w:p>
        </w:tc>
        <w:tc>
          <w:tcPr>
            <w:tcW w:w="992" w:type="dxa"/>
            <w:shd w:val="clear" w:color="auto" w:fill="auto"/>
            <w:noWrap/>
            <w:vAlign w:val="center"/>
            <w:hideMark/>
          </w:tcPr>
          <w:p w14:paraId="53179E69"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62.27</w:t>
            </w:r>
          </w:p>
        </w:tc>
      </w:tr>
      <w:tr w:rsidR="00E262F0" w:rsidRPr="00E262F0" w14:paraId="6887978A" w14:textId="77777777" w:rsidTr="00F94E0E">
        <w:trPr>
          <w:trHeight w:val="266"/>
          <w:jc w:val="center"/>
        </w:trPr>
        <w:tc>
          <w:tcPr>
            <w:tcW w:w="1559" w:type="dxa"/>
            <w:shd w:val="clear" w:color="auto" w:fill="auto"/>
            <w:noWrap/>
            <w:vAlign w:val="center"/>
            <w:hideMark/>
          </w:tcPr>
          <w:p w14:paraId="4322D5DD"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DANN</w:t>
            </w:r>
          </w:p>
        </w:tc>
        <w:tc>
          <w:tcPr>
            <w:tcW w:w="1130" w:type="dxa"/>
            <w:shd w:val="clear" w:color="auto" w:fill="auto"/>
            <w:noWrap/>
            <w:vAlign w:val="center"/>
            <w:hideMark/>
          </w:tcPr>
          <w:p w14:paraId="2A735B99"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50.76</w:t>
            </w:r>
          </w:p>
        </w:tc>
        <w:tc>
          <w:tcPr>
            <w:tcW w:w="1275" w:type="dxa"/>
            <w:shd w:val="clear" w:color="auto" w:fill="auto"/>
            <w:noWrap/>
            <w:vAlign w:val="center"/>
            <w:hideMark/>
          </w:tcPr>
          <w:p w14:paraId="268DCE08"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180.9</w:t>
            </w:r>
          </w:p>
        </w:tc>
        <w:tc>
          <w:tcPr>
            <w:tcW w:w="1134" w:type="dxa"/>
            <w:shd w:val="clear" w:color="auto" w:fill="auto"/>
            <w:noWrap/>
            <w:vAlign w:val="center"/>
            <w:hideMark/>
          </w:tcPr>
          <w:p w14:paraId="2925CD64"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74.3</w:t>
            </w:r>
          </w:p>
        </w:tc>
        <w:tc>
          <w:tcPr>
            <w:tcW w:w="1985" w:type="dxa"/>
            <w:shd w:val="clear" w:color="auto" w:fill="auto"/>
            <w:noWrap/>
            <w:vAlign w:val="center"/>
            <w:hideMark/>
          </w:tcPr>
          <w:p w14:paraId="2A454FEB"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73.26</w:t>
            </w:r>
          </w:p>
        </w:tc>
        <w:tc>
          <w:tcPr>
            <w:tcW w:w="992" w:type="dxa"/>
            <w:shd w:val="clear" w:color="auto" w:fill="auto"/>
            <w:noWrap/>
            <w:vAlign w:val="center"/>
            <w:hideMark/>
          </w:tcPr>
          <w:p w14:paraId="4017B500"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45.77</w:t>
            </w:r>
          </w:p>
        </w:tc>
      </w:tr>
      <w:tr w:rsidR="00E262F0" w:rsidRPr="00E262F0" w14:paraId="27ECEB52" w14:textId="77777777" w:rsidTr="00F94E0E">
        <w:trPr>
          <w:trHeight w:val="266"/>
          <w:jc w:val="center"/>
        </w:trPr>
        <w:tc>
          <w:tcPr>
            <w:tcW w:w="1559" w:type="dxa"/>
            <w:shd w:val="clear" w:color="auto" w:fill="auto"/>
            <w:noWrap/>
            <w:vAlign w:val="center"/>
            <w:hideMark/>
          </w:tcPr>
          <w:p w14:paraId="34CD8178"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GILE</w:t>
            </w:r>
          </w:p>
        </w:tc>
        <w:tc>
          <w:tcPr>
            <w:tcW w:w="1130" w:type="dxa"/>
            <w:shd w:val="clear" w:color="auto" w:fill="auto"/>
            <w:noWrap/>
            <w:vAlign w:val="center"/>
            <w:hideMark/>
          </w:tcPr>
          <w:p w14:paraId="4AECA77E"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61.21</w:t>
            </w:r>
          </w:p>
        </w:tc>
        <w:tc>
          <w:tcPr>
            <w:tcW w:w="1275" w:type="dxa"/>
            <w:shd w:val="clear" w:color="auto" w:fill="auto"/>
            <w:noWrap/>
            <w:vAlign w:val="center"/>
            <w:hideMark/>
          </w:tcPr>
          <w:p w14:paraId="73E270E0"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385.34</w:t>
            </w:r>
          </w:p>
        </w:tc>
        <w:tc>
          <w:tcPr>
            <w:tcW w:w="1134" w:type="dxa"/>
            <w:shd w:val="clear" w:color="auto" w:fill="auto"/>
            <w:noWrap/>
            <w:vAlign w:val="center"/>
            <w:hideMark/>
          </w:tcPr>
          <w:p w14:paraId="511134FD"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115.01</w:t>
            </w:r>
          </w:p>
        </w:tc>
        <w:tc>
          <w:tcPr>
            <w:tcW w:w="1985" w:type="dxa"/>
            <w:shd w:val="clear" w:color="auto" w:fill="auto"/>
            <w:noWrap/>
            <w:vAlign w:val="center"/>
            <w:hideMark/>
          </w:tcPr>
          <w:p w14:paraId="1C2AB23E"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100.9</w:t>
            </w:r>
          </w:p>
        </w:tc>
        <w:tc>
          <w:tcPr>
            <w:tcW w:w="992" w:type="dxa"/>
            <w:shd w:val="clear" w:color="auto" w:fill="auto"/>
            <w:noWrap/>
            <w:vAlign w:val="center"/>
            <w:hideMark/>
          </w:tcPr>
          <w:p w14:paraId="2D04B05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57.26</w:t>
            </w:r>
          </w:p>
        </w:tc>
      </w:tr>
      <w:tr w:rsidR="00E262F0" w:rsidRPr="00E262F0" w14:paraId="2400100F" w14:textId="77777777" w:rsidTr="00F94E0E">
        <w:trPr>
          <w:trHeight w:val="266"/>
          <w:jc w:val="center"/>
        </w:trPr>
        <w:tc>
          <w:tcPr>
            <w:tcW w:w="1559" w:type="dxa"/>
            <w:shd w:val="clear" w:color="auto" w:fill="auto"/>
            <w:noWrap/>
            <w:vAlign w:val="center"/>
            <w:hideMark/>
          </w:tcPr>
          <w:p w14:paraId="470C5EBD"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DanHAR</w:t>
            </w:r>
          </w:p>
        </w:tc>
        <w:tc>
          <w:tcPr>
            <w:tcW w:w="1130" w:type="dxa"/>
            <w:shd w:val="clear" w:color="auto" w:fill="auto"/>
            <w:noWrap/>
            <w:vAlign w:val="center"/>
            <w:hideMark/>
          </w:tcPr>
          <w:p w14:paraId="409B4A1C"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57.59</w:t>
            </w:r>
          </w:p>
        </w:tc>
        <w:tc>
          <w:tcPr>
            <w:tcW w:w="1275" w:type="dxa"/>
            <w:shd w:val="clear" w:color="auto" w:fill="auto"/>
            <w:noWrap/>
            <w:vAlign w:val="center"/>
            <w:hideMark/>
          </w:tcPr>
          <w:p w14:paraId="2076D8A9"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697.33</w:t>
            </w:r>
          </w:p>
        </w:tc>
        <w:tc>
          <w:tcPr>
            <w:tcW w:w="1134" w:type="dxa"/>
            <w:shd w:val="clear" w:color="auto" w:fill="auto"/>
            <w:noWrap/>
            <w:vAlign w:val="center"/>
            <w:hideMark/>
          </w:tcPr>
          <w:p w14:paraId="0A627FA0"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94.64</w:t>
            </w:r>
          </w:p>
        </w:tc>
        <w:tc>
          <w:tcPr>
            <w:tcW w:w="1985" w:type="dxa"/>
            <w:shd w:val="clear" w:color="auto" w:fill="auto"/>
            <w:noWrap/>
            <w:vAlign w:val="center"/>
            <w:hideMark/>
          </w:tcPr>
          <w:p w14:paraId="7FC6C163"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178.15</w:t>
            </w:r>
          </w:p>
        </w:tc>
        <w:tc>
          <w:tcPr>
            <w:tcW w:w="992" w:type="dxa"/>
            <w:shd w:val="clear" w:color="auto" w:fill="auto"/>
            <w:noWrap/>
            <w:vAlign w:val="center"/>
            <w:hideMark/>
          </w:tcPr>
          <w:p w14:paraId="06F5EFE0"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47.77</w:t>
            </w:r>
          </w:p>
        </w:tc>
      </w:tr>
      <w:tr w:rsidR="00E262F0" w:rsidRPr="00E262F0" w14:paraId="2DF0284A" w14:textId="77777777" w:rsidTr="00F94E0E">
        <w:trPr>
          <w:trHeight w:val="266"/>
          <w:jc w:val="center"/>
        </w:trPr>
        <w:tc>
          <w:tcPr>
            <w:tcW w:w="1559" w:type="dxa"/>
            <w:shd w:val="clear" w:color="auto" w:fill="auto"/>
            <w:noWrap/>
            <w:vAlign w:val="center"/>
            <w:hideMark/>
          </w:tcPr>
          <w:p w14:paraId="3174E551"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Triple-Res</w:t>
            </w:r>
          </w:p>
        </w:tc>
        <w:tc>
          <w:tcPr>
            <w:tcW w:w="1130" w:type="dxa"/>
            <w:shd w:val="clear" w:color="auto" w:fill="auto"/>
            <w:noWrap/>
            <w:vAlign w:val="center"/>
            <w:hideMark/>
          </w:tcPr>
          <w:p w14:paraId="6C8E3468"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58.24</w:t>
            </w:r>
          </w:p>
        </w:tc>
        <w:tc>
          <w:tcPr>
            <w:tcW w:w="1275" w:type="dxa"/>
            <w:shd w:val="clear" w:color="auto" w:fill="auto"/>
            <w:noWrap/>
            <w:vAlign w:val="center"/>
            <w:hideMark/>
          </w:tcPr>
          <w:p w14:paraId="267D6DC6"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697.16</w:t>
            </w:r>
          </w:p>
        </w:tc>
        <w:tc>
          <w:tcPr>
            <w:tcW w:w="1134" w:type="dxa"/>
            <w:shd w:val="clear" w:color="auto" w:fill="auto"/>
            <w:noWrap/>
            <w:vAlign w:val="center"/>
            <w:hideMark/>
          </w:tcPr>
          <w:p w14:paraId="34E8FF4D"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117.57</w:t>
            </w:r>
          </w:p>
        </w:tc>
        <w:tc>
          <w:tcPr>
            <w:tcW w:w="1985" w:type="dxa"/>
            <w:shd w:val="clear" w:color="auto" w:fill="auto"/>
            <w:noWrap/>
            <w:vAlign w:val="center"/>
            <w:hideMark/>
          </w:tcPr>
          <w:p w14:paraId="6996F38E"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196.13</w:t>
            </w:r>
          </w:p>
        </w:tc>
        <w:tc>
          <w:tcPr>
            <w:tcW w:w="992" w:type="dxa"/>
            <w:shd w:val="clear" w:color="auto" w:fill="auto"/>
            <w:noWrap/>
            <w:vAlign w:val="center"/>
            <w:hideMark/>
          </w:tcPr>
          <w:p w14:paraId="5F0A6C78" w14:textId="77777777" w:rsidR="0026565E" w:rsidRPr="0026565E" w:rsidRDefault="0026565E" w:rsidP="00F5209A">
            <w:pPr>
              <w:spacing w:line="360" w:lineRule="auto"/>
              <w:jc w:val="both"/>
              <w:rPr>
                <w:rFonts w:ascii="Times New Roman" w:hAnsi="Times New Roman" w:cs="Times New Roman"/>
                <w:i/>
                <w:color w:val="FF0000"/>
              </w:rPr>
            </w:pPr>
            <w:r w:rsidRPr="0026565E">
              <w:rPr>
                <w:rFonts w:ascii="Times New Roman" w:hAnsi="Times New Roman" w:cs="Times New Roman" w:hint="eastAsia"/>
                <w:i/>
                <w:color w:val="FF0000"/>
              </w:rPr>
              <w:t>50.34</w:t>
            </w:r>
          </w:p>
        </w:tc>
      </w:tr>
    </w:tbl>
    <w:p w14:paraId="38BFA6EC" w14:textId="537BF08B" w:rsidR="00763E87" w:rsidRPr="00763E87" w:rsidRDefault="00763E87" w:rsidP="00F5209A">
      <w:pPr>
        <w:spacing w:line="360" w:lineRule="auto"/>
        <w:jc w:val="both"/>
        <w:rPr>
          <w:rFonts w:ascii="Times New Roman" w:hAnsi="Times New Roman" w:cs="Times New Roman"/>
          <w:i/>
          <w:color w:val="FF0000"/>
        </w:rPr>
      </w:pPr>
      <w:r w:rsidRPr="00763E87">
        <w:rPr>
          <w:rFonts w:ascii="Times New Roman" w:hAnsi="Times New Roman" w:cs="Times New Roman"/>
          <w:i/>
          <w:color w:val="FF0000"/>
        </w:rPr>
        <w:t>Table</w:t>
      </w:r>
      <w:r>
        <w:rPr>
          <w:rFonts w:ascii="Times New Roman" w:hAnsi="Times New Roman" w:cs="Times New Roman"/>
          <w:i/>
          <w:color w:val="FF0000"/>
        </w:rPr>
        <w:t xml:space="preserve"> III</w:t>
      </w:r>
      <w:r w:rsidRPr="00763E87">
        <w:rPr>
          <w:rFonts w:ascii="Times New Roman" w:hAnsi="Times New Roman" w:cs="Times New Roman"/>
          <w:i/>
          <w:color w:val="FF0000"/>
        </w:rPr>
        <w:t xml:space="preserve"> shows the parameters of multiple models on five datasets and Table</w:t>
      </w:r>
      <w:r>
        <w:rPr>
          <w:rFonts w:ascii="Times New Roman" w:hAnsi="Times New Roman" w:cs="Times New Roman"/>
          <w:i/>
          <w:color w:val="FF0000"/>
        </w:rPr>
        <w:t xml:space="preserve"> IV</w:t>
      </w:r>
      <w:r w:rsidRPr="00763E87">
        <w:rPr>
          <w:rFonts w:ascii="Times New Roman" w:hAnsi="Times New Roman" w:cs="Times New Roman"/>
          <w:i/>
          <w:color w:val="FF0000"/>
        </w:rPr>
        <w:t xml:space="preserve"> shows average training time for one epoch. The parameters of MTSDNet-tsg is approximately equal to LSTM and it can exclude the improvement of accuracy caused by the increase in model size. This also indicates that the improvement in MTSDNet accuracy does not come from the increase in parameters. MTSDNet-A-tsg can achieve better classification accuracy with relatively reasonable model parameters.</w:t>
      </w:r>
    </w:p>
    <w:p w14:paraId="0B3C9A0B" w14:textId="7DB8D3C8" w:rsidR="00763E87" w:rsidRPr="00763E87" w:rsidRDefault="00763E87" w:rsidP="00F5209A">
      <w:pPr>
        <w:spacing w:line="360" w:lineRule="auto"/>
        <w:jc w:val="both"/>
        <w:rPr>
          <w:rFonts w:ascii="Times New Roman" w:hAnsi="Times New Roman" w:cs="Times New Roman"/>
          <w:i/>
          <w:color w:val="FF0000"/>
        </w:rPr>
      </w:pPr>
      <w:r w:rsidRPr="00763E87">
        <w:rPr>
          <w:rFonts w:ascii="Times New Roman" w:hAnsi="Times New Roman" w:cs="Times New Roman"/>
          <w:i/>
          <w:color w:val="FF0000"/>
        </w:rPr>
        <w:t>In Table</w:t>
      </w:r>
      <w:r w:rsidR="00795D93">
        <w:rPr>
          <w:rFonts w:ascii="Times New Roman" w:hAnsi="Times New Roman" w:cs="Times New Roman"/>
          <w:i/>
          <w:color w:val="FF0000"/>
        </w:rPr>
        <w:t xml:space="preserve"> IV</w:t>
      </w:r>
      <w:r w:rsidRPr="00763E87">
        <w:rPr>
          <w:rFonts w:ascii="Times New Roman" w:hAnsi="Times New Roman" w:cs="Times New Roman"/>
          <w:i/>
          <w:color w:val="FF0000"/>
        </w:rPr>
        <w:t>, the average training time of MTSDNet-A-tsg is second only to MLP, GRU, LSTM, and DANN. MTSDNet-A-t3s3g3 with higher stacking are closer in training time to the slowest method. DANN can be approximately equivalent to MLP.</w:t>
      </w:r>
    </w:p>
    <w:p w14:paraId="2EEE3EBC" w14:textId="77777777" w:rsidR="00763E87" w:rsidRPr="00763E87" w:rsidRDefault="00763E87" w:rsidP="00F5209A">
      <w:pPr>
        <w:spacing w:line="360" w:lineRule="auto"/>
        <w:jc w:val="both"/>
        <w:rPr>
          <w:rFonts w:ascii="Times New Roman" w:hAnsi="Times New Roman" w:cs="Times New Roman"/>
          <w:i/>
          <w:color w:val="FF0000"/>
        </w:rPr>
      </w:pPr>
      <w:r w:rsidRPr="00763E87">
        <w:rPr>
          <w:rFonts w:ascii="Times New Roman" w:hAnsi="Times New Roman" w:cs="Times New Roman"/>
          <w:i/>
          <w:color w:val="FF0000"/>
        </w:rPr>
        <w:t>In the comparison of traditional methods, DanHAR and Triple-Res, which design new attention module for HAR tasks, have significant advantages. However, the shortcomings of these two models lie in their size and time requirements. DanHAR has the largest size among all models and can reach about 24 times the size of MTSDNet-A-tsg on OPPORTUNITY.</w:t>
      </w:r>
    </w:p>
    <w:p w14:paraId="26E65F2F" w14:textId="04E9889E" w:rsidR="0022357E" w:rsidRPr="00BF5411" w:rsidRDefault="00763E87" w:rsidP="00F5209A">
      <w:pPr>
        <w:spacing w:line="360" w:lineRule="auto"/>
        <w:jc w:val="both"/>
        <w:rPr>
          <w:rFonts w:ascii="Times New Roman" w:hAnsi="Times New Roman" w:cs="Times New Roman"/>
          <w:color w:val="000000"/>
          <w:shd w:val="clear" w:color="auto" w:fill="FFFFFF"/>
        </w:rPr>
      </w:pPr>
      <w:r w:rsidRPr="00763E87">
        <w:rPr>
          <w:rFonts w:ascii="Times New Roman" w:hAnsi="Times New Roman" w:cs="Times New Roman"/>
          <w:i/>
          <w:color w:val="FF0000"/>
        </w:rPr>
        <w:t>Overall, MTSDNet can balance model size and operational efficiency while ensuring the highest average accuracy.</w:t>
      </w:r>
    </w:p>
    <w:p w14:paraId="4A3659A5" w14:textId="3A972FD3" w:rsidR="00BF5411" w:rsidRDefault="00BF5411" w:rsidP="00F5209A">
      <w:pPr>
        <w:spacing w:line="360" w:lineRule="auto"/>
        <w:jc w:val="both"/>
        <w:rPr>
          <w:rFonts w:ascii="Times New Roman" w:hAnsi="Times New Roman" w:cs="Times New Roman"/>
          <w:color w:val="000000"/>
          <w:shd w:val="clear" w:color="auto" w:fill="FFFFFF"/>
        </w:rPr>
      </w:pPr>
      <w:r w:rsidRPr="00BF5411">
        <w:rPr>
          <w:rFonts w:ascii="Times New Roman" w:hAnsi="Times New Roman" w:cs="Times New Roman"/>
          <w:color w:val="000000"/>
          <w:shd w:val="clear" w:color="auto" w:fill="FFFFFF"/>
        </w:rPr>
        <w:t>4. Your algorithm is a classification algorithm. How is prediction implemented?</w:t>
      </w:r>
    </w:p>
    <w:p w14:paraId="382A4F24" w14:textId="258F90F7" w:rsidR="00A610B8" w:rsidRDefault="00A610B8" w:rsidP="00F5209A">
      <w:pPr>
        <w:spacing w:line="360" w:lineRule="auto"/>
        <w:jc w:val="both"/>
        <w:rPr>
          <w:rFonts w:ascii="Times New Roman" w:hAnsi="Times New Roman"/>
          <w:color w:val="0000FF"/>
        </w:rPr>
      </w:pPr>
      <w:r w:rsidRPr="00157868">
        <w:rPr>
          <w:rFonts w:ascii="Times New Roman" w:hAnsi="Times New Roman" w:cs="Times New Roman" w:hint="eastAsia"/>
          <w:b/>
          <w:color w:val="0000FF"/>
        </w:rPr>
        <w:t>R</w:t>
      </w:r>
      <w:r w:rsidRPr="00157868">
        <w:rPr>
          <w:rFonts w:ascii="Times New Roman" w:hAnsi="Times New Roman" w:cs="Times New Roman"/>
          <w:b/>
          <w:color w:val="0000FF"/>
        </w:rPr>
        <w:t>eply:</w:t>
      </w:r>
      <w:r>
        <w:rPr>
          <w:rFonts w:ascii="Times New Roman" w:hAnsi="Times New Roman"/>
          <w:color w:val="0000FF"/>
        </w:rPr>
        <w:t xml:space="preserve"> </w:t>
      </w:r>
      <w:r w:rsidR="00857499">
        <w:rPr>
          <w:rFonts w:ascii="Times New Roman" w:hAnsi="Times New Roman" w:hint="eastAsia"/>
          <w:color w:val="0000FF"/>
        </w:rPr>
        <w:t>Sorry</w:t>
      </w:r>
      <w:r w:rsidR="00857499">
        <w:rPr>
          <w:rFonts w:ascii="Times New Roman" w:hAnsi="Times New Roman"/>
          <w:color w:val="0000FF"/>
        </w:rPr>
        <w:t xml:space="preserve"> for misunderstanding.</w:t>
      </w:r>
      <w:r>
        <w:rPr>
          <w:rFonts w:ascii="Times New Roman" w:hAnsi="Times New Roman"/>
          <w:color w:val="0000FF"/>
        </w:rPr>
        <w:t xml:space="preserve"> MTSDNet</w:t>
      </w:r>
      <w:r>
        <w:rPr>
          <w:rFonts w:ascii="Times New Roman" w:hAnsi="Times New Roman" w:hint="eastAsia"/>
          <w:color w:val="0000FF"/>
        </w:rPr>
        <w:t xml:space="preserve"> </w:t>
      </w:r>
      <w:r>
        <w:rPr>
          <w:rFonts w:ascii="Times New Roman" w:hAnsi="Times New Roman"/>
          <w:color w:val="0000FF"/>
        </w:rPr>
        <w:t>is a classification algorithm</w:t>
      </w:r>
      <w:r w:rsidR="00DE49B1">
        <w:rPr>
          <w:rFonts w:ascii="Times New Roman" w:hAnsi="Times New Roman"/>
          <w:color w:val="0000FF"/>
        </w:rPr>
        <w:t xml:space="preserve"> and is not intended to make predictions</w:t>
      </w:r>
      <w:r>
        <w:rPr>
          <w:rFonts w:ascii="Times New Roman" w:hAnsi="Times New Roman"/>
          <w:color w:val="0000FF"/>
        </w:rPr>
        <w:t xml:space="preserve">. </w:t>
      </w:r>
      <w:r w:rsidRPr="00A610B8">
        <w:rPr>
          <w:rFonts w:ascii="Times New Roman" w:hAnsi="Times New Roman"/>
          <w:color w:val="0000FF"/>
        </w:rPr>
        <w:t>The reason for this issue may be the improper use of prediction in the original text</w:t>
      </w:r>
      <w:r>
        <w:rPr>
          <w:rFonts w:ascii="Times New Roman" w:hAnsi="Times New Roman"/>
          <w:color w:val="0000FF"/>
        </w:rPr>
        <w:t xml:space="preserve">. </w:t>
      </w:r>
      <w:r w:rsidRPr="00A610B8">
        <w:rPr>
          <w:rFonts w:ascii="Times New Roman" w:hAnsi="Times New Roman"/>
          <w:color w:val="0000FF"/>
        </w:rPr>
        <w:t>We have made corrections to the use of prediction in the text.</w:t>
      </w:r>
    </w:p>
    <w:p w14:paraId="7F82D62A" w14:textId="598A26C9" w:rsidR="00F84967" w:rsidRDefault="00F84967" w:rsidP="00F5209A">
      <w:pPr>
        <w:spacing w:line="360" w:lineRule="auto"/>
        <w:jc w:val="both"/>
        <w:rPr>
          <w:rFonts w:ascii="Times New Roman" w:hAnsi="Times New Roman"/>
          <w:color w:val="0000FF"/>
        </w:rPr>
      </w:pPr>
      <w:r>
        <w:rPr>
          <w:rFonts w:ascii="Times New Roman" w:hAnsi="Times New Roman"/>
          <w:color w:val="0000FF"/>
        </w:rPr>
        <w:t>In abstract:</w:t>
      </w:r>
    </w:p>
    <w:p w14:paraId="0E914F2D" w14:textId="7CD389B8" w:rsidR="00F84967" w:rsidRPr="004E5395" w:rsidRDefault="00F94E0E" w:rsidP="00F5209A">
      <w:pPr>
        <w:spacing w:line="360" w:lineRule="auto"/>
        <w:jc w:val="both"/>
        <w:rPr>
          <w:rFonts w:ascii="Times New Roman" w:hAnsi="Times New Roman"/>
          <w:i/>
          <w:iCs/>
          <w:color w:val="0000FF"/>
        </w:rPr>
      </w:pPr>
      <w:r w:rsidRPr="004E5395">
        <w:rPr>
          <w:rFonts w:ascii="Times New Roman" w:hAnsi="Times New Roman"/>
          <w:i/>
          <w:iCs/>
          <w:color w:val="FF0000"/>
        </w:rPr>
        <w:t>“</w:t>
      </w:r>
      <w:r w:rsidR="00F84967" w:rsidRPr="004E5395">
        <w:rPr>
          <w:rFonts w:ascii="Times New Roman" w:hAnsi="Times New Roman"/>
          <w:i/>
          <w:iCs/>
          <w:color w:val="000000" w:themeColor="text1"/>
        </w:rPr>
        <w:t xml:space="preserve">Extensive evaluation on DSADS, OPPORTUNITY, PAMAP2, UCIHAR and UniMib public datasets shows the advantages in </w:t>
      </w:r>
      <w:r w:rsidR="00F84967" w:rsidRPr="004E5395">
        <w:rPr>
          <w:rFonts w:ascii="Times New Roman" w:hAnsi="Times New Roman" w:cs="Times New Roman"/>
          <w:i/>
          <w:iCs/>
          <w:color w:val="FF0000"/>
        </w:rPr>
        <w:t>classifying</w:t>
      </w:r>
      <w:r w:rsidR="00F84967" w:rsidRPr="004E5395">
        <w:rPr>
          <w:rFonts w:ascii="Times New Roman" w:hAnsi="Times New Roman"/>
          <w:i/>
          <w:iCs/>
          <w:color w:val="000000" w:themeColor="text1"/>
        </w:rPr>
        <w:t xml:space="preserve"> accuracy and stability of our method compared with other competing strategies, including the state-of-the-art ones.</w:t>
      </w:r>
      <w:r w:rsidR="004E5395" w:rsidRPr="004E5395">
        <w:rPr>
          <w:rFonts w:ascii="Times New Roman" w:hAnsi="Times New Roman"/>
          <w:i/>
          <w:iCs/>
          <w:color w:val="FF0000"/>
        </w:rPr>
        <w:t>”</w:t>
      </w:r>
    </w:p>
    <w:p w14:paraId="7BB48C99" w14:textId="213C6325" w:rsidR="00F84967" w:rsidRPr="004E5395" w:rsidRDefault="004E5395" w:rsidP="00F5209A">
      <w:pPr>
        <w:spacing w:line="360" w:lineRule="auto"/>
        <w:jc w:val="both"/>
        <w:rPr>
          <w:rFonts w:ascii="Times New Roman" w:hAnsi="Times New Roman"/>
          <w:i/>
          <w:iCs/>
          <w:color w:val="000000" w:themeColor="text1"/>
        </w:rPr>
      </w:pPr>
      <w:r w:rsidRPr="004E5395">
        <w:rPr>
          <w:rFonts w:ascii="Times New Roman" w:hAnsi="Times New Roman"/>
          <w:i/>
          <w:iCs/>
          <w:color w:val="000000" w:themeColor="text1"/>
        </w:rPr>
        <w:t>“</w:t>
      </w:r>
      <w:r w:rsidR="00137162" w:rsidRPr="004E5395">
        <w:rPr>
          <w:rFonts w:ascii="Times New Roman" w:hAnsi="Times New Roman"/>
          <w:i/>
          <w:iCs/>
          <w:color w:val="000000" w:themeColor="text1"/>
        </w:rPr>
        <w:t xml:space="preserve">This paper is motivated by solving the problem of decreased </w:t>
      </w:r>
      <w:r w:rsidR="00137162" w:rsidRPr="004E5395">
        <w:rPr>
          <w:rFonts w:ascii="Times New Roman" w:hAnsi="Times New Roman" w:cs="Times New Roman"/>
          <w:i/>
          <w:iCs/>
          <w:color w:val="FF0000"/>
        </w:rPr>
        <w:t>classification</w:t>
      </w:r>
      <w:r w:rsidR="00137162" w:rsidRPr="004E5395">
        <w:rPr>
          <w:rFonts w:ascii="Times New Roman" w:hAnsi="Times New Roman"/>
          <w:i/>
          <w:iCs/>
          <w:color w:val="0000FF"/>
        </w:rPr>
        <w:t xml:space="preserve"> </w:t>
      </w:r>
      <w:r w:rsidR="00137162" w:rsidRPr="004E5395">
        <w:rPr>
          <w:rFonts w:ascii="Times New Roman" w:hAnsi="Times New Roman"/>
          <w:i/>
          <w:iCs/>
          <w:color w:val="000000" w:themeColor="text1"/>
        </w:rPr>
        <w:t>accuracy caused by</w:t>
      </w:r>
      <w:r w:rsidR="00137162" w:rsidRPr="004E5395">
        <w:rPr>
          <w:rFonts w:ascii="Times New Roman" w:hAnsi="Times New Roman" w:hint="eastAsia"/>
          <w:i/>
          <w:iCs/>
          <w:color w:val="000000" w:themeColor="text1"/>
        </w:rPr>
        <w:t xml:space="preserve"> </w:t>
      </w:r>
      <w:r w:rsidR="00137162" w:rsidRPr="004E5395">
        <w:rPr>
          <w:rFonts w:ascii="Times New Roman" w:hAnsi="Times New Roman"/>
          <w:i/>
          <w:iCs/>
          <w:color w:val="000000" w:themeColor="text1"/>
        </w:rPr>
        <w:t>differences in human activity, such as the differences in walking</w:t>
      </w:r>
      <w:r w:rsidR="00137162" w:rsidRPr="004E5395">
        <w:rPr>
          <w:rFonts w:ascii="Times New Roman" w:hAnsi="Times New Roman" w:hint="eastAsia"/>
          <w:i/>
          <w:iCs/>
          <w:color w:val="000000" w:themeColor="text1"/>
        </w:rPr>
        <w:t xml:space="preserve"> </w:t>
      </w:r>
      <w:r w:rsidR="00137162" w:rsidRPr="004E5395">
        <w:rPr>
          <w:rFonts w:ascii="Times New Roman" w:hAnsi="Times New Roman"/>
          <w:i/>
          <w:iCs/>
          <w:color w:val="000000" w:themeColor="text1"/>
        </w:rPr>
        <w:t>patterns between young and elderly people.</w:t>
      </w:r>
      <w:r w:rsidR="00F94E0E" w:rsidRPr="004E5395">
        <w:rPr>
          <w:rFonts w:ascii="Times New Roman" w:hAnsi="Times New Roman"/>
          <w:i/>
          <w:iCs/>
          <w:color w:val="FF0000"/>
        </w:rPr>
        <w:t>”</w:t>
      </w:r>
    </w:p>
    <w:p w14:paraId="26579D0B" w14:textId="481DD4C4" w:rsidR="004746D4" w:rsidRDefault="004746D4" w:rsidP="00F5209A">
      <w:pPr>
        <w:spacing w:line="360" w:lineRule="auto"/>
        <w:jc w:val="both"/>
        <w:rPr>
          <w:rFonts w:ascii="Times New Roman" w:hAnsi="Times New Roman"/>
          <w:color w:val="0000FF"/>
        </w:rPr>
      </w:pPr>
      <w:r>
        <w:rPr>
          <w:rFonts w:ascii="Times New Roman" w:hAnsi="Times New Roman" w:hint="eastAsia"/>
          <w:color w:val="0000FF"/>
        </w:rPr>
        <w:t>O</w:t>
      </w:r>
      <w:r>
        <w:rPr>
          <w:rFonts w:ascii="Times New Roman" w:hAnsi="Times New Roman"/>
          <w:color w:val="0000FF"/>
        </w:rPr>
        <w:t>n Page 9:</w:t>
      </w:r>
    </w:p>
    <w:p w14:paraId="3B784C1A" w14:textId="5BA321B7" w:rsidR="004746D4" w:rsidRPr="004E5395" w:rsidRDefault="004E5395" w:rsidP="00F5209A">
      <w:pPr>
        <w:spacing w:line="360" w:lineRule="auto"/>
        <w:jc w:val="both"/>
        <w:rPr>
          <w:rFonts w:ascii="Times New Roman" w:hAnsi="Times New Roman"/>
          <w:i/>
          <w:iCs/>
          <w:color w:val="0000FF"/>
        </w:rPr>
      </w:pPr>
      <w:r w:rsidRPr="004E5395">
        <w:rPr>
          <w:rFonts w:ascii="Times New Roman" w:hAnsi="Times New Roman"/>
          <w:i/>
          <w:iCs/>
          <w:color w:val="FF0000"/>
        </w:rPr>
        <w:t>“</w:t>
      </w:r>
      <w:r w:rsidR="004746D4" w:rsidRPr="004E5395">
        <w:rPr>
          <w:rFonts w:ascii="Times New Roman" w:hAnsi="Times New Roman"/>
          <w:i/>
          <w:iCs/>
          <w:color w:val="000000" w:themeColor="text1"/>
        </w:rPr>
        <w:t>And the difference of</w:t>
      </w:r>
      <w:r w:rsidR="004746D4" w:rsidRPr="004E5395">
        <w:rPr>
          <w:rFonts w:ascii="Times New Roman" w:hAnsi="Times New Roman"/>
          <w:i/>
          <w:iCs/>
          <w:color w:val="0000FF"/>
        </w:rPr>
        <w:t xml:space="preserve"> </w:t>
      </w:r>
      <w:r w:rsidR="004746D4" w:rsidRPr="004E5395">
        <w:rPr>
          <w:rFonts w:ascii="Times New Roman" w:hAnsi="Times New Roman" w:cs="Times New Roman"/>
          <w:i/>
          <w:iCs/>
          <w:color w:val="FF0000"/>
        </w:rPr>
        <w:t>classification</w:t>
      </w:r>
      <w:r w:rsidR="004746D4" w:rsidRPr="004E5395">
        <w:rPr>
          <w:rFonts w:ascii="Times New Roman" w:hAnsi="Times New Roman" w:cs="Times New Roman"/>
          <w:i/>
          <w:iCs/>
          <w:color w:val="000000" w:themeColor="text1"/>
        </w:rPr>
        <w:t xml:space="preserve"> </w:t>
      </w:r>
      <w:r w:rsidR="004746D4" w:rsidRPr="004E5395">
        <w:rPr>
          <w:rFonts w:ascii="Times New Roman" w:hAnsi="Times New Roman"/>
          <w:i/>
          <w:iCs/>
          <w:color w:val="000000" w:themeColor="text1"/>
        </w:rPr>
        <w:t>accuracy and</w:t>
      </w:r>
      <w:r w:rsidR="004746D4" w:rsidRPr="004E5395">
        <w:rPr>
          <w:rFonts w:ascii="Times New Roman" w:hAnsi="Times New Roman" w:hint="eastAsia"/>
          <w:i/>
          <w:iCs/>
          <w:color w:val="000000" w:themeColor="text1"/>
        </w:rPr>
        <w:t xml:space="preserve"> </w:t>
      </w:r>
      <w:r w:rsidR="004746D4" w:rsidRPr="004E5395">
        <w:rPr>
          <w:rFonts w:ascii="Times New Roman" w:hAnsi="Times New Roman"/>
          <w:i/>
          <w:iCs/>
          <w:color w:val="000000" w:themeColor="text1"/>
        </w:rPr>
        <w:t>stability between the additive model and the multiplicative</w:t>
      </w:r>
      <w:r w:rsidR="004746D4" w:rsidRPr="004E5395">
        <w:rPr>
          <w:rFonts w:ascii="Times New Roman" w:hAnsi="Times New Roman" w:hint="eastAsia"/>
          <w:i/>
          <w:iCs/>
          <w:color w:val="000000" w:themeColor="text1"/>
        </w:rPr>
        <w:t xml:space="preserve"> </w:t>
      </w:r>
      <w:r w:rsidR="004746D4" w:rsidRPr="004E5395">
        <w:rPr>
          <w:rFonts w:ascii="Times New Roman" w:hAnsi="Times New Roman"/>
          <w:i/>
          <w:iCs/>
          <w:color w:val="000000" w:themeColor="text1"/>
        </w:rPr>
        <w:t>model is small.</w:t>
      </w:r>
      <w:r w:rsidRPr="004E5395">
        <w:rPr>
          <w:rFonts w:ascii="Times New Roman" w:hAnsi="Times New Roman"/>
          <w:i/>
          <w:iCs/>
          <w:color w:val="FF0000"/>
        </w:rPr>
        <w:t>”</w:t>
      </w:r>
    </w:p>
    <w:sectPr w:rsidR="004746D4" w:rsidRPr="004E53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 cai" w:date="2024-06-07T19:26:00Z" w:initials="xc">
    <w:p w14:paraId="2010DA51" w14:textId="77777777" w:rsidR="00C72AAD" w:rsidRDefault="00C72AAD" w:rsidP="001749EC">
      <w:pPr>
        <w:pStyle w:val="ae"/>
      </w:pPr>
      <w:r>
        <w:rPr>
          <w:rStyle w:val="ad"/>
        </w:rPr>
        <w:annotationRef/>
      </w:r>
      <w:r>
        <w:t>没有看到有说明</w:t>
      </w:r>
    </w:p>
  </w:comment>
  <w:comment w:id="1" w:author="xia cai" w:date="2024-06-07T19:23:00Z" w:initials="xc">
    <w:p w14:paraId="5ABA1E14" w14:textId="1ED5747F" w:rsidR="00C72AAD" w:rsidRDefault="00C72AAD" w:rsidP="00087849">
      <w:pPr>
        <w:pStyle w:val="ae"/>
      </w:pPr>
      <w:r>
        <w:rPr>
          <w:rStyle w:val="ad"/>
        </w:rPr>
        <w:annotationRef/>
      </w:r>
      <w:r>
        <w:t>标出具体修改位置</w:t>
      </w:r>
    </w:p>
  </w:comment>
  <w:comment w:id="2" w:author="xia cai" w:date="2024-06-07T19:26:00Z" w:initials="xc">
    <w:p w14:paraId="7492EABF" w14:textId="77777777" w:rsidR="00C72AAD" w:rsidRDefault="00C72AAD" w:rsidP="001749EC">
      <w:pPr>
        <w:pStyle w:val="ae"/>
      </w:pPr>
      <w:r>
        <w:rPr>
          <w:rStyle w:val="ad"/>
        </w:rPr>
        <w:annotationRef/>
      </w:r>
      <w:r>
        <w:t>是放到了SI还是删掉了？</w:t>
      </w:r>
    </w:p>
  </w:comment>
  <w:comment w:id="3" w:author="caixia" w:date="2024-06-19T16:22:00Z" w:initials="c">
    <w:p w14:paraId="5A205B54" w14:textId="39BC8262" w:rsidR="00FC2D4B" w:rsidRDefault="00FC2D4B">
      <w:pPr>
        <w:pStyle w:val="ae"/>
      </w:pPr>
      <w:r>
        <w:rPr>
          <w:rStyle w:val="ad"/>
        </w:rPr>
        <w:annotationRef/>
      </w:r>
      <w:r>
        <w:rPr>
          <w:rFonts w:hint="eastAsia"/>
        </w:rPr>
        <w:t>后面添加这三项是如何辅助解决问题的。添加规范化分布的具体作用</w:t>
      </w:r>
    </w:p>
  </w:comment>
  <w:comment w:id="4" w:author="caixia" w:date="2024-06-19T16:13:00Z" w:initials="c">
    <w:p w14:paraId="189994C4" w14:textId="6EAF87E3" w:rsidR="00C72AAD" w:rsidRDefault="00C72AAD">
      <w:pPr>
        <w:pStyle w:val="ae"/>
      </w:pPr>
      <w:r>
        <w:rPr>
          <w:rStyle w:val="ad"/>
        </w:rPr>
        <w:annotationRef/>
      </w:r>
      <w:r>
        <w:rPr>
          <w:rFonts w:hint="eastAsia"/>
        </w:rPr>
        <w:t>下面内容对应修改</w:t>
      </w:r>
    </w:p>
  </w:comment>
  <w:comment w:id="5" w:author="caixia" w:date="2024-06-19T16:24:00Z" w:initials="c">
    <w:p w14:paraId="0FE2C05F" w14:textId="7E233292" w:rsidR="00FC2D4B" w:rsidRDefault="00FC2D4B">
      <w:pPr>
        <w:pStyle w:val="ae"/>
        <w:rPr>
          <w:rFonts w:hint="eastAsia"/>
        </w:rPr>
      </w:pPr>
      <w:r>
        <w:rPr>
          <w:rStyle w:val="ad"/>
        </w:rPr>
        <w:annotationRef/>
      </w:r>
      <w:r>
        <w:rPr>
          <w:rFonts w:hint="eastAsia"/>
        </w:rPr>
        <w:t>改进如何引入这两个方法</w:t>
      </w:r>
    </w:p>
  </w:comment>
  <w:comment w:id="6" w:author="xia cai" w:date="2024-06-07T19:33:00Z" w:initials="xc">
    <w:p w14:paraId="1B525328" w14:textId="77777777" w:rsidR="00C72AAD" w:rsidRDefault="00C72AAD" w:rsidP="001749EC">
      <w:pPr>
        <w:pStyle w:val="ae"/>
      </w:pPr>
      <w:r>
        <w:rPr>
          <w:rStyle w:val="ad"/>
        </w:rPr>
        <w:annotationRef/>
      </w:r>
      <w:r>
        <w:t>标出在文章中修改了哪里。</w:t>
      </w:r>
    </w:p>
  </w:comment>
  <w:comment w:id="7" w:author="xia cai" w:date="2024-06-07T19:46:00Z" w:initials="xc">
    <w:p w14:paraId="4551049B" w14:textId="77777777" w:rsidR="00C72AAD" w:rsidRDefault="00C72AAD" w:rsidP="00F94E0E">
      <w:pPr>
        <w:pStyle w:val="ae"/>
      </w:pPr>
      <w:r>
        <w:rPr>
          <w:rStyle w:val="ad"/>
        </w:rPr>
        <w:annotationRef/>
      </w:r>
      <w:r>
        <w:t>还包括related work</w:t>
      </w:r>
    </w:p>
  </w:comment>
  <w:comment w:id="8" w:author="caixia" w:date="2024-06-19T16:24:00Z" w:initials="c">
    <w:p w14:paraId="27580181" w14:textId="21F19A69" w:rsidR="00FC2D4B" w:rsidRDefault="00FC2D4B">
      <w:pPr>
        <w:pStyle w:val="ae"/>
        <w:rPr>
          <w:rFonts w:hint="eastAsia"/>
        </w:rPr>
      </w:pPr>
      <w:r>
        <w:rPr>
          <w:rStyle w:val="ad"/>
        </w:rPr>
        <w:annotationRef/>
      </w:r>
      <w:r>
        <w:rPr>
          <w:rFonts w:hint="eastAsia"/>
        </w:rPr>
        <w:t>下面表格和图例保持跟这里格式一致</w:t>
      </w:r>
    </w:p>
  </w:comment>
  <w:comment w:id="9" w:author="caixia" w:date="2024-06-19T16:27:00Z" w:initials="c">
    <w:p w14:paraId="6EAAE45F" w14:textId="69357FAC" w:rsidR="00FC2D4B" w:rsidRDefault="00FC2D4B">
      <w:pPr>
        <w:pStyle w:val="ae"/>
      </w:pPr>
      <w:r>
        <w:rPr>
          <w:rStyle w:val="ad"/>
        </w:rPr>
        <w:annotationRef/>
      </w:r>
      <w:r>
        <w:rPr>
          <w:rFonts w:hint="eastAsia"/>
        </w:rPr>
        <w:t>解释中没有回答</w:t>
      </w:r>
    </w:p>
  </w:comment>
  <w:comment w:id="10" w:author="xia cai" w:date="2024-06-10T14:42:00Z" w:initials="xc">
    <w:p w14:paraId="72D2C627" w14:textId="77777777" w:rsidR="00C72AAD" w:rsidRDefault="00C72AAD" w:rsidP="00E02B52">
      <w:pPr>
        <w:pStyle w:val="ae"/>
      </w:pPr>
      <w:r>
        <w:rPr>
          <w:rStyle w:val="ad"/>
        </w:rPr>
        <w:annotationRef/>
      </w:r>
      <w:r>
        <w:t>换成include</w:t>
      </w:r>
    </w:p>
  </w:comment>
  <w:comment w:id="11" w:author="xia cai" w:date="2024-06-10T14:42:00Z" w:initials="xc">
    <w:p w14:paraId="336835CF" w14:textId="77777777" w:rsidR="00C72AAD" w:rsidRDefault="00C72AAD" w:rsidP="00E02B52">
      <w:pPr>
        <w:pStyle w:val="ae"/>
      </w:pPr>
      <w:r>
        <w:rPr>
          <w:rStyle w:val="ad"/>
        </w:rPr>
        <w:annotationRef/>
      </w:r>
      <w:r>
        <w:t>增加连接，为什么MSTDNEt时序分解有这个差别</w:t>
      </w:r>
    </w:p>
  </w:comment>
  <w:comment w:id="12" w:author="xia cai" w:date="2024-06-10T14:43:00Z" w:initials="xc">
    <w:p w14:paraId="57B02529" w14:textId="77777777" w:rsidR="00C72AAD" w:rsidRDefault="00C72AAD" w:rsidP="00E02B52">
      <w:pPr>
        <w:pStyle w:val="ae"/>
      </w:pPr>
      <w:r>
        <w:rPr>
          <w:rStyle w:val="ad"/>
        </w:rPr>
        <w:annotationRef/>
      </w:r>
      <w:r>
        <w:t>用单词的时候一致性</w:t>
      </w:r>
    </w:p>
  </w:comment>
  <w:comment w:id="13" w:author="caixia" w:date="2024-06-19T16:26:00Z" w:initials="c">
    <w:p w14:paraId="4CBD606C" w14:textId="3C3F97AF" w:rsidR="00FC2D4B" w:rsidRDefault="00FC2D4B">
      <w:pPr>
        <w:pStyle w:val="ae"/>
        <w:rPr>
          <w:rFonts w:hint="eastAsia"/>
        </w:rPr>
      </w:pPr>
      <w:r>
        <w:rPr>
          <w:rStyle w:val="ad"/>
        </w:rPr>
        <w:annotationRef/>
      </w:r>
      <w:r>
        <w:rPr>
          <w:rFonts w:hint="eastAsia"/>
        </w:rPr>
        <w:t>这些回复没有解决审稿人的问题</w:t>
      </w:r>
    </w:p>
  </w:comment>
  <w:comment w:id="14" w:author="xia cai" w:date="2024-06-07T19:49:00Z" w:initials="xc">
    <w:p w14:paraId="473CE1F8" w14:textId="77777777" w:rsidR="00FE3CFC" w:rsidRDefault="00FE3CFC" w:rsidP="00FE3CFC">
      <w:pPr>
        <w:pStyle w:val="ae"/>
      </w:pPr>
      <w:r>
        <w:rPr>
          <w:rStyle w:val="ad"/>
        </w:rPr>
        <w:annotationRef/>
      </w:r>
      <w:r>
        <w:t>?</w:t>
      </w:r>
    </w:p>
  </w:comment>
  <w:comment w:id="15" w:author="xia cai" w:date="2024-06-10T14:46:00Z" w:initials="xc">
    <w:p w14:paraId="2934EDAE" w14:textId="77777777" w:rsidR="00C72AAD" w:rsidRDefault="00C72AAD" w:rsidP="00E02B52">
      <w:pPr>
        <w:pStyle w:val="ae"/>
      </w:pPr>
      <w:r>
        <w:rPr>
          <w:rStyle w:val="ad"/>
        </w:rPr>
        <w:annotationRef/>
      </w:r>
      <w:r>
        <w:t>为了更易于理解</w:t>
      </w:r>
    </w:p>
  </w:comment>
  <w:comment w:id="16" w:author="xia cai" w:date="2024-06-10T14:47:00Z" w:initials="xc">
    <w:p w14:paraId="740FF9E1" w14:textId="1253EE69" w:rsidR="00C72AAD" w:rsidRDefault="00C72AAD" w:rsidP="00E02B52">
      <w:pPr>
        <w:pStyle w:val="ae"/>
      </w:pPr>
      <w:r>
        <w:rPr>
          <w:rStyle w:val="ad"/>
        </w:rPr>
        <w:annotationRef/>
      </w:r>
      <w:r>
        <w:t>文中</w:t>
      </w:r>
      <w:r w:rsidR="00FC2D4B">
        <w:rPr>
          <w:rFonts w:hint="eastAsia"/>
        </w:rPr>
        <w:t>为了避免</w:t>
      </w:r>
      <w:r>
        <w:t>做了哪些修改</w:t>
      </w:r>
    </w:p>
  </w:comment>
  <w:comment w:id="17" w:author="caixia" w:date="2024-06-19T16:37:00Z" w:initials="c">
    <w:p w14:paraId="3BE134CD" w14:textId="6A8625EF" w:rsidR="00FE3CFC" w:rsidRDefault="00FE3CFC">
      <w:pPr>
        <w:pStyle w:val="ae"/>
        <w:rPr>
          <w:rFonts w:hint="eastAsia"/>
        </w:rPr>
      </w:pPr>
      <w:r>
        <w:rPr>
          <w:rStyle w:val="ad"/>
        </w:rPr>
        <w:annotationRef/>
      </w:r>
      <w:r>
        <w:rPr>
          <w:rFonts w:hint="eastAsia"/>
        </w:rPr>
        <w:t>按段落逐一回复</w:t>
      </w:r>
      <w:bookmarkStart w:id="18" w:name="_GoBack"/>
      <w:bookmarkEnd w:id="18"/>
    </w:p>
  </w:comment>
  <w:comment w:id="19" w:author="xia cai" w:date="2024-06-10T14:51:00Z" w:initials="xc">
    <w:p w14:paraId="0D40F489" w14:textId="77777777" w:rsidR="00C72AAD" w:rsidRDefault="00C72AAD" w:rsidP="000C2642">
      <w:pPr>
        <w:pStyle w:val="ae"/>
      </w:pPr>
      <w:r>
        <w:rPr>
          <w:rStyle w:val="ad"/>
        </w:rPr>
        <w:annotationRef/>
      </w:r>
      <w:r>
        <w:t>whether</w:t>
      </w:r>
    </w:p>
  </w:comment>
  <w:comment w:id="20" w:author="xia cai" w:date="2024-06-10T14:51:00Z" w:initials="xc">
    <w:p w14:paraId="4A8AEC81" w14:textId="77777777" w:rsidR="00C72AAD" w:rsidRDefault="00C72AAD" w:rsidP="000C2642">
      <w:pPr>
        <w:pStyle w:val="ae"/>
      </w:pPr>
      <w:r>
        <w:rPr>
          <w:rStyle w:val="ad"/>
        </w:rPr>
        <w:annotationRef/>
      </w:r>
      <w:r>
        <w:t>caption字号小一点</w:t>
      </w:r>
    </w:p>
  </w:comment>
  <w:comment w:id="21" w:author="xia cai" w:date="2024-06-10T14:52:00Z" w:initials="xc">
    <w:p w14:paraId="62ED0410" w14:textId="77777777" w:rsidR="00C72AAD" w:rsidRDefault="00C72AAD" w:rsidP="000C2642">
      <w:pPr>
        <w:pStyle w:val="ae"/>
      </w:pPr>
      <w:r>
        <w:rPr>
          <w:rStyle w:val="ad"/>
        </w:rPr>
        <w:annotationRef/>
      </w:r>
      <w:r>
        <w:t>给出具体的工具名称</w:t>
      </w:r>
    </w:p>
  </w:comment>
  <w:comment w:id="22" w:author="xia cai" w:date="2024-06-10T14:52:00Z" w:initials="xc">
    <w:p w14:paraId="7634604C" w14:textId="77777777" w:rsidR="00C72AAD" w:rsidRDefault="00C72AAD" w:rsidP="000C2642">
      <w:pPr>
        <w:pStyle w:val="ae"/>
      </w:pPr>
      <w:r>
        <w:rPr>
          <w:rStyle w:val="ad"/>
        </w:rPr>
        <w:annotationRef/>
      </w:r>
      <w:r>
        <w:t>合并到一起回答</w:t>
      </w:r>
    </w:p>
  </w:comment>
  <w:comment w:id="23" w:author="xia cai" w:date="2024-06-10T14:53:00Z" w:initials="xc">
    <w:p w14:paraId="37E57D86" w14:textId="77777777" w:rsidR="00C72AAD" w:rsidRDefault="00C72AAD" w:rsidP="000C2642">
      <w:pPr>
        <w:pStyle w:val="ae"/>
      </w:pPr>
      <w:r>
        <w:rPr>
          <w:rStyle w:val="ad"/>
        </w:rPr>
        <w:annotationRef/>
      </w:r>
      <w:r>
        <w:t>？？？</w:t>
      </w:r>
    </w:p>
  </w:comment>
  <w:comment w:id="24" w:author="xia cai" w:date="2024-06-10T14:54:00Z" w:initials="xc">
    <w:p w14:paraId="7923641A" w14:textId="77777777" w:rsidR="00C72AAD" w:rsidRDefault="00C72AAD" w:rsidP="000C2642">
      <w:pPr>
        <w:pStyle w:val="ae"/>
      </w:pPr>
      <w:r>
        <w:rPr>
          <w:rStyle w:val="ad"/>
        </w:rPr>
        <w:annotationRef/>
      </w:r>
      <w:r>
        <w:t>改了什么贴出来</w:t>
      </w:r>
    </w:p>
  </w:comment>
  <w:comment w:id="25" w:author="xia cai" w:date="2024-06-10T14:54:00Z" w:initials="xc">
    <w:p w14:paraId="5B8F6B61" w14:textId="77777777" w:rsidR="00C72AAD" w:rsidRDefault="00C72AAD" w:rsidP="000C2642">
      <w:pPr>
        <w:pStyle w:val="ae"/>
      </w:pPr>
      <w:r>
        <w:rPr>
          <w:rStyle w:val="ad"/>
        </w:rPr>
        <w:annotationRef/>
      </w:r>
      <w:r>
        <w:t>先阐述解释，再讲改了哪里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10DA51" w15:done="0"/>
  <w15:commentEx w15:paraId="5ABA1E14" w15:done="0"/>
  <w15:commentEx w15:paraId="7492EABF" w15:done="0"/>
  <w15:commentEx w15:paraId="5A205B54" w15:done="0"/>
  <w15:commentEx w15:paraId="189994C4" w15:done="0"/>
  <w15:commentEx w15:paraId="0FE2C05F" w15:done="0"/>
  <w15:commentEx w15:paraId="1B525328" w15:done="0"/>
  <w15:commentEx w15:paraId="4551049B" w15:paraIdParent="1B525328" w15:done="0"/>
  <w15:commentEx w15:paraId="27580181" w15:done="0"/>
  <w15:commentEx w15:paraId="6EAAE45F" w15:done="0"/>
  <w15:commentEx w15:paraId="72D2C627" w15:done="0"/>
  <w15:commentEx w15:paraId="336835CF" w15:done="0"/>
  <w15:commentEx w15:paraId="57B02529" w15:done="0"/>
  <w15:commentEx w15:paraId="4CBD606C" w15:done="0"/>
  <w15:commentEx w15:paraId="473CE1F8" w15:done="0"/>
  <w15:commentEx w15:paraId="2934EDAE" w15:done="0"/>
  <w15:commentEx w15:paraId="740FF9E1" w15:done="0"/>
  <w15:commentEx w15:paraId="3BE134CD" w15:done="0"/>
  <w15:commentEx w15:paraId="0D40F489" w15:done="0"/>
  <w15:commentEx w15:paraId="4A8AEC81" w15:done="0"/>
  <w15:commentEx w15:paraId="62ED0410" w15:done="0"/>
  <w15:commentEx w15:paraId="7634604C" w15:done="0"/>
  <w15:commentEx w15:paraId="37E57D86" w15:done="0"/>
  <w15:commentEx w15:paraId="7923641A" w15:done="0"/>
  <w15:commentEx w15:paraId="5B8F6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6791A" w16cex:dateUtc="2024-06-07T11:26:00Z"/>
  <w16cex:commentExtensible w16cex:durableId="12509671" w16cex:dateUtc="2024-06-07T11:23:00Z"/>
  <w16cex:commentExtensible w16cex:durableId="07E06FAF" w16cex:dateUtc="2024-06-07T11:26:00Z"/>
  <w16cex:commentExtensible w16cex:durableId="1E858C66" w16cex:dateUtc="2024-06-07T11:33:00Z"/>
  <w16cex:commentExtensible w16cex:durableId="7E75A77B" w16cex:dateUtc="2024-06-07T11:46:00Z"/>
  <w16cex:commentExtensible w16cex:durableId="34B00606" w16cex:dateUtc="2024-06-10T06:42:00Z"/>
  <w16cex:commentExtensible w16cex:durableId="690CB4D6" w16cex:dateUtc="2024-06-10T06:42:00Z"/>
  <w16cex:commentExtensible w16cex:durableId="31C226EF" w16cex:dateUtc="2024-06-10T06:43:00Z"/>
  <w16cex:commentExtensible w16cex:durableId="594F2CAB" w16cex:dateUtc="2024-06-07T11:49:00Z"/>
  <w16cex:commentExtensible w16cex:durableId="3B2DA666" w16cex:dateUtc="2024-06-10T06:46:00Z"/>
  <w16cex:commentExtensible w16cex:durableId="5B9A4A03" w16cex:dateUtc="2024-06-10T06:47:00Z"/>
  <w16cex:commentExtensible w16cex:durableId="7E491D97" w16cex:dateUtc="2024-06-10T06:51:00Z"/>
  <w16cex:commentExtensible w16cex:durableId="537BD62A" w16cex:dateUtc="2024-06-10T06:51:00Z"/>
  <w16cex:commentExtensible w16cex:durableId="6C840D5C" w16cex:dateUtc="2024-06-10T06:52:00Z"/>
  <w16cex:commentExtensible w16cex:durableId="35E9A8E5" w16cex:dateUtc="2024-06-10T06:52:00Z"/>
  <w16cex:commentExtensible w16cex:durableId="3E24F516" w16cex:dateUtc="2024-06-10T06:53:00Z"/>
  <w16cex:commentExtensible w16cex:durableId="525E5D36" w16cex:dateUtc="2024-06-10T06:54:00Z"/>
  <w16cex:commentExtensible w16cex:durableId="053C669D" w16cex:dateUtc="2024-06-10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10DA51" w16cid:durableId="2A96791A"/>
  <w16cid:commentId w16cid:paraId="5ABA1E14" w16cid:durableId="12509671"/>
  <w16cid:commentId w16cid:paraId="7492EABF" w16cid:durableId="07E06FAF"/>
  <w16cid:commentId w16cid:paraId="1B525328" w16cid:durableId="1E858C66"/>
  <w16cid:commentId w16cid:paraId="4551049B" w16cid:durableId="7E75A77B"/>
  <w16cid:commentId w16cid:paraId="72D2C627" w16cid:durableId="34B00606"/>
  <w16cid:commentId w16cid:paraId="336835CF" w16cid:durableId="690CB4D6"/>
  <w16cid:commentId w16cid:paraId="57B02529" w16cid:durableId="31C226EF"/>
  <w16cid:commentId w16cid:paraId="1B05138A" w16cid:durableId="594F2CAB"/>
  <w16cid:commentId w16cid:paraId="2934EDAE" w16cid:durableId="3B2DA666"/>
  <w16cid:commentId w16cid:paraId="740FF9E1" w16cid:durableId="5B9A4A03"/>
  <w16cid:commentId w16cid:paraId="0D40F489" w16cid:durableId="7E491D97"/>
  <w16cid:commentId w16cid:paraId="4A8AEC81" w16cid:durableId="537BD62A"/>
  <w16cid:commentId w16cid:paraId="62ED0410" w16cid:durableId="6C840D5C"/>
  <w16cid:commentId w16cid:paraId="7634604C" w16cid:durableId="35E9A8E5"/>
  <w16cid:commentId w16cid:paraId="37E57D86" w16cid:durableId="3E24F516"/>
  <w16cid:commentId w16cid:paraId="7923641A" w16cid:durableId="525E5D36"/>
  <w16cid:commentId w16cid:paraId="5B8F6B61" w16cid:durableId="053C66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EB71" w14:textId="77777777" w:rsidR="005B1B0B" w:rsidRDefault="005B1B0B" w:rsidP="00566C4C">
      <w:r>
        <w:separator/>
      </w:r>
    </w:p>
  </w:endnote>
  <w:endnote w:type="continuationSeparator" w:id="0">
    <w:p w14:paraId="497AB6B1" w14:textId="77777777" w:rsidR="005B1B0B" w:rsidRDefault="005B1B0B" w:rsidP="0056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D4426" w14:textId="77777777" w:rsidR="005B1B0B" w:rsidRDefault="005B1B0B" w:rsidP="00566C4C">
      <w:r>
        <w:separator/>
      </w:r>
    </w:p>
  </w:footnote>
  <w:footnote w:type="continuationSeparator" w:id="0">
    <w:p w14:paraId="2439E5B5" w14:textId="77777777" w:rsidR="005B1B0B" w:rsidRDefault="005B1B0B" w:rsidP="00566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41B"/>
    <w:multiLevelType w:val="hybridMultilevel"/>
    <w:tmpl w:val="8BFE2AEE"/>
    <w:lvl w:ilvl="0" w:tplc="4AA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87C0F"/>
    <w:multiLevelType w:val="hybridMultilevel"/>
    <w:tmpl w:val="82768B80"/>
    <w:lvl w:ilvl="0" w:tplc="9E42B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B8206D"/>
    <w:multiLevelType w:val="hybridMultilevel"/>
    <w:tmpl w:val="356841F2"/>
    <w:lvl w:ilvl="0" w:tplc="29B20D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76531D"/>
    <w:multiLevelType w:val="hybridMultilevel"/>
    <w:tmpl w:val="12B4D0CC"/>
    <w:lvl w:ilvl="0" w:tplc="E760D9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B25D80"/>
    <w:multiLevelType w:val="hybridMultilevel"/>
    <w:tmpl w:val="A6B02898"/>
    <w:lvl w:ilvl="0" w:tplc="E1D6741A">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D52DFF"/>
    <w:multiLevelType w:val="hybridMultilevel"/>
    <w:tmpl w:val="9DE4D226"/>
    <w:lvl w:ilvl="0" w:tplc="4AA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2758E9"/>
    <w:multiLevelType w:val="hybridMultilevel"/>
    <w:tmpl w:val="646E2816"/>
    <w:lvl w:ilvl="0" w:tplc="E264D7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57A3C8F"/>
    <w:multiLevelType w:val="hybridMultilevel"/>
    <w:tmpl w:val="12409B14"/>
    <w:lvl w:ilvl="0" w:tplc="2B9689A6">
      <w:start w:val="1"/>
      <w:numFmt w:val="decimal"/>
      <w:lvlText w:val="%1)"/>
      <w:lvlJc w:val="left"/>
      <w:pPr>
        <w:ind w:left="360" w:hanging="360"/>
      </w:pPr>
      <w:rPr>
        <w:rFonts w:cs="Times New Roman"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021ED4"/>
    <w:multiLevelType w:val="hybridMultilevel"/>
    <w:tmpl w:val="D422C044"/>
    <w:lvl w:ilvl="0" w:tplc="83001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E21F96"/>
    <w:multiLevelType w:val="hybridMultilevel"/>
    <w:tmpl w:val="F2BA6746"/>
    <w:lvl w:ilvl="0" w:tplc="4AA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B56D56"/>
    <w:multiLevelType w:val="hybridMultilevel"/>
    <w:tmpl w:val="8E328310"/>
    <w:lvl w:ilvl="0" w:tplc="4AA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C00D42"/>
    <w:multiLevelType w:val="hybridMultilevel"/>
    <w:tmpl w:val="867E15E4"/>
    <w:lvl w:ilvl="0" w:tplc="729098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F405AF"/>
    <w:multiLevelType w:val="hybridMultilevel"/>
    <w:tmpl w:val="5D3413F0"/>
    <w:lvl w:ilvl="0" w:tplc="4AAE5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A07A92"/>
    <w:multiLevelType w:val="hybridMultilevel"/>
    <w:tmpl w:val="7A8600AA"/>
    <w:lvl w:ilvl="0" w:tplc="1A9C2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DB4887"/>
    <w:multiLevelType w:val="hybridMultilevel"/>
    <w:tmpl w:val="1AEE5D6E"/>
    <w:lvl w:ilvl="0" w:tplc="C1323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num>
  <w:num w:numId="3">
    <w:abstractNumId w:val="8"/>
  </w:num>
  <w:num w:numId="4">
    <w:abstractNumId w:val="0"/>
  </w:num>
  <w:num w:numId="5">
    <w:abstractNumId w:val="5"/>
  </w:num>
  <w:num w:numId="6">
    <w:abstractNumId w:val="9"/>
  </w:num>
  <w:num w:numId="7">
    <w:abstractNumId w:val="10"/>
  </w:num>
  <w:num w:numId="8">
    <w:abstractNumId w:val="12"/>
  </w:num>
  <w:num w:numId="9">
    <w:abstractNumId w:val="1"/>
  </w:num>
  <w:num w:numId="10">
    <w:abstractNumId w:val="13"/>
  </w:num>
  <w:num w:numId="11">
    <w:abstractNumId w:val="6"/>
  </w:num>
  <w:num w:numId="12">
    <w:abstractNumId w:val="7"/>
  </w:num>
  <w:num w:numId="13">
    <w:abstractNumId w:val="3"/>
  </w:num>
  <w:num w:numId="14">
    <w:abstractNumId w:val="2"/>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 cai">
    <w15:presenceInfo w15:providerId="Windows Live" w15:userId="eece98ddd049b96b"/>
  </w15:person>
  <w15:person w15:author="caixia">
    <w15:presenceInfo w15:providerId="Windows Live" w15:userId="eece98ddd049b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DD1"/>
    <w:rsid w:val="00001FBB"/>
    <w:rsid w:val="000034C4"/>
    <w:rsid w:val="00003FF1"/>
    <w:rsid w:val="00005326"/>
    <w:rsid w:val="0001134A"/>
    <w:rsid w:val="00013968"/>
    <w:rsid w:val="00017BE4"/>
    <w:rsid w:val="00020828"/>
    <w:rsid w:val="0002562A"/>
    <w:rsid w:val="000365B9"/>
    <w:rsid w:val="000403DA"/>
    <w:rsid w:val="00040D84"/>
    <w:rsid w:val="000426CD"/>
    <w:rsid w:val="000548CD"/>
    <w:rsid w:val="00061617"/>
    <w:rsid w:val="00063DB7"/>
    <w:rsid w:val="00070C9F"/>
    <w:rsid w:val="00073239"/>
    <w:rsid w:val="00074C47"/>
    <w:rsid w:val="00076DBE"/>
    <w:rsid w:val="00080D89"/>
    <w:rsid w:val="00087849"/>
    <w:rsid w:val="00093DFB"/>
    <w:rsid w:val="00093EFD"/>
    <w:rsid w:val="000950F3"/>
    <w:rsid w:val="000A68B9"/>
    <w:rsid w:val="000A6E97"/>
    <w:rsid w:val="000A7DE6"/>
    <w:rsid w:val="000B3868"/>
    <w:rsid w:val="000C2642"/>
    <w:rsid w:val="000D7ED9"/>
    <w:rsid w:val="000E2CF5"/>
    <w:rsid w:val="000E3494"/>
    <w:rsid w:val="000E52F1"/>
    <w:rsid w:val="000E62FC"/>
    <w:rsid w:val="000F047B"/>
    <w:rsid w:val="000F08A2"/>
    <w:rsid w:val="000F48EB"/>
    <w:rsid w:val="000F4F40"/>
    <w:rsid w:val="000F51AE"/>
    <w:rsid w:val="001060B2"/>
    <w:rsid w:val="00111205"/>
    <w:rsid w:val="001127CA"/>
    <w:rsid w:val="00117D8C"/>
    <w:rsid w:val="00121252"/>
    <w:rsid w:val="00135C1C"/>
    <w:rsid w:val="00137162"/>
    <w:rsid w:val="00140BD9"/>
    <w:rsid w:val="00145ED0"/>
    <w:rsid w:val="001513EC"/>
    <w:rsid w:val="00151B3F"/>
    <w:rsid w:val="00157868"/>
    <w:rsid w:val="001601DE"/>
    <w:rsid w:val="00161754"/>
    <w:rsid w:val="00171437"/>
    <w:rsid w:val="00173334"/>
    <w:rsid w:val="001749EC"/>
    <w:rsid w:val="001839FE"/>
    <w:rsid w:val="0018400B"/>
    <w:rsid w:val="0018743B"/>
    <w:rsid w:val="0019138D"/>
    <w:rsid w:val="00192389"/>
    <w:rsid w:val="001926CE"/>
    <w:rsid w:val="001927BF"/>
    <w:rsid w:val="001931E6"/>
    <w:rsid w:val="00194C15"/>
    <w:rsid w:val="001A17A4"/>
    <w:rsid w:val="001A49F0"/>
    <w:rsid w:val="001B4FD2"/>
    <w:rsid w:val="001D008A"/>
    <w:rsid w:val="001D161D"/>
    <w:rsid w:val="001D247E"/>
    <w:rsid w:val="001D2CEC"/>
    <w:rsid w:val="001D6424"/>
    <w:rsid w:val="001D69BC"/>
    <w:rsid w:val="001E1866"/>
    <w:rsid w:val="001F2789"/>
    <w:rsid w:val="001F5FF9"/>
    <w:rsid w:val="001F7C87"/>
    <w:rsid w:val="00201BED"/>
    <w:rsid w:val="00212986"/>
    <w:rsid w:val="002145BC"/>
    <w:rsid w:val="002147C7"/>
    <w:rsid w:val="0022297F"/>
    <w:rsid w:val="0022357E"/>
    <w:rsid w:val="00224F2B"/>
    <w:rsid w:val="00230FFE"/>
    <w:rsid w:val="00232287"/>
    <w:rsid w:val="0023300E"/>
    <w:rsid w:val="00245959"/>
    <w:rsid w:val="00246ACC"/>
    <w:rsid w:val="00250D92"/>
    <w:rsid w:val="00251E6F"/>
    <w:rsid w:val="00256529"/>
    <w:rsid w:val="00257B29"/>
    <w:rsid w:val="00264237"/>
    <w:rsid w:val="00264B67"/>
    <w:rsid w:val="0026565E"/>
    <w:rsid w:val="00266B47"/>
    <w:rsid w:val="002707B6"/>
    <w:rsid w:val="002718E2"/>
    <w:rsid w:val="00272FC0"/>
    <w:rsid w:val="00276331"/>
    <w:rsid w:val="002854DC"/>
    <w:rsid w:val="00285514"/>
    <w:rsid w:val="00292D49"/>
    <w:rsid w:val="002A7ADE"/>
    <w:rsid w:val="002B10B4"/>
    <w:rsid w:val="002B2D40"/>
    <w:rsid w:val="002B6361"/>
    <w:rsid w:val="002B72B8"/>
    <w:rsid w:val="002C50B0"/>
    <w:rsid w:val="002D5B58"/>
    <w:rsid w:val="002D6CEE"/>
    <w:rsid w:val="002D6ED3"/>
    <w:rsid w:val="002E7C3E"/>
    <w:rsid w:val="002F27E6"/>
    <w:rsid w:val="002F28B3"/>
    <w:rsid w:val="002F28CE"/>
    <w:rsid w:val="002F69D8"/>
    <w:rsid w:val="003074CF"/>
    <w:rsid w:val="003127CA"/>
    <w:rsid w:val="00313FC9"/>
    <w:rsid w:val="00321435"/>
    <w:rsid w:val="00321B3F"/>
    <w:rsid w:val="0032462D"/>
    <w:rsid w:val="00324D75"/>
    <w:rsid w:val="00324F8D"/>
    <w:rsid w:val="0032610A"/>
    <w:rsid w:val="00343B61"/>
    <w:rsid w:val="00347C88"/>
    <w:rsid w:val="00351616"/>
    <w:rsid w:val="00370425"/>
    <w:rsid w:val="003746E6"/>
    <w:rsid w:val="003763C2"/>
    <w:rsid w:val="00380723"/>
    <w:rsid w:val="0038718A"/>
    <w:rsid w:val="00387C78"/>
    <w:rsid w:val="003A1CED"/>
    <w:rsid w:val="003A4536"/>
    <w:rsid w:val="003A70B5"/>
    <w:rsid w:val="003B2AD2"/>
    <w:rsid w:val="003B2FDA"/>
    <w:rsid w:val="003C2E83"/>
    <w:rsid w:val="003C5BF8"/>
    <w:rsid w:val="003D03AC"/>
    <w:rsid w:val="003D301A"/>
    <w:rsid w:val="003E0519"/>
    <w:rsid w:val="003E6A8F"/>
    <w:rsid w:val="003F1711"/>
    <w:rsid w:val="003F303C"/>
    <w:rsid w:val="003F5007"/>
    <w:rsid w:val="0040545C"/>
    <w:rsid w:val="00412B87"/>
    <w:rsid w:val="0041436C"/>
    <w:rsid w:val="00422084"/>
    <w:rsid w:val="00422153"/>
    <w:rsid w:val="0042478E"/>
    <w:rsid w:val="00425DA0"/>
    <w:rsid w:val="004320F1"/>
    <w:rsid w:val="004473D8"/>
    <w:rsid w:val="00447848"/>
    <w:rsid w:val="004521A1"/>
    <w:rsid w:val="00460630"/>
    <w:rsid w:val="00471126"/>
    <w:rsid w:val="004746D4"/>
    <w:rsid w:val="00474B13"/>
    <w:rsid w:val="00481947"/>
    <w:rsid w:val="0048241E"/>
    <w:rsid w:val="0048345E"/>
    <w:rsid w:val="004931DE"/>
    <w:rsid w:val="00493A7E"/>
    <w:rsid w:val="00497868"/>
    <w:rsid w:val="004A01A1"/>
    <w:rsid w:val="004A6A16"/>
    <w:rsid w:val="004B0DD1"/>
    <w:rsid w:val="004B272C"/>
    <w:rsid w:val="004B57EA"/>
    <w:rsid w:val="004C0FB7"/>
    <w:rsid w:val="004C5CF4"/>
    <w:rsid w:val="004C5E6E"/>
    <w:rsid w:val="004D05CD"/>
    <w:rsid w:val="004D5247"/>
    <w:rsid w:val="004E5395"/>
    <w:rsid w:val="004E60D5"/>
    <w:rsid w:val="004F3B4F"/>
    <w:rsid w:val="004F635D"/>
    <w:rsid w:val="0050467A"/>
    <w:rsid w:val="00505008"/>
    <w:rsid w:val="005103E4"/>
    <w:rsid w:val="00523B16"/>
    <w:rsid w:val="00536473"/>
    <w:rsid w:val="00536F1B"/>
    <w:rsid w:val="005374D6"/>
    <w:rsid w:val="00542160"/>
    <w:rsid w:val="00543566"/>
    <w:rsid w:val="00545659"/>
    <w:rsid w:val="00550499"/>
    <w:rsid w:val="005529ED"/>
    <w:rsid w:val="00552FB0"/>
    <w:rsid w:val="00566C4C"/>
    <w:rsid w:val="005679DB"/>
    <w:rsid w:val="00572878"/>
    <w:rsid w:val="00583684"/>
    <w:rsid w:val="00586BAB"/>
    <w:rsid w:val="00590515"/>
    <w:rsid w:val="005957E5"/>
    <w:rsid w:val="005A16C0"/>
    <w:rsid w:val="005B088A"/>
    <w:rsid w:val="005B0B4B"/>
    <w:rsid w:val="005B1887"/>
    <w:rsid w:val="005B1B0B"/>
    <w:rsid w:val="005B4A9F"/>
    <w:rsid w:val="005B7EB5"/>
    <w:rsid w:val="005C2CD6"/>
    <w:rsid w:val="005C3457"/>
    <w:rsid w:val="005C3FFE"/>
    <w:rsid w:val="005D1084"/>
    <w:rsid w:val="005D1E94"/>
    <w:rsid w:val="005D6D61"/>
    <w:rsid w:val="005E70CF"/>
    <w:rsid w:val="005F1165"/>
    <w:rsid w:val="005F31D4"/>
    <w:rsid w:val="005F7637"/>
    <w:rsid w:val="00611B1F"/>
    <w:rsid w:val="00612EE0"/>
    <w:rsid w:val="00615D36"/>
    <w:rsid w:val="0062201E"/>
    <w:rsid w:val="00623AED"/>
    <w:rsid w:val="0062555D"/>
    <w:rsid w:val="00626EA0"/>
    <w:rsid w:val="00630444"/>
    <w:rsid w:val="00633B06"/>
    <w:rsid w:val="00641251"/>
    <w:rsid w:val="006466CC"/>
    <w:rsid w:val="00655377"/>
    <w:rsid w:val="006618FC"/>
    <w:rsid w:val="00663E66"/>
    <w:rsid w:val="006668CD"/>
    <w:rsid w:val="0068121D"/>
    <w:rsid w:val="00683385"/>
    <w:rsid w:val="006923A4"/>
    <w:rsid w:val="00696846"/>
    <w:rsid w:val="006B5D79"/>
    <w:rsid w:val="006C00EF"/>
    <w:rsid w:val="006C1BD2"/>
    <w:rsid w:val="006C4E72"/>
    <w:rsid w:val="006C59BF"/>
    <w:rsid w:val="006D0977"/>
    <w:rsid w:val="006D3163"/>
    <w:rsid w:val="006E3D17"/>
    <w:rsid w:val="006E533E"/>
    <w:rsid w:val="006E5533"/>
    <w:rsid w:val="006E7F76"/>
    <w:rsid w:val="006F23A4"/>
    <w:rsid w:val="006F39CF"/>
    <w:rsid w:val="006F4786"/>
    <w:rsid w:val="006F6E84"/>
    <w:rsid w:val="00700B71"/>
    <w:rsid w:val="0070460B"/>
    <w:rsid w:val="00707C01"/>
    <w:rsid w:val="0071114B"/>
    <w:rsid w:val="0072099C"/>
    <w:rsid w:val="00720F0F"/>
    <w:rsid w:val="00726277"/>
    <w:rsid w:val="00726451"/>
    <w:rsid w:val="00732197"/>
    <w:rsid w:val="007333CD"/>
    <w:rsid w:val="00736E61"/>
    <w:rsid w:val="00740EDB"/>
    <w:rsid w:val="007427AF"/>
    <w:rsid w:val="00744464"/>
    <w:rsid w:val="00744B0E"/>
    <w:rsid w:val="0075231B"/>
    <w:rsid w:val="0076033E"/>
    <w:rsid w:val="00763E87"/>
    <w:rsid w:val="007734EE"/>
    <w:rsid w:val="00791898"/>
    <w:rsid w:val="00795D93"/>
    <w:rsid w:val="007A2730"/>
    <w:rsid w:val="007A3A85"/>
    <w:rsid w:val="007A60EB"/>
    <w:rsid w:val="007A6CBF"/>
    <w:rsid w:val="007B266B"/>
    <w:rsid w:val="007B5A1C"/>
    <w:rsid w:val="007B70E5"/>
    <w:rsid w:val="007C0D96"/>
    <w:rsid w:val="007C4568"/>
    <w:rsid w:val="007C5EA9"/>
    <w:rsid w:val="007C7F94"/>
    <w:rsid w:val="007D2212"/>
    <w:rsid w:val="007D39F3"/>
    <w:rsid w:val="007D5AAA"/>
    <w:rsid w:val="007F2617"/>
    <w:rsid w:val="007F4182"/>
    <w:rsid w:val="007F54A1"/>
    <w:rsid w:val="007F5644"/>
    <w:rsid w:val="00800B20"/>
    <w:rsid w:val="0081264B"/>
    <w:rsid w:val="00812A9A"/>
    <w:rsid w:val="00817108"/>
    <w:rsid w:val="00817C82"/>
    <w:rsid w:val="00821EB9"/>
    <w:rsid w:val="008321BE"/>
    <w:rsid w:val="008357E1"/>
    <w:rsid w:val="00837BDA"/>
    <w:rsid w:val="008429D3"/>
    <w:rsid w:val="00842D4B"/>
    <w:rsid w:val="00857499"/>
    <w:rsid w:val="00862953"/>
    <w:rsid w:val="00862AFB"/>
    <w:rsid w:val="00874CD8"/>
    <w:rsid w:val="008752FF"/>
    <w:rsid w:val="00887CA9"/>
    <w:rsid w:val="008A0C57"/>
    <w:rsid w:val="008A2083"/>
    <w:rsid w:val="008A30CD"/>
    <w:rsid w:val="008A38EF"/>
    <w:rsid w:val="008A4F67"/>
    <w:rsid w:val="008A6A1C"/>
    <w:rsid w:val="008A7BE8"/>
    <w:rsid w:val="008B01C1"/>
    <w:rsid w:val="008C3BE3"/>
    <w:rsid w:val="008C53F3"/>
    <w:rsid w:val="008C5C6A"/>
    <w:rsid w:val="008D38B0"/>
    <w:rsid w:val="008D7939"/>
    <w:rsid w:val="008E6339"/>
    <w:rsid w:val="008E6F91"/>
    <w:rsid w:val="008E75D5"/>
    <w:rsid w:val="008F1B72"/>
    <w:rsid w:val="008F3928"/>
    <w:rsid w:val="008F5942"/>
    <w:rsid w:val="008F71FD"/>
    <w:rsid w:val="009007B3"/>
    <w:rsid w:val="009028A0"/>
    <w:rsid w:val="00905428"/>
    <w:rsid w:val="0091696C"/>
    <w:rsid w:val="00921DF7"/>
    <w:rsid w:val="00921FD5"/>
    <w:rsid w:val="00923FFD"/>
    <w:rsid w:val="00933C92"/>
    <w:rsid w:val="0094298E"/>
    <w:rsid w:val="009458A7"/>
    <w:rsid w:val="00951D44"/>
    <w:rsid w:val="00957069"/>
    <w:rsid w:val="00957771"/>
    <w:rsid w:val="0096115C"/>
    <w:rsid w:val="00962EB4"/>
    <w:rsid w:val="009630B5"/>
    <w:rsid w:val="0097554C"/>
    <w:rsid w:val="00987EC7"/>
    <w:rsid w:val="00991016"/>
    <w:rsid w:val="00992332"/>
    <w:rsid w:val="009936C8"/>
    <w:rsid w:val="009A3F50"/>
    <w:rsid w:val="009A5473"/>
    <w:rsid w:val="009B588F"/>
    <w:rsid w:val="009B771F"/>
    <w:rsid w:val="009C3E9B"/>
    <w:rsid w:val="009C5857"/>
    <w:rsid w:val="009D2289"/>
    <w:rsid w:val="009D2E3F"/>
    <w:rsid w:val="009D37BA"/>
    <w:rsid w:val="009F24C3"/>
    <w:rsid w:val="009F414C"/>
    <w:rsid w:val="009F5345"/>
    <w:rsid w:val="009F5C0B"/>
    <w:rsid w:val="009F63EF"/>
    <w:rsid w:val="00A16B97"/>
    <w:rsid w:val="00A16CE7"/>
    <w:rsid w:val="00A17A23"/>
    <w:rsid w:val="00A24C81"/>
    <w:rsid w:val="00A30D2C"/>
    <w:rsid w:val="00A32D20"/>
    <w:rsid w:val="00A403D2"/>
    <w:rsid w:val="00A44C59"/>
    <w:rsid w:val="00A56372"/>
    <w:rsid w:val="00A610B8"/>
    <w:rsid w:val="00A74510"/>
    <w:rsid w:val="00A756FE"/>
    <w:rsid w:val="00A762D3"/>
    <w:rsid w:val="00A764FB"/>
    <w:rsid w:val="00A76B4F"/>
    <w:rsid w:val="00A86D33"/>
    <w:rsid w:val="00A91F95"/>
    <w:rsid w:val="00A95D4A"/>
    <w:rsid w:val="00A97C32"/>
    <w:rsid w:val="00AA14C0"/>
    <w:rsid w:val="00AA21A7"/>
    <w:rsid w:val="00AB1888"/>
    <w:rsid w:val="00AB1ACD"/>
    <w:rsid w:val="00AB2D0F"/>
    <w:rsid w:val="00AB56FE"/>
    <w:rsid w:val="00AC2E1B"/>
    <w:rsid w:val="00AC76D5"/>
    <w:rsid w:val="00AC7DA2"/>
    <w:rsid w:val="00AD0B18"/>
    <w:rsid w:val="00AD3876"/>
    <w:rsid w:val="00AF03EF"/>
    <w:rsid w:val="00AF1AC2"/>
    <w:rsid w:val="00AF44C0"/>
    <w:rsid w:val="00B02AF2"/>
    <w:rsid w:val="00B052A3"/>
    <w:rsid w:val="00B07FD6"/>
    <w:rsid w:val="00B1435C"/>
    <w:rsid w:val="00B148AB"/>
    <w:rsid w:val="00B166CB"/>
    <w:rsid w:val="00B27FE8"/>
    <w:rsid w:val="00B45CE2"/>
    <w:rsid w:val="00B65879"/>
    <w:rsid w:val="00B66B52"/>
    <w:rsid w:val="00B70ECC"/>
    <w:rsid w:val="00B7355E"/>
    <w:rsid w:val="00B76BA3"/>
    <w:rsid w:val="00BB2656"/>
    <w:rsid w:val="00BB3305"/>
    <w:rsid w:val="00BB58FE"/>
    <w:rsid w:val="00BB6A1A"/>
    <w:rsid w:val="00BC74F9"/>
    <w:rsid w:val="00BD55F8"/>
    <w:rsid w:val="00BD5938"/>
    <w:rsid w:val="00BD5EE0"/>
    <w:rsid w:val="00BD66FD"/>
    <w:rsid w:val="00BE2992"/>
    <w:rsid w:val="00BE41EB"/>
    <w:rsid w:val="00BF0279"/>
    <w:rsid w:val="00BF5411"/>
    <w:rsid w:val="00BF54E6"/>
    <w:rsid w:val="00C02FFB"/>
    <w:rsid w:val="00C031FD"/>
    <w:rsid w:val="00C0352F"/>
    <w:rsid w:val="00C11DA4"/>
    <w:rsid w:val="00C1361F"/>
    <w:rsid w:val="00C16D53"/>
    <w:rsid w:val="00C22133"/>
    <w:rsid w:val="00C23A32"/>
    <w:rsid w:val="00C247EA"/>
    <w:rsid w:val="00C273B3"/>
    <w:rsid w:val="00C27868"/>
    <w:rsid w:val="00C365D4"/>
    <w:rsid w:val="00C44B08"/>
    <w:rsid w:val="00C45592"/>
    <w:rsid w:val="00C5176E"/>
    <w:rsid w:val="00C519C4"/>
    <w:rsid w:val="00C55694"/>
    <w:rsid w:val="00C6748C"/>
    <w:rsid w:val="00C679D7"/>
    <w:rsid w:val="00C67B58"/>
    <w:rsid w:val="00C72AAD"/>
    <w:rsid w:val="00C72D69"/>
    <w:rsid w:val="00C825F0"/>
    <w:rsid w:val="00C83ED5"/>
    <w:rsid w:val="00C843ED"/>
    <w:rsid w:val="00C86C89"/>
    <w:rsid w:val="00C86F08"/>
    <w:rsid w:val="00C91B44"/>
    <w:rsid w:val="00C95716"/>
    <w:rsid w:val="00C96791"/>
    <w:rsid w:val="00CB0C74"/>
    <w:rsid w:val="00CB2A06"/>
    <w:rsid w:val="00CC6E1C"/>
    <w:rsid w:val="00CD07CC"/>
    <w:rsid w:val="00CD3E8E"/>
    <w:rsid w:val="00CD564A"/>
    <w:rsid w:val="00CD637A"/>
    <w:rsid w:val="00CE31AE"/>
    <w:rsid w:val="00CF2962"/>
    <w:rsid w:val="00CF343E"/>
    <w:rsid w:val="00CF7AE8"/>
    <w:rsid w:val="00D0429A"/>
    <w:rsid w:val="00D05D5B"/>
    <w:rsid w:val="00D112BA"/>
    <w:rsid w:val="00D14F1A"/>
    <w:rsid w:val="00D15AC7"/>
    <w:rsid w:val="00D32BCB"/>
    <w:rsid w:val="00D37F1C"/>
    <w:rsid w:val="00D40D0C"/>
    <w:rsid w:val="00D40F45"/>
    <w:rsid w:val="00D41169"/>
    <w:rsid w:val="00D41D01"/>
    <w:rsid w:val="00D45A7D"/>
    <w:rsid w:val="00D461D3"/>
    <w:rsid w:val="00D51B54"/>
    <w:rsid w:val="00D57A88"/>
    <w:rsid w:val="00D61073"/>
    <w:rsid w:val="00D64487"/>
    <w:rsid w:val="00D66F4C"/>
    <w:rsid w:val="00D7306B"/>
    <w:rsid w:val="00D750FC"/>
    <w:rsid w:val="00D76143"/>
    <w:rsid w:val="00D804BA"/>
    <w:rsid w:val="00D81293"/>
    <w:rsid w:val="00D81D5D"/>
    <w:rsid w:val="00D825A2"/>
    <w:rsid w:val="00D84E8B"/>
    <w:rsid w:val="00D853C1"/>
    <w:rsid w:val="00D85F82"/>
    <w:rsid w:val="00D8682B"/>
    <w:rsid w:val="00D93283"/>
    <w:rsid w:val="00DA0067"/>
    <w:rsid w:val="00DA0916"/>
    <w:rsid w:val="00DA551B"/>
    <w:rsid w:val="00DB00D5"/>
    <w:rsid w:val="00DB06C4"/>
    <w:rsid w:val="00DB0BA1"/>
    <w:rsid w:val="00DB4240"/>
    <w:rsid w:val="00DB5D7B"/>
    <w:rsid w:val="00DB7CCA"/>
    <w:rsid w:val="00DC214B"/>
    <w:rsid w:val="00DC7488"/>
    <w:rsid w:val="00DD04B0"/>
    <w:rsid w:val="00DD0550"/>
    <w:rsid w:val="00DD121B"/>
    <w:rsid w:val="00DD32C3"/>
    <w:rsid w:val="00DD3EC9"/>
    <w:rsid w:val="00DD667D"/>
    <w:rsid w:val="00DE1128"/>
    <w:rsid w:val="00DE49B1"/>
    <w:rsid w:val="00DE7E17"/>
    <w:rsid w:val="00DF1E68"/>
    <w:rsid w:val="00DF68C0"/>
    <w:rsid w:val="00DF7CC9"/>
    <w:rsid w:val="00E026A1"/>
    <w:rsid w:val="00E0272D"/>
    <w:rsid w:val="00E02B52"/>
    <w:rsid w:val="00E07032"/>
    <w:rsid w:val="00E105FB"/>
    <w:rsid w:val="00E11C3F"/>
    <w:rsid w:val="00E129E7"/>
    <w:rsid w:val="00E13CDB"/>
    <w:rsid w:val="00E15BD8"/>
    <w:rsid w:val="00E22112"/>
    <w:rsid w:val="00E24FD3"/>
    <w:rsid w:val="00E262F0"/>
    <w:rsid w:val="00E26C41"/>
    <w:rsid w:val="00E328A1"/>
    <w:rsid w:val="00E44E6D"/>
    <w:rsid w:val="00E5329A"/>
    <w:rsid w:val="00E621E1"/>
    <w:rsid w:val="00E62997"/>
    <w:rsid w:val="00E647C2"/>
    <w:rsid w:val="00E71F3F"/>
    <w:rsid w:val="00E754CB"/>
    <w:rsid w:val="00E774B5"/>
    <w:rsid w:val="00E85189"/>
    <w:rsid w:val="00E87F68"/>
    <w:rsid w:val="00E96086"/>
    <w:rsid w:val="00E96F35"/>
    <w:rsid w:val="00E97ABC"/>
    <w:rsid w:val="00EA227C"/>
    <w:rsid w:val="00EB2037"/>
    <w:rsid w:val="00EB4A56"/>
    <w:rsid w:val="00EC19CB"/>
    <w:rsid w:val="00EC2B5F"/>
    <w:rsid w:val="00EC6497"/>
    <w:rsid w:val="00EC7BFD"/>
    <w:rsid w:val="00ED3760"/>
    <w:rsid w:val="00ED4FD4"/>
    <w:rsid w:val="00EE1AD4"/>
    <w:rsid w:val="00EF2143"/>
    <w:rsid w:val="00EF4A76"/>
    <w:rsid w:val="00EF61A4"/>
    <w:rsid w:val="00F01218"/>
    <w:rsid w:val="00F03574"/>
    <w:rsid w:val="00F07970"/>
    <w:rsid w:val="00F10033"/>
    <w:rsid w:val="00F141F3"/>
    <w:rsid w:val="00F14B0A"/>
    <w:rsid w:val="00F16321"/>
    <w:rsid w:val="00F1705F"/>
    <w:rsid w:val="00F20517"/>
    <w:rsid w:val="00F20538"/>
    <w:rsid w:val="00F25213"/>
    <w:rsid w:val="00F271F7"/>
    <w:rsid w:val="00F320A0"/>
    <w:rsid w:val="00F33549"/>
    <w:rsid w:val="00F34555"/>
    <w:rsid w:val="00F37DE6"/>
    <w:rsid w:val="00F510A6"/>
    <w:rsid w:val="00F5209A"/>
    <w:rsid w:val="00F53C0B"/>
    <w:rsid w:val="00F6142B"/>
    <w:rsid w:val="00F641D0"/>
    <w:rsid w:val="00F7017C"/>
    <w:rsid w:val="00F73139"/>
    <w:rsid w:val="00F76D69"/>
    <w:rsid w:val="00F7710A"/>
    <w:rsid w:val="00F77932"/>
    <w:rsid w:val="00F84967"/>
    <w:rsid w:val="00F90187"/>
    <w:rsid w:val="00F928DF"/>
    <w:rsid w:val="00F94E0E"/>
    <w:rsid w:val="00F972CE"/>
    <w:rsid w:val="00FA03E5"/>
    <w:rsid w:val="00FA20DD"/>
    <w:rsid w:val="00FA7C37"/>
    <w:rsid w:val="00FB1A6D"/>
    <w:rsid w:val="00FB478B"/>
    <w:rsid w:val="00FC2D4B"/>
    <w:rsid w:val="00FC4C14"/>
    <w:rsid w:val="00FD1192"/>
    <w:rsid w:val="00FD3E4E"/>
    <w:rsid w:val="00FE048D"/>
    <w:rsid w:val="00FE3CFC"/>
    <w:rsid w:val="00FE7CEF"/>
    <w:rsid w:val="00FF0B90"/>
    <w:rsid w:val="00FF19FF"/>
    <w:rsid w:val="00FF4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64E3"/>
  <w15:chartTrackingRefBased/>
  <w15:docId w15:val="{C27E9C31-4A79-4BFC-BA1C-3E654D87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723"/>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321BE"/>
    <w:pPr>
      <w:ind w:firstLineChars="200" w:firstLine="420"/>
    </w:pPr>
  </w:style>
  <w:style w:type="paragraph" w:styleId="a4">
    <w:name w:val="footnote text"/>
    <w:basedOn w:val="a"/>
    <w:link w:val="a5"/>
    <w:uiPriority w:val="99"/>
    <w:semiHidden/>
    <w:unhideWhenUsed/>
    <w:rsid w:val="00566C4C"/>
    <w:pPr>
      <w:snapToGrid w:val="0"/>
    </w:pPr>
    <w:rPr>
      <w:sz w:val="18"/>
      <w:szCs w:val="18"/>
    </w:rPr>
  </w:style>
  <w:style w:type="character" w:customStyle="1" w:styleId="a5">
    <w:name w:val="脚注文本 字符"/>
    <w:basedOn w:val="a0"/>
    <w:link w:val="a4"/>
    <w:uiPriority w:val="99"/>
    <w:semiHidden/>
    <w:rsid w:val="00566C4C"/>
    <w:rPr>
      <w:sz w:val="18"/>
      <w:szCs w:val="18"/>
    </w:rPr>
  </w:style>
  <w:style w:type="character" w:styleId="a6">
    <w:name w:val="footnote reference"/>
    <w:basedOn w:val="a0"/>
    <w:uiPriority w:val="99"/>
    <w:semiHidden/>
    <w:unhideWhenUsed/>
    <w:rsid w:val="00566C4C"/>
    <w:rPr>
      <w:vertAlign w:val="superscript"/>
    </w:rPr>
  </w:style>
  <w:style w:type="character" w:styleId="a7">
    <w:name w:val="Hyperlink"/>
    <w:basedOn w:val="a0"/>
    <w:uiPriority w:val="99"/>
    <w:unhideWhenUsed/>
    <w:rsid w:val="004D05CD"/>
    <w:rPr>
      <w:color w:val="0563C1" w:themeColor="hyperlink"/>
      <w:u w:val="single"/>
    </w:rPr>
  </w:style>
  <w:style w:type="character" w:customStyle="1" w:styleId="1">
    <w:name w:val="未处理的提及1"/>
    <w:basedOn w:val="a0"/>
    <w:uiPriority w:val="99"/>
    <w:semiHidden/>
    <w:unhideWhenUsed/>
    <w:rsid w:val="004D05CD"/>
    <w:rPr>
      <w:color w:val="605E5C"/>
      <w:shd w:val="clear" w:color="auto" w:fill="E1DFDD"/>
    </w:rPr>
  </w:style>
  <w:style w:type="paragraph" w:styleId="a8">
    <w:name w:val="header"/>
    <w:basedOn w:val="a"/>
    <w:link w:val="a9"/>
    <w:uiPriority w:val="99"/>
    <w:unhideWhenUsed/>
    <w:rsid w:val="000F4F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F4F40"/>
    <w:rPr>
      <w:sz w:val="18"/>
      <w:szCs w:val="18"/>
    </w:rPr>
  </w:style>
  <w:style w:type="paragraph" w:styleId="aa">
    <w:name w:val="footer"/>
    <w:basedOn w:val="a"/>
    <w:link w:val="ab"/>
    <w:uiPriority w:val="99"/>
    <w:unhideWhenUsed/>
    <w:rsid w:val="000F4F40"/>
    <w:pPr>
      <w:tabs>
        <w:tab w:val="center" w:pos="4153"/>
        <w:tab w:val="right" w:pos="8306"/>
      </w:tabs>
      <w:snapToGrid w:val="0"/>
    </w:pPr>
    <w:rPr>
      <w:sz w:val="18"/>
      <w:szCs w:val="18"/>
    </w:rPr>
  </w:style>
  <w:style w:type="character" w:customStyle="1" w:styleId="ab">
    <w:name w:val="页脚 字符"/>
    <w:basedOn w:val="a0"/>
    <w:link w:val="aa"/>
    <w:uiPriority w:val="99"/>
    <w:rsid w:val="000F4F40"/>
    <w:rPr>
      <w:sz w:val="18"/>
      <w:szCs w:val="18"/>
    </w:rPr>
  </w:style>
  <w:style w:type="character" w:styleId="ac">
    <w:name w:val="Placeholder Text"/>
    <w:basedOn w:val="a0"/>
    <w:uiPriority w:val="99"/>
    <w:semiHidden/>
    <w:rsid w:val="009A3F50"/>
    <w:rPr>
      <w:color w:val="808080"/>
    </w:rPr>
  </w:style>
  <w:style w:type="character" w:styleId="ad">
    <w:name w:val="annotation reference"/>
    <w:basedOn w:val="a0"/>
    <w:uiPriority w:val="99"/>
    <w:semiHidden/>
    <w:unhideWhenUsed/>
    <w:rsid w:val="009A3F50"/>
    <w:rPr>
      <w:sz w:val="21"/>
      <w:szCs w:val="21"/>
    </w:rPr>
  </w:style>
  <w:style w:type="paragraph" w:styleId="ae">
    <w:name w:val="annotation text"/>
    <w:basedOn w:val="a"/>
    <w:link w:val="af"/>
    <w:uiPriority w:val="99"/>
    <w:unhideWhenUsed/>
    <w:rsid w:val="009A3F50"/>
  </w:style>
  <w:style w:type="character" w:customStyle="1" w:styleId="af">
    <w:name w:val="批注文字 字符"/>
    <w:basedOn w:val="a0"/>
    <w:link w:val="ae"/>
    <w:uiPriority w:val="99"/>
    <w:rsid w:val="009A3F50"/>
  </w:style>
  <w:style w:type="paragraph" w:styleId="af0">
    <w:name w:val="annotation subject"/>
    <w:basedOn w:val="ae"/>
    <w:next w:val="ae"/>
    <w:link w:val="af1"/>
    <w:uiPriority w:val="99"/>
    <w:semiHidden/>
    <w:unhideWhenUsed/>
    <w:rsid w:val="009A3F50"/>
    <w:rPr>
      <w:b/>
      <w:bCs/>
    </w:rPr>
  </w:style>
  <w:style w:type="character" w:customStyle="1" w:styleId="af1">
    <w:name w:val="批注主题 字符"/>
    <w:basedOn w:val="af"/>
    <w:link w:val="af0"/>
    <w:uiPriority w:val="99"/>
    <w:semiHidden/>
    <w:rsid w:val="009A3F50"/>
    <w:rPr>
      <w:b/>
      <w:bCs/>
    </w:rPr>
  </w:style>
  <w:style w:type="paragraph" w:styleId="af2">
    <w:name w:val="Balloon Text"/>
    <w:basedOn w:val="a"/>
    <w:link w:val="af3"/>
    <w:uiPriority w:val="99"/>
    <w:semiHidden/>
    <w:unhideWhenUsed/>
    <w:rsid w:val="009A3F50"/>
    <w:rPr>
      <w:sz w:val="18"/>
      <w:szCs w:val="18"/>
    </w:rPr>
  </w:style>
  <w:style w:type="character" w:customStyle="1" w:styleId="af3">
    <w:name w:val="批注框文本 字符"/>
    <w:basedOn w:val="a0"/>
    <w:link w:val="af2"/>
    <w:uiPriority w:val="99"/>
    <w:semiHidden/>
    <w:rsid w:val="009A3F50"/>
    <w:rPr>
      <w:sz w:val="18"/>
      <w:szCs w:val="18"/>
    </w:rPr>
  </w:style>
  <w:style w:type="paragraph" w:styleId="af4">
    <w:name w:val="caption"/>
    <w:basedOn w:val="a"/>
    <w:next w:val="a"/>
    <w:uiPriority w:val="35"/>
    <w:semiHidden/>
    <w:unhideWhenUsed/>
    <w:qFormat/>
    <w:rsid w:val="00040D84"/>
    <w:rPr>
      <w:rFonts w:asciiTheme="majorHAnsi" w:eastAsia="黑体" w:hAnsiTheme="majorHAnsi" w:cstheme="majorBidi"/>
      <w:sz w:val="20"/>
      <w:szCs w:val="20"/>
    </w:rPr>
  </w:style>
  <w:style w:type="paragraph" w:styleId="10">
    <w:name w:val="index 1"/>
    <w:basedOn w:val="a"/>
    <w:next w:val="a"/>
    <w:autoRedefine/>
    <w:uiPriority w:val="99"/>
    <w:unhideWhenUsed/>
    <w:rsid w:val="00FF19FF"/>
    <w:pPr>
      <w:ind w:left="210" w:hanging="210"/>
    </w:pPr>
    <w:rPr>
      <w:rFonts w:eastAsiaTheme="minorHAnsi"/>
      <w:sz w:val="20"/>
      <w:szCs w:val="20"/>
    </w:rPr>
  </w:style>
  <w:style w:type="paragraph" w:styleId="2">
    <w:name w:val="index 2"/>
    <w:basedOn w:val="a"/>
    <w:next w:val="a"/>
    <w:autoRedefine/>
    <w:uiPriority w:val="99"/>
    <w:unhideWhenUsed/>
    <w:rsid w:val="00FF19FF"/>
    <w:pPr>
      <w:ind w:left="420" w:hanging="210"/>
    </w:pPr>
    <w:rPr>
      <w:rFonts w:eastAsiaTheme="minorHAnsi"/>
      <w:sz w:val="20"/>
      <w:szCs w:val="20"/>
    </w:rPr>
  </w:style>
  <w:style w:type="paragraph" w:styleId="3">
    <w:name w:val="index 3"/>
    <w:basedOn w:val="a"/>
    <w:next w:val="a"/>
    <w:autoRedefine/>
    <w:uiPriority w:val="99"/>
    <w:unhideWhenUsed/>
    <w:rsid w:val="00FF19FF"/>
    <w:pPr>
      <w:ind w:left="630" w:hanging="210"/>
    </w:pPr>
    <w:rPr>
      <w:rFonts w:eastAsiaTheme="minorHAnsi"/>
      <w:sz w:val="20"/>
      <w:szCs w:val="20"/>
    </w:rPr>
  </w:style>
  <w:style w:type="paragraph" w:styleId="4">
    <w:name w:val="index 4"/>
    <w:basedOn w:val="a"/>
    <w:next w:val="a"/>
    <w:autoRedefine/>
    <w:uiPriority w:val="99"/>
    <w:unhideWhenUsed/>
    <w:rsid w:val="00FF19FF"/>
    <w:pPr>
      <w:ind w:left="840" w:hanging="210"/>
    </w:pPr>
    <w:rPr>
      <w:rFonts w:eastAsiaTheme="minorHAnsi"/>
      <w:sz w:val="20"/>
      <w:szCs w:val="20"/>
    </w:rPr>
  </w:style>
  <w:style w:type="paragraph" w:styleId="5">
    <w:name w:val="index 5"/>
    <w:basedOn w:val="a"/>
    <w:next w:val="a"/>
    <w:autoRedefine/>
    <w:uiPriority w:val="99"/>
    <w:unhideWhenUsed/>
    <w:rsid w:val="00FF19FF"/>
    <w:pPr>
      <w:ind w:left="1050" w:hanging="210"/>
    </w:pPr>
    <w:rPr>
      <w:rFonts w:eastAsiaTheme="minorHAnsi"/>
      <w:sz w:val="20"/>
      <w:szCs w:val="20"/>
    </w:rPr>
  </w:style>
  <w:style w:type="paragraph" w:styleId="6">
    <w:name w:val="index 6"/>
    <w:basedOn w:val="a"/>
    <w:next w:val="a"/>
    <w:autoRedefine/>
    <w:uiPriority w:val="99"/>
    <w:unhideWhenUsed/>
    <w:rsid w:val="00FF19FF"/>
    <w:pPr>
      <w:ind w:left="1260" w:hanging="210"/>
    </w:pPr>
    <w:rPr>
      <w:rFonts w:eastAsiaTheme="minorHAnsi"/>
      <w:sz w:val="20"/>
      <w:szCs w:val="20"/>
    </w:rPr>
  </w:style>
  <w:style w:type="paragraph" w:styleId="7">
    <w:name w:val="index 7"/>
    <w:basedOn w:val="a"/>
    <w:next w:val="a"/>
    <w:autoRedefine/>
    <w:uiPriority w:val="99"/>
    <w:unhideWhenUsed/>
    <w:rsid w:val="00FF19FF"/>
    <w:pPr>
      <w:ind w:left="1470" w:hanging="210"/>
    </w:pPr>
    <w:rPr>
      <w:rFonts w:eastAsiaTheme="minorHAnsi"/>
      <w:sz w:val="20"/>
      <w:szCs w:val="20"/>
    </w:rPr>
  </w:style>
  <w:style w:type="paragraph" w:styleId="8">
    <w:name w:val="index 8"/>
    <w:basedOn w:val="a"/>
    <w:next w:val="a"/>
    <w:autoRedefine/>
    <w:uiPriority w:val="99"/>
    <w:unhideWhenUsed/>
    <w:rsid w:val="00FF19FF"/>
    <w:pPr>
      <w:ind w:left="1680" w:hanging="210"/>
    </w:pPr>
    <w:rPr>
      <w:rFonts w:eastAsiaTheme="minorHAnsi"/>
      <w:sz w:val="20"/>
      <w:szCs w:val="20"/>
    </w:rPr>
  </w:style>
  <w:style w:type="paragraph" w:styleId="9">
    <w:name w:val="index 9"/>
    <w:basedOn w:val="a"/>
    <w:next w:val="a"/>
    <w:autoRedefine/>
    <w:uiPriority w:val="99"/>
    <w:unhideWhenUsed/>
    <w:rsid w:val="00FF19FF"/>
    <w:pPr>
      <w:ind w:left="1890" w:hanging="210"/>
    </w:pPr>
    <w:rPr>
      <w:rFonts w:eastAsiaTheme="minorHAnsi"/>
      <w:sz w:val="20"/>
      <w:szCs w:val="20"/>
    </w:rPr>
  </w:style>
  <w:style w:type="paragraph" w:styleId="af5">
    <w:name w:val="index heading"/>
    <w:basedOn w:val="a"/>
    <w:next w:val="10"/>
    <w:uiPriority w:val="99"/>
    <w:unhideWhenUsed/>
    <w:rsid w:val="00FF19FF"/>
    <w:rPr>
      <w:rFonts w:eastAsiaTheme="minorHAnsi"/>
      <w:sz w:val="20"/>
      <w:szCs w:val="20"/>
    </w:rPr>
  </w:style>
  <w:style w:type="table" w:styleId="af6">
    <w:name w:val="Table Grid"/>
    <w:basedOn w:val="a1"/>
    <w:uiPriority w:val="39"/>
    <w:rsid w:val="006C5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Revision"/>
    <w:hidden/>
    <w:uiPriority w:val="99"/>
    <w:semiHidden/>
    <w:rsid w:val="000878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2669">
      <w:bodyDiv w:val="1"/>
      <w:marLeft w:val="0"/>
      <w:marRight w:val="0"/>
      <w:marTop w:val="0"/>
      <w:marBottom w:val="0"/>
      <w:divBdr>
        <w:top w:val="none" w:sz="0" w:space="0" w:color="auto"/>
        <w:left w:val="none" w:sz="0" w:space="0" w:color="auto"/>
        <w:bottom w:val="none" w:sz="0" w:space="0" w:color="auto"/>
        <w:right w:val="none" w:sz="0" w:space="0" w:color="auto"/>
      </w:divBdr>
    </w:div>
    <w:div w:id="459343733">
      <w:bodyDiv w:val="1"/>
      <w:marLeft w:val="0"/>
      <w:marRight w:val="0"/>
      <w:marTop w:val="0"/>
      <w:marBottom w:val="0"/>
      <w:divBdr>
        <w:top w:val="none" w:sz="0" w:space="0" w:color="auto"/>
        <w:left w:val="none" w:sz="0" w:space="0" w:color="auto"/>
        <w:bottom w:val="none" w:sz="0" w:space="0" w:color="auto"/>
        <w:right w:val="none" w:sz="0" w:space="0" w:color="auto"/>
      </w:divBdr>
    </w:div>
    <w:div w:id="724916171">
      <w:bodyDiv w:val="1"/>
      <w:marLeft w:val="0"/>
      <w:marRight w:val="0"/>
      <w:marTop w:val="0"/>
      <w:marBottom w:val="0"/>
      <w:divBdr>
        <w:top w:val="none" w:sz="0" w:space="0" w:color="auto"/>
        <w:left w:val="none" w:sz="0" w:space="0" w:color="auto"/>
        <w:bottom w:val="none" w:sz="0" w:space="0" w:color="auto"/>
        <w:right w:val="none" w:sz="0" w:space="0" w:color="auto"/>
      </w:divBdr>
    </w:div>
    <w:div w:id="797646196">
      <w:bodyDiv w:val="1"/>
      <w:marLeft w:val="0"/>
      <w:marRight w:val="0"/>
      <w:marTop w:val="0"/>
      <w:marBottom w:val="0"/>
      <w:divBdr>
        <w:top w:val="none" w:sz="0" w:space="0" w:color="auto"/>
        <w:left w:val="none" w:sz="0" w:space="0" w:color="auto"/>
        <w:bottom w:val="none" w:sz="0" w:space="0" w:color="auto"/>
        <w:right w:val="none" w:sz="0" w:space="0" w:color="auto"/>
      </w:divBdr>
    </w:div>
    <w:div w:id="866716489">
      <w:bodyDiv w:val="1"/>
      <w:marLeft w:val="0"/>
      <w:marRight w:val="0"/>
      <w:marTop w:val="0"/>
      <w:marBottom w:val="0"/>
      <w:divBdr>
        <w:top w:val="none" w:sz="0" w:space="0" w:color="auto"/>
        <w:left w:val="none" w:sz="0" w:space="0" w:color="auto"/>
        <w:bottom w:val="none" w:sz="0" w:space="0" w:color="auto"/>
        <w:right w:val="none" w:sz="0" w:space="0" w:color="auto"/>
      </w:divBdr>
    </w:div>
    <w:div w:id="1148395987">
      <w:bodyDiv w:val="1"/>
      <w:marLeft w:val="0"/>
      <w:marRight w:val="0"/>
      <w:marTop w:val="0"/>
      <w:marBottom w:val="0"/>
      <w:divBdr>
        <w:top w:val="none" w:sz="0" w:space="0" w:color="auto"/>
        <w:left w:val="none" w:sz="0" w:space="0" w:color="auto"/>
        <w:bottom w:val="none" w:sz="0" w:space="0" w:color="auto"/>
        <w:right w:val="none" w:sz="0" w:space="0" w:color="auto"/>
      </w:divBdr>
      <w:divsChild>
        <w:div w:id="238250190">
          <w:marLeft w:val="0"/>
          <w:marRight w:val="0"/>
          <w:marTop w:val="0"/>
          <w:marBottom w:val="0"/>
          <w:divBdr>
            <w:top w:val="none" w:sz="0" w:space="0" w:color="auto"/>
            <w:left w:val="none" w:sz="0" w:space="0" w:color="auto"/>
            <w:bottom w:val="none" w:sz="0" w:space="0" w:color="auto"/>
            <w:right w:val="none" w:sz="0" w:space="0" w:color="auto"/>
          </w:divBdr>
          <w:divsChild>
            <w:div w:id="1006787808">
              <w:marLeft w:val="0"/>
              <w:marRight w:val="0"/>
              <w:marTop w:val="0"/>
              <w:marBottom w:val="0"/>
              <w:divBdr>
                <w:top w:val="single" w:sz="6" w:space="0" w:color="4395FF"/>
                <w:left w:val="single" w:sz="6" w:space="0" w:color="4395FF"/>
                <w:bottom w:val="single" w:sz="6" w:space="0" w:color="4395FF"/>
                <w:right w:val="single" w:sz="6" w:space="0" w:color="4395FF"/>
              </w:divBdr>
              <w:divsChild>
                <w:div w:id="2066948363">
                  <w:marLeft w:val="0"/>
                  <w:marRight w:val="0"/>
                  <w:marTop w:val="0"/>
                  <w:marBottom w:val="0"/>
                  <w:divBdr>
                    <w:top w:val="none" w:sz="0" w:space="0" w:color="auto"/>
                    <w:left w:val="none" w:sz="0" w:space="0" w:color="auto"/>
                    <w:bottom w:val="none" w:sz="0" w:space="0" w:color="auto"/>
                    <w:right w:val="none" w:sz="0" w:space="0" w:color="auto"/>
                  </w:divBdr>
                  <w:divsChild>
                    <w:div w:id="918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5171">
          <w:marLeft w:val="0"/>
          <w:marRight w:val="0"/>
          <w:marTop w:val="0"/>
          <w:marBottom w:val="0"/>
          <w:divBdr>
            <w:top w:val="none" w:sz="0" w:space="0" w:color="auto"/>
            <w:left w:val="none" w:sz="0" w:space="0" w:color="auto"/>
            <w:bottom w:val="none" w:sz="0" w:space="0" w:color="auto"/>
            <w:right w:val="none" w:sz="0" w:space="0" w:color="auto"/>
          </w:divBdr>
          <w:divsChild>
            <w:div w:id="244153375">
              <w:marLeft w:val="0"/>
              <w:marRight w:val="0"/>
              <w:marTop w:val="0"/>
              <w:marBottom w:val="0"/>
              <w:divBdr>
                <w:top w:val="none" w:sz="0" w:space="0" w:color="auto"/>
                <w:left w:val="none" w:sz="0" w:space="0" w:color="auto"/>
                <w:bottom w:val="none" w:sz="0" w:space="0" w:color="auto"/>
                <w:right w:val="none" w:sz="0" w:space="0" w:color="auto"/>
              </w:divBdr>
              <w:divsChild>
                <w:div w:id="1546796330">
                  <w:marLeft w:val="0"/>
                  <w:marRight w:val="0"/>
                  <w:marTop w:val="0"/>
                  <w:marBottom w:val="0"/>
                  <w:divBdr>
                    <w:top w:val="none" w:sz="0" w:space="0" w:color="auto"/>
                    <w:left w:val="none" w:sz="0" w:space="0" w:color="auto"/>
                    <w:bottom w:val="none" w:sz="0" w:space="0" w:color="auto"/>
                    <w:right w:val="none" w:sz="0" w:space="0" w:color="auto"/>
                  </w:divBdr>
                  <w:divsChild>
                    <w:div w:id="12041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7210">
      <w:bodyDiv w:val="1"/>
      <w:marLeft w:val="0"/>
      <w:marRight w:val="0"/>
      <w:marTop w:val="0"/>
      <w:marBottom w:val="0"/>
      <w:divBdr>
        <w:top w:val="none" w:sz="0" w:space="0" w:color="auto"/>
        <w:left w:val="none" w:sz="0" w:space="0" w:color="auto"/>
        <w:bottom w:val="none" w:sz="0" w:space="0" w:color="auto"/>
        <w:right w:val="none" w:sz="0" w:space="0" w:color="auto"/>
      </w:divBdr>
    </w:div>
    <w:div w:id="1485245364">
      <w:bodyDiv w:val="1"/>
      <w:marLeft w:val="0"/>
      <w:marRight w:val="0"/>
      <w:marTop w:val="0"/>
      <w:marBottom w:val="0"/>
      <w:divBdr>
        <w:top w:val="none" w:sz="0" w:space="0" w:color="auto"/>
        <w:left w:val="none" w:sz="0" w:space="0" w:color="auto"/>
        <w:bottom w:val="none" w:sz="0" w:space="0" w:color="auto"/>
        <w:right w:val="none" w:sz="0" w:space="0" w:color="auto"/>
      </w:divBdr>
    </w:div>
    <w:div w:id="19087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D73B-016F-4BED-B5E2-9880BA16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4722</Words>
  <Characters>26918</Characters>
  <Application>Microsoft Office Word</Application>
  <DocSecurity>0</DocSecurity>
  <Lines>224</Lines>
  <Paragraphs>63</Paragraphs>
  <ScaleCrop>false</ScaleCrop>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正欣</dc:creator>
  <cp:keywords/>
  <dc:description/>
  <cp:lastModifiedBy>caixia</cp:lastModifiedBy>
  <cp:revision>14</cp:revision>
  <dcterms:created xsi:type="dcterms:W3CDTF">2024-06-06T03:18:00Z</dcterms:created>
  <dcterms:modified xsi:type="dcterms:W3CDTF">2024-06-19T08:38:00Z</dcterms:modified>
</cp:coreProperties>
</file>