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360" w:right="0" w:hanging="0"/>
        <w:jc w:val="center"/>
        <w:rPr/>
      </w:pPr>
      <w:r>
        <w:rPr>
          <w:sz w:val="40"/>
          <w:szCs w:val="40"/>
        </w:rPr>
        <w:t>Hệ thống deploy tự động</w:t>
      </w:r>
    </w:p>
    <w:p>
      <w:pPr>
        <w:pStyle w:val="Normal"/>
        <w:rPr/>
      </w:pPr>
      <w:r>
        <w:rPr/>
      </w:r>
    </w:p>
    <w:p>
      <w:pPr>
        <w:pStyle w:val="Normal"/>
        <w:numPr>
          <w:ilvl w:val="0"/>
          <w:numId w:val="1"/>
        </w:numPr>
        <w:rPr/>
      </w:pPr>
      <w:r>
        <w:rPr>
          <w:b/>
          <w:bCs/>
        </w:rPr>
        <w:t>Mô tả</w:t>
      </w:r>
    </w:p>
    <w:p>
      <w:pPr>
        <w:pStyle w:val="Normal"/>
        <w:widowControl/>
        <w:bidi w:val="0"/>
        <w:ind w:left="360" w:right="0" w:hanging="0"/>
        <w:jc w:val="left"/>
        <w:rPr/>
      </w:pPr>
      <w:r>
        <w:rPr/>
        <w:t xml:space="preserve">Với nhiều hệ thống tự động, các hệ thống như cloud, saas, microservice, … </w:t>
      </w:r>
    </w:p>
    <w:p>
      <w:pPr>
        <w:pStyle w:val="Normal"/>
        <w:widowControl/>
        <w:tabs>
          <w:tab w:val="clear" w:pos="709"/>
          <w:tab w:val="left" w:pos="360" w:leader="none"/>
        </w:tabs>
        <w:bidi w:val="0"/>
        <w:ind w:left="360" w:right="0" w:hanging="0"/>
        <w:jc w:val="left"/>
        <w:rPr/>
      </w:pPr>
      <w:r>
        <w:rPr/>
        <w:t>Các hệ thống phát triển nhanh do đó tính tự động trong quá trình phát triển được đề cao.</w:t>
      </w:r>
    </w:p>
    <w:p>
      <w:pPr>
        <w:pStyle w:val="Normal"/>
        <w:widowControl/>
        <w:tabs>
          <w:tab w:val="clear" w:pos="709"/>
          <w:tab w:val="left" w:pos="360" w:leader="none"/>
        </w:tabs>
        <w:bidi w:val="0"/>
        <w:ind w:left="360" w:right="0" w:hanging="0"/>
        <w:jc w:val="left"/>
        <w:rPr/>
      </w:pPr>
      <w:r>
        <w:rPr/>
        <w:t xml:space="preserve">Khi triển cái các hệ thống, các công việc cần làm như. Cài đặt, cấu hình các dịch vụ liên quan, cấu hình dịch vụ. </w:t>
      </w:r>
    </w:p>
    <w:p>
      <w:pPr>
        <w:pStyle w:val="Normal"/>
        <w:widowControl/>
        <w:tabs>
          <w:tab w:val="clear" w:pos="709"/>
          <w:tab w:val="left" w:pos="360" w:leader="none"/>
        </w:tabs>
        <w:bidi w:val="0"/>
        <w:ind w:left="360" w:right="0" w:hanging="0"/>
        <w:jc w:val="left"/>
        <w:rPr/>
      </w:pPr>
      <w:r>
        <w:rPr/>
        <w:t xml:space="preserve">Để tiết kiệm thời gian, giảm khả năng sai sót và tăng tính tự động. </w:t>
      </w:r>
      <w:r>
        <w:rPr/>
        <w:t>Cần có hệ thống deloy tự động.</w:t>
      </w:r>
    </w:p>
    <w:p>
      <w:pPr>
        <w:pStyle w:val="Normal"/>
        <w:widowControl/>
        <w:tabs>
          <w:tab w:val="clear" w:pos="709"/>
          <w:tab w:val="left" w:pos="360" w:leader="none"/>
        </w:tabs>
        <w:bidi w:val="0"/>
        <w:ind w:left="360" w:right="0" w:hanging="0"/>
        <w:jc w:val="left"/>
        <w:rPr/>
      </w:pPr>
      <w:r>
        <w:rPr/>
      </w:r>
    </w:p>
    <w:p>
      <w:pPr>
        <w:pStyle w:val="Normal"/>
        <w:widowControl/>
        <w:tabs>
          <w:tab w:val="clear" w:pos="709"/>
          <w:tab w:val="left" w:pos="360" w:leader="none"/>
        </w:tabs>
        <w:bidi w:val="0"/>
        <w:ind w:left="360" w:right="0" w:hanging="0"/>
        <w:jc w:val="left"/>
        <w:rPr/>
      </w:pPr>
      <w:r>
        <w:rPr/>
        <w:t>Ngôn ngữ lập trình sử dụng: python.</w:t>
      </w:r>
    </w:p>
    <w:p>
      <w:pPr>
        <w:pStyle w:val="Normal"/>
        <w:widowControl/>
        <w:tabs>
          <w:tab w:val="clear" w:pos="709"/>
          <w:tab w:val="left" w:pos="360" w:leader="none"/>
        </w:tabs>
        <w:bidi w:val="0"/>
        <w:ind w:left="360" w:right="0" w:hanging="0"/>
        <w:jc w:val="left"/>
        <w:rPr/>
      </w:pPr>
      <w:r>
        <w:rPr/>
      </w:r>
    </w:p>
    <w:p>
      <w:pPr>
        <w:pStyle w:val="Normal"/>
        <w:widowControl/>
        <w:numPr>
          <w:ilvl w:val="0"/>
          <w:numId w:val="0"/>
        </w:numPr>
        <w:tabs>
          <w:tab w:val="clear" w:pos="709"/>
          <w:tab w:val="left" w:pos="360" w:leader="none"/>
        </w:tabs>
        <w:bidi w:val="0"/>
        <w:ind w:left="1080" w:right="0" w:hanging="0"/>
        <w:jc w:val="left"/>
        <w:rPr>
          <w:b/>
          <w:b/>
          <w:bCs/>
        </w:rPr>
      </w:pPr>
      <w:r>
        <w:rPr>
          <w:b/>
          <w:bCs/>
        </w:rPr>
        <w:t>2.   Thành phần và hướng triển khai</w:t>
      </w:r>
    </w:p>
    <w:p>
      <w:pPr>
        <w:pStyle w:val="Normal"/>
        <w:widowControl/>
        <w:tabs>
          <w:tab w:val="clear" w:pos="709"/>
          <w:tab w:val="left" w:pos="360" w:leader="none"/>
        </w:tabs>
        <w:bidi w:val="0"/>
        <w:ind w:left="360" w:right="0" w:hanging="0"/>
        <w:jc w:val="left"/>
        <w:rPr/>
      </w:pPr>
      <w:r>
        <w:rPr/>
        <w:t xml:space="preserve">Hệ thống gồm 2 phần </w:t>
      </w:r>
      <w:r>
        <w:rPr/>
        <w:t>và theo mô hình client server, phần client gồm 2 phần với các chức năng riêng biệt.</w:t>
      </w:r>
    </w:p>
    <w:p>
      <w:pPr>
        <w:pStyle w:val="Normal"/>
        <w:widowControl/>
        <w:tabs>
          <w:tab w:val="clear" w:pos="709"/>
          <w:tab w:val="left" w:pos="360" w:leader="none"/>
        </w:tabs>
        <w:bidi w:val="0"/>
        <w:ind w:left="360" w:right="0" w:hanging="0"/>
        <w:jc w:val="left"/>
        <w:rPr/>
      </w:pPr>
      <w:r>
        <w:rPr/>
        <w:tab/>
      </w:r>
      <w:r>
        <w:rPr>
          <w:b/>
          <w:bCs/>
        </w:rPr>
        <w:t>Phía Client</w:t>
      </w:r>
    </w:p>
    <w:p>
      <w:pPr>
        <w:pStyle w:val="Normal"/>
        <w:widowControl/>
        <w:tabs>
          <w:tab w:val="clear" w:pos="709"/>
          <w:tab w:val="left" w:pos="360" w:leader="none"/>
        </w:tabs>
        <w:bidi w:val="0"/>
        <w:ind w:left="360" w:right="0" w:hanging="0"/>
        <w:jc w:val="left"/>
        <w:rPr/>
      </w:pPr>
      <w:r>
        <w:rPr/>
        <w:tab/>
        <w:tab/>
        <w:t>Phần 1: Thu thập thông tin máy chủ</w:t>
      </w:r>
    </w:p>
    <w:p>
      <w:pPr>
        <w:pStyle w:val="Normal"/>
        <w:widowControl/>
        <w:tabs>
          <w:tab w:val="clear" w:pos="709"/>
          <w:tab w:val="left" w:pos="360" w:leader="none"/>
        </w:tabs>
        <w:bidi w:val="0"/>
        <w:ind w:left="360" w:right="0" w:hanging="0"/>
        <w:jc w:val="left"/>
        <w:rPr/>
      </w:pPr>
      <w:r>
        <w:rPr/>
        <w:tab/>
        <w:tab/>
        <w:t>Đối với hệ thống tạo cấu hình tự động, việc quản lý các cấu hình và dịch vụ đang chạy là việc cần thiết. Cho người quản lý cái nhìn tổng quan về các dịch vụ đang chạy trên server.</w:t>
      </w:r>
    </w:p>
    <w:p>
      <w:pPr>
        <w:pStyle w:val="Normal"/>
        <w:widowControl/>
        <w:tabs>
          <w:tab w:val="clear" w:pos="709"/>
          <w:tab w:val="left" w:pos="360" w:leader="none"/>
        </w:tabs>
        <w:bidi w:val="0"/>
        <w:ind w:left="360" w:right="0" w:hanging="0"/>
        <w:jc w:val="left"/>
        <w:rPr/>
      </w:pPr>
      <w:r>
        <w:rPr/>
        <w:tab/>
        <w:tab/>
      </w:r>
      <w:r>
        <w:rPr/>
        <w:t>Hướng triển khai:</w:t>
      </w:r>
    </w:p>
    <w:p>
      <w:pPr>
        <w:pStyle w:val="Normal"/>
        <w:widowControl/>
        <w:tabs>
          <w:tab w:val="clear" w:pos="709"/>
          <w:tab w:val="left" w:pos="360" w:leader="none"/>
        </w:tabs>
        <w:bidi w:val="0"/>
        <w:ind w:left="360" w:right="0" w:hanging="0"/>
        <w:jc w:val="left"/>
        <w:rPr/>
      </w:pPr>
      <w:r>
        <w:rPr/>
        <w:t xml:space="preserve">Việc check port có thể triển khai theo 2 hướng: một là check từng port bằng cách listen trên port đó, nếu listen thành công tức là port chưa được sử dụng, listen thất bại tức là port đang mở, đang có ứng dụng sử dụng port đó. Cách khác là sử dụng output của lệnh netstat. Lựa chọn sử dụng output của lệnh netstat. Ưu điểm: nhanh, chính xác, thông tin chi tiết. </w:t>
      </w:r>
    </w:p>
    <w:p>
      <w:pPr>
        <w:pStyle w:val="Normal"/>
        <w:widowControl/>
        <w:tabs>
          <w:tab w:val="clear" w:pos="709"/>
          <w:tab w:val="left" w:pos="360" w:leader="none"/>
        </w:tabs>
        <w:bidi w:val="0"/>
        <w:ind w:left="360" w:right="0" w:hanging="0"/>
        <w:jc w:val="left"/>
        <w:rPr/>
      </w:pPr>
      <w:r>
        <w:rPr/>
        <w:tab/>
      </w:r>
    </w:p>
    <w:p>
      <w:pPr>
        <w:pStyle w:val="Normal"/>
        <w:widowControl/>
        <w:tabs>
          <w:tab w:val="clear" w:pos="709"/>
          <w:tab w:val="left" w:pos="360" w:leader="none"/>
        </w:tabs>
        <w:bidi w:val="0"/>
        <w:ind w:left="360" w:right="0" w:hanging="0"/>
        <w:jc w:val="left"/>
        <w:rPr/>
      </w:pPr>
      <w:r>
        <w:rPr/>
        <w:tab/>
        <w:tab/>
        <w:t xml:space="preserve">Phần 2: Tunnel </w:t>
      </w:r>
    </w:p>
    <w:p>
      <w:pPr>
        <w:pStyle w:val="Normal"/>
        <w:widowControl/>
        <w:tabs>
          <w:tab w:val="clear" w:pos="709"/>
          <w:tab w:val="left" w:pos="360" w:leader="none"/>
        </w:tabs>
        <w:bidi w:val="0"/>
        <w:ind w:left="360" w:right="0" w:hanging="0"/>
        <w:jc w:val="left"/>
        <w:rPr/>
      </w:pPr>
      <w:r>
        <w:rPr/>
        <w:tab/>
        <w:tab/>
        <w:t xml:space="preserve">Để triển khai deploy tự động. Trên server cần có tunnel để download mã nguồn. </w:t>
      </w:r>
      <w:r>
        <w:rPr/>
        <w:t>Giải nén(nếu cần) và các công việc để setup.</w:t>
      </w:r>
    </w:p>
    <w:p>
      <w:pPr>
        <w:pStyle w:val="Normal"/>
        <w:widowControl/>
        <w:tabs>
          <w:tab w:val="clear" w:pos="709"/>
          <w:tab w:val="left" w:pos="360" w:leader="none"/>
        </w:tabs>
        <w:bidi w:val="0"/>
        <w:ind w:left="360" w:right="0" w:hanging="0"/>
        <w:jc w:val="left"/>
        <w:rPr/>
      </w:pPr>
      <w:r>
        <w:rPr/>
        <w:tab/>
        <w:tab/>
      </w:r>
    </w:p>
    <w:p>
      <w:pPr>
        <w:pStyle w:val="Normal"/>
        <w:widowControl/>
        <w:tabs>
          <w:tab w:val="clear" w:pos="709"/>
          <w:tab w:val="left" w:pos="360" w:leader="none"/>
        </w:tabs>
        <w:bidi w:val="0"/>
        <w:ind w:left="360" w:right="0" w:hanging="0"/>
        <w:jc w:val="left"/>
        <w:rPr/>
      </w:pPr>
      <w:r>
        <w:rPr/>
        <w:tab/>
        <w:tab/>
      </w:r>
      <w:r>
        <w:rPr/>
        <w:t>Hướng triển khai.</w:t>
      </w:r>
    </w:p>
    <w:p>
      <w:pPr>
        <w:pStyle w:val="Normal"/>
        <w:widowControl/>
        <w:tabs>
          <w:tab w:val="clear" w:pos="709"/>
          <w:tab w:val="left" w:pos="360" w:leader="none"/>
        </w:tabs>
        <w:bidi w:val="0"/>
        <w:ind w:left="360" w:right="0" w:hanging="0"/>
        <w:jc w:val="left"/>
        <w:rPr/>
      </w:pPr>
      <w:r>
        <w:rPr/>
        <w:t xml:space="preserve">Sử dụng một webserver để thực hiện. Dự định sử dụng framework </w:t>
      </w:r>
      <w:r>
        <w:rPr/>
        <w:t xml:space="preserve">flash hoặc django </w:t>
      </w:r>
      <w:r>
        <w:rPr/>
        <w:t xml:space="preserve">của </w:t>
      </w:r>
      <w:r>
        <w:rPr/>
        <w:t>python.</w:t>
      </w:r>
    </w:p>
    <w:p>
      <w:pPr>
        <w:pStyle w:val="Normal"/>
        <w:widowControl/>
        <w:tabs>
          <w:tab w:val="clear" w:pos="709"/>
          <w:tab w:val="left" w:pos="360" w:leader="none"/>
        </w:tabs>
        <w:bidi w:val="0"/>
        <w:ind w:left="360" w:right="0" w:hanging="0"/>
        <w:jc w:val="left"/>
        <w:rPr/>
      </w:pPr>
      <w:r>
        <w:rPr/>
        <w:tab/>
      </w:r>
      <w:r>
        <w:rPr>
          <w:b/>
          <w:bCs/>
        </w:rPr>
        <w:t>Phía Server</w:t>
      </w:r>
    </w:p>
    <w:p>
      <w:pPr>
        <w:pStyle w:val="Normal"/>
        <w:widowControl/>
        <w:tabs>
          <w:tab w:val="clear" w:pos="709"/>
          <w:tab w:val="left" w:pos="360" w:leader="none"/>
        </w:tabs>
        <w:bidi w:val="0"/>
        <w:ind w:left="360" w:right="0" w:hanging="0"/>
        <w:jc w:val="left"/>
        <w:rPr/>
      </w:pPr>
      <w:r>
        <w:rPr/>
        <w:tab/>
        <w:tab/>
        <w:t xml:space="preserve">Phần 3: Server để triển khai, quản lý toàn bộ hệ thống. Dự định </w:t>
      </w:r>
      <w:r>
        <w:rPr/>
        <w:t>sử dụng framework django của python.</w:t>
      </w:r>
    </w:p>
    <w:p>
      <w:pPr>
        <w:pStyle w:val="Normal"/>
        <w:widowControl/>
        <w:tabs>
          <w:tab w:val="clear" w:pos="709"/>
          <w:tab w:val="left" w:pos="360" w:leader="none"/>
        </w:tabs>
        <w:bidi w:val="0"/>
        <w:ind w:left="360" w:right="0" w:hanging="0"/>
        <w:jc w:val="left"/>
        <w:rPr/>
      </w:pPr>
      <w:r>
        <w:rPr/>
      </w:r>
    </w:p>
    <w:p>
      <w:pPr>
        <w:pStyle w:val="Normal"/>
        <w:widowControl/>
        <w:tabs>
          <w:tab w:val="clear" w:pos="709"/>
          <w:tab w:val="left" w:pos="360" w:leader="none"/>
        </w:tabs>
        <w:bidi w:val="0"/>
        <w:ind w:left="36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LibreOffice/6.1.6.3$Linux_X86_64 LibreOffice_project/10$Build-3</Application>
  <Pages>1</Pages>
  <Words>320</Words>
  <Characters>1230</Characters>
  <CharactersWithSpaces>1554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2019-10-17T11:38:28Z</dcterms:created>
  <dc:creator/>
  <dc:description/>
  <dc:language>en-US</dc:language>
  <cp:lastModifiedBy/>
  <dcterms:modified xsi:type="dcterms:W3CDTF">2019-10-19T14:22:46Z</dcterms:modified>
  <cp:revision>31</cp:revision>
  <dc:subject/>
  <dc:title/>
</cp:coreProperties>
</file>