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0440B">
      <w:pPr>
        <w:pStyle w:val="2"/>
        <w:keepNext w:val="0"/>
        <w:keepLines w:val="0"/>
        <w:widowControl/>
        <w:suppressLineNumbers w:val="0"/>
        <w:pBdr>
          <w:bottom w:val="none" w:color="auto" w:sz="0" w:space="0"/>
        </w:pBdr>
        <w:shd w:val="clear" w:fill="FFFFFF"/>
        <w:spacing w:before="0" w:beforeAutospacing="0" w:after="192" w:afterAutospacing="0" w:line="15" w:lineRule="atLeast"/>
        <w:ind w:left="0" w:right="0" w:firstLine="0"/>
        <w:rPr>
          <w:rFonts w:ascii="Segoe UI" w:hAnsi="Segoe UI" w:eastAsia="Segoe UI" w:cs="Segoe UI"/>
          <w:b/>
          <w:bCs/>
          <w:i w:val="0"/>
          <w:iCs w:val="0"/>
          <w:caps w:val="0"/>
          <w:color w:val="1F2328"/>
          <w:spacing w:val="0"/>
          <w:sz w:val="42"/>
          <w:szCs w:val="42"/>
        </w:rPr>
      </w:pPr>
      <w:r>
        <w:rPr>
          <w:rFonts w:hint="default" w:ascii="Segoe UI" w:hAnsi="Segoe UI" w:eastAsia="Segoe UI" w:cs="Segoe UI"/>
          <w:b/>
          <w:bCs/>
          <w:i w:val="0"/>
          <w:iCs w:val="0"/>
          <w:caps w:val="0"/>
          <w:color w:val="1F2328"/>
          <w:spacing w:val="0"/>
          <w:sz w:val="42"/>
          <w:szCs w:val="42"/>
          <w:shd w:val="clear" w:fill="FFFFFF"/>
          <w:lang w:val="en-US"/>
        </w:rPr>
        <w:t>P</w:t>
      </w:r>
      <w:r>
        <w:rPr>
          <w:rFonts w:hint="default" w:ascii="Segoe UI" w:hAnsi="Segoe UI" w:eastAsia="Segoe UI" w:cs="Segoe UI"/>
          <w:b/>
          <w:bCs/>
          <w:i w:val="0"/>
          <w:iCs w:val="0"/>
          <w:caps w:val="0"/>
          <w:color w:val="1F2328"/>
          <w:spacing w:val="0"/>
          <w:sz w:val="42"/>
          <w:szCs w:val="42"/>
          <w:shd w:val="clear" w:fill="FFFFFF"/>
        </w:rPr>
        <w:t>hân tích sản phẩm AI thật</w:t>
      </w:r>
    </w:p>
    <w:p w14:paraId="4E27EBDC">
      <w:pPr>
        <w:rPr>
          <w:rFonts w:hint="default"/>
          <w:lang w:val="en-US"/>
        </w:rPr>
      </w:pPr>
      <w:r>
        <w:rPr>
          <w:rFonts w:hint="default"/>
          <w:lang w:val="en-US"/>
        </w:rPr>
        <w:t>Phần 1: Khám phá: AI của Momo: Moni</w:t>
      </w:r>
    </w:p>
    <w:p w14:paraId="7476F9A7">
      <w:pPr>
        <w:rPr>
          <w:rFonts w:hint="default"/>
          <w:lang w:val="en-US"/>
        </w:rPr>
      </w:pPr>
      <w:r>
        <w:rPr>
          <w:rFonts w:hint="default"/>
          <w:lang w:val="en-US"/>
        </w:rPr>
        <w:t>- Trước khi dùng: Đưa ra AI Moni, 1 AI agent có nhiệm vụ trợ lý quản tài chính của chủ tài khoản dùng Momo với các vai trò:</w:t>
      </w:r>
    </w:p>
    <w:p w14:paraId="3577FFA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Phân tích hành vi chi tiêu </w:t>
      </w:r>
    </w:p>
    <w:p w14:paraId="6E91C67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Gợi ý tiết kiệm </w:t>
      </w:r>
    </w:p>
    <w:p w14:paraId="58BD8E8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Nhắc thanh toán </w:t>
      </w:r>
    </w:p>
    <w:p w14:paraId="06FD83E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Hỗ trợ thao tác trong app</w:t>
      </w:r>
    </w:p>
    <w:p w14:paraId="7C42A38F">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AI chống fraud </w:t>
      </w:r>
    </w:p>
    <w:p w14:paraId="0B87D64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AI recommend dịch vụ </w:t>
      </w:r>
    </w:p>
    <w:p w14:paraId="68BF448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AI hỗ trợ chuyển tiền</w:t>
      </w:r>
    </w:p>
    <w:p w14:paraId="391A2DF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Scan hóa đơn bằng camera </w:t>
      </w:r>
    </w:p>
    <w:p w14:paraId="4BE32A5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Gợi ý thao tác chuyển tiền</w:t>
      </w:r>
    </w:p>
    <w:p w14:paraId="55089C9A">
      <w:pPr>
        <w:keepNext w:val="0"/>
        <w:keepLines w:val="0"/>
        <w:widowControl/>
        <w:suppressLineNumbers w:val="0"/>
        <w:rPr>
          <w:rFonts w:hint="default"/>
          <w:lang w:val="en-US"/>
        </w:rPr>
      </w:pPr>
      <w:r>
        <w:rPr>
          <w:rFonts w:hint="default"/>
          <w:lang w:val="en-US"/>
        </w:rPr>
        <w:t>- Sau khi dùng: + Moni có phân tích dữ liệu  và đọc hành vi chi tiêu khi dùng Momo -&gt; Thống kê chi tiết chi tiêu của mình</w:t>
      </w:r>
    </w:p>
    <w:p w14:paraId="39AE1BF4">
      <w:pPr>
        <w:keepNext w:val="0"/>
        <w:keepLines w:val="0"/>
        <w:widowControl/>
        <w:suppressLineNumbers w:val="0"/>
        <w:rPr>
          <w:rFonts w:hint="default"/>
          <w:lang w:val="en-US"/>
        </w:rPr>
      </w:pPr>
      <w:r>
        <w:rPr>
          <w:rFonts w:hint="default"/>
          <w:lang w:val="en-US"/>
        </w:rPr>
        <w:t>+ Đối với những câu từ mơ hồ như “TÌm mẹ tôi” hay “chuyển cho mẹ tôi” -&gt; Moni vẫn tìm dữ liệu và chỉ kết quả là báo lỗi là không tìm thấy, không trả lời câu là một chatbot</w:t>
      </w:r>
    </w:p>
    <w:p w14:paraId="76E70756">
      <w:pPr>
        <w:keepNext w:val="0"/>
        <w:keepLines w:val="0"/>
        <w:widowControl/>
        <w:suppressLineNumbers w:val="0"/>
      </w:pPr>
    </w:p>
    <w:p w14:paraId="5D379655">
      <w:pPr>
        <w:pStyle w:val="3"/>
        <w:keepNext w:val="0"/>
        <w:keepLines w:val="0"/>
        <w:widowControl/>
        <w:suppressLineNumbers w:val="0"/>
        <w:pBdr>
          <w:bottom w:val="none" w:color="auto" w:sz="0" w:space="0"/>
        </w:pBdr>
        <w:spacing w:before="288" w:beforeAutospacing="0" w:after="192" w:afterAutospacing="0" w:line="15" w:lineRule="atLeast"/>
        <w:rPr>
          <w:rFonts w:hint="default" w:ascii="Times New Roman" w:hAnsi="Times New Roman" w:cs="Times New Roman"/>
          <w:b/>
          <w:bCs/>
          <w:sz w:val="31"/>
          <w:szCs w:val="31"/>
        </w:rPr>
      </w:pPr>
      <w:r>
        <w:rPr>
          <w:rFonts w:hint="default" w:ascii="Times New Roman" w:hAnsi="Times New Roman" w:cs="Times New Roman"/>
          <w:b/>
          <w:bCs/>
          <w:i w:val="0"/>
          <w:iCs w:val="0"/>
          <w:caps w:val="0"/>
          <w:color w:val="1F2328"/>
          <w:spacing w:val="0"/>
          <w:sz w:val="31"/>
          <w:szCs w:val="31"/>
          <w:shd w:val="clear" w:fill="FFFFFF"/>
        </w:rPr>
        <w:t>Phần 2 — Phân tích 4 paths (10 phút)</w:t>
      </w:r>
    </w:p>
    <w:p w14:paraId="3AAF9BF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19"/>
          <w:szCs w:val="19"/>
        </w:rPr>
      </w:pPr>
      <w:r>
        <w:rPr>
          <w:rFonts w:hint="default" w:ascii="Times New Roman" w:hAnsi="Times New Roman" w:eastAsia="Segoe UI" w:cs="Times New Roman"/>
          <w:i w:val="0"/>
          <w:iCs w:val="0"/>
          <w:caps w:val="0"/>
          <w:color w:val="0969DA"/>
          <w:spacing w:val="0"/>
          <w:kern w:val="0"/>
          <w:sz w:val="19"/>
          <w:szCs w:val="19"/>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19"/>
          <w:szCs w:val="19"/>
          <w:u w:val="single"/>
          <w:shd w:val="clear" w:fill="FFFFFF"/>
          <w:lang w:val="en-US" w:eastAsia="zh-CN" w:bidi="ar"/>
        </w:rPr>
        <w:instrText xml:space="preserve"> HYPERLINK "https://github.com/VinUni-AI20k/Day05-AI-Product-Labs/blob/main/01-ux-exercise.md" \l "ph%E1%BA%A7n-2--ph%C3%A2n-t%C3%ADch-4-paths-10-ph%C3%BAt" </w:instrText>
      </w:r>
      <w:r>
        <w:rPr>
          <w:rFonts w:hint="default" w:ascii="Times New Roman" w:hAnsi="Times New Roman" w:eastAsia="Segoe UI" w:cs="Times New Roman"/>
          <w:i w:val="0"/>
          <w:iCs w:val="0"/>
          <w:caps w:val="0"/>
          <w:color w:val="0969DA"/>
          <w:spacing w:val="0"/>
          <w:kern w:val="0"/>
          <w:sz w:val="19"/>
          <w:szCs w:val="19"/>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19"/>
          <w:szCs w:val="19"/>
          <w:u w:val="single"/>
          <w:shd w:val="clear" w:fill="FFFFFF"/>
          <w:lang w:val="en-US" w:eastAsia="zh-CN" w:bidi="ar"/>
        </w:rPr>
        <w:fldChar w:fldCharType="end"/>
      </w:r>
    </w:p>
    <w:p w14:paraId="59622EE4">
      <w:pPr>
        <w:pStyle w:val="7"/>
        <w:keepNext w:val="0"/>
        <w:keepLines w:val="0"/>
        <w:widowControl/>
        <w:suppressLineNumbers w:val="0"/>
        <w:shd w:val="clear" w:fill="FFFFFF"/>
        <w:spacing w:before="0" w:beforeAutospacing="0" w:after="192" w:afterAutospacing="0"/>
        <w:ind w:left="0" w:firstLine="0"/>
        <w:rPr>
          <w:rFonts w:hint="default" w:ascii="Times New Roman" w:hAnsi="Times New Roman" w:eastAsia="Segoe UI" w:cs="Times New Roman"/>
          <w:i w:val="0"/>
          <w:iCs w:val="0"/>
          <w:caps w:val="0"/>
          <w:color w:val="1F2328"/>
          <w:spacing w:val="0"/>
          <w:sz w:val="19"/>
          <w:szCs w:val="19"/>
        </w:rPr>
      </w:pPr>
      <w:r>
        <w:rPr>
          <w:rFonts w:hint="default" w:ascii="Times New Roman" w:hAnsi="Times New Roman" w:eastAsia="Segoe UI" w:cs="Times New Roman"/>
          <w:i w:val="0"/>
          <w:iCs w:val="0"/>
          <w:caps w:val="0"/>
          <w:color w:val="1F2328"/>
          <w:spacing w:val="0"/>
          <w:sz w:val="19"/>
          <w:szCs w:val="19"/>
          <w:shd w:val="clear" w:fill="FFFFFF"/>
        </w:rPr>
        <w:t>Dùng framework 4 paths để mổ xẻ sản phẩm:</w:t>
      </w:r>
    </w:p>
    <w:tbl>
      <w:tblPr>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7"/>
        <w:gridCol w:w="7796"/>
      </w:tblGrid>
      <w:tr w14:paraId="22CC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F8E21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bdr w:val="none" w:color="auto" w:sz="0" w:space="0"/>
                <w:lang w:val="en-US" w:eastAsia="zh-CN" w:bidi="ar"/>
              </w:rPr>
              <w:t>Path</w:t>
            </w:r>
          </w:p>
        </w:tc>
        <w:tc>
          <w:tcPr>
            <w:tcW w:w="7796" w:type="dxa"/>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B9CE66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bdr w:val="none" w:color="auto" w:sz="0" w:space="0"/>
                <w:lang w:val="en-US" w:eastAsia="zh-CN" w:bidi="ar"/>
              </w:rPr>
              <w:t>Câu hỏi</w:t>
            </w:r>
          </w:p>
        </w:tc>
      </w:tr>
      <w:tr w14:paraId="2EBC6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F0992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t>1. Khi AI </w:t>
            </w:r>
            <w:r>
              <w:rPr>
                <w:rStyle w:val="8"/>
                <w:rFonts w:hint="default" w:ascii="Times New Roman" w:hAnsi="Times New Roman" w:eastAsia="SimSun" w:cs="Times New Roman"/>
                <w:b/>
                <w:bCs/>
                <w:kern w:val="0"/>
                <w:sz w:val="24"/>
                <w:szCs w:val="24"/>
                <w:bdr w:val="none" w:color="auto" w:sz="0" w:space="0"/>
                <w:lang w:val="en-US" w:eastAsia="zh-CN" w:bidi="ar"/>
              </w:rPr>
              <w:t>đúng</w:t>
            </w:r>
          </w:p>
        </w:tc>
        <w:tc>
          <w:tcPr>
            <w:tcW w:w="7796" w:type="dxa"/>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57071BE">
            <w:pPr>
              <w:keepNext w:val="0"/>
              <w:keepLines w:val="0"/>
              <w:widowControl/>
              <w:suppressLineNumbers w:val="0"/>
              <w:jc w:val="left"/>
              <w:rPr>
                <w:rFonts w:hint="default" w:ascii="Times New Roman" w:hAnsi="Times New Roman" w:eastAsia="SimSun" w:cs="Times New Roman"/>
                <w:kern w:val="0"/>
                <w:sz w:val="24"/>
                <w:szCs w:val="24"/>
                <w:bdr w:val="none" w:color="auto" w:sz="0" w:space="0"/>
                <w:lang w:val="en-US" w:eastAsia="zh-CN" w:bidi="ar"/>
              </w:rPr>
            </w:pPr>
            <w:r>
              <w:rPr>
                <w:rFonts w:hint="default" w:ascii="Times New Roman" w:hAnsi="Times New Roman" w:eastAsia="SimSun" w:cs="Times New Roman"/>
                <w:kern w:val="0"/>
                <w:sz w:val="24"/>
                <w:szCs w:val="24"/>
                <w:bdr w:val="none" w:color="auto" w:sz="0" w:space="0"/>
                <w:lang w:val="en-US" w:eastAsia="zh-CN" w:bidi="ar"/>
              </w:rPr>
              <w:t>User thấy AI quản lý chi tiêu tốt vì AI có thống kê khoản chi của mình</w:t>
            </w:r>
          </w:p>
          <w:p w14:paraId="512F3EBA">
            <w:pPr>
              <w:keepNext w:val="0"/>
              <w:keepLines w:val="0"/>
              <w:widowControl/>
              <w:suppressLineNumbers w:val="0"/>
              <w:jc w:val="left"/>
              <w:rPr>
                <w:rFonts w:hint="default" w:ascii="Times New Roman" w:hAnsi="Times New Roman" w:eastAsia="SimSun" w:cs="Times New Roman"/>
                <w:kern w:val="0"/>
                <w:sz w:val="24"/>
                <w:szCs w:val="24"/>
                <w:bdr w:val="none" w:color="auto" w:sz="0" w:space="0"/>
                <w:lang w:val="en-US" w:eastAsia="zh-CN" w:bidi="ar"/>
              </w:rPr>
            </w:pPr>
            <w:r>
              <w:rPr>
                <w:rFonts w:hint="default" w:ascii="Times New Roman" w:hAnsi="Times New Roman" w:eastAsia="SimSun" w:cs="Times New Roman"/>
                <w:kern w:val="0"/>
                <w:sz w:val="24"/>
                <w:szCs w:val="24"/>
                <w:bdr w:val="none" w:color="auto" w:sz="0" w:space="0"/>
                <w:lang w:val="en-US" w:eastAsia="zh-CN" w:bidi="ar"/>
              </w:rPr>
              <w:t>AI cũng cho user thấy 1 khía cạnh của system prompt của nó</w:t>
            </w:r>
          </w:p>
        </w:tc>
      </w:tr>
      <w:tr w14:paraId="0AEE7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3B92A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t>2. Khi AI </w:t>
            </w:r>
            <w:r>
              <w:rPr>
                <w:rStyle w:val="8"/>
                <w:rFonts w:hint="default" w:ascii="Times New Roman" w:hAnsi="Times New Roman" w:eastAsia="SimSun" w:cs="Times New Roman"/>
                <w:b/>
                <w:bCs/>
                <w:kern w:val="0"/>
                <w:sz w:val="24"/>
                <w:szCs w:val="24"/>
                <w:bdr w:val="none" w:color="auto" w:sz="0" w:space="0"/>
                <w:lang w:val="en-US" w:eastAsia="zh-CN" w:bidi="ar"/>
              </w:rPr>
              <w:t>không chắc</w:t>
            </w:r>
          </w:p>
        </w:tc>
        <w:tc>
          <w:tcPr>
            <w:tcW w:w="7796" w:type="dxa"/>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60D4C8A">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Hệ thống sẽ hỏi lại (VD: chỗ vừa tiền? AI hỏi nơi ở/chỗ đi/ và gợi ý ưu đãi)</w:t>
            </w:r>
          </w:p>
          <w:p w14:paraId="11379978">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Hệ thống sẽ bảo không có dữ liệu (Không có thông tin như ưu đãi của sinh viên VinUNI)</w:t>
            </w:r>
          </w:p>
        </w:tc>
      </w:tr>
      <w:tr w14:paraId="101A4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30BEA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t>3. Khi AI </w:t>
            </w:r>
            <w:r>
              <w:rPr>
                <w:rStyle w:val="8"/>
                <w:rFonts w:hint="default" w:ascii="Times New Roman" w:hAnsi="Times New Roman" w:eastAsia="SimSun" w:cs="Times New Roman"/>
                <w:b/>
                <w:bCs/>
                <w:kern w:val="0"/>
                <w:sz w:val="24"/>
                <w:szCs w:val="24"/>
                <w:bdr w:val="none" w:color="auto" w:sz="0" w:space="0"/>
                <w:lang w:val="en-US" w:eastAsia="zh-CN" w:bidi="ar"/>
              </w:rPr>
              <w:t>sai</w:t>
            </w:r>
          </w:p>
        </w:tc>
        <w:tc>
          <w:tcPr>
            <w:tcW w:w="7796" w:type="dxa"/>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07E2A04">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Gợi ý nhầm ưu đãi khi ưu đãi chưa cập nhật với thực tế. Thiếu sót chi tiết giao dịch khi hệ thống chưa đồng bộ dữ liệu. Và đôi lúc một số prompt mơ hồ, sai cú pháp AI sẽ bị overtime và thông báo thử lại</w:t>
            </w:r>
          </w:p>
        </w:tc>
      </w:tr>
      <w:tr w14:paraId="28242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2EBBB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t>4. Khi user </w:t>
            </w:r>
            <w:r>
              <w:rPr>
                <w:rStyle w:val="8"/>
                <w:rFonts w:hint="default" w:ascii="Times New Roman" w:hAnsi="Times New Roman" w:eastAsia="SimSun" w:cs="Times New Roman"/>
                <w:b/>
                <w:bCs/>
                <w:kern w:val="0"/>
                <w:sz w:val="24"/>
                <w:szCs w:val="24"/>
                <w:bdr w:val="none" w:color="auto" w:sz="0" w:space="0"/>
                <w:lang w:val="en-US" w:eastAsia="zh-CN" w:bidi="ar"/>
              </w:rPr>
              <w:t>mất tin</w:t>
            </w:r>
          </w:p>
        </w:tc>
        <w:tc>
          <w:tcPr>
            <w:tcW w:w="7796" w:type="dxa"/>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3E2E507">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 xml:space="preserve">Có 1 nút (bên phải trên cùng) nhờ hỗ trợ trực tuyến với người thật, </w:t>
            </w:r>
          </w:p>
          <w:p w14:paraId="1AB646C4">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Không thể kết nối với người thật bằng cách chat với Moni</w:t>
            </w:r>
          </w:p>
          <w:p w14:paraId="17201D74">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Có manual kể cả trong khi chat Moni (Ko có Moni, manual ?) và bên Momo</w:t>
            </w:r>
          </w:p>
        </w:tc>
      </w:tr>
    </w:tbl>
    <w:p w14:paraId="4293D511">
      <w:pPr>
        <w:keepNext w:val="0"/>
        <w:keepLines w:val="0"/>
        <w:widowControl/>
        <w:suppressLineNumbers w:val="0"/>
        <w:rPr>
          <w:rFonts w:hint="default"/>
          <w:lang w:val="en-US"/>
        </w:rPr>
      </w:pPr>
    </w:p>
    <w:p w14:paraId="24E1E024">
      <w:pPr>
        <w:rPr>
          <w:rFonts w:hint="default"/>
          <w:lang w:val="en-US"/>
        </w:rPr>
      </w:pPr>
      <w:r>
        <w:rPr>
          <w:rFonts w:hint="default"/>
          <w:lang w:val="en-US"/>
        </w:rPr>
        <w:t>- Path “Khi AI đúng” xử lý tốt nhất vì:</w:t>
      </w:r>
    </w:p>
    <w:p w14:paraId="415C8A61">
      <w:pPr>
        <w:rPr>
          <w:rFonts w:hint="default"/>
          <w:lang w:val="en-US"/>
        </w:rPr>
      </w:pPr>
      <w:r>
        <w:rPr>
          <w:rFonts w:hint="default"/>
          <w:lang w:val="en-US"/>
        </w:rPr>
        <w:t>+ Xử lý thông tin về tài chính tốt, liệt kê rõ hành vi chi tiêu của người dùng.</w:t>
      </w:r>
    </w:p>
    <w:p w14:paraId="5A78C3C6">
      <w:pPr>
        <w:rPr>
          <w:rFonts w:hint="default"/>
          <w:lang w:val="en-US"/>
        </w:rPr>
      </w:pPr>
      <w:r>
        <w:rPr>
          <w:rFonts w:hint="default"/>
          <w:lang w:val="en-US"/>
        </w:rPr>
        <w:t>+ Chỉ ra khía cạnh của Moni mà người dùng tò mò</w:t>
      </w:r>
    </w:p>
    <w:p w14:paraId="3C82F50B">
      <w:pPr>
        <w:rPr>
          <w:rFonts w:hint="default"/>
          <w:lang w:val="en-US"/>
        </w:rPr>
      </w:pPr>
      <w:r>
        <w:rPr>
          <w:rFonts w:hint="default"/>
          <w:lang w:val="en-US"/>
        </w:rPr>
        <w:t>- Path “Khi AI sai” yếu nhất vì: + Moni phụ thuộc vào hệ thống và không phụ thuộc vào dữ liệu trong thực tế. VD: Kiểm tra ưu đãi đãi ngộ dành cho sinh viên AI thực chiến ? Moni không biết</w:t>
      </w:r>
    </w:p>
    <w:p w14:paraId="2791DD0B">
      <w:pPr>
        <w:rPr>
          <w:rFonts w:hint="default"/>
          <w:lang w:val="en-US"/>
        </w:rPr>
      </w:pPr>
      <w:r>
        <w:rPr>
          <w:rFonts w:hint="default"/>
          <w:lang w:val="en-US"/>
        </w:rPr>
        <w:t>+ Những prompt mơ hồ như “bác tôi, mẹ tôi” hay những từ sai cú pháp “thanhg tón” làm Moni suy nghĩ lâu dẫn đến lỗi overtime hoặc trả lời không biết user nói gì</w:t>
      </w:r>
    </w:p>
    <w:p w14:paraId="4B14E6CF">
      <w:pPr>
        <w:rPr>
          <w:rFonts w:hint="default"/>
          <w:lang w:val="en-US"/>
        </w:rPr>
      </w:pPr>
    </w:p>
    <w:p w14:paraId="65DD4A6E">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ascii="Segoe UI" w:hAnsi="Segoe UI" w:eastAsia="Segoe UI" w:cs="Segoe UI"/>
          <w:b/>
          <w:bCs/>
          <w:i w:val="0"/>
          <w:iCs w:val="0"/>
          <w:caps w:val="0"/>
          <w:color w:val="1F2328"/>
          <w:spacing w:val="0"/>
          <w:sz w:val="31"/>
          <w:szCs w:val="31"/>
        </w:rPr>
      </w:pPr>
      <w:r>
        <w:rPr>
          <w:rFonts w:hint="default" w:ascii="Segoe UI" w:hAnsi="Segoe UI" w:eastAsia="Segoe UI" w:cs="Segoe UI"/>
          <w:b/>
          <w:bCs/>
          <w:i w:val="0"/>
          <w:iCs w:val="0"/>
          <w:caps w:val="0"/>
          <w:color w:val="1F2328"/>
          <w:spacing w:val="0"/>
          <w:sz w:val="31"/>
          <w:szCs w:val="31"/>
          <w:shd w:val="clear" w:fill="FFFFFF"/>
        </w:rPr>
        <w:t>Phần 3 — Sketch "làm tốt hơn" (10 phút)</w:t>
      </w:r>
    </w:p>
    <w:p w14:paraId="31B0FE67">
      <w:pPr>
        <w:rPr>
          <w:rFonts w:hint="default"/>
          <w:lang w:val="en-US"/>
        </w:rPr>
      </w:pPr>
    </w:p>
    <w:p w14:paraId="5B18FDC1">
      <w:pPr>
        <w:rPr>
          <w:rFonts w:hint="default"/>
          <w:lang w:val="en-US"/>
        </w:rPr>
      </w:pPr>
    </w:p>
    <w:p w14:paraId="0B398DF2">
      <w:pPr>
        <w:rPr>
          <w:rFonts w:hint="default"/>
          <w:lang w:val="en-US"/>
        </w:rPr>
      </w:pPr>
      <w:r>
        <w:rPr>
          <w:rFonts w:hint="default"/>
          <w:lang w:val="en-US"/>
        </w:rPr>
        <w:drawing>
          <wp:inline distT="0" distB="0" distL="114300" distR="114300">
            <wp:extent cx="1341120" cy="3680460"/>
            <wp:effectExtent l="0" t="0" r="0" b="7620"/>
            <wp:docPr id="1" name="Picture 1" descr="as_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s_is1"/>
                    <pic:cNvPicPr>
                      <a:picLocks noChangeAspect="1"/>
                    </pic:cNvPicPr>
                  </pic:nvPicPr>
                  <pic:blipFill>
                    <a:blip r:embed="rId4"/>
                    <a:stretch>
                      <a:fillRect/>
                    </a:stretch>
                  </pic:blipFill>
                  <pic:spPr>
                    <a:xfrm>
                      <a:off x="0" y="0"/>
                      <a:ext cx="1341120" cy="3680460"/>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1607820" cy="4358640"/>
            <wp:effectExtent l="0" t="0" r="7620" b="0"/>
            <wp:docPr id="2" name="Picture 2" descr="to_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o_be"/>
                    <pic:cNvPicPr>
                      <a:picLocks noChangeAspect="1"/>
                    </pic:cNvPicPr>
                  </pic:nvPicPr>
                  <pic:blipFill>
                    <a:blip r:embed="rId5"/>
                    <a:stretch>
                      <a:fillRect/>
                    </a:stretch>
                  </pic:blipFill>
                  <pic:spPr>
                    <a:xfrm>
                      <a:off x="0" y="0"/>
                      <a:ext cx="1607820" cy="4358640"/>
                    </a:xfrm>
                    <a:prstGeom prst="rect">
                      <a:avLst/>
                    </a:prstGeom>
                  </pic:spPr>
                </pic:pic>
              </a:graphicData>
            </a:graphic>
          </wp:inline>
        </w:drawing>
      </w:r>
      <w:r>
        <w:rPr>
          <w:rFonts w:hint="default"/>
          <w:lang w:val="en-US"/>
        </w:rPr>
        <w:t xml:space="preserve">  </w:t>
      </w:r>
    </w:p>
    <w:p w14:paraId="3CA4E60F">
      <w:pPr>
        <w:rPr>
          <w:rFonts w:hint="default"/>
          <w:lang w:val="en-US"/>
        </w:rPr>
      </w:pPr>
    </w:p>
    <w:p w14:paraId="5D088A05">
      <w:pPr>
        <w:rPr>
          <w:rFonts w:hint="default"/>
          <w:lang w:val="en-US"/>
        </w:rPr>
      </w:pPr>
    </w:p>
    <w:p w14:paraId="14522514">
      <w:pPr>
        <w:rPr>
          <w:rFonts w:hint="default"/>
          <w:lang w:val="en-US"/>
        </w:rPr>
      </w:pPr>
    </w:p>
    <w:p w14:paraId="114791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Thêm: </w:t>
      </w:r>
      <w:r>
        <w:rPr>
          <w:rFonts w:hint="default" w:ascii="Times New Roman" w:hAnsi="Times New Roman" w:cs="Times New Roman"/>
        </w:rPr>
        <w:t>1. Explain nhẹ (giải thích vì sao AI ra kết quả)</w:t>
      </w:r>
    </w:p>
    <w:p w14:paraId="481918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w:t>
      </w:r>
      <w:r>
        <w:rPr>
          <w:rStyle w:val="8"/>
          <w:rFonts w:hint="default" w:ascii="Times New Roman" w:hAnsi="Times New Roman" w:cs="Times New Roman"/>
        </w:rPr>
        <w:t>transaction breakdown</w:t>
      </w:r>
    </w:p>
    <w:p w14:paraId="1AAA3388">
      <w:pPr>
        <w:keepNext w:val="0"/>
        <w:keepLines w:val="0"/>
        <w:widowControl/>
        <w:numPr>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hiểu “AI nghĩ gì” (không còn black box)</w:t>
      </w:r>
    </w:p>
    <w:p w14:paraId="2B2C89AA">
      <w:pPr>
        <w:pStyle w:val="4"/>
        <w:keepNext w:val="0"/>
        <w:keepLines w:val="0"/>
        <w:widowControl/>
        <w:numPr>
          <w:ilvl w:val="0"/>
          <w:numId w:val="2"/>
        </w:numPr>
        <w:suppressLineNumbers w:val="0"/>
        <w:rPr>
          <w:rFonts w:hint="default" w:ascii="Times New Roman" w:hAnsi="Times New Roman" w:cs="Times New Roman"/>
        </w:rPr>
      </w:pPr>
      <w:r>
        <w:rPr>
          <w:rFonts w:hint="default" w:ascii="Times New Roman" w:hAnsi="Times New Roman" w:cs="Times New Roman"/>
        </w:rPr>
        <w:t>Confirmation + reassurance</w:t>
      </w:r>
    </w:p>
    <w:p w14:paraId="3C0C933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“Đã cập nhật ” </w:t>
      </w:r>
    </w:p>
    <w:p w14:paraId="1ABCDCF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“Moni sẽ ghi nhớ cho lần sau”</w:t>
      </w:r>
    </w:p>
    <w:p w14:paraId="55C9D9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Bỏ: 1. </w:t>
      </w:r>
      <w:r>
        <w:rPr>
          <w:rFonts w:hint="default" w:ascii="Times New Roman" w:hAnsi="Times New Roman" w:cs="Times New Roman"/>
        </w:rPr>
        <w:t>Black-box behavior</w:t>
      </w:r>
    </w:p>
    <w:p w14:paraId="4AA6CDE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đưa kết quả nhưng: </w:t>
      </w:r>
    </w:p>
    <w:p w14:paraId="4DBA6FCE">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Không explain </w:t>
      </w:r>
    </w:p>
    <w:p w14:paraId="70BA3551">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Không trace được nguồn</w:t>
      </w:r>
    </w:p>
    <w:p w14:paraId="52AC2B7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Silent failure</w:t>
      </w:r>
    </w:p>
    <w:p w14:paraId="72BB638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Sai nhưng: </w:t>
      </w:r>
    </w:p>
    <w:p w14:paraId="55CBADF3">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Không cảnh báo </w:t>
      </w:r>
    </w:p>
    <w:p w14:paraId="177CA9AB">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Không hướng dẫn sửa </w:t>
      </w:r>
    </w:p>
    <w:p w14:paraId="7D293DC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Đổi: 1. </w:t>
      </w:r>
      <w:r>
        <w:rPr>
          <w:rFonts w:hint="default" w:ascii="Times New Roman" w:hAnsi="Times New Roman" w:cs="Times New Roman"/>
        </w:rPr>
        <w:t>Từ “AI đoán” → “AI + user đồng chỉnh”</w:t>
      </w:r>
    </w:p>
    <w:p w14:paraId="7F98A5D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Before:</w:t>
      </w:r>
    </w:p>
    <w:p w14:paraId="21E9238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 nguồn duy nhất </w:t>
      </w:r>
    </w:p>
    <w:p w14:paraId="37C07CD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After:</w:t>
      </w:r>
    </w:p>
    <w:p w14:paraId="0C7B2F4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 = nguồn feedback trực tiếp</w:t>
      </w:r>
    </w:p>
    <w:p w14:paraId="163CBB0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lang w:val="en-US"/>
        </w:rPr>
      </w:pPr>
      <w:r>
        <w:rPr>
          <w:rFonts w:hint="default" w:ascii="Times New Roman" w:hAnsi="Times New Roman" w:cs="Times New Roman"/>
          <w:b/>
          <w:bCs/>
          <w:sz w:val="28"/>
          <w:szCs w:val="28"/>
          <w:lang w:val="en-US"/>
        </w:rPr>
        <w:t>Chốt lại</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“Chuyển failure từ điểm gãy thành điểm tương tác — nơi user không chỉ sửa dữ liệu mà còn huấn luyện lại AI.</w:t>
      </w:r>
      <w:bookmarkStart w:id="0" w:name="_GoBack"/>
      <w:bookmarkEnd w:id="0"/>
      <w:r>
        <w:rPr>
          <w:rFonts w:hint="default" w:ascii="Times New Roman" w:hAnsi="Times New Roman" w:eastAsia="SimSun" w:cs="Times New Roman"/>
          <w:sz w:val="24"/>
          <w:szCs w:val="24"/>
        </w:rPr>
        <w:t>”</w:t>
      </w:r>
    </w:p>
    <w:p w14:paraId="326FBDF7">
      <w:pPr>
        <w:keepNext w:val="0"/>
        <w:keepLines w:val="0"/>
        <w:widowControl/>
        <w:numPr>
          <w:numId w:val="0"/>
        </w:numPr>
        <w:suppressLineNumbers w:val="0"/>
        <w:spacing w:before="0" w:beforeAutospacing="1" w:after="0" w:afterAutospacing="1"/>
        <w:rPr>
          <w:rFonts w:hint="default" w:ascii="Times New Roman" w:hAnsi="Times New Roman" w:cs="Times New Roman"/>
          <w:lang w:val="en-US"/>
        </w:rPr>
      </w:pPr>
    </w:p>
    <w:p w14:paraId="31C06264">
      <w:pPr>
        <w:keepNext w:val="0"/>
        <w:keepLines w:val="0"/>
        <w:widowControl/>
        <w:numPr>
          <w:numId w:val="0"/>
        </w:numPr>
        <w:suppressLineNumbers w:val="0"/>
        <w:spacing w:before="0" w:beforeAutospacing="1" w:after="0" w:afterAutospacing="1"/>
        <w:rPr>
          <w:rFonts w:hint="default" w:ascii="Times New Roman" w:hAnsi="Times New Roman" w:cs="Times New Roman"/>
          <w:lang w:val="en-US"/>
        </w:rPr>
      </w:pPr>
    </w:p>
    <w:p w14:paraId="172C0822">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4"/>
          <w:szCs w:val="24"/>
          <w:lang w:val="en-US"/>
        </w:rPr>
      </w:pPr>
    </w:p>
    <w:p w14:paraId="0D9FE24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D0033"/>
    <w:multiLevelType w:val="multilevel"/>
    <w:tmpl w:val="96ED00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9737C5"/>
    <w:multiLevelType w:val="multilevel"/>
    <w:tmpl w:val="B39737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7C7494"/>
    <w:multiLevelType w:val="singleLevel"/>
    <w:tmpl w:val="E77C7494"/>
    <w:lvl w:ilvl="0" w:tentative="0">
      <w:start w:val="2"/>
      <w:numFmt w:val="decimal"/>
      <w:suff w:val="space"/>
      <w:lvlText w:val="%1."/>
      <w:lvlJc w:val="left"/>
    </w:lvl>
  </w:abstractNum>
  <w:abstractNum w:abstractNumId="3">
    <w:nsid w:val="03CCB625"/>
    <w:multiLevelType w:val="multilevel"/>
    <w:tmpl w:val="03CCB6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854BB8"/>
    <w:multiLevelType w:val="multilevel"/>
    <w:tmpl w:val="07854B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034D05E"/>
    <w:multiLevelType w:val="multilevel"/>
    <w:tmpl w:val="4034D0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31DE005"/>
    <w:multiLevelType w:val="multilevel"/>
    <w:tmpl w:val="531DE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E40AA0"/>
    <w:rsid w:val="04A339C0"/>
    <w:rsid w:val="32182555"/>
    <w:rsid w:val="354A1112"/>
    <w:rsid w:val="4EE40AA0"/>
    <w:rsid w:val="4FC8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55</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2026-04-08T03:37:00Z</dcterms:created>
  <dc:creator>Nguyễn Tiến Dũng</dc:creator>
  <cp:lastModifiedBy>Nguyễn Tiến Dũng</cp:lastModifiedBy>
  <dcterms:modified xsi:type="dcterms:W3CDTF">2026-04-08T04:41:08Z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C0A91F70711E49E9B0AE9BF64553AB4B_11</vt:lpwstr>
  </property>
  <property fmtid="{D5CDD505-2E9C-101B-9397-08002B2CF9AE}" pid="4" name="KSOTemplateDocerSaveRecord">
    <vt:lpwstr>eyJoZGlkIjoiOTYxYjIyMzA0M2Q1MzI0ZjdhNTgyM2U1NzAwYTc0ZGQiLCJ1c2VySWQiOiI4ODEzNTM5ODc5ODA3In0=</vt:lpwstr>
  </property>
</Properties>
</file>