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2zi9g5yecs0" w:id="0"/>
      <w:bookmarkEnd w:id="0"/>
      <w:r w:rsidDel="00000000" w:rsidR="00000000" w:rsidRPr="00000000">
        <w:rPr>
          <w:b w:val="1"/>
          <w:bCs w:val="1"/>
          <w:color w:val="000000"/>
          <w:sz w:val="26"/>
          <w:szCs w:val="26"/>
          <w:rtl w:val="0"/>
        </w:rPr>
        <w:t xml:space="preserve">1. Prompt về “Biến toàn cục và cục bộ”</w:t>
      </w:r>
    </w:p>
    <w:p w:rsidR="00000000" w:rsidDel="00000000" w:rsidP="00000000" w:rsidRDefault="00000000" w:rsidRPr="00000000" w14:paraId="00000002">
      <w:pPr>
        <w:spacing w:after="240" w:before="240" w:lineRule="auto"/>
        <w:rPr>
          <w:b w:val="1"/>
          <w:bCs w:val="1"/>
          <w:i w:val="1"/>
          <w:iCs w:val="1"/>
        </w:rPr>
      </w:pPr>
      <w:r w:rsidDel="00000000" w:rsidR="00000000" w:rsidRPr="00000000">
        <w:rPr>
          <w:b w:val="1"/>
          <w:bCs w:val="1"/>
          <w:rtl w:val="0"/>
        </w:rPr>
        <w:t xml:space="preserve">Prompt 1:</w:t>
        <w:br w:type="textWrapping"/>
        <w:t xml:space="preserve"> </w:t>
      </w:r>
      <w:r w:rsidDel="00000000" w:rsidR="00000000" w:rsidRPr="00000000">
        <w:rPr>
          <w:b w:val="1"/>
          <w:bCs w:val="1"/>
          <w:i w:val="1"/>
          <w:iCs w:val="1"/>
          <w:rtl w:val="0"/>
        </w:rPr>
        <w:t xml:space="preserve">“Bạn là một trợ giảng lập trình. Hãy giải thích lại khái niệm biến toàn cục và biến cục bộ trong lập trình C theo cách dễ hiểu nhất cho người mới học. Trình bày ngắn gọn, so sánh sự khác nhau giữa hai loại biến và đưa ra một ví dụ minh họa bằng ngôn ngữ C.”</w:t>
      </w:r>
    </w:p>
    <w:p w:rsidR="00000000" w:rsidDel="00000000" w:rsidP="00000000" w:rsidRDefault="00000000" w:rsidRPr="00000000" w14:paraId="00000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yz0k88l52zs" w:id="1"/>
      <w:bookmarkEnd w:id="1"/>
      <w:r w:rsidDel="00000000" w:rsidR="00000000" w:rsidRPr="00000000">
        <w:rPr>
          <w:b w:val="1"/>
          <w:bCs w:val="1"/>
          <w:color w:val="000000"/>
          <w:sz w:val="26"/>
          <w:szCs w:val="26"/>
          <w:rtl w:val="0"/>
        </w:rPr>
        <w:t xml:space="preserve">2. Prompt ôn tập về “Cấu trúc điều kiện”</w:t>
      </w:r>
    </w:p>
    <w:p w:rsidR="00000000" w:rsidDel="00000000" w:rsidP="00000000" w:rsidRDefault="00000000" w:rsidRPr="00000000" w14:paraId="00000005">
      <w:pPr>
        <w:spacing w:after="240" w:before="240" w:lineRule="auto"/>
        <w:rPr>
          <w:b w:val="1"/>
          <w:bCs w:val="1"/>
          <w:i w:val="1"/>
          <w:iCs w:val="1"/>
        </w:rPr>
      </w:pPr>
      <w:r w:rsidDel="00000000" w:rsidR="00000000" w:rsidRPr="00000000">
        <w:rPr>
          <w:b w:val="1"/>
          <w:bCs w:val="1"/>
          <w:rtl w:val="0"/>
        </w:rPr>
        <w:t xml:space="preserve">Prompt 2:</w:t>
        <w:br w:type="textWrapping"/>
        <w:t xml:space="preserve"> </w:t>
      </w:r>
      <w:r w:rsidDel="00000000" w:rsidR="00000000" w:rsidRPr="00000000">
        <w:rPr>
          <w:b w:val="1"/>
          <w:bCs w:val="1"/>
          <w:i w:val="1"/>
          <w:iCs w:val="1"/>
          <w:rtl w:val="0"/>
        </w:rPr>
        <w:t xml:space="preserve">“Bạn là trợ giảng lập trình. Hãy tóm tắt kiến thức về cấu trúc điều kiện trong ngôn ngữ C một cách ngắn gọn, dễ hiểu, và cung cấp một ví dụ minh họa trong khoảng 5 dòng code.”</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