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a8vzdhhueva" w:id="0"/>
      <w:bookmarkEnd w:id="0"/>
      <w:r w:rsidDel="00000000" w:rsidR="00000000" w:rsidRPr="00000000">
        <w:rPr>
          <w:b w:val="1"/>
          <w:bCs w:val="1"/>
          <w:sz w:val="46"/>
          <w:szCs w:val="46"/>
          <w:rtl w:val="0"/>
        </w:rPr>
        <w:t xml:space="preserve">Bước 1: Chạy hai prompt và mô phỏng kết quả</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gpo88jx3960" w:id="1"/>
      <w:bookmarkEnd w:id="1"/>
      <w:r w:rsidDel="00000000" w:rsidR="00000000" w:rsidRPr="00000000">
        <w:rPr>
          <w:b w:val="1"/>
          <w:bCs w:val="1"/>
          <w:sz w:val="34"/>
          <w:szCs w:val="34"/>
          <w:rtl w:val="0"/>
        </w:rPr>
        <w:t xml:space="preserve">🔹 Prompt 1 (tổng quát):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“Tạo một kế hoạch tuần hiệu quả.”</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Kết quả mô phỏng (thường thấy ở AI):</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Kế hoạch tuần chung chung.</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Liệt kê vài nhiệm vụ: học, nghỉ ngơi, tập thể dục.</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Không nêu rõ thời gian, mức ưu tiên, hay hướng dẫn.</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Không dành riêng cho sinh viên hoặc người mới.</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szys7r5cfs" w:id="2"/>
      <w:bookmarkEnd w:id="2"/>
      <w:r w:rsidDel="00000000" w:rsidR="00000000" w:rsidRPr="00000000">
        <w:rPr>
          <w:b w:val="1"/>
          <w:bCs w:val="1"/>
          <w:sz w:val="34"/>
          <w:szCs w:val="34"/>
          <w:rtl w:val="0"/>
        </w:rPr>
        <w:t xml:space="preserve">🔹 Prompt 2 (có cấu trúc tốt):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“Bạn là một trợ lý hướng dẫn quản lý thời gian. Hãy lập một kế hoạch tuần cho sinh viên mới, bao gồm: danh sách việc cần làm, thứ tự ưu tiên, khoảng thời gian dự kiến, và lưu ý cách tránh trì hoãn. Trình bày dưới dạng bảng hoặc bullet point, dễ hiểu cho người mới.”</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Kết quả mô phỏng:</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Có bảng hoặc bullet point rõ ràng.</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Liệt kê nhiệm vụ theo thứ tự ưu tiên.</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Nêu thời lượng dự kiến (ví dụ 1–2 giờ).</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Có lưu ý như “tránh dùng điện thoại khi học”, “chia nhỏ mục tiêu”.</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Nội dung phù hợp với sinh viên mới.</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shgmhjuci50n" w:id="3"/>
      <w:bookmarkEnd w:id="3"/>
      <w:r w:rsidDel="00000000" w:rsidR="00000000" w:rsidRPr="00000000">
        <w:rPr>
          <w:b w:val="1"/>
          <w:bCs w:val="1"/>
          <w:sz w:val="46"/>
          <w:szCs w:val="46"/>
          <w:rtl w:val="0"/>
        </w:rPr>
        <w:t xml:space="preserve">Bước 2: So sánh hai kết quả</w:t>
      </w:r>
    </w:p>
    <w:tbl>
      <w:tblPr>
        <w:tblStyle w:val="Table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630"/>
        <w:gridCol w:w="3200"/>
        <w:tblGridChange w:id="0">
          <w:tblGrid>
            <w:gridCol w:w="2600"/>
            <w:gridCol w:w="2630"/>
            <w:gridCol w:w="32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Prompt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Prompt 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Độ rõ ràng – đầy đủ</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Thiếu chi tiết, khá chung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Rất rõ ràng, có cấu trúc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Phù hợp với người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Không chuyên biệt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Viết riêng cho sinh viên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Hướng dẫn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Hầu như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Có ưu tiên, thời lượng, tips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Ví dụ minh hoạ thực tế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Ít hoặc không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Có ví dụ cụ thể theo từng ngày</w:t>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3atpuenupiv7" w:id="4"/>
      <w:bookmarkEnd w:id="4"/>
      <w:r w:rsidDel="00000000" w:rsidR="00000000" w:rsidRPr="00000000">
        <w:rPr>
          <w:b w:val="1"/>
          <w:bCs w:val="1"/>
          <w:sz w:val="46"/>
          <w:szCs w:val="46"/>
          <w:rtl w:val="0"/>
        </w:rPr>
        <w:t xml:space="preserve">Bước 3: Phân tích đánh giá (5–8 dòng)</w:t>
      </w:r>
    </w:p>
    <w:p w:rsidR="00000000" w:rsidDel="00000000" w:rsidP="00000000" w:rsidRDefault="00000000" w:rsidRPr="00000000" w14:paraId="00000025">
      <w:pPr>
        <w:spacing w:after="240" w:before="240" w:lineRule="auto"/>
        <w:rPr/>
      </w:pPr>
      <w:r w:rsidDel="00000000" w:rsidR="00000000" w:rsidRPr="00000000">
        <w:rPr>
          <w:rtl w:val="0"/>
        </w:rPr>
        <w:t xml:space="preserve">Prompt thứ hai chắc chắn hiệu quả hơn vì nó cung cấp vai trò của AI, đối tượng sử dụng (sinh viên mới) và yêu cầu cụ thể về hình thức trình bày. Khi prompt có cấu trúc rõ ràng, AI dễ hiểu mục tiêu hơn và sinh ra phản hồi chi tiết, thực tế và phù hợp hơn. Trong khi đó, prompt đầu quá chung nên kết quả thường sơ sài và không đúng nhu cầu người dùng. Qua hoạt động này, có thể rút ra rằng: </w:t>
      </w:r>
      <w:r w:rsidDel="00000000" w:rsidR="00000000" w:rsidRPr="00000000">
        <w:rPr>
          <w:b w:val="1"/>
          <w:bCs w:val="1"/>
          <w:rtl w:val="0"/>
        </w:rPr>
        <w:t xml:space="preserve">prompt càng cụ thể — càng tốt</w:t>
      </w:r>
      <w:r w:rsidDel="00000000" w:rsidR="00000000" w:rsidRPr="00000000">
        <w:rPr>
          <w:rtl w:val="0"/>
        </w:rPr>
        <w:t xml:space="preserve">; nên nêu rõ vai trò, mục tiêu, phạm vi nội dung và định dạng mong muốn. Điều này giúp AI định hướng đúng và tạo ra câu trả lời chất lượng, có tính ứng dụng cao.</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