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chỉnh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sửa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quảng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cáo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sau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xóa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ảnh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 ở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dưới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thì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sẽ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bị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chuyển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tới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trang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trắng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r w:rsidRPr="009F48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tiêu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nổi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bật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v.v.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sắp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xếp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theo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mới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nhất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set,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đồng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thời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tiêu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chỉ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 tin,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anh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bổ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sung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nút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mũi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đầu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tiện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việc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theo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dõi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nhé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liên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góc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ấn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chọn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link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nhưng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chuyển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tới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trang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cần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chuyển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8E5A61" w:rsidRPr="00F537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proofErr w:type="gramStart"/>
      <w:r w:rsidR="008E5A61" w:rsidRPr="00F537E9">
        <w:rPr>
          <w:rFonts w:ascii="Times New Roman" w:eastAsia="Times New Roman" w:hAnsi="Times New Roman" w:cs="Times New Roman"/>
          <w:sz w:val="24"/>
          <w:szCs w:val="24"/>
          <w:highlight w:val="yellow"/>
        </w:rPr>
        <w:t>trinh</w:t>
      </w:r>
      <w:proofErr w:type="spellEnd"/>
      <w:proofErr w:type="gramEnd"/>
      <w:r w:rsidR="008E5A61" w:rsidRPr="00F537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E5A61" w:rsidRPr="00F537E9">
        <w:rPr>
          <w:rFonts w:ascii="Times New Roman" w:eastAsia="Times New Roman" w:hAnsi="Times New Roman" w:cs="Times New Roman"/>
          <w:sz w:val="24"/>
          <w:szCs w:val="24"/>
          <w:highlight w:val="yellow"/>
        </w:rPr>
        <w:t>duyet</w:t>
      </w:r>
      <w:proofErr w:type="spellEnd"/>
      <w:r w:rsidR="008E5A61" w:rsidRPr="00F537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chrome)</w:t>
      </w: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Thông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cuối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trang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anh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thêm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quản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trị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anh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HNB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thể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chỉnh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dễ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dàng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nếu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thay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đổi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liên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dưới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banner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cũng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tương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tự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quản</w:t>
      </w:r>
      <w:proofErr w:type="spellEnd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Quan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trọng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Cần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thêm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một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quyền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tài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khoản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thể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chỉnh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sửa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các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chức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năng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hình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ảnh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, video v.v</w:t>
      </w:r>
      <w:proofErr w:type="gram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..</w:t>
      </w:r>
      <w:proofErr w:type="gram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tuy</w:t>
      </w:r>
      <w:proofErr w:type="spellEnd"/>
      <w:proofErr w:type="gram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nhiên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phép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đăng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bài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lên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website.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Để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dồn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việc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đăng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lên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website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một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người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duy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nhất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là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chủ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tịch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HNB,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còn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quyền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kia</w:t>
      </w:r>
      <w:proofErr w:type="spellEnd"/>
      <w:proofErr w:type="gram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một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cấp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dưới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chuyên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làm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những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việc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sửa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cấu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hình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các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thứ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đó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ạ.</w:t>
      </w: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Lỗi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quan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trọng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Nếu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chọn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ngày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tháng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đăng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bài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thì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đăng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lên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mặc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định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bài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viêt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xuống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cuối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cùng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chuyên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mục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chủ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tịch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HNB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muốn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đăng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lên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mặc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định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chọn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ngày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thì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bài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viết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trên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trang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web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cũng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phải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tự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động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nhận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ngày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. </w:t>
      </w: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hiện</w:t>
      </w:r>
      <w:proofErr w:type="spellEnd"/>
      <w:proofErr w:type="gram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nay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nếu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chọn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ngày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thì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bài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viết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trên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web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ngày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cùng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bị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đẩy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xuống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cuối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chuyên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mục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9F48B7" w:rsidRPr="009F48B7" w:rsidRDefault="009F48B7" w:rsidP="009F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mùng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8B7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9F48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5A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8E5A6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proofErr w:type="gramEnd"/>
      <w:r w:rsidR="008E5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5A6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8E5A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0B70" w:rsidRDefault="00670B70"/>
    <w:sectPr w:rsidR="00670B70" w:rsidSect="009F48B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B7"/>
    <w:rsid w:val="001B50BF"/>
    <w:rsid w:val="002524F1"/>
    <w:rsid w:val="00670B70"/>
    <w:rsid w:val="008E5A61"/>
    <w:rsid w:val="009F48B7"/>
    <w:rsid w:val="00BA1826"/>
    <w:rsid w:val="00F5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Van Ngoc</dc:creator>
  <cp:lastModifiedBy>Ta Van Ngoc</cp:lastModifiedBy>
  <cp:revision>1</cp:revision>
  <dcterms:created xsi:type="dcterms:W3CDTF">2015-09-10T14:41:00Z</dcterms:created>
  <dcterms:modified xsi:type="dcterms:W3CDTF">2015-09-12T09:30:00Z</dcterms:modified>
</cp:coreProperties>
</file>