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667"/>
        <w:gridCol w:w="4226"/>
      </w:tblGrid>
      <w:tr w:rsidR="00932ADD" w:rsidTr="00B93DC1">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B93DC1">
              <w:trPr>
                <w:trHeight w:hRule="exact" w:val="991"/>
              </w:trPr>
              <w:tc>
                <w:tcPr>
                  <w:tcW w:w="5036" w:type="dxa"/>
                </w:tcPr>
                <w:p w:rsidR="00932ADD" w:rsidRDefault="00932ADD"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r w:rsidRPr="00932ADD">
                    <w:rPr>
                      <w:rFonts w:ascii="Arial" w:hAnsi="Arial" w:cs="Arial"/>
                      <w:b w:val="0"/>
                      <w:bCs w:val="0"/>
                      <w:color w:val="323232"/>
                      <w:sz w:val="33"/>
                      <w:szCs w:val="33"/>
                    </w:rPr>
                    <w:t>MicroSDXC Sandisk Extreme Pro 64gb 170mb/s memory card</w:t>
                  </w:r>
                </w:p>
                <w:p w:rsidR="00932ADD" w:rsidRDefault="00932ADD"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p>
                <w:p w:rsidR="00932ADD" w:rsidRPr="003338CF" w:rsidRDefault="00932ADD"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p>
              </w:tc>
            </w:tr>
            <w:tr w:rsidR="00F31884" w:rsidTr="00B93DC1">
              <w:trPr>
                <w:trHeight w:val="2240"/>
              </w:trPr>
              <w:tc>
                <w:tcPr>
                  <w:tcW w:w="5036" w:type="dxa"/>
                </w:tcPr>
                <w:p w:rsidR="00F31884" w:rsidRDefault="00932ADD" w:rsidP="00283502">
                  <w:pPr>
                    <w:rPr>
                      <w:b/>
                      <w:sz w:val="28"/>
                      <w:szCs w:val="28"/>
                    </w:rPr>
                  </w:pPr>
                  <w:r>
                    <w:rPr>
                      <w:noProof/>
                    </w:rPr>
                    <w:drawing>
                      <wp:inline distT="0" distB="0" distL="0" distR="0">
                        <wp:extent cx="2959100" cy="2547690"/>
                        <wp:effectExtent l="0" t="0" r="0" b="508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589" cy="2598908"/>
                                </a:xfrm>
                                <a:prstGeom prst="rect">
                                  <a:avLst/>
                                </a:prstGeom>
                                <a:noFill/>
                                <a:ln>
                                  <a:noFill/>
                                </a:ln>
                              </pic:spPr>
                            </pic:pic>
                          </a:graphicData>
                        </a:graphic>
                      </wp:inline>
                    </w:drawing>
                  </w:r>
                </w:p>
              </w:tc>
            </w:tr>
          </w:tbl>
          <w:p w:rsidR="00283502" w:rsidRDefault="00283502" w:rsidP="00283502">
            <w:pPr>
              <w:rPr>
                <w:b/>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520"/>
              <w:gridCol w:w="1656"/>
              <w:gridCol w:w="274"/>
            </w:tblGrid>
            <w:tr w:rsidR="00932ADD" w:rsidTr="00B93DC1">
              <w:tc>
                <w:tcPr>
                  <w:tcW w:w="1259" w:type="dxa"/>
                </w:tcPr>
                <w:p w:rsidR="00F31884" w:rsidRDefault="00932ADD" w:rsidP="00283502">
                  <w:pPr>
                    <w:rPr>
                      <w:b/>
                      <w:sz w:val="28"/>
                      <w:szCs w:val="28"/>
                      <w:lang w:val="vi-VN"/>
                    </w:rPr>
                  </w:pPr>
                  <w:r>
                    <w:rPr>
                      <w:noProof/>
                    </w:rPr>
                    <w:drawing>
                      <wp:inline distT="0" distB="0" distL="0" distR="0">
                        <wp:extent cx="873369" cy="831850"/>
                        <wp:effectExtent l="0" t="0" r="3175" b="6350"/>
                        <wp:docPr id="4" name="Picture 4" descr="Thẻ nhớ MicroSD 64GB Sandisk Extreme Pro 200 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ẻ nhớ MicroSD 64GB Sandisk Extreme Pro 200 MB/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677" cy="888338"/>
                                </a:xfrm>
                                <a:prstGeom prst="rect">
                                  <a:avLst/>
                                </a:prstGeom>
                                <a:noFill/>
                                <a:ln>
                                  <a:noFill/>
                                </a:ln>
                              </pic:spPr>
                            </pic:pic>
                          </a:graphicData>
                        </a:graphic>
                      </wp:inline>
                    </w:drawing>
                  </w:r>
                </w:p>
              </w:tc>
              <w:tc>
                <w:tcPr>
                  <w:tcW w:w="1259" w:type="dxa"/>
                </w:tcPr>
                <w:p w:rsidR="00F31884" w:rsidRDefault="00932ADD" w:rsidP="00283502">
                  <w:pPr>
                    <w:rPr>
                      <w:b/>
                      <w:sz w:val="28"/>
                      <w:szCs w:val="28"/>
                      <w:lang w:val="vi-VN"/>
                    </w:rPr>
                  </w:pPr>
                  <w:r>
                    <w:rPr>
                      <w:noProof/>
                    </w:rPr>
                    <w:drawing>
                      <wp:inline distT="0" distB="0" distL="0" distR="0" wp14:anchorId="6224E9F5" wp14:editId="3D3042E2">
                        <wp:extent cx="843915" cy="822965"/>
                        <wp:effectExtent l="0" t="8572" r="4762" b="4763"/>
                        <wp:docPr id="7" name="Picture 7"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964655" cy="940708"/>
                                </a:xfrm>
                                <a:prstGeom prst="rect">
                                  <a:avLst/>
                                </a:prstGeom>
                                <a:noFill/>
                                <a:ln>
                                  <a:noFill/>
                                </a:ln>
                              </pic:spPr>
                            </pic:pic>
                          </a:graphicData>
                        </a:graphic>
                      </wp:inline>
                    </w:drawing>
                  </w:r>
                </w:p>
              </w:tc>
              <w:tc>
                <w:tcPr>
                  <w:tcW w:w="1259" w:type="dxa"/>
                </w:tcPr>
                <w:p w:rsidR="00F31884" w:rsidRDefault="00932ADD" w:rsidP="00283502">
                  <w:pPr>
                    <w:rPr>
                      <w:b/>
                      <w:sz w:val="28"/>
                      <w:szCs w:val="28"/>
                      <w:lang w:val="vi-VN"/>
                    </w:rPr>
                  </w:pPr>
                  <w:r>
                    <w:rPr>
                      <w:noProof/>
                    </w:rPr>
                    <w:drawing>
                      <wp:inline distT="0" distB="0" distL="0" distR="0">
                        <wp:extent cx="908538" cy="838200"/>
                        <wp:effectExtent l="0" t="0" r="6350" b="0"/>
                        <wp:docPr id="5" name="Picture 5" descr="Thẻ nhớ MicroSD 64GB Sandisk Extreme Pro 200 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ẻ nhớ MicroSD 64GB Sandisk Extreme Pro 200 M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2732" cy="1128069"/>
                                </a:xfrm>
                                <a:prstGeom prst="rect">
                                  <a:avLst/>
                                </a:prstGeom>
                                <a:noFill/>
                                <a:ln>
                                  <a:noFill/>
                                </a:ln>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667" w:type="dxa"/>
            <w:shd w:val="clear" w:color="auto" w:fill="auto"/>
          </w:tcPr>
          <w:p w:rsidR="00283502" w:rsidRDefault="00283502" w:rsidP="00283502"/>
        </w:tc>
        <w:tc>
          <w:tcPr>
            <w:tcW w:w="4226" w:type="dxa"/>
            <w:shd w:val="clear" w:color="auto" w:fill="FFFFFF" w:themeFill="background1"/>
          </w:tcPr>
          <w:p w:rsidR="00283502" w:rsidRDefault="00283502" w:rsidP="00283502">
            <w:pPr>
              <w:rPr>
                <w:b/>
              </w:rPr>
            </w:pPr>
          </w:p>
          <w:p w:rsidR="00A96359" w:rsidRPr="00A96359" w:rsidRDefault="00A96359" w:rsidP="00A96359">
            <w:pPr>
              <w:rPr>
                <w:b/>
                <w:color w:val="4472C4" w:themeColor="accent5"/>
                <w:sz w:val="28"/>
                <w:szCs w:val="28"/>
              </w:rPr>
            </w:pPr>
            <w:r w:rsidRPr="00A96359">
              <w:rPr>
                <w:b/>
                <w:color w:val="4472C4" w:themeColor="accent5"/>
                <w:sz w:val="28"/>
                <w:szCs w:val="28"/>
              </w:rPr>
              <w:t>Featured information</w:t>
            </w:r>
            <w:r>
              <w:rPr>
                <w:b/>
                <w:color w:val="4472C4" w:themeColor="accent5"/>
                <w:sz w:val="28"/>
                <w:szCs w:val="28"/>
              </w:rPr>
              <w:t>:</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Sensor Format:N/A</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Form factor: SDXC</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Capacity: 64 GB</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Up to 170MB/s read speed</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Up to 90 MB/s write speed</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ISupports continuous shooting and Full HD and 4K recording</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Water, X-ray, temperature and shock resistant</w:t>
            </w:r>
          </w:p>
          <w:p w:rsidR="00A96359" w:rsidRDefault="00A96359" w:rsidP="00A96359">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RescuePRO Deluxe recovery software for two years</w:t>
            </w:r>
          </w:p>
          <w:p w:rsidR="00A96359" w:rsidRPr="00A96359" w:rsidRDefault="00A96359" w:rsidP="00322735">
            <w:pPr>
              <w:rPr>
                <w:rFonts w:ascii="Times New Roman" w:hAnsi="Times New Roman" w:cs="Times New Roman"/>
                <w:b/>
                <w:color w:val="FF0000"/>
                <w:sz w:val="28"/>
                <w:szCs w:val="28"/>
              </w:rPr>
            </w:pPr>
            <w:r w:rsidRPr="00A96359">
              <w:rPr>
                <w:rFonts w:ascii="Times New Roman" w:hAnsi="Times New Roman" w:cs="Times New Roman"/>
                <w:b/>
                <w:color w:val="FF0000"/>
                <w:sz w:val="28"/>
                <w:szCs w:val="28"/>
              </w:rPr>
              <w:t xml:space="preserve">Price: </w:t>
            </w:r>
            <w:r>
              <w:rPr>
                <w:rFonts w:ascii="Times New Roman" w:hAnsi="Times New Roman" w:cs="Times New Roman"/>
                <w:b/>
                <w:color w:val="FF0000"/>
                <w:sz w:val="28"/>
                <w:szCs w:val="28"/>
              </w:rPr>
              <w:t>40</w:t>
            </w:r>
            <w:r w:rsidRPr="00A96359">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A96359" w:rsidRPr="00A96359" w:rsidRDefault="00A96359" w:rsidP="00A96359">
            <w:pPr>
              <w:numPr>
                <w:ilvl w:val="0"/>
                <w:numId w:val="3"/>
              </w:numPr>
              <w:shd w:val="clear" w:color="auto" w:fill="FFFFFF"/>
              <w:spacing w:before="60" w:after="60" w:line="240" w:lineRule="auto"/>
              <w:rPr>
                <w:rFonts w:ascii="Arial" w:eastAsia="Times New Roman" w:hAnsi="Arial" w:cs="Arial"/>
                <w:color w:val="151515"/>
                <w:sz w:val="24"/>
                <w:szCs w:val="24"/>
              </w:rPr>
            </w:pPr>
            <w:r w:rsidRPr="00A96359">
              <w:rPr>
                <w:rFonts w:ascii="Arial" w:eastAsia="Times New Roman" w:hAnsi="Arial" w:cs="Arial"/>
                <w:b/>
                <w:bCs/>
                <w:color w:val="151515"/>
                <w:sz w:val="24"/>
                <w:szCs w:val="24"/>
              </w:rPr>
              <w:t>Capacity:</w:t>
            </w:r>
            <w:r w:rsidRPr="00A96359">
              <w:rPr>
                <w:rFonts w:ascii="Arial" w:eastAsia="Times New Roman" w:hAnsi="Arial" w:cs="Arial"/>
                <w:color w:val="151515"/>
                <w:sz w:val="24"/>
                <w:szCs w:val="24"/>
              </w:rPr>
              <w:t> 64 GB</w:t>
            </w:r>
          </w:p>
          <w:p w:rsidR="00A96359" w:rsidRPr="00A96359" w:rsidRDefault="00A96359" w:rsidP="00A96359">
            <w:pPr>
              <w:numPr>
                <w:ilvl w:val="0"/>
                <w:numId w:val="3"/>
              </w:numPr>
              <w:shd w:val="clear" w:color="auto" w:fill="FFFFFF"/>
              <w:spacing w:before="60" w:after="60" w:line="240" w:lineRule="auto"/>
              <w:rPr>
                <w:rFonts w:ascii="Arial" w:eastAsia="Times New Roman" w:hAnsi="Arial" w:cs="Arial"/>
                <w:color w:val="151515"/>
                <w:sz w:val="24"/>
                <w:szCs w:val="24"/>
              </w:rPr>
            </w:pPr>
            <w:r w:rsidRPr="00A96359">
              <w:rPr>
                <w:rFonts w:ascii="Arial" w:eastAsia="Times New Roman" w:hAnsi="Arial" w:cs="Arial"/>
                <w:b/>
                <w:bCs/>
                <w:color w:val="151515"/>
                <w:sz w:val="24"/>
                <w:szCs w:val="24"/>
              </w:rPr>
              <w:t>Read speed:</w:t>
            </w:r>
            <w:r w:rsidRPr="00A96359">
              <w:rPr>
                <w:rFonts w:ascii="Arial" w:eastAsia="Times New Roman" w:hAnsi="Arial" w:cs="Arial"/>
                <w:color w:val="151515"/>
                <w:sz w:val="24"/>
                <w:szCs w:val="24"/>
              </w:rPr>
              <w:t> 170 MB/s</w:t>
            </w:r>
          </w:p>
          <w:p w:rsidR="00A96359" w:rsidRPr="00A96359" w:rsidRDefault="00A96359" w:rsidP="00A96359">
            <w:pPr>
              <w:numPr>
                <w:ilvl w:val="0"/>
                <w:numId w:val="3"/>
              </w:numPr>
              <w:shd w:val="clear" w:color="auto" w:fill="FFFFFF"/>
              <w:spacing w:before="60" w:after="60" w:line="240" w:lineRule="auto"/>
              <w:rPr>
                <w:rFonts w:ascii="Arial" w:eastAsia="Times New Roman" w:hAnsi="Arial" w:cs="Arial"/>
                <w:color w:val="151515"/>
                <w:sz w:val="24"/>
                <w:szCs w:val="24"/>
              </w:rPr>
            </w:pPr>
            <w:r w:rsidRPr="00A96359">
              <w:rPr>
                <w:rFonts w:ascii="Arial" w:eastAsia="Times New Roman" w:hAnsi="Arial" w:cs="Arial"/>
                <w:b/>
                <w:bCs/>
                <w:color w:val="151515"/>
                <w:sz w:val="24"/>
                <w:szCs w:val="24"/>
              </w:rPr>
              <w:t>Write speed:</w:t>
            </w:r>
            <w:r w:rsidRPr="00A96359">
              <w:rPr>
                <w:rFonts w:ascii="Arial" w:eastAsia="Times New Roman" w:hAnsi="Arial" w:cs="Arial"/>
                <w:color w:val="151515"/>
                <w:sz w:val="24"/>
                <w:szCs w:val="24"/>
              </w:rPr>
              <w:t> 90 MB/s</w:t>
            </w:r>
          </w:p>
          <w:p w:rsidR="00B93DC1" w:rsidRDefault="00B93DC1" w:rsidP="00322735"/>
          <w:p w:rsidR="00283502" w:rsidRPr="00CD07F6" w:rsidRDefault="00283502" w:rsidP="00CD07F6"/>
        </w:tc>
      </w:tr>
    </w:tbl>
    <w:p w:rsidR="003F1446" w:rsidRDefault="003F1446" w:rsidP="009E5F00">
      <w:pPr>
        <w:pStyle w:val="Heading4"/>
        <w:shd w:val="clear" w:color="auto" w:fill="FFFFFF"/>
        <w:spacing w:before="0"/>
        <w:rPr>
          <w:rFonts w:asciiTheme="minorHAnsi" w:eastAsiaTheme="minorHAnsi" w:hAnsiTheme="minorHAnsi" w:cstheme="minorBidi"/>
          <w:b/>
          <w:i w:val="0"/>
          <w:iCs w:val="0"/>
          <w:color w:val="4472C4" w:themeColor="accent5"/>
          <w:sz w:val="28"/>
          <w:szCs w:val="28"/>
        </w:rPr>
      </w:pPr>
      <w:r w:rsidRPr="003F1446">
        <w:rPr>
          <w:rFonts w:asciiTheme="minorHAnsi" w:eastAsiaTheme="minorHAnsi" w:hAnsiTheme="minorHAnsi" w:cstheme="minorBidi"/>
          <w:b/>
          <w:i w:val="0"/>
          <w:iCs w:val="0"/>
          <w:color w:val="4472C4" w:themeColor="accent5"/>
          <w:sz w:val="28"/>
          <w:szCs w:val="28"/>
        </w:rPr>
        <w:t>Description:</w:t>
      </w:r>
    </w:p>
    <w:p w:rsidR="009E5F00" w:rsidRPr="009E5F00" w:rsidRDefault="009E5F00" w:rsidP="009E5F00">
      <w:pPr>
        <w:pStyle w:val="Heading4"/>
        <w:shd w:val="clear" w:color="auto" w:fill="FFFFFF"/>
        <w:spacing w:before="0"/>
        <w:rPr>
          <w:rFonts w:ascii="Arial" w:hAnsi="Arial" w:cs="Arial"/>
          <w:b/>
          <w:i w:val="0"/>
          <w:color w:val="151515"/>
          <w:sz w:val="27"/>
          <w:szCs w:val="27"/>
        </w:rPr>
      </w:pPr>
      <w:bookmarkStart w:id="0" w:name="_GoBack"/>
      <w:bookmarkEnd w:id="0"/>
      <w:r w:rsidRPr="009E5F00">
        <w:rPr>
          <w:rFonts w:ascii="Arial" w:hAnsi="Arial" w:cs="Arial"/>
          <w:b/>
          <w:i w:val="0"/>
          <w:color w:val="151515"/>
          <w:sz w:val="27"/>
          <w:szCs w:val="27"/>
        </w:rPr>
        <w:t>SanDisk Extreme Pro U3 V30 64GB 170MB/s SDXC memory card</w:t>
      </w:r>
    </w:p>
    <w:p w:rsidR="00857F53" w:rsidRPr="009E5F00" w:rsidRDefault="009E5F00" w:rsidP="009E5F00">
      <w:pPr>
        <w:pStyle w:val="NormalWeb"/>
        <w:shd w:val="clear" w:color="auto" w:fill="FFFFFF"/>
        <w:spacing w:before="0" w:beforeAutospacing="0" w:after="0" w:afterAutospacing="0"/>
        <w:rPr>
          <w:rFonts w:ascii="Arial" w:hAnsi="Arial" w:cs="Arial"/>
          <w:color w:val="151515"/>
        </w:rPr>
      </w:pPr>
      <w:r>
        <w:rPr>
          <w:rFonts w:ascii="Arial" w:hAnsi="Arial" w:cs="Arial"/>
          <w:color w:val="151515"/>
        </w:rPr>
        <w:t>Designed for SD devices that can capture Full HD, 3D, and 4K video, as well as raw and burst photography, the 64GB Extreme PRO UHS-I SDXC Memory Card from SanDisk has a capacity of 64GB, is compatible with the UHS-I bus, and features a speed class rating of V30, which guarantees minimum write speeds of 30 MB/s. If your device does not support the V30 standard, this card also supports the U3 standard, which likewise guarantees minimum write speeds of 30 MB/s. Read speeds are supported up to 200 MB/s and write speeds max out at 90 MB/s. A built-in write-protect switch helps to safeguard against the accidental erasure of card data. While this card has been designed for cameras that are UHS-I / V30 / U3 compatible, it may be used in devices that do not support UHS-I / V30 / U3. However, bear in mind that this card will then default to your device's speed class and bus rating, such as UHS-I and U1, which supports minimum write speeds of 10 MB/s, or Class 10, which also supports minimum write speeds of 10 MB/s. As with most SanDisk cards, this memory card is shockproof, X-ray proof, waterproof, while also being able to withstand temperatures from -13 to 185°F, allowing you to take this card with you into extreme environments, such as snow, deserts, and pools. Should the card's data become compromised, you also benefit from the option to download RescuePRO Deluxe software as well as a limited lifetime warranty.</w:t>
      </w:r>
      <w:r w:rsidR="00B93DC1">
        <w:t xml:space="preserve">        </w:t>
      </w:r>
    </w:p>
    <w:sectPr w:rsidR="00857F53" w:rsidRPr="009E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2E0D"/>
    <w:multiLevelType w:val="multilevel"/>
    <w:tmpl w:val="BC6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362051"/>
    <w:multiLevelType w:val="multilevel"/>
    <w:tmpl w:val="1A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E0CC2"/>
    <w:rsid w:val="00203BA2"/>
    <w:rsid w:val="002064BE"/>
    <w:rsid w:val="00283502"/>
    <w:rsid w:val="00322735"/>
    <w:rsid w:val="003338CF"/>
    <w:rsid w:val="003F1446"/>
    <w:rsid w:val="004E1C46"/>
    <w:rsid w:val="0055596F"/>
    <w:rsid w:val="00605E86"/>
    <w:rsid w:val="00743A71"/>
    <w:rsid w:val="00857F53"/>
    <w:rsid w:val="00932ADD"/>
    <w:rsid w:val="009E5F00"/>
    <w:rsid w:val="00A96359"/>
    <w:rsid w:val="00B3030D"/>
    <w:rsid w:val="00B80E52"/>
    <w:rsid w:val="00B93DC1"/>
    <w:rsid w:val="00C17E0F"/>
    <w:rsid w:val="00CD07F6"/>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5F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E5F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407075203">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196697760">
      <w:bodyDiv w:val="1"/>
      <w:marLeft w:val="0"/>
      <w:marRight w:val="0"/>
      <w:marTop w:val="0"/>
      <w:marBottom w:val="0"/>
      <w:divBdr>
        <w:top w:val="none" w:sz="0" w:space="0" w:color="auto"/>
        <w:left w:val="none" w:sz="0" w:space="0" w:color="auto"/>
        <w:bottom w:val="none" w:sz="0" w:space="0" w:color="auto"/>
        <w:right w:val="none" w:sz="0" w:space="0" w:color="auto"/>
      </w:divBdr>
      <w:divsChild>
        <w:div w:id="153298124">
          <w:marLeft w:val="0"/>
          <w:marRight w:val="0"/>
          <w:marTop w:val="0"/>
          <w:marBottom w:val="0"/>
          <w:divBdr>
            <w:top w:val="none" w:sz="0" w:space="0" w:color="auto"/>
            <w:left w:val="none" w:sz="0" w:space="0" w:color="auto"/>
            <w:bottom w:val="none" w:sz="0" w:space="0" w:color="auto"/>
            <w:right w:val="none" w:sz="0" w:space="0" w:color="auto"/>
          </w:divBdr>
        </w:div>
      </w:divsChild>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4859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15</cp:revision>
  <dcterms:created xsi:type="dcterms:W3CDTF">2023-11-28T03:00:00Z</dcterms:created>
  <dcterms:modified xsi:type="dcterms:W3CDTF">2023-12-11T15:59:00Z</dcterms:modified>
</cp:coreProperties>
</file>