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50" w:type="dxa"/>
        <w:tblInd w:w="-125" w:type="dxa"/>
        <w:tblLook w:val="0000" w:firstRow="0" w:lastRow="0" w:firstColumn="0" w:lastColumn="0" w:noHBand="0" w:noVBand="0"/>
      </w:tblPr>
      <w:tblGrid>
        <w:gridCol w:w="6415"/>
        <w:gridCol w:w="4135"/>
      </w:tblGrid>
      <w:tr w:rsidR="008F5344" w:rsidTr="008B6833">
        <w:trPr>
          <w:trHeight w:val="8720"/>
        </w:trPr>
        <w:tc>
          <w:tcPr>
            <w:tcW w:w="6415" w:type="dxa"/>
          </w:tcPr>
          <w:p w:rsidR="00CA683C" w:rsidRPr="008B6833" w:rsidRDefault="00CA683C" w:rsidP="00CA683C">
            <w:pPr>
              <w:shd w:val="clear" w:color="auto" w:fill="FFFFFF"/>
              <w:spacing w:after="0" w:line="570" w:lineRule="atLeast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</w:pPr>
            <w:r w:rsidRPr="008B6833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  <w:t>Nikon D780</w:t>
            </w:r>
            <w:r w:rsidR="00B5520A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  <w:t xml:space="preserve"> Camera</w:t>
            </w:r>
            <w:r w:rsidRPr="008B6833">
              <w:rPr>
                <w:rFonts w:ascii="Times New Roman" w:eastAsia="Times New Roman" w:hAnsi="Times New Roman" w:cs="Times New Roman"/>
                <w:b/>
                <w:color w:val="000000"/>
                <w:kern w:val="36"/>
                <w:sz w:val="40"/>
                <w:szCs w:val="40"/>
              </w:rPr>
              <w:t xml:space="preserve"> (Body) </w:t>
            </w:r>
          </w:p>
          <w:p w:rsidR="008F5344" w:rsidRDefault="008F5344"/>
          <w:p w:rsidR="00CA683C" w:rsidRDefault="00CA683C">
            <w:r>
              <w:rPr>
                <w:noProof/>
              </w:rPr>
              <w:drawing>
                <wp:inline distT="0" distB="0" distL="0" distR="0">
                  <wp:extent cx="3112135" cy="3106615"/>
                  <wp:effectExtent l="0" t="0" r="0" b="0"/>
                  <wp:docPr id="1" name="Picture 1" descr="Máy Ảnh Nikon D780 (Body) | Chính Hã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y Ảnh Nikon D780 (Body) | Chính Hã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148" cy="3118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A683C" w:rsidRPr="00CA683C" w:rsidRDefault="00CA683C">
            <w:pPr>
              <w:rPr>
                <w:lang w:val="vi-VN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2" name="Picture 2" descr="Nikon D780.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ikon D780.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lang w:val="vi-VN"/>
              </w:rPr>
              <w:t xml:space="preserve">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3" name="Picture 3" descr="Nikon D780.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ikon D780.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4" name="Picture 4" descr="Nikon D780.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Nikon D780.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vi-VN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>
                  <wp:extent cx="521970" cy="521970"/>
                  <wp:effectExtent l="0" t="0" r="0" b="0"/>
                  <wp:docPr id="5" name="Picture 5" descr="Nikon D780.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Nikon D780.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970" cy="52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  <w:shd w:val="clear" w:color="auto" w:fill="auto"/>
          </w:tcPr>
          <w:p w:rsidR="00CA683C" w:rsidRPr="008B6833" w:rsidRDefault="00CA683C" w:rsidP="00CA683C">
            <w:pPr>
              <w:rPr>
                <w:b/>
                <w:color w:val="4472C4" w:themeColor="accent5"/>
                <w:sz w:val="28"/>
                <w:szCs w:val="28"/>
              </w:rPr>
            </w:pPr>
            <w:r w:rsidRPr="008B6833">
              <w:rPr>
                <w:b/>
                <w:color w:val="4472C4" w:themeColor="accent5"/>
                <w:sz w:val="28"/>
                <w:szCs w:val="28"/>
              </w:rPr>
              <w:t>Featured information:</w:t>
            </w:r>
          </w:p>
          <w:p w:rsidR="00FD3D3B" w:rsidRPr="00FD3D3B" w:rsidRDefault="00FD3D3B" w:rsidP="00FD3D3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3D3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Sensor: Full-frame</w:t>
            </w:r>
          </w:p>
          <w:p w:rsidR="00FD3D3B" w:rsidRPr="00FD3D3B" w:rsidRDefault="00FD3D3B" w:rsidP="00FD3D3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3D3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ISO range: 100 - 51200 (expandable 50 - 204800)</w:t>
            </w:r>
          </w:p>
          <w:p w:rsidR="00FD3D3B" w:rsidRPr="00FD3D3B" w:rsidRDefault="00FD3D3B" w:rsidP="00FD3D3B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3D3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Resolution: 24.5MP</w:t>
            </w:r>
          </w:p>
          <w:p w:rsidR="00CA683C" w:rsidRPr="00FD3D3B" w:rsidRDefault="00FD3D3B" w:rsidP="00CA683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3D3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Wireless connection: WiFi, bluetooth</w:t>
            </w:r>
          </w:p>
          <w:p w:rsidR="00CA683C" w:rsidRDefault="00FD3D3B" w:rsidP="00CA683C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Price: 2000$</w:t>
            </w:r>
          </w:p>
          <w:p w:rsidR="00CA683C" w:rsidRDefault="00CA683C" w:rsidP="00CA683C">
            <w:pPr>
              <w:rPr>
                <w:b/>
                <w:color w:val="4472C4" w:themeColor="accent5"/>
                <w:sz w:val="28"/>
                <w:szCs w:val="28"/>
              </w:rPr>
            </w:pPr>
            <w:r w:rsidRPr="00EC32E9">
              <w:rPr>
                <w:b/>
                <w:color w:val="4472C4" w:themeColor="accent5"/>
                <w:sz w:val="28"/>
                <w:szCs w:val="28"/>
              </w:rPr>
              <w:t>Specifications:</w:t>
            </w:r>
          </w:p>
          <w:p w:rsidR="00FD3D3B" w:rsidRPr="00FD3D3B" w:rsidRDefault="00FD3D3B" w:rsidP="00FD3D3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3D3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Format:</w:t>
            </w:r>
            <w:r w:rsidRPr="00FD3D3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Full-Frame (1x Crop Factor)</w:t>
            </w:r>
          </w:p>
          <w:p w:rsidR="00FD3D3B" w:rsidRPr="00FD3D3B" w:rsidRDefault="00FD3D3B" w:rsidP="00FD3D3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3D3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Resolution:</w:t>
            </w:r>
            <w:r w:rsidRPr="00FD3D3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24.92 megapixels</w:t>
            </w:r>
          </w:p>
          <w:p w:rsidR="00FD3D3B" w:rsidRPr="00FD3D3B" w:rsidRDefault="00FD3D3B" w:rsidP="00FD3D3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3D3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Size photo:</w:t>
            </w:r>
            <w:r w:rsidRPr="00FD3D3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6048 x 4024</w:t>
            </w:r>
          </w:p>
          <w:p w:rsidR="00FD3D3B" w:rsidRPr="00FD3D3B" w:rsidRDefault="00FD3D3B" w:rsidP="00FD3D3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3D3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Proportions:</w:t>
            </w:r>
            <w:r w:rsidRPr="00FD3D3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1:1, 3:2, 16:9</w:t>
            </w:r>
          </w:p>
          <w:p w:rsidR="00FD3D3B" w:rsidRPr="00FD3D3B" w:rsidRDefault="00FD3D3B" w:rsidP="00FD3D3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3D3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Sensor Type:</w:t>
            </w:r>
            <w:r w:rsidRPr="00FD3D3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CMOS</w:t>
            </w:r>
          </w:p>
          <w:p w:rsidR="00FD3D3B" w:rsidRPr="00FD3D3B" w:rsidRDefault="00FD3D3B" w:rsidP="00FD3D3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3D3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Image Format:</w:t>
            </w:r>
            <w:r w:rsidRPr="00FD3D3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JPEG, Raw</w:t>
            </w:r>
          </w:p>
          <w:p w:rsidR="00FD3D3B" w:rsidRPr="00FD3D3B" w:rsidRDefault="00FD3D3B" w:rsidP="00FD3D3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3D3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Anti-Vibration:</w:t>
            </w:r>
            <w:r w:rsidRPr="00FD3D3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Full</w:t>
            </w:r>
          </w:p>
          <w:p w:rsidR="00FD3D3B" w:rsidRPr="00FD3D3B" w:rsidRDefault="00FD3D3B" w:rsidP="00FD3D3B">
            <w:pPr>
              <w:numPr>
                <w:ilvl w:val="0"/>
                <w:numId w:val="2"/>
              </w:numPr>
              <w:shd w:val="clear" w:color="auto" w:fill="FFFFFF"/>
              <w:spacing w:before="60" w:after="60" w:line="240" w:lineRule="auto"/>
              <w:rPr>
                <w:rFonts w:ascii="Arial" w:eastAsia="Times New Roman" w:hAnsi="Arial" w:cs="Arial"/>
                <w:color w:val="151515"/>
                <w:sz w:val="24"/>
                <w:szCs w:val="24"/>
              </w:rPr>
            </w:pPr>
            <w:r w:rsidRPr="00FD3D3B">
              <w:rPr>
                <w:rFonts w:ascii="Arial" w:eastAsia="Times New Roman" w:hAnsi="Arial" w:cs="Arial"/>
                <w:b/>
                <w:bCs/>
                <w:color w:val="151515"/>
                <w:sz w:val="24"/>
                <w:szCs w:val="24"/>
              </w:rPr>
              <w:t>Lens Mount:</w:t>
            </w:r>
            <w:r w:rsidRPr="00FD3D3B">
              <w:rPr>
                <w:rFonts w:ascii="Arial" w:eastAsia="Times New Roman" w:hAnsi="Arial" w:cs="Arial"/>
                <w:color w:val="151515"/>
                <w:sz w:val="24"/>
                <w:szCs w:val="24"/>
              </w:rPr>
              <w:t> Nikon F</w:t>
            </w:r>
          </w:p>
          <w:p w:rsidR="00CA683C" w:rsidRPr="00CA683C" w:rsidRDefault="00CA683C" w:rsidP="00CA683C">
            <w:pPr>
              <w:rPr>
                <w:sz w:val="18"/>
                <w:szCs w:val="18"/>
              </w:rPr>
            </w:pPr>
          </w:p>
        </w:tc>
      </w:tr>
    </w:tbl>
    <w:p w:rsidR="008B6833" w:rsidRDefault="008B6833">
      <w:pPr>
        <w:rPr>
          <w:b/>
          <w:color w:val="4472C4" w:themeColor="accent5"/>
          <w:sz w:val="28"/>
          <w:szCs w:val="28"/>
        </w:rPr>
      </w:pPr>
      <w:r w:rsidRPr="008B6833">
        <w:rPr>
          <w:b/>
          <w:color w:val="4472C4" w:themeColor="accent5"/>
          <w:sz w:val="28"/>
          <w:szCs w:val="28"/>
        </w:rPr>
        <w:t>Description:</w:t>
      </w:r>
    </w:p>
    <w:p w:rsidR="001505BD" w:rsidRPr="001505BD" w:rsidRDefault="001505BD" w:rsidP="001505BD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1505BD">
        <w:rPr>
          <w:rFonts w:ascii="Arial" w:hAnsi="Arial" w:cs="Arial"/>
          <w:b/>
          <w:i w:val="0"/>
          <w:color w:val="151515"/>
          <w:sz w:val="27"/>
          <w:szCs w:val="27"/>
        </w:rPr>
        <w:t>24.5MP BSI CMOS FX Sensor &amp; EXPEED 6 Processor</w:t>
      </w:r>
    </w:p>
    <w:p w:rsidR="001505BD" w:rsidRDefault="001505BD" w:rsidP="001505BD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Overall, it can be seen that the Nikon D780 has a big and bold design with many angles and buttons, looking very professional and modern. The D780 weighs only 840 grams and measures 143.5 x 115.5 x 76 mm. In particular, on this version Nikon has removed the 'toad' flash that often appears on previous full-frame Nikon cameras, giving the device a more seamless and sealed design.</w:t>
      </w:r>
    </w:p>
    <w:p w:rsidR="001505BD" w:rsidRPr="001505BD" w:rsidRDefault="001505BD" w:rsidP="001505BD">
      <w:pPr>
        <w:pStyle w:val="Heading4"/>
        <w:shd w:val="clear" w:color="auto" w:fill="FFFFFF"/>
        <w:spacing w:before="0"/>
        <w:rPr>
          <w:rFonts w:ascii="Arial" w:hAnsi="Arial" w:cs="Arial"/>
          <w:b/>
          <w:i w:val="0"/>
          <w:color w:val="151515"/>
          <w:sz w:val="27"/>
          <w:szCs w:val="27"/>
        </w:rPr>
      </w:pPr>
      <w:r w:rsidRPr="001505BD">
        <w:rPr>
          <w:rFonts w:ascii="Arial" w:hAnsi="Arial" w:cs="Arial"/>
          <w:b/>
          <w:i w:val="0"/>
          <w:color w:val="151515"/>
          <w:sz w:val="27"/>
          <w:szCs w:val="27"/>
        </w:rPr>
        <w:lastRenderedPageBreak/>
        <w:t>Design of the Nikon D780 camera</w:t>
      </w:r>
    </w:p>
    <w:p w:rsidR="001505BD" w:rsidRDefault="001505BD" w:rsidP="001505BD">
      <w:pPr>
        <w:shd w:val="clear" w:color="auto" w:fill="FFFFFF"/>
        <w:rPr>
          <w:rFonts w:ascii="Arial" w:hAnsi="Arial" w:cs="Arial"/>
          <w:color w:val="151515"/>
          <w:sz w:val="24"/>
          <w:szCs w:val="24"/>
        </w:rPr>
      </w:pPr>
      <w:r>
        <w:rPr>
          <w:rFonts w:ascii="Arial" w:hAnsi="Arial" w:cs="Arial"/>
          <w:noProof/>
          <w:color w:val="151515"/>
        </w:rPr>
        <w:drawing>
          <wp:inline distT="0" distB="0" distL="0" distR="0">
            <wp:extent cx="6290948" cy="2399798"/>
            <wp:effectExtent l="0" t="0" r="0" b="635"/>
            <wp:docPr id="9" name="Picture 9" descr="http://localhost:3000/assets/images/products/dslr%20camera%209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ocalhost:3000/assets/images/products/dslr%20camera%209.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902" cy="241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5BD" w:rsidRDefault="001505BD" w:rsidP="001505B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51515"/>
        </w:rPr>
      </w:pPr>
      <w:r>
        <w:rPr>
          <w:rFonts w:ascii="Arial" w:hAnsi="Arial" w:cs="Arial"/>
          <w:color w:val="151515"/>
        </w:rPr>
        <w:t>The Nikon D780 is equipped with a Multi-CAM 3500 II focus sensor, using 51 phase-detection focus points to quickly and accurately detect subjects. This system allows operation in low light conditions down to -3EV. Besides, 15 cross-type focus points provide high accuracy in low-contrast situations</w:t>
      </w:r>
    </w:p>
    <w:p w:rsidR="00CA683C" w:rsidRPr="00CA683C" w:rsidRDefault="00CA683C">
      <w:pPr>
        <w:rPr>
          <w:sz w:val="18"/>
          <w:szCs w:val="18"/>
        </w:rPr>
      </w:pPr>
    </w:p>
    <w:sectPr w:rsidR="00CA683C" w:rsidRPr="00CA6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3709D"/>
    <w:multiLevelType w:val="multilevel"/>
    <w:tmpl w:val="F230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2E0F57"/>
    <w:multiLevelType w:val="multilevel"/>
    <w:tmpl w:val="739A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344"/>
    <w:rsid w:val="001505BD"/>
    <w:rsid w:val="00857F53"/>
    <w:rsid w:val="008B6833"/>
    <w:rsid w:val="008F5344"/>
    <w:rsid w:val="00B5520A"/>
    <w:rsid w:val="00CA683C"/>
    <w:rsid w:val="00D0687E"/>
    <w:rsid w:val="00F840EE"/>
    <w:rsid w:val="00FD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BFB31-0ECB-4801-A03F-BE7E5340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5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8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A683C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5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5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3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AnhLT</dc:creator>
  <cp:keywords/>
  <dc:description/>
  <cp:lastModifiedBy>Administrator</cp:lastModifiedBy>
  <cp:revision>7</cp:revision>
  <dcterms:created xsi:type="dcterms:W3CDTF">2023-11-28T12:35:00Z</dcterms:created>
  <dcterms:modified xsi:type="dcterms:W3CDTF">2023-12-11T03:50:00Z</dcterms:modified>
</cp:coreProperties>
</file>