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2" w:type="dxa"/>
        <w:tblInd w:w="43" w:type="dxa"/>
        <w:tblLook w:val="0000" w:firstRow="0" w:lastRow="0" w:firstColumn="0" w:lastColumn="0" w:noHBand="0" w:noVBand="0"/>
      </w:tblPr>
      <w:tblGrid>
        <w:gridCol w:w="5916"/>
        <w:gridCol w:w="3516"/>
      </w:tblGrid>
      <w:tr w:rsidR="00083485" w:rsidTr="000B0C30">
        <w:trPr>
          <w:trHeight w:val="4512"/>
        </w:trPr>
        <w:tc>
          <w:tcPr>
            <w:tcW w:w="5916" w:type="dxa"/>
          </w:tcPr>
          <w:p w:rsidR="00083485" w:rsidRPr="00AC2673" w:rsidRDefault="00083485">
            <w:pPr>
              <w:rPr>
                <w:b/>
                <w:sz w:val="32"/>
                <w:szCs w:val="32"/>
              </w:rPr>
            </w:pPr>
            <w:r w:rsidRPr="00AC2673">
              <w:rPr>
                <w:b/>
                <w:sz w:val="32"/>
                <w:szCs w:val="32"/>
              </w:rPr>
              <w:t>Qihe M288S Pro Lamp Stand</w:t>
            </w:r>
          </w:p>
          <w:p w:rsidR="00083485" w:rsidRDefault="00083485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2575560" cy="3208020"/>
                  <wp:effectExtent l="0" t="0" r="0" b="0"/>
                  <wp:docPr id="1" name="Picture 1" descr="Chân Đèn Qihe M288S P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ân Đèn Qihe M288S P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320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3485" w:rsidRDefault="00083485">
            <w:pPr>
              <w:rPr>
                <w:sz w:val="32"/>
                <w:szCs w:val="32"/>
              </w:rPr>
            </w:pPr>
          </w:p>
          <w:p w:rsidR="00083485" w:rsidRPr="00083485" w:rsidRDefault="000834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Qihe J288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Qihe J288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Qihe J288S 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Qihe J288S 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  <w:shd w:val="clear" w:color="auto" w:fill="auto"/>
          </w:tcPr>
          <w:p w:rsidR="00083485" w:rsidRPr="00083485" w:rsidRDefault="00083485" w:rsidP="00083485">
            <w:pPr>
              <w:rPr>
                <w:b/>
                <w:color w:val="4472C4" w:themeColor="accent5"/>
                <w:sz w:val="24"/>
                <w:szCs w:val="24"/>
              </w:rPr>
            </w:pPr>
            <w:r w:rsidRPr="00083485">
              <w:rPr>
                <w:b/>
                <w:color w:val="4472C4" w:themeColor="accent5"/>
                <w:sz w:val="24"/>
                <w:szCs w:val="24"/>
              </w:rPr>
              <w:t>Featured information</w:t>
            </w:r>
          </w:p>
          <w:p w:rsidR="00107338" w:rsidRDefault="00107338" w:rsidP="00083485">
            <w:pPr>
              <w:rPr>
                <w:rFonts w:ascii="Arial" w:hAnsi="Arial" w:cs="Arial"/>
                <w:color w:val="151515"/>
                <w:shd w:val="clear" w:color="auto" w:fill="FFFFFF"/>
              </w:rPr>
            </w:pPr>
            <w:r>
              <w:rPr>
                <w:rFonts w:ascii="Arial" w:hAnsi="Arial" w:cs="Arial"/>
                <w:color w:val="151515"/>
                <w:shd w:val="clear" w:color="auto" w:fill="FFFFFF"/>
              </w:rPr>
              <w:t>Belonging to the line of lampshades for high-end Studios, there is a large shockproof steam of sturdy metal, with latches to firmly fix the lamp, solid 3-segment design. The INOX Qihe M288S Pro is one of the flash legs with a solid, simple design that is easy to use and move, not only shooting in the Studio but also when shooting outside.</w:t>
            </w:r>
          </w:p>
          <w:p w:rsidR="00083485" w:rsidRDefault="00083485" w:rsidP="00083485">
            <w:pPr>
              <w:rPr>
                <w:color w:val="FF0000"/>
                <w:sz w:val="24"/>
                <w:szCs w:val="24"/>
                <w:lang w:val="vi-VN"/>
              </w:rPr>
            </w:pPr>
            <w:r w:rsidRPr="00083485">
              <w:rPr>
                <w:color w:val="FF0000"/>
                <w:sz w:val="24"/>
                <w:szCs w:val="24"/>
                <w:lang w:val="vi-VN"/>
              </w:rPr>
              <w:t xml:space="preserve">Price : </w:t>
            </w:r>
            <w:r w:rsidR="00107338">
              <w:rPr>
                <w:color w:val="FF0000"/>
                <w:sz w:val="24"/>
                <w:szCs w:val="24"/>
              </w:rPr>
              <w:t>60</w:t>
            </w:r>
            <w:r w:rsidR="00107338">
              <w:rPr>
                <w:color w:val="FF0000"/>
                <w:sz w:val="24"/>
                <w:szCs w:val="24"/>
                <w:lang w:val="vi-VN"/>
              </w:rPr>
              <w:t>$</w:t>
            </w:r>
          </w:p>
          <w:p w:rsidR="00083485" w:rsidRDefault="00083485" w:rsidP="00083485">
            <w:pPr>
              <w:rPr>
                <w:b/>
                <w:color w:val="4472C4" w:themeColor="accent5"/>
                <w:sz w:val="24"/>
                <w:szCs w:val="24"/>
              </w:rPr>
            </w:pPr>
            <w:r w:rsidRPr="00244FE9">
              <w:rPr>
                <w:b/>
                <w:color w:val="4472C4" w:themeColor="accent5"/>
                <w:sz w:val="24"/>
                <w:szCs w:val="24"/>
              </w:rPr>
              <w:t>Specifications:</w:t>
            </w:r>
          </w:p>
          <w:p w:rsidR="00676916" w:rsidRPr="00676916" w:rsidRDefault="00676916" w:rsidP="00676916">
            <w:pPr>
              <w:numPr>
                <w:ilvl w:val="0"/>
                <w:numId w:val="1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76916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Detail:</w:t>
            </w:r>
            <w:r w:rsidRPr="00676916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Provides a maximum height of 280cm, fold easily to only 100cm, payload capacity up to 12kg, modern design, high-quality stainless steel material.</w:t>
            </w:r>
          </w:p>
          <w:p w:rsidR="00083485" w:rsidRPr="00083485" w:rsidRDefault="00083485" w:rsidP="00083485">
            <w:pPr>
              <w:rPr>
                <w:sz w:val="18"/>
                <w:szCs w:val="18"/>
                <w:lang w:val="vi-VN"/>
              </w:rPr>
            </w:pPr>
          </w:p>
        </w:tc>
      </w:tr>
    </w:tbl>
    <w:p w:rsidR="00EA7B5E" w:rsidRDefault="00EA7B5E"/>
    <w:p w:rsidR="00083485" w:rsidRDefault="001E716C" w:rsidP="00083485">
      <w:pPr>
        <w:rPr>
          <w:b/>
          <w:color w:val="4472C4" w:themeColor="accent5"/>
          <w:sz w:val="24"/>
          <w:szCs w:val="24"/>
        </w:rPr>
      </w:pPr>
      <w:r w:rsidRPr="001E716C">
        <w:rPr>
          <w:b/>
          <w:color w:val="4472C4" w:themeColor="accent5"/>
          <w:sz w:val="24"/>
          <w:szCs w:val="24"/>
        </w:rPr>
        <w:t>Description:</w:t>
      </w:r>
    </w:p>
    <w:p w:rsidR="00B3384C" w:rsidRPr="00B3384C" w:rsidRDefault="00B3384C" w:rsidP="00B3384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B3384C">
        <w:rPr>
          <w:rFonts w:ascii="Arial" w:eastAsia="Times New Roman" w:hAnsi="Arial" w:cs="Arial"/>
          <w:b/>
          <w:bCs/>
          <w:color w:val="151515"/>
          <w:sz w:val="27"/>
          <w:szCs w:val="27"/>
        </w:rPr>
        <w:t>Qihe M288S Pro Lamp Holder</w:t>
      </w:r>
    </w:p>
    <w:p w:rsidR="00B3384C" w:rsidRPr="00B3384C" w:rsidRDefault="00B3384C" w:rsidP="00B33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B3384C">
        <w:rPr>
          <w:rFonts w:ascii="Arial" w:eastAsia="Times New Roman" w:hAnsi="Arial" w:cs="Arial"/>
          <w:color w:val="151515"/>
          <w:sz w:val="24"/>
          <w:szCs w:val="24"/>
        </w:rPr>
        <w:t>Belonging to the high-end Studio lampstand line, with a large shockproof steam in sturdy metal, with a latch to firmly fix the lamp, solid 3-segs design. The INOX Qihe M288S Pro tripod is one of the Flash tripods with a sturdy, simple design that is easy to use and move, not only in the Studio room but also when shooting outside.</w:t>
      </w:r>
    </w:p>
    <w:p w:rsidR="00083485" w:rsidRDefault="00083485">
      <w:pPr>
        <w:rPr>
          <w:sz w:val="18"/>
          <w:szCs w:val="18"/>
        </w:rPr>
      </w:pPr>
      <w:bookmarkStart w:id="0" w:name="_GoBack"/>
      <w:bookmarkEnd w:id="0"/>
    </w:p>
    <w:p w:rsidR="00083485" w:rsidRPr="00083485" w:rsidRDefault="00083485">
      <w:pPr>
        <w:rPr>
          <w:sz w:val="18"/>
          <w:szCs w:val="18"/>
        </w:rPr>
      </w:pPr>
    </w:p>
    <w:sectPr w:rsidR="00083485" w:rsidRPr="0008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77AB5"/>
    <w:multiLevelType w:val="multilevel"/>
    <w:tmpl w:val="817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85"/>
    <w:rsid w:val="00083485"/>
    <w:rsid w:val="000B0C30"/>
    <w:rsid w:val="00107338"/>
    <w:rsid w:val="001E716C"/>
    <w:rsid w:val="00676916"/>
    <w:rsid w:val="00AC2673"/>
    <w:rsid w:val="00B3384C"/>
    <w:rsid w:val="00EA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E7F4A-F693-4564-AB5F-0C8A6F92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38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691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3384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7</cp:revision>
  <dcterms:created xsi:type="dcterms:W3CDTF">2023-11-30T03:46:00Z</dcterms:created>
  <dcterms:modified xsi:type="dcterms:W3CDTF">2023-12-12T01:51:00Z</dcterms:modified>
</cp:coreProperties>
</file>