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744"/>
        <w:gridCol w:w="469"/>
        <w:gridCol w:w="3942"/>
      </w:tblGrid>
      <w:tr w:rsidR="008A232B" w:rsidTr="00557B00">
        <w:trPr>
          <w:trHeight w:val="3480"/>
        </w:trPr>
        <w:tc>
          <w:tcPr>
            <w:tcW w:w="574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58"/>
            </w:tblGrid>
            <w:tr w:rsidR="00F31884" w:rsidTr="00557B00">
              <w:trPr>
                <w:trHeight w:hRule="exact" w:val="1081"/>
              </w:trPr>
              <w:tc>
                <w:tcPr>
                  <w:tcW w:w="5358" w:type="dxa"/>
                </w:tcPr>
                <w:p w:rsidR="00CC28CA" w:rsidRDefault="00CC28CA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r w:rsidRPr="00CC28CA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SanDisk Extreme Pro U3 V30 128GB 200MB/s SDXC </w:t>
                  </w:r>
                </w:p>
                <w:p w:rsidR="00F31884" w:rsidRPr="003338CF" w:rsidRDefault="00CC28CA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r w:rsidRPr="00CC28CA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ry card</w:t>
                  </w:r>
                </w:p>
              </w:tc>
            </w:tr>
            <w:tr w:rsidR="00F31884" w:rsidTr="00557B00">
              <w:trPr>
                <w:trHeight w:val="2240"/>
              </w:trPr>
              <w:tc>
                <w:tcPr>
                  <w:tcW w:w="5358" w:type="dxa"/>
                </w:tcPr>
                <w:p w:rsidR="00F31884" w:rsidRDefault="00CC28CA" w:rsidP="00283502">
                  <w:pPr>
                    <w:rPr>
                      <w:b/>
                      <w:sz w:val="28"/>
                      <w:szCs w:val="28"/>
                    </w:rPr>
                  </w:pPr>
                  <w:r w:rsidRPr="00BE09C8">
                    <w:rPr>
                      <w:noProof/>
                    </w:rPr>
                    <w:drawing>
                      <wp:inline distT="0" distB="0" distL="0" distR="0" wp14:anchorId="2270871A" wp14:editId="51FBC783">
                        <wp:extent cx="3030415" cy="2189204"/>
                        <wp:effectExtent l="0" t="0" r="0" b="190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9687" cy="2383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8A232B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571"/>
              <w:gridCol w:w="1596"/>
              <w:gridCol w:w="795"/>
            </w:tblGrid>
            <w:tr w:rsidR="00557B00" w:rsidTr="00557B00"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4C7619" wp14:editId="5F5B550D">
                        <wp:extent cx="855784" cy="890171"/>
                        <wp:effectExtent l="0" t="0" r="1905" b="571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100" cy="942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A5528F" wp14:editId="065D1696">
                        <wp:extent cx="860425" cy="906735"/>
                        <wp:effectExtent l="0" t="0" r="0" b="825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audiohoanghai.com/media/product/9422_tidalintraweb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409" cy="921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767186" wp14:editId="7AEDF239">
                        <wp:extent cx="873370" cy="906780"/>
                        <wp:effectExtent l="0" t="0" r="3175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audiohoanghai.com/media/product/9422_tidal_arkas_back1_960x7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3699" cy="917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469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8A7D41" w:rsidRPr="008A7D41" w:rsidRDefault="008A7D41" w:rsidP="008A7D41">
            <w:pPr>
              <w:rPr>
                <w:b/>
                <w:color w:val="4472C4" w:themeColor="accent5"/>
                <w:sz w:val="28"/>
                <w:szCs w:val="28"/>
              </w:rPr>
            </w:pPr>
            <w:r w:rsidRPr="008A7D41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  <w:r>
              <w:rPr>
                <w:b/>
                <w:color w:val="4472C4" w:themeColor="accent5"/>
                <w:sz w:val="28"/>
                <w:szCs w:val="28"/>
              </w:rPr>
              <w:t>: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  <w:sz w:val="24"/>
                <w:szCs w:val="24"/>
              </w:rPr>
            </w:pPr>
            <w:r>
              <w:rPr>
                <w:rFonts w:ascii="Arial" w:hAnsi="Arial" w:cs="Arial"/>
                <w:color w:val="151515"/>
              </w:rPr>
              <w:t>Sensor Format:N/A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Form factor: SDXC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Capacity: 128 GB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Up to 200 MB/s read speed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Up to 90 MB/s write speed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ISupports continuous shooting and Full HD and 4K recording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Water, X-ray, temperature and shock resistant</w:t>
            </w:r>
          </w:p>
          <w:p w:rsidR="008A7D41" w:rsidRDefault="008A7D41" w:rsidP="008A7D4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RescuePRO Deluxe recovery software for two years</w:t>
            </w:r>
          </w:p>
          <w:p w:rsidR="008A7D41" w:rsidRPr="008A7D41" w:rsidRDefault="008A7D41" w:rsidP="00322735">
            <w:pPr>
              <w:rPr>
                <w:rFonts w:ascii="Times New Roman" w:hAnsi="Times New Roman" w:cs="Times New Roman"/>
                <w:b/>
                <w:color w:val="4472C4" w:themeColor="accent5"/>
                <w:sz w:val="28"/>
                <w:szCs w:val="28"/>
              </w:rPr>
            </w:pPr>
            <w:r w:rsidRPr="008A7D4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Price:</w:t>
            </w:r>
            <w:r w:rsidRPr="008A7D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47D8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100</w:t>
            </w:r>
            <w:r w:rsidRPr="008A7D4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$</w:t>
            </w: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8A7D41" w:rsidRPr="008A7D41" w:rsidRDefault="008A7D41" w:rsidP="008A7D41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A7D41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Capacity:</w:t>
            </w:r>
            <w:r w:rsidRPr="008A7D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128 GB</w:t>
            </w:r>
          </w:p>
          <w:p w:rsidR="008A7D41" w:rsidRPr="008A7D41" w:rsidRDefault="008A7D41" w:rsidP="008A7D41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A7D41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Read speed:</w:t>
            </w:r>
            <w:r w:rsidRPr="008A7D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200 M</w:t>
            </w:r>
            <w:bookmarkStart w:id="0" w:name="_GoBack"/>
            <w:bookmarkEnd w:id="0"/>
            <w:r w:rsidRPr="008A7D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B/s</w:t>
            </w:r>
          </w:p>
          <w:p w:rsidR="008A7D41" w:rsidRPr="008A7D41" w:rsidRDefault="008A7D41" w:rsidP="008A7D41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A7D41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Write speed:</w:t>
            </w:r>
            <w:r w:rsidRPr="008A7D41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90 MB/s</w:t>
            </w:r>
          </w:p>
          <w:p w:rsidR="00283502" w:rsidRDefault="00283502" w:rsidP="00322735"/>
          <w:p w:rsidR="00283502" w:rsidRPr="00CD07F6" w:rsidRDefault="00283502" w:rsidP="00CD07F6"/>
        </w:tc>
      </w:tr>
    </w:tbl>
    <w:p w:rsidR="008A7D41" w:rsidRDefault="008A7D41" w:rsidP="008A232B">
      <w:pPr>
        <w:rPr>
          <w:b/>
          <w:color w:val="4472C4" w:themeColor="accent5"/>
          <w:sz w:val="28"/>
          <w:szCs w:val="28"/>
        </w:rPr>
      </w:pPr>
      <w:r w:rsidRPr="008A7D41">
        <w:rPr>
          <w:b/>
          <w:color w:val="4472C4" w:themeColor="accent5"/>
          <w:sz w:val="28"/>
          <w:szCs w:val="28"/>
        </w:rPr>
        <w:t>Description:</w:t>
      </w:r>
    </w:p>
    <w:p w:rsidR="00325983" w:rsidRPr="00325983" w:rsidRDefault="00325983" w:rsidP="00325983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325983">
        <w:rPr>
          <w:rFonts w:ascii="Arial" w:hAnsi="Arial" w:cs="Arial"/>
          <w:b/>
          <w:i w:val="0"/>
          <w:color w:val="151515"/>
          <w:sz w:val="27"/>
          <w:szCs w:val="27"/>
        </w:rPr>
        <w:t>SanDisk Extreme Pro U3 V30 128GB 200MB/s SDXC memory card</w:t>
      </w:r>
    </w:p>
    <w:p w:rsidR="00325983" w:rsidRDefault="00325983" w:rsidP="0032598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SanDisk Extreme Pro U3 V30 128GB 200MB/s SDXC memory card makes your storage convenient and brings fast working performance. 128GB 200 MB/s SD memory card supports professional camcorders with high resolution, requiring high performance and capacity of storage memory cards to be able to perform continuous shooting and real-time video recording modes. high quality. In addition, the memory card is also waterproof and can operate in temperatures from -18 to 85 degrees Celsius, and the card also has the ability to reduce shock and vibration.</w:t>
      </w:r>
    </w:p>
    <w:p w:rsidR="00325983" w:rsidRPr="00325983" w:rsidRDefault="00325983" w:rsidP="00325983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325983">
        <w:rPr>
          <w:rFonts w:ascii="Arial" w:hAnsi="Arial" w:cs="Arial"/>
          <w:b/>
          <w:i w:val="0"/>
          <w:color w:val="151515"/>
          <w:sz w:val="27"/>
          <w:szCs w:val="27"/>
        </w:rPr>
        <w:t>Design of Sony RX 100 Mark VII</w:t>
      </w:r>
    </w:p>
    <w:p w:rsidR="00857F53" w:rsidRDefault="00325983" w:rsidP="00325983">
      <w:r w:rsidRPr="00BE09C8">
        <w:rPr>
          <w:noProof/>
        </w:rPr>
        <w:drawing>
          <wp:inline distT="0" distB="0" distL="0" distR="0" wp14:anchorId="7D1E142E" wp14:editId="05F92E50">
            <wp:extent cx="2089977" cy="150982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udiohoanghai.com/media/product/9422_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85" cy="16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C2489"/>
    <w:multiLevelType w:val="multilevel"/>
    <w:tmpl w:val="BA6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B3A32"/>
    <w:multiLevelType w:val="multilevel"/>
    <w:tmpl w:val="A00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22735"/>
    <w:rsid w:val="00325983"/>
    <w:rsid w:val="003338CF"/>
    <w:rsid w:val="0055596F"/>
    <w:rsid w:val="00557B00"/>
    <w:rsid w:val="00605E86"/>
    <w:rsid w:val="00647D89"/>
    <w:rsid w:val="00857F53"/>
    <w:rsid w:val="008A232B"/>
    <w:rsid w:val="008A7D41"/>
    <w:rsid w:val="00B3030D"/>
    <w:rsid w:val="00B75FB1"/>
    <w:rsid w:val="00C17E0F"/>
    <w:rsid w:val="00CC28CA"/>
    <w:rsid w:val="00CD07F6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259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13</cp:revision>
  <dcterms:created xsi:type="dcterms:W3CDTF">2023-11-28T03:00:00Z</dcterms:created>
  <dcterms:modified xsi:type="dcterms:W3CDTF">2023-12-11T15:55:00Z</dcterms:modified>
</cp:coreProperties>
</file>