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96" w:type="dxa"/>
        <w:tblInd w:w="-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92"/>
        <w:gridCol w:w="3804"/>
      </w:tblGrid>
      <w:tr w:rsidR="00AB1D37" w:rsidTr="00AB1D37">
        <w:tblPrEx>
          <w:tblCellMar>
            <w:top w:w="0" w:type="dxa"/>
            <w:bottom w:w="0" w:type="dxa"/>
          </w:tblCellMar>
        </w:tblPrEx>
        <w:trPr>
          <w:trHeight w:val="7740"/>
        </w:trPr>
        <w:tc>
          <w:tcPr>
            <w:tcW w:w="6192" w:type="dxa"/>
          </w:tcPr>
          <w:p w:rsidR="00AB1D37" w:rsidRPr="00AB1D37" w:rsidRDefault="00AB1D37" w:rsidP="00AB1D37">
            <w:pPr>
              <w:shd w:val="clear" w:color="auto" w:fill="FFFFFF"/>
              <w:spacing w:after="0" w:line="570" w:lineRule="atLeast"/>
              <w:outlineLvl w:val="0"/>
              <w:rPr>
                <w:rFonts w:ascii="Segoe UI" w:eastAsia="Times New Roman" w:hAnsi="Segoe UI" w:cs="Segoe UI"/>
                <w:color w:val="000000"/>
                <w:kern w:val="36"/>
                <w:sz w:val="48"/>
                <w:szCs w:val="48"/>
              </w:rPr>
            </w:pPr>
            <w:r w:rsidRPr="00AB1D37">
              <w:rPr>
                <w:rFonts w:ascii="Segoe UI" w:eastAsia="Times New Roman" w:hAnsi="Segoe UI" w:cs="Segoe UI"/>
                <w:color w:val="000000"/>
                <w:kern w:val="36"/>
                <w:sz w:val="48"/>
                <w:szCs w:val="48"/>
              </w:rPr>
              <w:t> Sony Cyber-shot DSC-RX100 Mark VII</w:t>
            </w:r>
          </w:p>
          <w:p w:rsidR="00AB1D37" w:rsidRDefault="00AB1D37">
            <w:r>
              <w:rPr>
                <w:noProof/>
              </w:rPr>
              <w:drawing>
                <wp:inline distT="0" distB="0" distL="0" distR="0">
                  <wp:extent cx="3238500" cy="3238500"/>
                  <wp:effectExtent l="0" t="0" r="0" b="0"/>
                  <wp:docPr id="1" name="Picture 1" descr="Máy ảnh Sony Cyber-shot DSC-RX100 Mark VII | Chính h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ảnh Sony Cyber-shot DSC-RX100 Mark VII | Chính hã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p>
          <w:p w:rsidR="00AB1D37" w:rsidRDefault="00AB1D37"/>
          <w:p w:rsidR="00AB1D37" w:rsidRPr="00AB1D37" w:rsidRDefault="00AB1D37">
            <w:pPr>
              <w:rPr>
                <w:lang w:val="vi-VN"/>
              </w:rPr>
            </w:pPr>
            <w:r>
              <w:rPr>
                <w:noProof/>
              </w:rPr>
              <w:drawing>
                <wp:inline distT="0" distB="0" distL="0" distR="0">
                  <wp:extent cx="525780" cy="525780"/>
                  <wp:effectExtent l="0" t="0" r="7620" b="7620"/>
                  <wp:docPr id="2" name="Picture 2" descr="Sony Alpha RX100 mark 7  Chính hã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ny Alpha RX100 mark 7  Chính hãng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lang w:val="vi-VN"/>
              </w:rPr>
              <w:t xml:space="preserve">           </w:t>
            </w:r>
            <w:r>
              <w:rPr>
                <w:noProof/>
              </w:rPr>
              <w:drawing>
                <wp:inline distT="0" distB="0" distL="0" distR="0">
                  <wp:extent cx="525780" cy="525780"/>
                  <wp:effectExtent l="0" t="0" r="7620" b="7620"/>
                  <wp:docPr id="3" name="Picture 3" descr="Sony Alpha RX100 mark 7  Chính hã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ny Alpha RX100 mark 7  Chính hãng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lang w:val="vi-VN"/>
              </w:rPr>
              <w:t xml:space="preserve">              </w:t>
            </w:r>
            <w:r>
              <w:rPr>
                <w:noProof/>
              </w:rPr>
              <w:drawing>
                <wp:inline distT="0" distB="0" distL="0" distR="0">
                  <wp:extent cx="525780" cy="525780"/>
                  <wp:effectExtent l="0" t="0" r="7620" b="7620"/>
                  <wp:docPr id="4" name="Picture 4" descr="Sony Alpha RX100 mark 7  Chính hã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ny Alpha RX100 mark 7  Chính hãng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lang w:val="vi-VN"/>
              </w:rPr>
              <w:t xml:space="preserve">           </w:t>
            </w:r>
            <w:r>
              <w:rPr>
                <w:noProof/>
              </w:rPr>
              <w:drawing>
                <wp:inline distT="0" distB="0" distL="0" distR="0">
                  <wp:extent cx="525780" cy="525780"/>
                  <wp:effectExtent l="0" t="0" r="7620" b="7620"/>
                  <wp:docPr id="5" name="Picture 5" descr="Sony Alpha RX100 mark 7  Chính hã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ny Alpha RX100 mark 7  Chính hãng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p>
        </w:tc>
        <w:tc>
          <w:tcPr>
            <w:tcW w:w="3804" w:type="dxa"/>
            <w:shd w:val="clear" w:color="auto" w:fill="auto"/>
          </w:tcPr>
          <w:p w:rsidR="00AB1D37" w:rsidRPr="00AB1D37" w:rsidRDefault="00AB1D37" w:rsidP="00AB1D37">
            <w:pPr>
              <w:rPr>
                <w:b/>
                <w:color w:val="4472C4" w:themeColor="accent5"/>
                <w:sz w:val="28"/>
                <w:szCs w:val="28"/>
                <w:lang w:val="vi-VN"/>
              </w:rPr>
            </w:pPr>
            <w:r w:rsidRPr="00AB1D37">
              <w:rPr>
                <w:b/>
                <w:color w:val="4472C4" w:themeColor="accent5"/>
                <w:sz w:val="28"/>
                <w:szCs w:val="28"/>
              </w:rPr>
              <w:t>Featured i</w:t>
            </w:r>
            <w:r>
              <w:rPr>
                <w:b/>
                <w:color w:val="4472C4" w:themeColor="accent5"/>
                <w:sz w:val="28"/>
                <w:szCs w:val="28"/>
                <w:lang w:val="vi-VN"/>
              </w:rPr>
              <w:t>nformation:</w:t>
            </w:r>
          </w:p>
          <w:p w:rsidR="00AB1D37" w:rsidRPr="00AB1D37" w:rsidRDefault="00AB1D37" w:rsidP="00AB1D37">
            <w:pPr>
              <w:rPr>
                <w:sz w:val="18"/>
                <w:szCs w:val="18"/>
              </w:rPr>
            </w:pPr>
            <w:r w:rsidRPr="00AB1D37">
              <w:rPr>
                <w:sz w:val="18"/>
                <w:szCs w:val="18"/>
              </w:rPr>
              <w:t>Sensor: 1 inch</w:t>
            </w:r>
          </w:p>
          <w:p w:rsidR="00AB1D37" w:rsidRPr="00AB1D37" w:rsidRDefault="00AB1D37" w:rsidP="00AB1D37">
            <w:pPr>
              <w:rPr>
                <w:sz w:val="18"/>
                <w:szCs w:val="18"/>
              </w:rPr>
            </w:pPr>
            <w:r w:rsidRPr="00AB1D37">
              <w:rPr>
                <w:sz w:val="18"/>
                <w:szCs w:val="18"/>
              </w:rPr>
              <w:t>ISO range: 100 - 12800 (expanded: 64 - 25600)</w:t>
            </w:r>
          </w:p>
          <w:p w:rsidR="00AB1D37" w:rsidRPr="00AB1D37" w:rsidRDefault="00AB1D37" w:rsidP="00AB1D37">
            <w:pPr>
              <w:rPr>
                <w:sz w:val="18"/>
                <w:szCs w:val="18"/>
              </w:rPr>
            </w:pPr>
            <w:r w:rsidRPr="00AB1D37">
              <w:rPr>
                <w:sz w:val="18"/>
                <w:szCs w:val="18"/>
              </w:rPr>
              <w:t>Resolution: 20.1MP</w:t>
            </w:r>
          </w:p>
          <w:p w:rsidR="00AB1D37" w:rsidRDefault="00AB1D37" w:rsidP="00AB1D37">
            <w:pPr>
              <w:rPr>
                <w:sz w:val="18"/>
                <w:szCs w:val="18"/>
              </w:rPr>
            </w:pPr>
            <w:r w:rsidRPr="00AB1D37">
              <w:rPr>
                <w:sz w:val="18"/>
                <w:szCs w:val="18"/>
              </w:rPr>
              <w:t>Wireless connection: WiFi, Bluetooth</w:t>
            </w:r>
          </w:p>
          <w:p w:rsidR="00AB1D37" w:rsidRDefault="00AB1D37" w:rsidP="00AB1D37">
            <w:pPr>
              <w:rPr>
                <w:sz w:val="18"/>
                <w:szCs w:val="18"/>
              </w:rPr>
            </w:pPr>
          </w:p>
          <w:p w:rsidR="00AB1D37" w:rsidRDefault="00AB1D37" w:rsidP="00AB1D37">
            <w:pPr>
              <w:rPr>
                <w:color w:val="FF0000"/>
                <w:sz w:val="28"/>
                <w:szCs w:val="28"/>
                <w:lang w:val="vi-VN"/>
              </w:rPr>
            </w:pPr>
            <w:r w:rsidRPr="00AB1D37">
              <w:rPr>
                <w:color w:val="FF0000"/>
                <w:sz w:val="28"/>
                <w:szCs w:val="28"/>
                <w:lang w:val="vi-VN"/>
              </w:rPr>
              <w:t>Price : $ 1150</w:t>
            </w:r>
          </w:p>
          <w:p w:rsidR="00AB1D37" w:rsidRDefault="00AB1D37" w:rsidP="00AB1D37">
            <w:pPr>
              <w:rPr>
                <w:b/>
                <w:color w:val="4472C4" w:themeColor="accent5"/>
                <w:sz w:val="28"/>
                <w:szCs w:val="28"/>
              </w:rPr>
            </w:pPr>
            <w:r w:rsidRPr="00446EFF">
              <w:rPr>
                <w:b/>
                <w:color w:val="4472C4" w:themeColor="accent5"/>
                <w:sz w:val="28"/>
                <w:szCs w:val="28"/>
              </w:rPr>
              <w:t>Specifications:</w:t>
            </w:r>
          </w:p>
          <w:p w:rsidR="00AB1D37" w:rsidRPr="00AB1D37" w:rsidRDefault="00AB1D37" w:rsidP="00AB1D37">
            <w:pPr>
              <w:rPr>
                <w:sz w:val="18"/>
                <w:szCs w:val="18"/>
                <w:lang w:val="vi-VN"/>
              </w:rPr>
            </w:pPr>
            <w:r w:rsidRPr="00AB1D37">
              <w:rPr>
                <w:sz w:val="18"/>
                <w:szCs w:val="18"/>
                <w:lang w:val="vi-VN"/>
              </w:rPr>
              <w:t>Sensor Format</w:t>
            </w:r>
          </w:p>
          <w:p w:rsidR="00AB1D37" w:rsidRPr="00AB1D37" w:rsidRDefault="00AB1D37" w:rsidP="00AB1D37">
            <w:pPr>
              <w:rPr>
                <w:sz w:val="18"/>
                <w:szCs w:val="18"/>
                <w:lang w:val="vi-VN"/>
              </w:rPr>
            </w:pPr>
            <w:r w:rsidRPr="00AB1D37">
              <w:rPr>
                <w:sz w:val="18"/>
                <w:szCs w:val="18"/>
                <w:lang w:val="vi-VN"/>
              </w:rPr>
              <w:t>N/A</w:t>
            </w:r>
          </w:p>
          <w:p w:rsidR="00AB1D37" w:rsidRPr="00AB1D37" w:rsidRDefault="00AB1D37" w:rsidP="00AB1D37">
            <w:pPr>
              <w:rPr>
                <w:sz w:val="18"/>
                <w:szCs w:val="18"/>
                <w:lang w:val="vi-VN"/>
              </w:rPr>
            </w:pPr>
            <w:r w:rsidRPr="00AB1D37">
              <w:rPr>
                <w:sz w:val="18"/>
                <w:szCs w:val="18"/>
                <w:lang w:val="vi-VN"/>
              </w:rPr>
              <w:t>Resolution</w:t>
            </w:r>
          </w:p>
          <w:p w:rsidR="00AB1D37" w:rsidRPr="00AB1D37" w:rsidRDefault="00AB1D37" w:rsidP="00AB1D37">
            <w:pPr>
              <w:rPr>
                <w:sz w:val="18"/>
                <w:szCs w:val="18"/>
                <w:lang w:val="vi-VN"/>
              </w:rPr>
            </w:pPr>
            <w:r w:rsidRPr="00AB1D37">
              <w:rPr>
                <w:sz w:val="18"/>
                <w:szCs w:val="18"/>
                <w:lang w:val="vi-VN"/>
              </w:rPr>
              <w:t>20.1 Megapixels</w:t>
            </w:r>
          </w:p>
          <w:p w:rsidR="00AB1D37" w:rsidRPr="00AB1D37" w:rsidRDefault="00AB1D37" w:rsidP="00AB1D37">
            <w:pPr>
              <w:rPr>
                <w:sz w:val="18"/>
                <w:szCs w:val="18"/>
                <w:lang w:val="vi-VN"/>
              </w:rPr>
            </w:pPr>
            <w:r w:rsidRPr="00AB1D37">
              <w:rPr>
                <w:sz w:val="18"/>
                <w:szCs w:val="18"/>
                <w:lang w:val="vi-VN"/>
              </w:rPr>
              <w:t>Size photo</w:t>
            </w:r>
          </w:p>
          <w:p w:rsidR="00AB1D37" w:rsidRPr="00AB1D37" w:rsidRDefault="00AB1D37" w:rsidP="00AB1D37">
            <w:pPr>
              <w:rPr>
                <w:sz w:val="18"/>
                <w:szCs w:val="18"/>
                <w:lang w:val="vi-VN"/>
              </w:rPr>
            </w:pPr>
            <w:r w:rsidRPr="00AB1D37">
              <w:rPr>
                <w:sz w:val="18"/>
                <w:szCs w:val="18"/>
                <w:lang w:val="vi-VN"/>
              </w:rPr>
              <w:t>5472 x 3648</w:t>
            </w:r>
          </w:p>
          <w:p w:rsidR="00AB1D37" w:rsidRPr="00AB1D37" w:rsidRDefault="00AB1D37" w:rsidP="00AB1D37">
            <w:pPr>
              <w:rPr>
                <w:sz w:val="18"/>
                <w:szCs w:val="18"/>
                <w:lang w:val="vi-VN"/>
              </w:rPr>
            </w:pPr>
            <w:r w:rsidRPr="00AB1D37">
              <w:rPr>
                <w:sz w:val="18"/>
                <w:szCs w:val="18"/>
                <w:lang w:val="vi-VN"/>
              </w:rPr>
              <w:t>Image Proportions</w:t>
            </w:r>
          </w:p>
          <w:p w:rsidR="00AB1D37" w:rsidRPr="00AB1D37" w:rsidRDefault="00AB1D37" w:rsidP="00AB1D37">
            <w:pPr>
              <w:rPr>
                <w:sz w:val="18"/>
                <w:szCs w:val="18"/>
                <w:lang w:val="vi-VN"/>
              </w:rPr>
            </w:pPr>
            <w:r w:rsidRPr="00AB1D37">
              <w:rPr>
                <w:sz w:val="18"/>
                <w:szCs w:val="18"/>
                <w:lang w:val="vi-VN"/>
              </w:rPr>
              <w:t>1:1, 3:2, 4:3, 16:9</w:t>
            </w:r>
          </w:p>
          <w:p w:rsidR="00AB1D37" w:rsidRPr="00AB1D37" w:rsidRDefault="00AB1D37" w:rsidP="00AB1D37">
            <w:pPr>
              <w:rPr>
                <w:sz w:val="18"/>
                <w:szCs w:val="18"/>
                <w:lang w:val="vi-VN"/>
              </w:rPr>
            </w:pPr>
            <w:r w:rsidRPr="00AB1D37">
              <w:rPr>
                <w:sz w:val="18"/>
                <w:szCs w:val="18"/>
                <w:lang w:val="vi-VN"/>
              </w:rPr>
              <w:t>Sensor Type</w:t>
            </w:r>
          </w:p>
          <w:p w:rsidR="00AB1D37" w:rsidRPr="00AB1D37" w:rsidRDefault="00AB1D37" w:rsidP="00AB1D37">
            <w:pPr>
              <w:rPr>
                <w:sz w:val="18"/>
                <w:szCs w:val="18"/>
                <w:lang w:val="vi-VN"/>
              </w:rPr>
            </w:pPr>
            <w:r w:rsidRPr="00AB1D37">
              <w:rPr>
                <w:sz w:val="18"/>
                <w:szCs w:val="18"/>
                <w:lang w:val="vi-VN"/>
              </w:rPr>
              <w:t>CMOS</w:t>
            </w:r>
          </w:p>
          <w:p w:rsidR="00AB1D37" w:rsidRPr="00AB1D37" w:rsidRDefault="00AB1D37" w:rsidP="00AB1D37">
            <w:pPr>
              <w:rPr>
                <w:sz w:val="18"/>
                <w:szCs w:val="18"/>
                <w:lang w:val="vi-VN"/>
              </w:rPr>
            </w:pPr>
            <w:r w:rsidRPr="00AB1D37">
              <w:rPr>
                <w:sz w:val="18"/>
                <w:szCs w:val="18"/>
                <w:lang w:val="vi-VN"/>
              </w:rPr>
              <w:t>Image Format</w:t>
            </w:r>
          </w:p>
          <w:p w:rsidR="00AB1D37" w:rsidRPr="00AB1D37" w:rsidRDefault="00AB1D37" w:rsidP="00AB1D37">
            <w:pPr>
              <w:rPr>
                <w:sz w:val="18"/>
                <w:szCs w:val="18"/>
                <w:lang w:val="vi-VN"/>
              </w:rPr>
            </w:pPr>
            <w:r w:rsidRPr="00AB1D37">
              <w:rPr>
                <w:sz w:val="18"/>
                <w:szCs w:val="18"/>
                <w:lang w:val="vi-VN"/>
              </w:rPr>
              <w:t>JPEG, Raw</w:t>
            </w:r>
          </w:p>
          <w:p w:rsidR="00AB1D37" w:rsidRPr="00AB1D37" w:rsidRDefault="00AB1D37" w:rsidP="00AB1D37">
            <w:pPr>
              <w:rPr>
                <w:sz w:val="18"/>
                <w:szCs w:val="18"/>
                <w:lang w:val="vi-VN"/>
              </w:rPr>
            </w:pPr>
            <w:r w:rsidRPr="00AB1D37">
              <w:rPr>
                <w:sz w:val="18"/>
                <w:szCs w:val="18"/>
                <w:lang w:val="vi-VN"/>
              </w:rPr>
              <w:t>Anti-Vibration</w:t>
            </w:r>
          </w:p>
          <w:p w:rsidR="00AB1D37" w:rsidRPr="00AB1D37" w:rsidRDefault="00AB1D37" w:rsidP="00AB1D37">
            <w:pPr>
              <w:rPr>
                <w:sz w:val="18"/>
                <w:szCs w:val="18"/>
                <w:lang w:val="vi-VN"/>
              </w:rPr>
            </w:pPr>
            <w:r w:rsidRPr="00AB1D37">
              <w:rPr>
                <w:sz w:val="18"/>
                <w:szCs w:val="18"/>
                <w:lang w:val="vi-VN"/>
              </w:rPr>
              <w:t>Digital, Optical</w:t>
            </w:r>
          </w:p>
          <w:p w:rsidR="00AB1D37" w:rsidRPr="00AB1D37" w:rsidRDefault="00AB1D37" w:rsidP="00AB1D37">
            <w:pPr>
              <w:rPr>
                <w:sz w:val="18"/>
                <w:szCs w:val="18"/>
                <w:lang w:val="vi-VN"/>
              </w:rPr>
            </w:pPr>
            <w:r w:rsidRPr="00AB1D37">
              <w:rPr>
                <w:sz w:val="18"/>
                <w:szCs w:val="18"/>
                <w:lang w:val="vi-VN"/>
              </w:rPr>
              <w:t>Lens Mount</w:t>
            </w:r>
          </w:p>
          <w:p w:rsidR="00AB1D37" w:rsidRPr="00AB1D37" w:rsidRDefault="00AB1D37" w:rsidP="00AB1D37">
            <w:pPr>
              <w:rPr>
                <w:sz w:val="18"/>
                <w:szCs w:val="18"/>
                <w:lang w:val="vi-VN"/>
              </w:rPr>
            </w:pPr>
            <w:r w:rsidRPr="00AB1D37">
              <w:rPr>
                <w:sz w:val="18"/>
                <w:szCs w:val="18"/>
                <w:lang w:val="vi-VN"/>
              </w:rPr>
              <w:t>N/A</w:t>
            </w:r>
          </w:p>
        </w:tc>
      </w:tr>
    </w:tbl>
    <w:p w:rsidR="00857F53" w:rsidRDefault="00857F53"/>
    <w:p w:rsidR="00AB1D37" w:rsidRDefault="00AB1D37" w:rsidP="00AB1D37">
      <w:pPr>
        <w:rPr>
          <w:b/>
          <w:color w:val="4472C4" w:themeColor="accent5"/>
          <w:sz w:val="18"/>
          <w:szCs w:val="18"/>
        </w:rPr>
      </w:pPr>
      <w:r w:rsidRPr="00446EFF">
        <w:rPr>
          <w:b/>
          <w:color w:val="4472C4" w:themeColor="accent5"/>
          <w:sz w:val="28"/>
          <w:szCs w:val="28"/>
        </w:rPr>
        <w:t>Overview:</w:t>
      </w:r>
    </w:p>
    <w:p w:rsidR="00AB1D37" w:rsidRDefault="00AB1D37">
      <w:pPr>
        <w:rPr>
          <w:sz w:val="18"/>
          <w:szCs w:val="18"/>
        </w:rPr>
      </w:pPr>
      <w:r w:rsidRPr="00AB1D37">
        <w:rPr>
          <w:sz w:val="18"/>
          <w:szCs w:val="18"/>
        </w:rPr>
        <w:t>As a compact camera, the Sony RX 100 Mark VII has a relatively compact design. The camera weighs about 302g, which is a relatively small number for a fully integrated camera like the Sony RX 100 Mark VII. The camera is equipped with a 3-inch touch screen with 921,600 pixels that allows users to operate easily. The screen design is suitable for taking photos/videos at many different angles.</w:t>
      </w:r>
    </w:p>
    <w:p w:rsidR="00AB1D37" w:rsidRDefault="00AB1D37">
      <w:pPr>
        <w:rPr>
          <w:sz w:val="18"/>
          <w:szCs w:val="18"/>
        </w:rPr>
      </w:pPr>
      <w:r w:rsidRPr="00AB1D37">
        <w:rPr>
          <w:sz w:val="18"/>
          <w:szCs w:val="18"/>
        </w:rPr>
        <w:t>The OLED electronic viewfinder has a resolution of 2.36 million pixels and 0.59x magnification to help create clear, sharp images. The viewfinder also uses ZEISS T* coating ensuring corner-to-corner clarity and is accessible with a single press for more convenient switching between LCD and EVF.</w:t>
      </w:r>
    </w:p>
    <w:p w:rsidR="00AB1D37" w:rsidRDefault="00AB1D37">
      <w:pPr>
        <w:rPr>
          <w:sz w:val="18"/>
          <w:szCs w:val="18"/>
        </w:rPr>
      </w:pPr>
      <w:r>
        <w:rPr>
          <w:noProof/>
        </w:rPr>
        <w:lastRenderedPageBreak/>
        <w:drawing>
          <wp:inline distT="0" distB="0" distL="0" distR="0">
            <wp:extent cx="3680460" cy="2720340"/>
            <wp:effectExtent l="0" t="0" r="0" b="3810"/>
            <wp:docPr id="6" name="Picture 6" descr="Sony RX 100 Mark VII có thiết kế tương đối nhỏ gọ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ny RX 100 Mark VII có thiết kế tương đối nhỏ gọ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0460" cy="2720340"/>
                    </a:xfrm>
                    <a:prstGeom prst="rect">
                      <a:avLst/>
                    </a:prstGeom>
                    <a:noFill/>
                    <a:ln>
                      <a:noFill/>
                    </a:ln>
                  </pic:spPr>
                </pic:pic>
              </a:graphicData>
            </a:graphic>
          </wp:inline>
        </w:drawing>
      </w:r>
    </w:p>
    <w:p w:rsidR="00AB1D37" w:rsidRDefault="00AB1D37">
      <w:pPr>
        <w:rPr>
          <w:sz w:val="18"/>
          <w:szCs w:val="18"/>
        </w:rPr>
      </w:pPr>
      <w:r w:rsidRPr="00AB1D37">
        <w:rPr>
          <w:sz w:val="18"/>
          <w:szCs w:val="18"/>
        </w:rPr>
        <w:t>The Sony RX 100 Mark VII uses an advanced stacked structure with an integrated DRAM chip and an updated 20.1MP 1-inch Exmor RS CMOS sensor on the camera that can deliver superior image quality. Sensitivity from ISO 100-12800 can be expanded from 64 - 25600 for extremely fast focusing performance.</w:t>
      </w:r>
    </w:p>
    <w:p w:rsidR="00AB1D37" w:rsidRDefault="00AB1D37">
      <w:pPr>
        <w:rPr>
          <w:sz w:val="18"/>
          <w:szCs w:val="18"/>
        </w:rPr>
      </w:pPr>
      <w:r>
        <w:rPr>
          <w:noProof/>
        </w:rPr>
        <w:drawing>
          <wp:inline distT="0" distB="0" distL="0" distR="0">
            <wp:extent cx="3710940" cy="2545080"/>
            <wp:effectExtent l="0" t="0" r="3810" b="7620"/>
            <wp:docPr id="7" name="Picture 7" descr="Sony RX 100 Mark VII có cảm biến CMOS 20.1MP &amp; BIONZ X Image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ny RX 100 Mark VII có cảm biến CMOS 20.1MP &amp; BIONZ X Image Proces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0940" cy="2545080"/>
                    </a:xfrm>
                    <a:prstGeom prst="rect">
                      <a:avLst/>
                    </a:prstGeom>
                    <a:noFill/>
                    <a:ln>
                      <a:noFill/>
                    </a:ln>
                  </pic:spPr>
                </pic:pic>
              </a:graphicData>
            </a:graphic>
          </wp:inline>
        </w:drawing>
      </w:r>
    </w:p>
    <w:p w:rsidR="00AB1D37" w:rsidRDefault="00AB1D37">
      <w:pPr>
        <w:rPr>
          <w:sz w:val="18"/>
          <w:szCs w:val="18"/>
        </w:rPr>
      </w:pPr>
      <w:r w:rsidRPr="00AB1D37">
        <w:rPr>
          <w:sz w:val="18"/>
          <w:szCs w:val="18"/>
        </w:rPr>
        <w:t>This sensor also has 357 phase-detection autofocus points and 425 contrast-detection areas for faster and more accurate focusing. The sensor combined with the BIONZ second.</w:t>
      </w:r>
    </w:p>
    <w:p w:rsidR="00AB1D37" w:rsidRDefault="00AB1D37">
      <w:pPr>
        <w:rPr>
          <w:sz w:val="18"/>
          <w:szCs w:val="18"/>
        </w:rPr>
      </w:pPr>
      <w:r w:rsidRPr="00AB1D37">
        <w:rPr>
          <w:sz w:val="18"/>
          <w:szCs w:val="18"/>
        </w:rPr>
        <w:t>Spanning focal lengths from 24-200mm, the ZEISS Vario-Sonnar T* lens is suitable for photography in a variety of situations. Wide-angle to mid-telephoto lens with flexible zoom range while still maintaining a compact form factor due to its maximum aperture range of f/2.8-4.5.</w:t>
      </w:r>
    </w:p>
    <w:p w:rsidR="00AB1D37" w:rsidRDefault="00AB1D37">
      <w:pPr>
        <w:rPr>
          <w:sz w:val="18"/>
          <w:szCs w:val="18"/>
        </w:rPr>
      </w:pPr>
      <w:r>
        <w:rPr>
          <w:noProof/>
        </w:rPr>
        <w:lastRenderedPageBreak/>
        <w:drawing>
          <wp:inline distT="0" distB="0" distL="0" distR="0">
            <wp:extent cx="3802380" cy="3779520"/>
            <wp:effectExtent l="0" t="0" r="7620" b="0"/>
            <wp:docPr id="8" name="Picture 8" descr="ZEISS Vario-Sonnar T * 24-200mm trang bị trên Sony RX 100 Mark V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EISS Vario-Sonnar T * 24-200mm trang bị trên Sony RX 100 Mark VI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2380" cy="3779520"/>
                    </a:xfrm>
                    <a:prstGeom prst="rect">
                      <a:avLst/>
                    </a:prstGeom>
                    <a:noFill/>
                    <a:ln>
                      <a:noFill/>
                    </a:ln>
                  </pic:spPr>
                </pic:pic>
              </a:graphicData>
            </a:graphic>
          </wp:inline>
        </w:drawing>
      </w:r>
    </w:p>
    <w:p w:rsidR="00AB1D37" w:rsidRPr="00AB1D37" w:rsidRDefault="00AB1D37">
      <w:pPr>
        <w:rPr>
          <w:sz w:val="18"/>
          <w:szCs w:val="18"/>
        </w:rPr>
      </w:pPr>
      <w:r w:rsidRPr="00AB1D37">
        <w:rPr>
          <w:sz w:val="18"/>
          <w:szCs w:val="18"/>
        </w:rPr>
        <w:t>The lens's optical construction includes eight aspherical elements, including four advanced aspherical (AA) elements that greatly reduce aberrations and distortions to achieve high sharpness and accurate rendering. Additionally, the lens is coated with ZEISS T* anti-reflective coating to suppress reflections and glare for improved contrast and color fidelity.</w:t>
      </w:r>
      <w:bookmarkStart w:id="0" w:name="_GoBack"/>
      <w:bookmarkEnd w:id="0"/>
    </w:p>
    <w:sectPr w:rsidR="00AB1D37" w:rsidRPr="00AB1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D37"/>
    <w:rsid w:val="00857F53"/>
    <w:rsid w:val="00AB1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A4E22"/>
  <w15:chartTrackingRefBased/>
  <w15:docId w15:val="{CC3D816D-1D7B-4069-BF7E-31C05CB6A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1D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D3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6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AnhLT</cp:lastModifiedBy>
  <cp:revision>1</cp:revision>
  <dcterms:created xsi:type="dcterms:W3CDTF">2023-11-29T03:23:00Z</dcterms:created>
  <dcterms:modified xsi:type="dcterms:W3CDTF">2023-11-29T03:32:00Z</dcterms:modified>
</cp:coreProperties>
</file>