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1BE60" w14:textId="77777777" w:rsidR="002917C9" w:rsidRDefault="00000000" w:rsidP="00940A8A">
      <w:pPr>
        <w:pStyle w:val="Heading1"/>
        <w:spacing w:after="200" w:line="360" w:lineRule="auto"/>
        <w:jc w:val="center"/>
      </w:pPr>
      <w:r>
        <w:t>BÀI KIỂM TRA: TRANSFORMER BLOCK</w:t>
      </w:r>
    </w:p>
    <w:p w14:paraId="1F115FF0" w14:textId="77777777" w:rsidR="002917C9" w:rsidRDefault="00000000" w:rsidP="00940A8A">
      <w:pPr>
        <w:spacing w:after="120" w:line="360" w:lineRule="auto"/>
      </w:pPr>
      <w:r>
        <w:rPr>
          <w:b/>
          <w:bCs/>
        </w:rPr>
        <w:t>Họ và tên:</w:t>
      </w:r>
      <w:r>
        <w:t xml:space="preserve"> Đoàn Minh Đức</w:t>
      </w:r>
      <w:r>
        <w:br/>
      </w:r>
      <w:r>
        <w:rPr>
          <w:b/>
          <w:bCs/>
        </w:rPr>
        <w:t>MSSV:</w:t>
      </w:r>
      <w:r>
        <w:t xml:space="preserve"> 3122410084</w:t>
      </w:r>
    </w:p>
    <w:p w14:paraId="789A45C9" w14:textId="77777777" w:rsidR="002917C9" w:rsidRDefault="00000000" w:rsidP="00940A8A">
      <w:pPr>
        <w:spacing w:after="200" w:line="360" w:lineRule="auto"/>
      </w:pPr>
      <w:r>
        <w:t xml:space="preserve"> </w:t>
      </w:r>
    </w:p>
    <w:p w14:paraId="51743AC9" w14:textId="77777777" w:rsidR="002917C9" w:rsidRDefault="002917C9" w:rsidP="00940A8A">
      <w:pPr>
        <w:pBdr>
          <w:bottom w:val="single" w:sz="6" w:space="1" w:color="auto"/>
        </w:pBdr>
        <w:spacing w:after="120" w:line="360" w:lineRule="auto"/>
      </w:pPr>
    </w:p>
    <w:p w14:paraId="73001A24" w14:textId="77777777" w:rsidR="002917C9" w:rsidRDefault="00000000" w:rsidP="00940A8A">
      <w:pPr>
        <w:spacing w:after="200" w:line="360" w:lineRule="auto"/>
      </w:pPr>
      <w:r>
        <w:t xml:space="preserve"> </w:t>
      </w:r>
    </w:p>
    <w:p w14:paraId="65F7D136" w14:textId="592DD8FB" w:rsidR="002917C9" w:rsidRDefault="00000000" w:rsidP="00940A8A">
      <w:pPr>
        <w:pStyle w:val="Heading2"/>
        <w:spacing w:after="200" w:line="360" w:lineRule="auto"/>
      </w:pPr>
      <w:r>
        <w:t>CÂU 1: (1.5 ĐIỂM)</w:t>
      </w:r>
    </w:p>
    <w:p w14:paraId="6F21E173" w14:textId="48EEEFCC" w:rsidR="002917C9" w:rsidRDefault="00000000" w:rsidP="00940A8A">
      <w:pPr>
        <w:pStyle w:val="Heading3"/>
        <w:spacing w:after="200" w:line="360" w:lineRule="auto"/>
      </w:pPr>
      <w:r>
        <w:t>(a) Xác định kích thước</w:t>
      </w:r>
      <w:r w:rsidR="00E613F1">
        <w:t xml:space="preserve"> </w:t>
      </w:r>
      <m:oMath>
        <m:sSub>
          <m:sSubPr>
            <m:ctrlPr>
              <w:rPr>
                <w:rFonts w:ascii="Cambria Math" w:hAnsi="Cambria Math"/>
              </w:rPr>
            </m:ctrlPr>
          </m:sSubPr>
          <m:e>
            <m:r>
              <m:rPr>
                <m:sty m:val="bi"/>
              </m:rPr>
              <w:rPr>
                <w:rFonts w:ascii="Cambria Math" w:hAnsi="Cambria Math"/>
              </w:rPr>
              <m:t>W</m:t>
            </m:r>
          </m:e>
          <m:sub>
            <m:r>
              <m:rPr>
                <m:sty m:val="bi"/>
              </m:rPr>
              <w:rPr>
                <w:rFonts w:ascii="Cambria Math" w:hAnsi="Cambria Math"/>
              </w:rPr>
              <m:t>Q</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W</m:t>
            </m:r>
          </m:e>
          <m:sub>
            <m:r>
              <m:rPr>
                <m:sty m:val="bi"/>
              </m:rPr>
              <w:rPr>
                <w:rFonts w:ascii="Cambria Math" w:hAnsi="Cambria Math"/>
              </w:rPr>
              <m:t>K</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W</m:t>
            </m:r>
          </m:e>
          <m:sub>
            <m:r>
              <m:rPr>
                <m:sty m:val="bi"/>
              </m:rPr>
              <w:rPr>
                <w:rFonts w:ascii="Cambria Math" w:hAnsi="Cambria Math"/>
              </w:rPr>
              <m:t>V</m:t>
            </m:r>
          </m:sub>
        </m:sSub>
        <m:r>
          <m:rPr>
            <m:sty m:val="bi"/>
          </m:rPr>
          <w:rPr>
            <w:rFonts w:ascii="Cambria Math" w:hAnsi="Cambria Math"/>
          </w:rPr>
          <m:t xml:space="preserve">, </m:t>
        </m:r>
        <m:sSub>
          <m:sSubPr>
            <m:ctrlPr>
              <w:rPr>
                <w:rFonts w:ascii="Cambria Math" w:hAnsi="Cambria Math"/>
              </w:rPr>
            </m:ctrlPr>
          </m:sSubPr>
          <m:e>
            <m:r>
              <m:rPr>
                <m:sty m:val="bi"/>
              </m:rPr>
              <w:rPr>
                <w:rFonts w:ascii="Cambria Math" w:hAnsi="Cambria Math"/>
              </w:rPr>
              <m:t>W</m:t>
            </m:r>
          </m:e>
          <m:sub>
            <m:r>
              <m:rPr>
                <m:sty m:val="bi"/>
              </m:rPr>
              <w:rPr>
                <w:rFonts w:ascii="Cambria Math" w:hAnsi="Cambria Math"/>
              </w:rPr>
              <m:t>O</m:t>
            </m:r>
          </m:sub>
        </m:sSub>
      </m:oMath>
    </w:p>
    <w:p w14:paraId="01D2FB02" w14:textId="77777777" w:rsidR="002917C9" w:rsidRDefault="00000000" w:rsidP="00940A8A">
      <w:pPr>
        <w:spacing w:after="120" w:line="360" w:lineRule="auto"/>
      </w:pPr>
      <w:r>
        <w:t xml:space="preserve">Với </w:t>
      </w:r>
      <m:oMath>
        <m:sSub>
          <m:sSubPr>
            <m:ctrlPr>
              <w:rPr>
                <w:rFonts w:ascii="Cambria Math" w:hAnsi="Cambria Math"/>
              </w:rPr>
            </m:ctrlPr>
          </m:sSubPr>
          <m:e>
            <m:r>
              <w:rPr>
                <w:rFonts w:ascii="Cambria Math" w:hAnsi="Cambria Math"/>
              </w:rPr>
              <m:t>d</m:t>
            </m:r>
          </m:e>
          <m:sub>
            <m:r>
              <w:rPr>
                <w:rFonts w:ascii="Cambria Math" w:hAnsi="Cambria Math"/>
              </w:rPr>
              <m:t>model</m:t>
            </m:r>
          </m:sub>
        </m:sSub>
        <m:r>
          <w:rPr>
            <w:rFonts w:ascii="Cambria Math" w:hAnsi="Cambria Math"/>
          </w:rPr>
          <m:t>=4</m:t>
        </m:r>
      </m:oMath>
      <w:r>
        <w:t xml:space="preserve"> và số đầu </w:t>
      </w:r>
      <m:oMath>
        <m:r>
          <w:rPr>
            <w:rFonts w:ascii="Cambria Math" w:hAnsi="Cambria Math"/>
          </w:rPr>
          <m:t>h=</m:t>
        </m:r>
        <m:r>
          <w:rPr>
            <w:rFonts w:ascii="Cambria Math" w:hAnsi="Cambria Math"/>
          </w:rPr>
          <m:t>2</m:t>
        </m:r>
      </m:oMath>
      <w:r>
        <w:t>, trong kiến trúc Transformer chuẩn không sử dụng bias:</w:t>
      </w:r>
    </w:p>
    <w:p w14:paraId="15F42384" w14:textId="77777777" w:rsidR="002917C9" w:rsidRDefault="00000000" w:rsidP="00940A8A">
      <w:pPr>
        <w:pStyle w:val="ListParagraph"/>
        <w:numPr>
          <w:ilvl w:val="0"/>
          <w:numId w:val="2"/>
        </w:numPr>
        <w:spacing w:after="100" w:line="360" w:lineRule="auto"/>
      </w:pPr>
      <w:r>
        <w:rPr>
          <w:b/>
          <w:bCs/>
        </w:rPr>
        <w:t xml:space="preserve">Ma trận </w:t>
      </w:r>
      <m:oMath>
        <m:sSub>
          <m:sSubPr>
            <m:ctrlPr>
              <w:rPr>
                <w:rFonts w:ascii="Cambria Math" w:hAnsi="Cambria Math"/>
              </w:rPr>
            </m:ctrlPr>
          </m:sSubPr>
          <m:e>
            <m:r>
              <w:rPr>
                <w:rFonts w:ascii="Cambria Math" w:hAnsi="Cambria Math"/>
              </w:rPr>
              <m:t>W</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V</m:t>
            </m:r>
          </m:sub>
        </m:sSub>
      </m:oMath>
      <w:r>
        <w:rPr>
          <w:b/>
          <w:bCs/>
        </w:rPr>
        <w:t>:</w:t>
      </w:r>
      <w:r>
        <w:t xml:space="preserve"> Có nhiệm vụ biến đổi vector đầu vào từ không gian </w:t>
      </w:r>
      <m:oMath>
        <m:sSub>
          <m:sSubPr>
            <m:ctrlPr>
              <w:rPr>
                <w:rFonts w:ascii="Cambria Math" w:hAnsi="Cambria Math"/>
              </w:rPr>
            </m:ctrlPr>
          </m:sSubPr>
          <m:e>
            <m:r>
              <w:rPr>
                <w:rFonts w:ascii="Cambria Math" w:hAnsi="Cambria Math"/>
              </w:rPr>
              <m:t>d</m:t>
            </m:r>
          </m:e>
          <m:sub>
            <m:r>
              <w:rPr>
                <w:rFonts w:ascii="Cambria Math" w:hAnsi="Cambria Math"/>
              </w:rPr>
              <m:t>model</m:t>
            </m:r>
          </m:sub>
        </m:sSub>
      </m:oMath>
      <w:r>
        <w:t xml:space="preserve"> sang các không gian Query, Key, Value tương ứng. Kích thước: </w:t>
      </w:r>
      <m:oMath>
        <m:r>
          <w:rPr>
            <w:rFonts w:ascii="Cambria Math" w:hAnsi="Cambria Math"/>
          </w:rPr>
          <m:t>4×4</m:t>
        </m:r>
      </m:oMath>
      <w:r>
        <w:t>.</w:t>
      </w:r>
    </w:p>
    <w:p w14:paraId="520343BD" w14:textId="77777777" w:rsidR="002917C9" w:rsidRDefault="00000000" w:rsidP="00940A8A">
      <w:pPr>
        <w:pStyle w:val="ListParagraph"/>
        <w:numPr>
          <w:ilvl w:val="0"/>
          <w:numId w:val="2"/>
        </w:numPr>
        <w:spacing w:after="100" w:line="360" w:lineRule="auto"/>
      </w:pPr>
      <w:r>
        <w:rPr>
          <w:b/>
          <w:bCs/>
        </w:rPr>
        <w:t xml:space="preserve">Ma trận </w:t>
      </w:r>
      <m:oMath>
        <m:sSub>
          <m:sSubPr>
            <m:ctrlPr>
              <w:rPr>
                <w:rFonts w:ascii="Cambria Math" w:hAnsi="Cambria Math"/>
              </w:rPr>
            </m:ctrlPr>
          </m:sSubPr>
          <m:e>
            <m:r>
              <w:rPr>
                <w:rFonts w:ascii="Cambria Math" w:hAnsi="Cambria Math"/>
              </w:rPr>
              <m:t>W</m:t>
            </m:r>
          </m:e>
          <m:sub>
            <m:r>
              <w:rPr>
                <w:rFonts w:ascii="Cambria Math" w:hAnsi="Cambria Math"/>
              </w:rPr>
              <m:t>O</m:t>
            </m:r>
          </m:sub>
        </m:sSub>
      </m:oMath>
      <w:r>
        <w:rPr>
          <w:b/>
          <w:bCs/>
        </w:rPr>
        <w:t xml:space="preserve"> (Output projection):</w:t>
      </w:r>
      <w:r>
        <w:t xml:space="preserve"> Sau khi các head được ghép lại (concatenate), ma trận này đưa dữ liệu về lại kích thước gốc </w:t>
      </w:r>
      <m:oMath>
        <m:sSub>
          <m:sSubPr>
            <m:ctrlPr>
              <w:rPr>
                <w:rFonts w:ascii="Cambria Math" w:hAnsi="Cambria Math"/>
              </w:rPr>
            </m:ctrlPr>
          </m:sSubPr>
          <m:e>
            <m:r>
              <w:rPr>
                <w:rFonts w:ascii="Cambria Math" w:hAnsi="Cambria Math"/>
              </w:rPr>
              <m:t>d</m:t>
            </m:r>
          </m:e>
          <m:sub>
            <m:r>
              <w:rPr>
                <w:rFonts w:ascii="Cambria Math" w:hAnsi="Cambria Math"/>
              </w:rPr>
              <m:t>model</m:t>
            </m:r>
          </m:sub>
        </m:sSub>
      </m:oMath>
      <w:r>
        <w:t xml:space="preserve">. Kích thước: </w:t>
      </w:r>
      <m:oMath>
        <m:r>
          <w:rPr>
            <w:rFonts w:ascii="Cambria Math" w:hAnsi="Cambria Math"/>
          </w:rPr>
          <m:t>4×4</m:t>
        </m:r>
      </m:oMath>
      <w:r>
        <w:t>.</w:t>
      </w:r>
    </w:p>
    <w:p w14:paraId="624A90C2" w14:textId="77777777" w:rsidR="002917C9" w:rsidRDefault="00000000" w:rsidP="00940A8A">
      <w:pPr>
        <w:spacing w:after="200" w:line="360" w:lineRule="auto"/>
      </w:pPr>
      <w:r>
        <w:t xml:space="preserve"> </w:t>
      </w:r>
    </w:p>
    <w:p w14:paraId="61A06048" w14:textId="5122BC7A" w:rsidR="002917C9" w:rsidRDefault="00000000" w:rsidP="00940A8A">
      <w:pPr>
        <w:pStyle w:val="Heading3"/>
        <w:spacing w:after="200" w:line="360" w:lineRule="auto"/>
      </w:pPr>
      <w:r>
        <w:t xml:space="preserve">(b) Tính </w:t>
      </w:r>
      <m:oMath>
        <m:sSub>
          <m:sSubPr>
            <m:ctrlPr>
              <w:rPr>
                <w:rFonts w:ascii="Cambria Math" w:hAnsi="Cambria Math"/>
              </w:rPr>
            </m:ctrlPr>
          </m:sSubPr>
          <m:e>
            <m:r>
              <m:rPr>
                <m:sty m:val="bi"/>
              </m:rPr>
              <w:rPr>
                <w:rFonts w:ascii="Cambria Math" w:hAnsi="Cambria Math"/>
              </w:rPr>
              <m:t>d</m:t>
            </m:r>
          </m:e>
          <m:sub>
            <m:r>
              <m:rPr>
                <m:sty m:val="bi"/>
              </m:rPr>
              <w:rPr>
                <w:rFonts w:ascii="Cambria Math" w:hAnsi="Cambria Math"/>
              </w:rPr>
              <m:t>k</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d</m:t>
            </m:r>
          </m:e>
          <m:sub>
            <m:r>
              <m:rPr>
                <m:sty m:val="bi"/>
              </m:rPr>
              <w:rPr>
                <w:rFonts w:ascii="Cambria Math" w:hAnsi="Cambria Math"/>
              </w:rPr>
              <m:t>v</m:t>
            </m:r>
          </m:sub>
        </m:sSub>
      </m:oMath>
      <w:r>
        <w:t xml:space="preserve"> và giải thích vai trò</w:t>
      </w:r>
      <w:r w:rsidR="00E613F1">
        <w:t xml:space="preserve"> multi-head và scanling</w:t>
      </w:r>
    </w:p>
    <w:p w14:paraId="609A8305" w14:textId="77777777" w:rsidR="002917C9" w:rsidRDefault="00000000" w:rsidP="00940A8A">
      <w:pPr>
        <w:pStyle w:val="ListParagraph"/>
        <w:numPr>
          <w:ilvl w:val="0"/>
          <w:numId w:val="2"/>
        </w:numPr>
        <w:spacing w:after="100" w:line="360" w:lineRule="auto"/>
      </w:pPr>
      <w:r>
        <w:rPr>
          <w:b/>
          <w:bCs/>
        </w:rPr>
        <w:t>Giá trị:</w:t>
      </w:r>
      <w:r>
        <w:t xml:space="preserve"> </w:t>
      </w:r>
      <m:oMath>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model</m:t>
                </m:r>
              </m:sub>
            </m:sSub>
          </m:num>
          <m:den>
            <m:r>
              <w:rPr>
                <w:rFonts w:ascii="Cambria Math" w:hAnsi="Cambria Math"/>
              </w:rPr>
              <m:t>h</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2</m:t>
            </m:r>
          </m:den>
        </m:f>
        <m:r>
          <w:rPr>
            <w:rFonts w:ascii="Cambria Math" w:hAnsi="Cambria Math"/>
          </w:rPr>
          <m:t>=2</m:t>
        </m:r>
      </m:oMath>
      <w:r>
        <w:t>.</w:t>
      </w:r>
    </w:p>
    <w:p w14:paraId="22A140FE" w14:textId="77777777" w:rsidR="002917C9" w:rsidRDefault="00000000" w:rsidP="00940A8A">
      <w:pPr>
        <w:pStyle w:val="ListParagraph"/>
        <w:numPr>
          <w:ilvl w:val="0"/>
          <w:numId w:val="2"/>
        </w:numPr>
        <w:spacing w:after="100" w:line="360" w:lineRule="auto"/>
      </w:pPr>
      <w:r>
        <w:rPr>
          <w:b/>
          <w:bCs/>
        </w:rPr>
        <w:t>Vai trò Multi-head:</w:t>
      </w:r>
      <w:r>
        <w:t xml:space="preserve"> Giúp mô hình đồng thời chú ý đến thông tin ở các không gian biểu diễn khác nhau tại các vị trí khác nhau trong câu (ví dụ: một head tập trung vào quan hệ cú pháp, head còn lại tập trung vào quan hệ ngữ nghĩa).</w:t>
      </w:r>
    </w:p>
    <w:p w14:paraId="1F471283" w14:textId="77777777" w:rsidR="002917C9" w:rsidRDefault="00000000" w:rsidP="00940A8A">
      <w:pPr>
        <w:pStyle w:val="ListParagraph"/>
        <w:numPr>
          <w:ilvl w:val="0"/>
          <w:numId w:val="2"/>
        </w:numPr>
        <w:spacing w:after="100" w:line="360" w:lineRule="auto"/>
      </w:pPr>
      <w:r>
        <w:rPr>
          <w:b/>
          <w:bCs/>
        </w:rPr>
        <w:t>Vai trò Scaling (</w:t>
      </w:r>
      <m:oMath>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oMath>
      <w:r>
        <w:rPr>
          <w:b/>
          <w:bCs/>
        </w:rPr>
        <w:t>):</w:t>
      </w:r>
      <w:r>
        <w:t xml:space="preserve"> Khi </w:t>
      </w:r>
      <m:oMath>
        <m:sSub>
          <m:sSubPr>
            <m:ctrlPr>
              <w:rPr>
                <w:rFonts w:ascii="Cambria Math" w:hAnsi="Cambria Math"/>
              </w:rPr>
            </m:ctrlPr>
          </m:sSubPr>
          <m:e>
            <m:r>
              <w:rPr>
                <w:rFonts w:ascii="Cambria Math" w:hAnsi="Cambria Math"/>
              </w:rPr>
              <m:t>d</m:t>
            </m:r>
          </m:e>
          <m:sub>
            <m:r>
              <w:rPr>
                <w:rFonts w:ascii="Cambria Math" w:hAnsi="Cambria Math"/>
              </w:rPr>
              <m:t>k</m:t>
            </m:r>
          </m:sub>
        </m:sSub>
      </m:oMath>
      <w:r>
        <w:t xml:space="preserve"> lớn, tích vô hướng </w:t>
      </w:r>
      <m:oMath>
        <m:r>
          <w:rPr>
            <w:rFonts w:ascii="Cambria Math" w:hAnsi="Cambria Math"/>
          </w:rPr>
          <m:t>q⋅k</m:t>
        </m:r>
      </m:oMath>
      <w:r>
        <w:t xml:space="preserve"> có thể đạt giá trị rất cao, đẩy hàm Softmax vào vùng có độ dốc cực nhỏ (gradient triệt tiêu). Việc chia cho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t xml:space="preserve"> giúp giữ giá trị score ổn định, giúp việc huấn luyện hội tụ tốt hơn.</w:t>
      </w:r>
    </w:p>
    <w:p w14:paraId="049DF4F3" w14:textId="77777777" w:rsidR="002917C9" w:rsidRDefault="00000000" w:rsidP="00940A8A">
      <w:pPr>
        <w:spacing w:after="200" w:line="360" w:lineRule="auto"/>
      </w:pPr>
      <w:r>
        <w:t xml:space="preserve"> </w:t>
      </w:r>
    </w:p>
    <w:p w14:paraId="3ACABB16" w14:textId="77777777" w:rsidR="002917C9" w:rsidRDefault="002917C9" w:rsidP="00940A8A">
      <w:pPr>
        <w:pBdr>
          <w:bottom w:val="single" w:sz="6" w:space="1" w:color="auto"/>
        </w:pBdr>
        <w:spacing w:after="120" w:line="360" w:lineRule="auto"/>
      </w:pPr>
    </w:p>
    <w:p w14:paraId="0E78064C" w14:textId="77777777" w:rsidR="002917C9" w:rsidRDefault="00000000" w:rsidP="00940A8A">
      <w:pPr>
        <w:spacing w:after="200" w:line="360" w:lineRule="auto"/>
      </w:pPr>
      <w:r>
        <w:lastRenderedPageBreak/>
        <w:t xml:space="preserve"> </w:t>
      </w:r>
    </w:p>
    <w:p w14:paraId="2D965A24" w14:textId="38DE433E" w:rsidR="002917C9" w:rsidRDefault="00000000" w:rsidP="00940A8A">
      <w:pPr>
        <w:pStyle w:val="Heading2"/>
        <w:spacing w:after="200" w:line="360" w:lineRule="auto"/>
      </w:pPr>
      <w:r>
        <w:t>CÂU 2: (1.5 ĐIỂM)</w:t>
      </w:r>
    </w:p>
    <w:p w14:paraId="7C0CEA52" w14:textId="0B2E63FD" w:rsidR="002917C9" w:rsidRDefault="00000000" w:rsidP="00940A8A">
      <w:pPr>
        <w:pStyle w:val="Heading3"/>
        <w:spacing w:after="200" w:line="360" w:lineRule="auto"/>
      </w:pPr>
      <w:r>
        <w:t xml:space="preserve">(a) </w:t>
      </w:r>
      <w:r w:rsidR="00E613F1">
        <w:t xml:space="preserve">Viết </w:t>
      </w:r>
      <m:oMath>
        <m:sSub>
          <m:sSubPr>
            <m:ctrlPr>
              <w:rPr>
                <w:rFonts w:ascii="Cambria Math" w:hAnsi="Cambria Math"/>
              </w:rPr>
            </m:ctrlPr>
          </m:sSubPr>
          <m:e>
            <m:r>
              <m:rPr>
                <m:sty m:val="bi"/>
              </m:rPr>
              <w:rPr>
                <w:rFonts w:ascii="Cambria Math" w:hAnsi="Cambria Math"/>
              </w:rPr>
              <m:t>W</m:t>
            </m:r>
          </m:e>
          <m:sub>
            <m:r>
              <m:rPr>
                <m:sty m:val="bi"/>
              </m:rPr>
              <w:rPr>
                <w:rFonts w:ascii="Cambria Math" w:hAnsi="Cambria Math"/>
              </w:rPr>
              <m:t>Q</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W</m:t>
            </m:r>
          </m:e>
          <m:sub>
            <m:r>
              <m:rPr>
                <m:sty m:val="bi"/>
              </m:rPr>
              <w:rPr>
                <w:rFonts w:ascii="Cambria Math" w:hAnsi="Cambria Math"/>
              </w:rPr>
              <m:t>K</m:t>
            </m:r>
          </m:sub>
        </m:sSub>
      </m:oMath>
    </w:p>
    <w:p w14:paraId="1686446D" w14:textId="77777777" w:rsidR="002917C9" w:rsidRDefault="00000000" w:rsidP="00940A8A">
      <w:pPr>
        <w:spacing w:after="120" w:line="360" w:lineRule="auto"/>
      </w:pPr>
      <w:r>
        <w:t>Khởi tạo các phần tử trên đường chéo chính (khác 0, khác nhau, 1 chữ số thập phân):</w:t>
      </w:r>
    </w:p>
    <w:p w14:paraId="37FBCE28" w14:textId="77777777" w:rsidR="002917C9" w:rsidRDefault="00000000" w:rsidP="00940A8A">
      <w:pPr>
        <w:spacing w:after="200" w:line="360" w:lineRule="auto"/>
      </w:pPr>
      <w:r>
        <w:t xml:space="preserve"> </w:t>
      </w:r>
    </w:p>
    <w:p w14:paraId="5220B616" w14:textId="77777777" w:rsidR="002917C9" w:rsidRDefault="00000000" w:rsidP="00940A8A">
      <w:pPr>
        <w:spacing w:before="240" w:after="160" w:line="360" w:lineRule="auto"/>
        <w:jc w:val="center"/>
      </w:pPr>
      <m:oMathPara>
        <m:oMath>
          <m:sSub>
            <m:sSubPr>
              <m:ctrlPr>
                <w:rPr>
                  <w:rFonts w:ascii="Cambria Math" w:hAnsi="Cambria Math"/>
                </w:rPr>
              </m:ctrlPr>
            </m:sSubPr>
            <m:e>
              <m:r>
                <w:rPr>
                  <w:rFonts w:ascii="Cambria Math" w:hAnsi="Cambria Math"/>
                </w:rPr>
                <m:t>W</m:t>
              </m:r>
            </m:e>
            <m:sub>
              <m:r>
                <w:rPr>
                  <w:rFonts w:ascii="Cambria Math" w:hAnsi="Cambria Math"/>
                </w:rPr>
                <m:t>Q</m:t>
              </m:r>
            </m:sub>
          </m:sSub>
          <m:r>
            <w:rPr>
              <w:rFonts w:ascii="Cambria Math" w:hAnsi="Cambria Math"/>
            </w:rPr>
            <m:t>=[</m:t>
          </m:r>
          <m:m>
            <m:mPr>
              <m:plcHide m:val="1"/>
              <m:mcs>
                <m:mc>
                  <m:mcPr>
                    <m:count m:val="4"/>
                    <m:mcJc m:val="center"/>
                  </m:mcPr>
                </m:mc>
              </m:mcs>
              <m:ctrlPr>
                <w:rPr>
                  <w:rFonts w:ascii="Cambria Math" w:hAnsi="Cambria Math"/>
                </w:rPr>
              </m:ctrlPr>
            </m:mPr>
            <m:mr>
              <m:e>
                <m:r>
                  <w:rPr>
                    <w:rFonts w:ascii="Cambria Math" w:hAnsi="Cambria Math"/>
                  </w:rPr>
                  <m:t>0.1</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0.3</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0.5</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0.7</m:t>
                </m:r>
              </m:e>
            </m:mr>
          </m:m>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m:t>
          </m:r>
          <m:m>
            <m:mPr>
              <m:plcHide m:val="1"/>
              <m:mcs>
                <m:mc>
                  <m:mcPr>
                    <m:count m:val="4"/>
                    <m:mcJc m:val="center"/>
                  </m:mcPr>
                </m:mc>
              </m:mcs>
              <m:ctrlPr>
                <w:rPr>
                  <w:rFonts w:ascii="Cambria Math" w:hAnsi="Cambria Math"/>
                </w:rPr>
              </m:ctrlPr>
            </m:mPr>
            <m:mr>
              <m:e>
                <m:r>
                  <w:rPr>
                    <w:rFonts w:ascii="Cambria Math" w:hAnsi="Cambria Math"/>
                  </w:rPr>
                  <m:t>0.2</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0.4</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0.6</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0.8</m:t>
                </m:r>
              </m:e>
            </m:mr>
          </m:m>
          <m:r>
            <w:rPr>
              <w:rFonts w:ascii="Cambria Math" w:hAnsi="Cambria Math"/>
            </w:rPr>
            <m:t>]</m:t>
          </m:r>
        </m:oMath>
      </m:oMathPara>
    </w:p>
    <w:p w14:paraId="4BF656DD" w14:textId="77777777" w:rsidR="002917C9" w:rsidRDefault="00000000" w:rsidP="00940A8A">
      <w:pPr>
        <w:spacing w:after="200" w:line="360" w:lineRule="auto"/>
      </w:pPr>
      <w:r>
        <w:t xml:space="preserve"> </w:t>
      </w:r>
    </w:p>
    <w:p w14:paraId="446F3334" w14:textId="0DBE9823" w:rsidR="002917C9" w:rsidRDefault="00000000" w:rsidP="00940A8A">
      <w:pPr>
        <w:pStyle w:val="Heading3"/>
        <w:spacing w:after="200" w:line="360" w:lineRule="auto"/>
      </w:pPr>
      <w:r>
        <w:t xml:space="preserve">(b) Tính </w:t>
      </w:r>
      <m:oMath>
        <m:sSub>
          <m:sSubPr>
            <m:ctrlPr>
              <w:rPr>
                <w:rFonts w:ascii="Cambria Math" w:hAnsi="Cambria Math"/>
              </w:rPr>
            </m:ctrlPr>
          </m:sSubPr>
          <m:e>
            <m:r>
              <m:rPr>
                <m:sty m:val="bi"/>
              </m:rPr>
              <w:rPr>
                <w:rFonts w:ascii="Cambria Math" w:hAnsi="Cambria Math"/>
              </w:rPr>
              <m:t>q</m:t>
            </m:r>
          </m:e>
          <m:sub>
            <m:r>
              <m:rPr>
                <m:sty m:val="bi"/>
              </m:rPr>
              <w:rPr>
                <w:rFonts w:ascii="Cambria Math" w:hAnsi="Cambria Math"/>
              </w:rPr>
              <m:t>2</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k</m:t>
            </m:r>
          </m:e>
          <m:sub>
            <m:r>
              <m:rPr>
                <m:sty m:val="bi"/>
              </m:rPr>
              <w:rPr>
                <w:rFonts w:ascii="Cambria Math" w:hAnsi="Cambria Math"/>
              </w:rPr>
              <m:t>1</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k</m:t>
            </m:r>
          </m:e>
          <m:sub>
            <m:r>
              <m:rPr>
                <m:sty m:val="bi"/>
              </m:rPr>
              <w:rPr>
                <w:rFonts w:ascii="Cambria Math" w:hAnsi="Cambria Math"/>
              </w:rPr>
              <m:t>2</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k</m:t>
            </m:r>
          </m:e>
          <m:sub>
            <m:r>
              <m:rPr>
                <m:sty m:val="bi"/>
              </m:rPr>
              <w:rPr>
                <w:rFonts w:ascii="Cambria Math" w:hAnsi="Cambria Math"/>
              </w:rPr>
              <m:t>3</m:t>
            </m:r>
          </m:sub>
        </m:sSub>
      </m:oMath>
    </w:p>
    <w:p w14:paraId="790C2056" w14:textId="77777777" w:rsidR="002917C9" w:rsidRDefault="00000000" w:rsidP="00940A8A">
      <w:pPr>
        <w:spacing w:after="120" w:line="360" w:lineRule="auto"/>
      </w:pPr>
      <w:r>
        <w:t xml:space="preserve">Dựa trên ma trận Embedding </w:t>
      </w:r>
      <m:oMath>
        <m:r>
          <w:rPr>
            <w:rFonts w:ascii="Cambria Math" w:hAnsi="Cambria Math"/>
          </w:rPr>
          <m:t>X</m:t>
        </m:r>
      </m:oMath>
      <w:r>
        <w:t xml:space="preserve"> đã cho:</w:t>
      </w:r>
    </w:p>
    <w:p w14:paraId="61418A43" w14:textId="77777777" w:rsidR="002917C9" w:rsidRDefault="00000000" w:rsidP="00940A8A">
      <w:pPr>
        <w:pStyle w:val="ListParagraph"/>
        <w:numPr>
          <w:ilvl w:val="0"/>
          <w:numId w:val="2"/>
        </w:numPr>
        <w:spacing w:after="100" w:line="360" w:lineRule="auto"/>
      </w:pPr>
      <m:oMath>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Q</m:t>
            </m:r>
          </m:sub>
        </m:sSub>
      </m:oMath>
      <w:r>
        <w:rPr>
          <w:b/>
          <w:bCs/>
        </w:rPr>
        <w:t>:</w:t>
      </w:r>
      <w:r>
        <w:t xml:space="preserve"> </w:t>
      </w:r>
      <m:oMath>
        <m:r>
          <w:rPr>
            <w:rFonts w:ascii="Cambria Math" w:hAnsi="Cambria Math"/>
          </w:rPr>
          <m:t>[0.7,1.2,0.3,1.1]×</m:t>
        </m:r>
        <m:sSub>
          <m:sSubPr>
            <m:ctrlPr>
              <w:rPr>
                <w:rFonts w:ascii="Cambria Math" w:hAnsi="Cambria Math"/>
              </w:rPr>
            </m:ctrlPr>
          </m:sSubPr>
          <m:e>
            <m:r>
              <w:rPr>
                <w:rFonts w:ascii="Cambria Math" w:hAnsi="Cambria Math"/>
              </w:rPr>
              <m:t>W</m:t>
            </m:r>
          </m:e>
          <m:sub>
            <m:r>
              <w:rPr>
                <w:rFonts w:ascii="Cambria Math" w:hAnsi="Cambria Math"/>
              </w:rPr>
              <m:t>Q</m:t>
            </m:r>
          </m:sub>
        </m:sSub>
        <m:r>
          <w:rPr>
            <w:rFonts w:ascii="Cambria Math" w:hAnsi="Cambria Math"/>
          </w:rPr>
          <m:t>=[</m:t>
        </m:r>
        <m:r>
          <m:rPr>
            <m:nor/>
          </m:rPr>
          <w:rPr>
            <w:b/>
          </w:rPr>
          <m:t>0.07</m:t>
        </m:r>
        <m:r>
          <w:rPr>
            <w:rFonts w:ascii="Cambria Math" w:hAnsi="Cambria Math"/>
          </w:rPr>
          <m:t>,</m:t>
        </m:r>
        <m:r>
          <m:rPr>
            <m:nor/>
          </m:rPr>
          <w:rPr>
            <w:b/>
          </w:rPr>
          <m:t>0.36</m:t>
        </m:r>
        <m:r>
          <w:rPr>
            <w:rFonts w:ascii="Cambria Math" w:hAnsi="Cambria Math"/>
          </w:rPr>
          <m:t>,</m:t>
        </m:r>
        <m:r>
          <m:rPr>
            <m:nor/>
          </m:rPr>
          <w:rPr>
            <w:b/>
          </w:rPr>
          <m:t>0.15</m:t>
        </m:r>
        <m:r>
          <w:rPr>
            <w:rFonts w:ascii="Cambria Math" w:hAnsi="Cambria Math"/>
          </w:rPr>
          <m:t>,</m:t>
        </m:r>
        <m:r>
          <m:rPr>
            <m:nor/>
          </m:rPr>
          <w:rPr>
            <w:b/>
          </w:rPr>
          <m:t>0.77</m:t>
        </m:r>
        <m:r>
          <w:rPr>
            <w:rFonts w:ascii="Cambria Math" w:hAnsi="Cambria Math"/>
          </w:rPr>
          <m:t>]</m:t>
        </m:r>
      </m:oMath>
    </w:p>
    <w:p w14:paraId="2A621278" w14:textId="77777777" w:rsidR="002917C9" w:rsidRDefault="00000000" w:rsidP="00940A8A">
      <w:pPr>
        <w:pStyle w:val="ListParagraph"/>
        <w:numPr>
          <w:ilvl w:val="0"/>
          <w:numId w:val="2"/>
        </w:numPr>
        <w:spacing w:after="100" w:line="360" w:lineRule="auto"/>
      </w:pPr>
      <m:oMath>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oMath>
      <w:r>
        <w:rPr>
          <w:b/>
          <w:bCs/>
        </w:rPr>
        <w:t>:</w:t>
      </w:r>
      <w:r>
        <w:t xml:space="preserve"> </w:t>
      </w:r>
      <m:oMath>
        <m:r>
          <w:rPr>
            <w:rFonts w:ascii="Cambria Math" w:hAnsi="Cambria Math"/>
          </w:rPr>
          <m:t>[1.0,0.6,0.8,0.2]×</m:t>
        </m:r>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m:t>
        </m:r>
        <m:r>
          <m:rPr>
            <m:nor/>
          </m:rPr>
          <w:rPr>
            <w:b/>
          </w:rPr>
          <m:t>0.20</m:t>
        </m:r>
        <m:r>
          <w:rPr>
            <w:rFonts w:ascii="Cambria Math" w:hAnsi="Cambria Math"/>
          </w:rPr>
          <m:t>,</m:t>
        </m:r>
        <m:r>
          <m:rPr>
            <m:nor/>
          </m:rPr>
          <w:rPr>
            <w:b/>
          </w:rPr>
          <m:t>0.24</m:t>
        </m:r>
        <m:r>
          <w:rPr>
            <w:rFonts w:ascii="Cambria Math" w:hAnsi="Cambria Math"/>
          </w:rPr>
          <m:t>,</m:t>
        </m:r>
        <m:r>
          <m:rPr>
            <m:nor/>
          </m:rPr>
          <w:rPr>
            <w:b/>
          </w:rPr>
          <m:t>0.48</m:t>
        </m:r>
        <m:r>
          <w:rPr>
            <w:rFonts w:ascii="Cambria Math" w:hAnsi="Cambria Math"/>
          </w:rPr>
          <m:t>,</m:t>
        </m:r>
        <m:r>
          <m:rPr>
            <m:nor/>
          </m:rPr>
          <w:rPr>
            <w:b/>
          </w:rPr>
          <m:t>0.16</m:t>
        </m:r>
        <m:r>
          <w:rPr>
            <w:rFonts w:ascii="Cambria Math" w:hAnsi="Cambria Math"/>
          </w:rPr>
          <m:t>]</m:t>
        </m:r>
      </m:oMath>
    </w:p>
    <w:p w14:paraId="0F6B4F2D" w14:textId="77777777" w:rsidR="002917C9" w:rsidRDefault="00000000" w:rsidP="00940A8A">
      <w:pPr>
        <w:pStyle w:val="ListParagraph"/>
        <w:numPr>
          <w:ilvl w:val="0"/>
          <w:numId w:val="2"/>
        </w:numPr>
        <w:spacing w:after="100" w:line="360" w:lineRule="auto"/>
      </w:pPr>
      <m:oMath>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oMath>
      <w:r>
        <w:rPr>
          <w:b/>
          <w:bCs/>
        </w:rPr>
        <w:t>:</w:t>
      </w:r>
      <w:r>
        <w:t xml:space="preserve"> </w:t>
      </w:r>
      <m:oMath>
        <m:r>
          <w:rPr>
            <w:rFonts w:ascii="Cambria Math" w:hAnsi="Cambria Math"/>
          </w:rPr>
          <m:t>[0.7,1.2,0.3,1.1]×</m:t>
        </m:r>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m:t>
        </m:r>
        <m:r>
          <m:rPr>
            <m:nor/>
          </m:rPr>
          <w:rPr>
            <w:b/>
          </w:rPr>
          <m:t>0.14</m:t>
        </m:r>
        <m:r>
          <w:rPr>
            <w:rFonts w:ascii="Cambria Math" w:hAnsi="Cambria Math"/>
          </w:rPr>
          <m:t>,</m:t>
        </m:r>
        <m:r>
          <m:rPr>
            <m:nor/>
          </m:rPr>
          <w:rPr>
            <w:b/>
          </w:rPr>
          <m:t>0.48</m:t>
        </m:r>
        <m:r>
          <w:rPr>
            <w:rFonts w:ascii="Cambria Math" w:hAnsi="Cambria Math"/>
          </w:rPr>
          <m:t>,</m:t>
        </m:r>
        <m:r>
          <m:rPr>
            <m:nor/>
          </m:rPr>
          <w:rPr>
            <w:b/>
          </w:rPr>
          <m:t>0.18</m:t>
        </m:r>
        <m:r>
          <w:rPr>
            <w:rFonts w:ascii="Cambria Math" w:hAnsi="Cambria Math"/>
          </w:rPr>
          <m:t>,</m:t>
        </m:r>
        <m:r>
          <m:rPr>
            <m:nor/>
          </m:rPr>
          <w:rPr>
            <w:b/>
          </w:rPr>
          <m:t>0.88</m:t>
        </m:r>
        <m:r>
          <w:rPr>
            <w:rFonts w:ascii="Cambria Math" w:hAnsi="Cambria Math"/>
          </w:rPr>
          <m:t>]</m:t>
        </m:r>
      </m:oMath>
    </w:p>
    <w:p w14:paraId="22C93310" w14:textId="77777777" w:rsidR="002917C9" w:rsidRDefault="00000000" w:rsidP="00940A8A">
      <w:pPr>
        <w:pStyle w:val="ListParagraph"/>
        <w:numPr>
          <w:ilvl w:val="0"/>
          <w:numId w:val="2"/>
        </w:numPr>
        <w:spacing w:after="100" w:line="360" w:lineRule="auto"/>
      </w:pPr>
      <m:oMath>
        <m:sSub>
          <m:sSubPr>
            <m:ctrlPr>
              <w:rPr>
                <w:rFonts w:ascii="Cambria Math" w:hAnsi="Cambria Math"/>
              </w:rPr>
            </m:ctrlPr>
          </m:sSubPr>
          <m:e>
            <m:r>
              <w:rPr>
                <w:rFonts w:ascii="Cambria Math" w:hAnsi="Cambria Math"/>
              </w:rPr>
              <m:t>k</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oMath>
      <w:r>
        <w:rPr>
          <w:b/>
          <w:bCs/>
        </w:rPr>
        <w:t>:</w:t>
      </w:r>
      <w:r>
        <w:t xml:space="preserve"> </w:t>
      </w:r>
      <m:oMath>
        <m:r>
          <w:rPr>
            <w:rFonts w:ascii="Cambria Math" w:hAnsi="Cambria Math"/>
          </w:rPr>
          <m:t>[0.2,0.9,1.3,0.5]×</m:t>
        </m:r>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m:t>
        </m:r>
        <m:r>
          <m:rPr>
            <m:nor/>
          </m:rPr>
          <w:rPr>
            <w:b/>
          </w:rPr>
          <m:t>0.04</m:t>
        </m:r>
        <m:r>
          <w:rPr>
            <w:rFonts w:ascii="Cambria Math" w:hAnsi="Cambria Math"/>
          </w:rPr>
          <m:t>,</m:t>
        </m:r>
        <m:r>
          <m:rPr>
            <m:nor/>
          </m:rPr>
          <w:rPr>
            <w:b/>
          </w:rPr>
          <m:t>0.36</m:t>
        </m:r>
        <m:r>
          <w:rPr>
            <w:rFonts w:ascii="Cambria Math" w:hAnsi="Cambria Math"/>
          </w:rPr>
          <m:t>,</m:t>
        </m:r>
        <m:r>
          <m:rPr>
            <m:nor/>
          </m:rPr>
          <w:rPr>
            <w:b/>
          </w:rPr>
          <m:t>0.78</m:t>
        </m:r>
        <m:r>
          <w:rPr>
            <w:rFonts w:ascii="Cambria Math" w:hAnsi="Cambria Math"/>
          </w:rPr>
          <m:t>,</m:t>
        </m:r>
        <m:r>
          <m:rPr>
            <m:nor/>
          </m:rPr>
          <w:rPr>
            <w:b/>
          </w:rPr>
          <m:t>0.40</m:t>
        </m:r>
        <m:r>
          <w:rPr>
            <w:rFonts w:ascii="Cambria Math" w:hAnsi="Cambria Math"/>
          </w:rPr>
          <m:t>]</m:t>
        </m:r>
      </m:oMath>
    </w:p>
    <w:p w14:paraId="1BB8ABC1" w14:textId="77777777" w:rsidR="002917C9" w:rsidRDefault="00000000" w:rsidP="00940A8A">
      <w:pPr>
        <w:spacing w:after="200" w:line="360" w:lineRule="auto"/>
      </w:pPr>
      <w:r>
        <w:t xml:space="preserve"> </w:t>
      </w:r>
    </w:p>
    <w:p w14:paraId="16A1D4C5" w14:textId="77777777" w:rsidR="002917C9" w:rsidRDefault="002917C9" w:rsidP="00940A8A">
      <w:pPr>
        <w:pBdr>
          <w:bottom w:val="single" w:sz="6" w:space="1" w:color="auto"/>
        </w:pBdr>
        <w:spacing w:after="120" w:line="360" w:lineRule="auto"/>
      </w:pPr>
    </w:p>
    <w:p w14:paraId="596C523F" w14:textId="77777777" w:rsidR="002917C9" w:rsidRDefault="00000000" w:rsidP="00940A8A">
      <w:pPr>
        <w:spacing w:after="200" w:line="360" w:lineRule="auto"/>
      </w:pPr>
      <w:r>
        <w:t xml:space="preserve"> </w:t>
      </w:r>
    </w:p>
    <w:p w14:paraId="2B9C1C12" w14:textId="63DF252B" w:rsidR="002917C9" w:rsidRDefault="00000000" w:rsidP="00940A8A">
      <w:pPr>
        <w:pStyle w:val="Heading2"/>
        <w:spacing w:after="200" w:line="360" w:lineRule="auto"/>
      </w:pPr>
      <w:r>
        <w:t>CÂU 3: (4.0 ĐIỂM)</w:t>
      </w:r>
    </w:p>
    <w:p w14:paraId="1EEDA892" w14:textId="155423AD" w:rsidR="002917C9" w:rsidRDefault="00000000" w:rsidP="00940A8A">
      <w:pPr>
        <w:pStyle w:val="Heading3"/>
        <w:spacing w:after="200" w:line="360" w:lineRule="auto"/>
      </w:pPr>
      <w:r>
        <w:t xml:space="preserve">(a) Tính </w:t>
      </w:r>
      <m:oMath>
        <m:sSub>
          <m:sSubPr>
            <m:ctrlPr>
              <w:rPr>
                <w:rFonts w:ascii="Cambria Math" w:hAnsi="Cambria Math"/>
              </w:rPr>
            </m:ctrlPr>
          </m:sSubPr>
          <m:e>
            <m:r>
              <m:rPr>
                <m:sty m:val="bi"/>
              </m:rPr>
              <w:rPr>
                <w:rFonts w:ascii="Cambria Math" w:hAnsi="Cambria Math"/>
              </w:rPr>
              <m:t>s</m:t>
            </m:r>
          </m:e>
          <m:sub>
            <m:r>
              <m:rPr>
                <m:sty m:val="bi"/>
              </m:rPr>
              <w:rPr>
                <w:rFonts w:ascii="Cambria Math" w:hAnsi="Cambria Math"/>
              </w:rPr>
              <m:t>1</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s</m:t>
            </m:r>
          </m:e>
          <m:sub>
            <m:r>
              <m:rPr>
                <m:sty m:val="bi"/>
              </m:rPr>
              <w:rPr>
                <w:rFonts w:ascii="Cambria Math" w:hAnsi="Cambria Math"/>
              </w:rPr>
              <m:t>2</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s</m:t>
            </m:r>
          </m:e>
          <m:sub>
            <m:r>
              <m:rPr>
                <m:sty m:val="bi"/>
              </m:rPr>
              <w:rPr>
                <w:rFonts w:ascii="Cambria Math" w:hAnsi="Cambria Math"/>
              </w:rPr>
              <m:t>3</m:t>
            </m:r>
          </m:sub>
        </m:sSub>
      </m:oMath>
      <w:r>
        <w:t xml:space="preserve"> </w:t>
      </w:r>
    </w:p>
    <w:p w14:paraId="1E68AE33" w14:textId="77777777" w:rsidR="002917C9" w:rsidRDefault="00000000" w:rsidP="00940A8A">
      <w:pPr>
        <w:spacing w:after="120" w:line="360" w:lineRule="auto"/>
      </w:pPr>
      <w:r>
        <w:t xml:space="preserve">Trích xuất 2 thành phần đầu của các vector và dùng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r>
          <w:rPr>
            <w:rFonts w:ascii="Cambria Math" w:hAnsi="Cambria Math"/>
          </w:rPr>
          <m:t>=</m:t>
        </m:r>
        <m:rad>
          <m:radPr>
            <m:degHide m:val="1"/>
            <m:ctrlPr>
              <w:rPr>
                <w:rFonts w:ascii="Cambria Math" w:hAnsi="Cambria Math"/>
              </w:rPr>
            </m:ctrlPr>
          </m:radPr>
          <m:deg/>
          <m:e>
            <m:r>
              <w:rPr>
                <w:rFonts w:ascii="Cambria Math" w:hAnsi="Cambria Math"/>
              </w:rPr>
              <m:t>2</m:t>
            </m:r>
          </m:e>
        </m:rad>
        <m:r>
          <w:rPr>
            <w:rFonts w:ascii="Cambria Math" w:hAnsi="Cambria Math"/>
          </w:rPr>
          <m:t>≈1.414</m:t>
        </m:r>
      </m:oMath>
      <w:r>
        <w:t>:</w:t>
      </w:r>
    </w:p>
    <w:p w14:paraId="30EFA71B" w14:textId="77777777" w:rsidR="002917C9" w:rsidRDefault="00000000" w:rsidP="00940A8A">
      <w:pPr>
        <w:pStyle w:val="ListParagraph"/>
        <w:numPr>
          <w:ilvl w:val="0"/>
          <w:numId w:val="2"/>
        </w:numPr>
        <w:spacing w:after="100" w:line="360" w:lineRule="auto"/>
      </w:pPr>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(0.07⋅0.20)+(0.36⋅0.24)</m:t>
            </m:r>
          </m:num>
          <m:den>
            <m:r>
              <w:rPr>
                <w:rFonts w:ascii="Cambria Math" w:hAnsi="Cambria Math"/>
              </w:rPr>
              <m:t>1.414</m:t>
            </m:r>
          </m:den>
        </m:f>
        <m:r>
          <w:rPr>
            <w:rFonts w:ascii="Cambria Math" w:hAnsi="Cambria Math"/>
          </w:rPr>
          <m:t>=</m:t>
        </m:r>
        <m:f>
          <m:fPr>
            <m:ctrlPr>
              <w:rPr>
                <w:rFonts w:ascii="Cambria Math" w:hAnsi="Cambria Math"/>
              </w:rPr>
            </m:ctrlPr>
          </m:fPr>
          <m:num>
            <m:r>
              <w:rPr>
                <w:rFonts w:ascii="Cambria Math" w:hAnsi="Cambria Math"/>
              </w:rPr>
              <m:t>0.1004</m:t>
            </m:r>
          </m:num>
          <m:den>
            <m:r>
              <w:rPr>
                <w:rFonts w:ascii="Cambria Math" w:hAnsi="Cambria Math"/>
              </w:rPr>
              <m:t>1.414</m:t>
            </m:r>
          </m:den>
        </m:f>
        <m:r>
          <w:rPr>
            <w:rFonts w:ascii="Cambria Math" w:hAnsi="Cambria Math"/>
          </w:rPr>
          <m:t>≈</m:t>
        </m:r>
        <m:r>
          <m:rPr>
            <m:nor/>
          </m:rPr>
          <w:rPr>
            <w:b/>
          </w:rPr>
          <m:t>0.071</m:t>
        </m:r>
      </m:oMath>
    </w:p>
    <w:p w14:paraId="74EA82B5" w14:textId="77777777" w:rsidR="002917C9" w:rsidRDefault="00000000" w:rsidP="00940A8A">
      <w:pPr>
        <w:pStyle w:val="ListParagraph"/>
        <w:numPr>
          <w:ilvl w:val="0"/>
          <w:numId w:val="2"/>
        </w:numPr>
        <w:spacing w:after="100" w:line="360" w:lineRule="auto"/>
      </w:pPr>
      <m:oMath>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(0.07⋅0.14)+(0.36⋅0.48)</m:t>
            </m:r>
          </m:num>
          <m:den>
            <m:r>
              <w:rPr>
                <w:rFonts w:ascii="Cambria Math" w:hAnsi="Cambria Math"/>
              </w:rPr>
              <m:t>1.414</m:t>
            </m:r>
          </m:den>
        </m:f>
        <m:r>
          <w:rPr>
            <w:rFonts w:ascii="Cambria Math" w:hAnsi="Cambria Math"/>
          </w:rPr>
          <m:t>=</m:t>
        </m:r>
        <m:f>
          <m:fPr>
            <m:ctrlPr>
              <w:rPr>
                <w:rFonts w:ascii="Cambria Math" w:hAnsi="Cambria Math"/>
              </w:rPr>
            </m:ctrlPr>
          </m:fPr>
          <m:num>
            <m:r>
              <w:rPr>
                <w:rFonts w:ascii="Cambria Math" w:hAnsi="Cambria Math"/>
              </w:rPr>
              <m:t>0.1826</m:t>
            </m:r>
          </m:num>
          <m:den>
            <m:r>
              <w:rPr>
                <w:rFonts w:ascii="Cambria Math" w:hAnsi="Cambria Math"/>
              </w:rPr>
              <m:t>1.414</m:t>
            </m:r>
          </m:den>
        </m:f>
        <m:r>
          <w:rPr>
            <w:rFonts w:ascii="Cambria Math" w:hAnsi="Cambria Math"/>
          </w:rPr>
          <m:t>≈</m:t>
        </m:r>
        <m:r>
          <m:rPr>
            <m:nor/>
          </m:rPr>
          <w:rPr>
            <w:b/>
          </w:rPr>
          <m:t>0.129</m:t>
        </m:r>
      </m:oMath>
    </w:p>
    <w:p w14:paraId="63A55A07" w14:textId="77777777" w:rsidR="002917C9" w:rsidRDefault="00000000" w:rsidP="00940A8A">
      <w:pPr>
        <w:pStyle w:val="ListParagraph"/>
        <w:numPr>
          <w:ilvl w:val="0"/>
          <w:numId w:val="2"/>
        </w:numPr>
        <w:spacing w:after="100" w:line="360" w:lineRule="auto"/>
      </w:pPr>
      <m:oMath>
        <m:sSub>
          <m:sSubPr>
            <m:ctrlPr>
              <w:rPr>
                <w:rFonts w:ascii="Cambria Math" w:hAnsi="Cambria Math"/>
              </w:rPr>
            </m:ctrlPr>
          </m:sSubPr>
          <m:e>
            <m:r>
              <w:rPr>
                <w:rFonts w:ascii="Cambria Math" w:hAnsi="Cambria Math"/>
              </w:rPr>
              <m:t>s</m:t>
            </m:r>
          </m:e>
          <m:sub>
            <m:r>
              <w:rPr>
                <w:rFonts w:ascii="Cambria Math" w:hAnsi="Cambria Math"/>
              </w:rPr>
              <m:t>3</m:t>
            </m:r>
          </m:sub>
        </m:sSub>
        <m:r>
          <w:rPr>
            <w:rFonts w:ascii="Cambria Math" w:hAnsi="Cambria Math"/>
          </w:rPr>
          <m:t>=</m:t>
        </m:r>
        <m:f>
          <m:fPr>
            <m:ctrlPr>
              <w:rPr>
                <w:rFonts w:ascii="Cambria Math" w:hAnsi="Cambria Math"/>
              </w:rPr>
            </m:ctrlPr>
          </m:fPr>
          <m:num>
            <m:r>
              <w:rPr>
                <w:rFonts w:ascii="Cambria Math" w:hAnsi="Cambria Math"/>
              </w:rPr>
              <m:t>(0.07⋅0.04)+(0.36⋅0.36)</m:t>
            </m:r>
          </m:num>
          <m:den>
            <m:r>
              <w:rPr>
                <w:rFonts w:ascii="Cambria Math" w:hAnsi="Cambria Math"/>
              </w:rPr>
              <m:t>1.414</m:t>
            </m:r>
          </m:den>
        </m:f>
        <m:r>
          <w:rPr>
            <w:rFonts w:ascii="Cambria Math" w:hAnsi="Cambria Math"/>
          </w:rPr>
          <m:t>=</m:t>
        </m:r>
        <m:f>
          <m:fPr>
            <m:ctrlPr>
              <w:rPr>
                <w:rFonts w:ascii="Cambria Math" w:hAnsi="Cambria Math"/>
              </w:rPr>
            </m:ctrlPr>
          </m:fPr>
          <m:num>
            <m:r>
              <w:rPr>
                <w:rFonts w:ascii="Cambria Math" w:hAnsi="Cambria Math"/>
              </w:rPr>
              <m:t>0.1324</m:t>
            </m:r>
          </m:num>
          <m:den>
            <m:r>
              <w:rPr>
                <w:rFonts w:ascii="Cambria Math" w:hAnsi="Cambria Math"/>
              </w:rPr>
              <m:t>1.414</m:t>
            </m:r>
          </m:den>
        </m:f>
        <m:r>
          <w:rPr>
            <w:rFonts w:ascii="Cambria Math" w:hAnsi="Cambria Math"/>
          </w:rPr>
          <m:t>≈</m:t>
        </m:r>
        <m:r>
          <m:rPr>
            <m:nor/>
          </m:rPr>
          <w:rPr>
            <w:b/>
          </w:rPr>
          <m:t>0.094</m:t>
        </m:r>
      </m:oMath>
    </w:p>
    <w:p w14:paraId="597BBD8C" w14:textId="77777777" w:rsidR="002917C9" w:rsidRDefault="00000000" w:rsidP="00940A8A">
      <w:pPr>
        <w:spacing w:after="200" w:line="360" w:lineRule="auto"/>
      </w:pPr>
      <w:r>
        <w:t xml:space="preserve"> </w:t>
      </w:r>
    </w:p>
    <w:p w14:paraId="7B237920" w14:textId="57E958F9" w:rsidR="002917C9" w:rsidRDefault="00000000" w:rsidP="00940A8A">
      <w:pPr>
        <w:pStyle w:val="Heading3"/>
        <w:spacing w:after="200" w:line="360" w:lineRule="auto"/>
      </w:pPr>
      <w:r>
        <w:t xml:space="preserve">(b) Tính </w:t>
      </w:r>
      <m:oMath>
        <m:sSub>
          <m:sSubPr>
            <m:ctrlPr>
              <w:rPr>
                <w:rFonts w:ascii="Cambria Math" w:hAnsi="Cambria Math"/>
              </w:rPr>
            </m:ctrlPr>
          </m:sSubPr>
          <m:e>
            <m:r>
              <m:rPr>
                <m:sty m:val="bi"/>
              </m:rPr>
              <w:rPr>
                <w:rFonts w:ascii="Cambria Math" w:hAnsi="Cambria Math"/>
              </w:rPr>
              <m:t>α</m:t>
            </m:r>
          </m:e>
          <m:sub>
            <m:r>
              <m:rPr>
                <m:sty m:val="bi"/>
              </m:rPr>
              <w:rPr>
                <w:rFonts w:ascii="Cambria Math" w:hAnsi="Cambria Math"/>
              </w:rPr>
              <m:t>2,j</m:t>
            </m:r>
          </m:sub>
        </m:sSub>
      </m:oMath>
    </w:p>
    <w:p w14:paraId="1AEAB597" w14:textId="77777777" w:rsidR="002917C9" w:rsidRDefault="00000000" w:rsidP="00940A8A">
      <w:pPr>
        <w:spacing w:after="120" w:line="360" w:lineRule="auto"/>
      </w:pPr>
      <w:r>
        <w:t>Áp dụng hàm Softmax:</w:t>
      </w:r>
    </w:p>
    <w:p w14:paraId="39452A29" w14:textId="77777777" w:rsidR="002917C9" w:rsidRDefault="00000000" w:rsidP="00940A8A">
      <w:pPr>
        <w:spacing w:after="100" w:line="360" w:lineRule="auto"/>
        <w:ind w:left="20"/>
      </w:pPr>
      <w:r>
        <w:t xml:space="preserve">1. </w:t>
      </w:r>
      <m:oMath>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s</m:t>
                </m:r>
              </m:e>
              <m:sub>
                <m:r>
                  <w:rPr>
                    <w:rFonts w:ascii="Cambria Math" w:hAnsi="Cambria Math"/>
                  </w:rPr>
                  <m:t>1</m:t>
                </m:r>
              </m:sub>
            </m:sSub>
          </m:sup>
        </m:s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0.071</m:t>
            </m:r>
          </m:sup>
        </m:sSup>
        <m:r>
          <w:rPr>
            <w:rFonts w:ascii="Cambria Math" w:hAnsi="Cambria Math"/>
          </w:rPr>
          <m:t>≈1.074</m:t>
        </m:r>
      </m:oMath>
    </w:p>
    <w:p w14:paraId="2D6F4B9A" w14:textId="77777777" w:rsidR="002917C9" w:rsidRDefault="00000000" w:rsidP="00940A8A">
      <w:pPr>
        <w:spacing w:after="100" w:line="360" w:lineRule="auto"/>
        <w:ind w:left="20"/>
      </w:pPr>
      <w:r>
        <w:t xml:space="preserve">2. </w:t>
      </w:r>
      <m:oMath>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s</m:t>
                </m:r>
              </m:e>
              <m:sub>
                <m:r>
                  <w:rPr>
                    <w:rFonts w:ascii="Cambria Math" w:hAnsi="Cambria Math"/>
                  </w:rPr>
                  <m:t>2</m:t>
                </m:r>
              </m:sub>
            </m:sSub>
          </m:sup>
        </m:s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0.129</m:t>
            </m:r>
          </m:sup>
        </m:sSup>
        <m:r>
          <w:rPr>
            <w:rFonts w:ascii="Cambria Math" w:hAnsi="Cambria Math"/>
          </w:rPr>
          <m:t>≈1.138</m:t>
        </m:r>
      </m:oMath>
    </w:p>
    <w:p w14:paraId="21B40B38" w14:textId="77777777" w:rsidR="002917C9" w:rsidRDefault="00000000" w:rsidP="00940A8A">
      <w:pPr>
        <w:spacing w:after="100" w:line="360" w:lineRule="auto"/>
        <w:ind w:left="20"/>
      </w:pPr>
      <w:r>
        <w:t xml:space="preserve">3. </w:t>
      </w:r>
      <m:oMath>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s</m:t>
                </m:r>
              </m:e>
              <m:sub>
                <m:r>
                  <w:rPr>
                    <w:rFonts w:ascii="Cambria Math" w:hAnsi="Cambria Math"/>
                  </w:rPr>
                  <m:t>3</m:t>
                </m:r>
              </m:sub>
            </m:sSub>
          </m:sup>
        </m:s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0.094</m:t>
            </m:r>
          </m:sup>
        </m:sSup>
        <m:r>
          <w:rPr>
            <w:rFonts w:ascii="Cambria Math" w:hAnsi="Cambria Math"/>
          </w:rPr>
          <m:t>≈1.099</m:t>
        </m:r>
      </m:oMath>
    </w:p>
    <w:p w14:paraId="131F26A2" w14:textId="77777777" w:rsidR="002917C9" w:rsidRDefault="00000000" w:rsidP="00940A8A">
      <w:pPr>
        <w:pStyle w:val="ListParagraph"/>
        <w:numPr>
          <w:ilvl w:val="0"/>
          <w:numId w:val="2"/>
        </w:numPr>
        <w:spacing w:after="100" w:line="360" w:lineRule="auto"/>
      </w:pPr>
      <w:r>
        <w:t xml:space="preserve">Tổng </w:t>
      </w:r>
      <m:oMath>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s</m:t>
            </m:r>
          </m:sup>
        </m:sSup>
        <m:r>
          <w:rPr>
            <w:rFonts w:ascii="Cambria Math" w:hAnsi="Cambria Math"/>
          </w:rPr>
          <m:t>)=1.074+1.138+1.099=3.311</m:t>
        </m:r>
      </m:oMath>
    </w:p>
    <w:p w14:paraId="2D19CCAD" w14:textId="77777777" w:rsidR="002917C9" w:rsidRDefault="00000000" w:rsidP="00940A8A">
      <w:pPr>
        <w:pStyle w:val="ListParagraph"/>
        <w:numPr>
          <w:ilvl w:val="0"/>
          <w:numId w:val="2"/>
        </w:numPr>
        <w:spacing w:after="100" w:line="360" w:lineRule="auto"/>
      </w:pPr>
      <m:oMath>
        <m:sSub>
          <m:sSubPr>
            <m:ctrlPr>
              <w:rPr>
                <w:rFonts w:ascii="Cambria Math" w:hAnsi="Cambria Math"/>
              </w:rPr>
            </m:ctrlPr>
          </m:sSubPr>
          <m:e>
            <m:r>
              <w:rPr>
                <w:rFonts w:ascii="Cambria Math" w:hAnsi="Cambria Math"/>
              </w:rPr>
              <m:t>α</m:t>
            </m:r>
          </m:e>
          <m:sub>
            <m:r>
              <w:rPr>
                <w:rFonts w:ascii="Cambria Math" w:hAnsi="Cambria Math"/>
              </w:rPr>
              <m:t>2,1</m:t>
            </m:r>
          </m:sub>
        </m:sSub>
        <m:r>
          <w:rPr>
            <w:rFonts w:ascii="Cambria Math" w:hAnsi="Cambria Math"/>
          </w:rPr>
          <m:t>=1.074</m:t>
        </m:r>
        <m:r>
          <m:rPr>
            <m:nor/>
          </m:rPr>
          <m:t>/</m:t>
        </m:r>
        <m:r>
          <w:rPr>
            <w:rFonts w:ascii="Cambria Math" w:hAnsi="Cambria Math"/>
          </w:rPr>
          <m:t>3.311≈</m:t>
        </m:r>
        <m:r>
          <m:rPr>
            <m:nor/>
          </m:rPr>
          <w:rPr>
            <w:b/>
          </w:rPr>
          <m:t>0.324</m:t>
        </m:r>
      </m:oMath>
    </w:p>
    <w:p w14:paraId="51CDC8B0" w14:textId="77777777" w:rsidR="002917C9" w:rsidRDefault="00000000" w:rsidP="00940A8A">
      <w:pPr>
        <w:pStyle w:val="ListParagraph"/>
        <w:numPr>
          <w:ilvl w:val="0"/>
          <w:numId w:val="2"/>
        </w:numPr>
        <w:spacing w:after="100" w:line="360" w:lineRule="auto"/>
      </w:pPr>
      <m:oMath>
        <m:sSub>
          <m:sSubPr>
            <m:ctrlPr>
              <w:rPr>
                <w:rFonts w:ascii="Cambria Math" w:hAnsi="Cambria Math"/>
              </w:rPr>
            </m:ctrlPr>
          </m:sSubPr>
          <m:e>
            <m:r>
              <w:rPr>
                <w:rFonts w:ascii="Cambria Math" w:hAnsi="Cambria Math"/>
              </w:rPr>
              <m:t>α</m:t>
            </m:r>
          </m:e>
          <m:sub>
            <m:r>
              <w:rPr>
                <w:rFonts w:ascii="Cambria Math" w:hAnsi="Cambria Math"/>
              </w:rPr>
              <m:t>2,2</m:t>
            </m:r>
          </m:sub>
        </m:sSub>
        <m:r>
          <w:rPr>
            <w:rFonts w:ascii="Cambria Math" w:hAnsi="Cambria Math"/>
          </w:rPr>
          <m:t>=1.138</m:t>
        </m:r>
        <m:r>
          <m:rPr>
            <m:nor/>
          </m:rPr>
          <m:t>/</m:t>
        </m:r>
        <m:r>
          <w:rPr>
            <w:rFonts w:ascii="Cambria Math" w:hAnsi="Cambria Math"/>
          </w:rPr>
          <m:t>3.311≈</m:t>
        </m:r>
        <m:r>
          <m:rPr>
            <m:nor/>
          </m:rPr>
          <w:rPr>
            <w:b/>
          </w:rPr>
          <m:t>0.344</m:t>
        </m:r>
      </m:oMath>
    </w:p>
    <w:p w14:paraId="5E98D87C" w14:textId="77777777" w:rsidR="002917C9" w:rsidRDefault="00000000" w:rsidP="00940A8A">
      <w:pPr>
        <w:pStyle w:val="ListParagraph"/>
        <w:numPr>
          <w:ilvl w:val="0"/>
          <w:numId w:val="2"/>
        </w:numPr>
        <w:spacing w:after="100" w:line="360" w:lineRule="auto"/>
      </w:pPr>
      <m:oMath>
        <m:sSub>
          <m:sSubPr>
            <m:ctrlPr>
              <w:rPr>
                <w:rFonts w:ascii="Cambria Math" w:hAnsi="Cambria Math"/>
              </w:rPr>
            </m:ctrlPr>
          </m:sSubPr>
          <m:e>
            <m:r>
              <w:rPr>
                <w:rFonts w:ascii="Cambria Math" w:hAnsi="Cambria Math"/>
              </w:rPr>
              <m:t>α</m:t>
            </m:r>
          </m:e>
          <m:sub>
            <m:r>
              <w:rPr>
                <w:rFonts w:ascii="Cambria Math" w:hAnsi="Cambria Math"/>
              </w:rPr>
              <m:t>2,3</m:t>
            </m:r>
          </m:sub>
        </m:sSub>
        <m:r>
          <w:rPr>
            <w:rFonts w:ascii="Cambria Math" w:hAnsi="Cambria Math"/>
          </w:rPr>
          <m:t>=1.099</m:t>
        </m:r>
        <m:r>
          <m:rPr>
            <m:nor/>
          </m:rPr>
          <m:t>/</m:t>
        </m:r>
        <m:r>
          <w:rPr>
            <w:rFonts w:ascii="Cambria Math" w:hAnsi="Cambria Math"/>
          </w:rPr>
          <m:t>3.311≈</m:t>
        </m:r>
        <m:r>
          <m:rPr>
            <m:nor/>
          </m:rPr>
          <w:rPr>
            <w:b/>
          </w:rPr>
          <m:t>0.332</m:t>
        </m:r>
      </m:oMath>
    </w:p>
    <w:p w14:paraId="28B5F101" w14:textId="77777777" w:rsidR="002917C9" w:rsidRDefault="00000000" w:rsidP="00940A8A">
      <w:pPr>
        <w:spacing w:after="200" w:line="360" w:lineRule="auto"/>
      </w:pPr>
      <w:r>
        <w:t xml:space="preserve"> </w:t>
      </w:r>
    </w:p>
    <w:p w14:paraId="66EB72AD" w14:textId="77777777" w:rsidR="002917C9" w:rsidRDefault="00000000" w:rsidP="00940A8A">
      <w:pPr>
        <w:pStyle w:val="Heading3"/>
        <w:spacing w:after="200" w:line="360" w:lineRule="auto"/>
      </w:pPr>
      <w:r>
        <w:t>(c) Token quan trọng nhất</w:t>
      </w:r>
    </w:p>
    <w:p w14:paraId="719B4357" w14:textId="77777777" w:rsidR="002917C9" w:rsidRDefault="00000000" w:rsidP="00940A8A">
      <w:pPr>
        <w:spacing w:after="120" w:line="360" w:lineRule="auto"/>
      </w:pPr>
      <w:r>
        <w:rPr>
          <w:b/>
          <w:bCs/>
        </w:rPr>
        <w:t xml:space="preserve">Token "transforms" (vị trí </w:t>
      </w:r>
      <m:oMath>
        <m:r>
          <w:rPr>
            <w:rFonts w:ascii="Cambria Math" w:hAnsi="Cambria Math"/>
          </w:rPr>
          <m:t>j=2</m:t>
        </m:r>
      </m:oMath>
      <w:r>
        <w:rPr>
          <w:b/>
          <w:bCs/>
        </w:rPr>
        <w:t>)</w:t>
      </w:r>
      <w:r>
        <w:t xml:space="preserve"> là quan trọng nhất vì có trọng số attention </w:t>
      </w:r>
      <m:oMath>
        <m:sSub>
          <m:sSubPr>
            <m:ctrlPr>
              <w:rPr>
                <w:rFonts w:ascii="Cambria Math" w:hAnsi="Cambria Math"/>
              </w:rPr>
            </m:ctrlPr>
          </m:sSubPr>
          <m:e>
            <m:r>
              <w:rPr>
                <w:rFonts w:ascii="Cambria Math" w:hAnsi="Cambria Math"/>
              </w:rPr>
              <m:t>α</m:t>
            </m:r>
          </m:e>
          <m:sub>
            <m:r>
              <w:rPr>
                <w:rFonts w:ascii="Cambria Math" w:hAnsi="Cambria Math"/>
              </w:rPr>
              <m:t>2,2</m:t>
            </m:r>
          </m:sub>
        </m:sSub>
      </m:oMath>
      <w:r>
        <w:t xml:space="preserve"> lớn nhất. Điều này cho thấy mô hình đang tập trung nhiều nhất vào chính nó để xác định ngữ nghĩa tại vị trí này.</w:t>
      </w:r>
    </w:p>
    <w:p w14:paraId="6C736168" w14:textId="77777777" w:rsidR="002917C9" w:rsidRDefault="00000000" w:rsidP="00940A8A">
      <w:pPr>
        <w:spacing w:after="200" w:line="360" w:lineRule="auto"/>
      </w:pPr>
      <w:r>
        <w:t xml:space="preserve"> </w:t>
      </w:r>
    </w:p>
    <w:p w14:paraId="216CB5EA" w14:textId="77777777" w:rsidR="002917C9" w:rsidRDefault="002917C9" w:rsidP="00940A8A">
      <w:pPr>
        <w:pBdr>
          <w:bottom w:val="single" w:sz="6" w:space="1" w:color="auto"/>
        </w:pBdr>
        <w:spacing w:after="120" w:line="360" w:lineRule="auto"/>
      </w:pPr>
    </w:p>
    <w:p w14:paraId="628B9178" w14:textId="77777777" w:rsidR="002917C9" w:rsidRDefault="00000000" w:rsidP="00940A8A">
      <w:pPr>
        <w:spacing w:after="200" w:line="360" w:lineRule="auto"/>
      </w:pPr>
      <w:r>
        <w:t xml:space="preserve"> </w:t>
      </w:r>
    </w:p>
    <w:p w14:paraId="1F58A307" w14:textId="2984498D" w:rsidR="002917C9" w:rsidRDefault="00000000" w:rsidP="00940A8A">
      <w:pPr>
        <w:pStyle w:val="Heading2"/>
        <w:spacing w:after="200" w:line="360" w:lineRule="auto"/>
      </w:pPr>
      <w:r>
        <w:t>CÂU 4: (1.5 ĐIỂM)</w:t>
      </w:r>
    </w:p>
    <w:p w14:paraId="267315BE" w14:textId="2A78C04A" w:rsidR="002917C9" w:rsidRDefault="00000000" w:rsidP="00940A8A">
      <w:pPr>
        <w:pStyle w:val="Heading3"/>
        <w:spacing w:after="200" w:line="360" w:lineRule="auto"/>
      </w:pPr>
      <w:r>
        <w:t xml:space="preserve">(a) Tách </w:t>
      </w:r>
      <m:oMath>
        <m:sSubSup>
          <m:sSubSupPr>
            <m:ctrlPr>
              <w:rPr>
                <w:rFonts w:ascii="Cambria Math" w:hAnsi="Cambria Math"/>
              </w:rPr>
            </m:ctrlPr>
          </m:sSubSupPr>
          <m:e>
            <m:r>
              <m:rPr>
                <m:sty m:val="bi"/>
              </m:rPr>
              <w:rPr>
                <w:rFonts w:ascii="Cambria Math" w:hAnsi="Cambria Math"/>
              </w:rPr>
              <m:t>q</m:t>
            </m:r>
          </m:e>
          <m:sub>
            <m:r>
              <m:rPr>
                <m:sty m:val="bi"/>
              </m:rPr>
              <w:rPr>
                <w:rFonts w:ascii="Cambria Math" w:hAnsi="Cambria Math"/>
              </w:rPr>
              <m:t>2</m:t>
            </m:r>
          </m:sub>
          <m:sup>
            <m:r>
              <m:rPr>
                <m:sty m:val="bi"/>
              </m:rPr>
              <w:rPr>
                <w:rFonts w:ascii="Cambria Math" w:hAnsi="Cambria Math"/>
              </w:rPr>
              <m:t>(1)</m:t>
            </m:r>
          </m:sup>
        </m:sSubSup>
        <m:r>
          <m:rPr>
            <m:sty m:val="bi"/>
          </m:rPr>
          <w:rPr>
            <w:rFonts w:ascii="Cambria Math" w:hAnsi="Cambria Math"/>
          </w:rPr>
          <m:t xml:space="preserve">, </m:t>
        </m:r>
        <m:sSubSup>
          <m:sSubSupPr>
            <m:ctrlPr>
              <w:rPr>
                <w:rFonts w:ascii="Cambria Math" w:hAnsi="Cambria Math"/>
              </w:rPr>
            </m:ctrlPr>
          </m:sSubSupPr>
          <m:e>
            <m:r>
              <m:rPr>
                <m:sty m:val="bi"/>
              </m:rPr>
              <w:rPr>
                <w:rFonts w:ascii="Cambria Math" w:hAnsi="Cambria Math"/>
              </w:rPr>
              <m:t>q</m:t>
            </m:r>
          </m:e>
          <m:sub>
            <m:r>
              <m:rPr>
                <m:sty m:val="bi"/>
              </m:rPr>
              <w:rPr>
                <w:rFonts w:ascii="Cambria Math" w:hAnsi="Cambria Math"/>
              </w:rPr>
              <m:t>2</m:t>
            </m:r>
          </m:sub>
          <m:sup>
            <m:r>
              <m:rPr>
                <m:sty m:val="bi"/>
              </m:rPr>
              <w:rPr>
                <w:rFonts w:ascii="Cambria Math" w:hAnsi="Cambria Math"/>
              </w:rPr>
              <m:t>(2)</m:t>
            </m:r>
          </m:sup>
        </m:sSubSup>
        <m:r>
          <m:rPr>
            <m:sty m:val="bi"/>
          </m:rPr>
          <w:rPr>
            <w:rFonts w:ascii="Cambria Math" w:hAnsi="Cambria Math"/>
          </w:rPr>
          <m:t xml:space="preserve">, </m:t>
        </m:r>
        <m:sSubSup>
          <m:sSubSupPr>
            <m:ctrlPr>
              <w:rPr>
                <w:rFonts w:ascii="Cambria Math" w:hAnsi="Cambria Math"/>
              </w:rPr>
            </m:ctrlPr>
          </m:sSubSupPr>
          <m:e>
            <m:r>
              <m:rPr>
                <m:sty m:val="bi"/>
              </m:rPr>
              <w:rPr>
                <w:rFonts w:ascii="Cambria Math" w:hAnsi="Cambria Math"/>
              </w:rPr>
              <m:t>k</m:t>
            </m:r>
          </m:e>
          <m:sub>
            <m:r>
              <m:rPr>
                <m:sty m:val="bi"/>
              </m:rPr>
              <w:rPr>
                <w:rFonts w:ascii="Cambria Math" w:hAnsi="Cambria Math"/>
              </w:rPr>
              <m:t>j</m:t>
            </m:r>
          </m:sub>
          <m:sup>
            <m:r>
              <m:rPr>
                <m:sty m:val="bi"/>
              </m:rPr>
              <w:rPr>
                <w:rFonts w:ascii="Cambria Math" w:hAnsi="Cambria Math"/>
              </w:rPr>
              <m:t>(1)</m:t>
            </m:r>
          </m:sup>
        </m:sSubSup>
        <m:r>
          <m:rPr>
            <m:sty m:val="bi"/>
          </m:rPr>
          <w:rPr>
            <w:rFonts w:ascii="Cambria Math" w:hAnsi="Cambria Math"/>
          </w:rPr>
          <m:t xml:space="preserve">, </m:t>
        </m:r>
        <m:sSubSup>
          <m:sSubSupPr>
            <m:ctrlPr>
              <w:rPr>
                <w:rFonts w:ascii="Cambria Math" w:hAnsi="Cambria Math"/>
              </w:rPr>
            </m:ctrlPr>
          </m:sSubSupPr>
          <m:e>
            <m:r>
              <m:rPr>
                <m:sty m:val="bi"/>
              </m:rPr>
              <w:rPr>
                <w:rFonts w:ascii="Cambria Math" w:hAnsi="Cambria Math"/>
              </w:rPr>
              <m:t>k</m:t>
            </m:r>
          </m:e>
          <m:sub>
            <m:r>
              <m:rPr>
                <m:sty m:val="bi"/>
              </m:rPr>
              <w:rPr>
                <w:rFonts w:ascii="Cambria Math" w:hAnsi="Cambria Math"/>
              </w:rPr>
              <m:t>j</m:t>
            </m:r>
          </m:sub>
          <m:sup>
            <m:r>
              <m:rPr>
                <m:sty m:val="bi"/>
              </m:rPr>
              <w:rPr>
                <w:rFonts w:ascii="Cambria Math" w:hAnsi="Cambria Math"/>
              </w:rPr>
              <m:t>(2)</m:t>
            </m:r>
          </m:sup>
        </m:sSubSup>
        <m:r>
          <m:rPr>
            <m:sty m:val="bi"/>
          </m:rPr>
          <w:rPr>
            <w:rFonts w:ascii="Cambria Math" w:hAnsi="Cambria Math"/>
          </w:rPr>
          <m:t xml:space="preserve"> </m:t>
        </m:r>
      </m:oMath>
    </w:p>
    <w:p w14:paraId="2815D777" w14:textId="77777777" w:rsidR="002917C9" w:rsidRDefault="00000000" w:rsidP="00940A8A">
      <w:pPr>
        <w:pStyle w:val="ListParagraph"/>
        <w:numPr>
          <w:ilvl w:val="0"/>
          <w:numId w:val="2"/>
        </w:numPr>
        <w:spacing w:after="100" w:line="360" w:lineRule="auto"/>
      </w:pPr>
      <w:r>
        <w:rPr>
          <w:b/>
          <w:bCs/>
        </w:rPr>
        <w:t>Head 1 (chiều 1-2):</w:t>
      </w:r>
      <w:r>
        <w:t xml:space="preserve"> </w:t>
      </w:r>
      <m:oMath>
        <m:sSubSup>
          <m:sSubSupPr>
            <m:ctrlPr>
              <w:rPr>
                <w:rFonts w:ascii="Cambria Math" w:hAnsi="Cambria Math"/>
              </w:rPr>
            </m:ctrlPr>
          </m:sSubSupPr>
          <m:e>
            <m:r>
              <w:rPr>
                <w:rFonts w:ascii="Cambria Math" w:hAnsi="Cambria Math"/>
              </w:rPr>
              <m:t>q</m:t>
            </m:r>
          </m:e>
          <m:sub>
            <m:r>
              <w:rPr>
                <w:rFonts w:ascii="Cambria Math" w:hAnsi="Cambria Math"/>
              </w:rPr>
              <m:t>2</m:t>
            </m:r>
          </m:sub>
          <m:sup>
            <m:r>
              <w:rPr>
                <w:rFonts w:ascii="Cambria Math" w:hAnsi="Cambria Math"/>
              </w:rPr>
              <m:t>(1)</m:t>
            </m:r>
          </m:sup>
        </m:sSubSup>
        <m:r>
          <w:rPr>
            <w:rFonts w:ascii="Cambria Math" w:hAnsi="Cambria Math"/>
          </w:rPr>
          <m:t>=[0.07,0.36]</m:t>
        </m:r>
      </m:oMath>
      <w:r>
        <w:t xml:space="preserve">, </w:t>
      </w:r>
      <m:oMath>
        <m:sSubSup>
          <m:sSubSupPr>
            <m:ctrlPr>
              <w:rPr>
                <w:rFonts w:ascii="Cambria Math" w:hAnsi="Cambria Math"/>
              </w:rPr>
            </m:ctrlPr>
          </m:sSubSupPr>
          <m:e>
            <m:r>
              <w:rPr>
                <w:rFonts w:ascii="Cambria Math" w:hAnsi="Cambria Math"/>
              </w:rPr>
              <m:t>k</m:t>
            </m:r>
          </m:e>
          <m:sub>
            <m:r>
              <w:rPr>
                <w:rFonts w:ascii="Cambria Math" w:hAnsi="Cambria Math"/>
              </w:rPr>
              <m:t>2</m:t>
            </m:r>
          </m:sub>
          <m:sup>
            <m:r>
              <w:rPr>
                <w:rFonts w:ascii="Cambria Math" w:hAnsi="Cambria Math"/>
              </w:rPr>
              <m:t>(1)</m:t>
            </m:r>
          </m:sup>
        </m:sSubSup>
        <m:r>
          <w:rPr>
            <w:rFonts w:ascii="Cambria Math" w:hAnsi="Cambria Math"/>
          </w:rPr>
          <m:t>=[0.14,0.48]</m:t>
        </m:r>
      </m:oMath>
    </w:p>
    <w:p w14:paraId="68F7C7F8" w14:textId="77777777" w:rsidR="002917C9" w:rsidRDefault="00000000" w:rsidP="00940A8A">
      <w:pPr>
        <w:pStyle w:val="ListParagraph"/>
        <w:numPr>
          <w:ilvl w:val="0"/>
          <w:numId w:val="2"/>
        </w:numPr>
        <w:spacing w:after="100" w:line="360" w:lineRule="auto"/>
      </w:pPr>
      <w:r>
        <w:rPr>
          <w:b/>
          <w:bCs/>
        </w:rPr>
        <w:t>Head 2 (chiều 3-4):</w:t>
      </w:r>
      <w:r>
        <w:t xml:space="preserve"> </w:t>
      </w:r>
      <m:oMath>
        <m:sSubSup>
          <m:sSubSupPr>
            <m:ctrlPr>
              <w:rPr>
                <w:rFonts w:ascii="Cambria Math" w:hAnsi="Cambria Math"/>
              </w:rPr>
            </m:ctrlPr>
          </m:sSubSupPr>
          <m:e>
            <m:r>
              <w:rPr>
                <w:rFonts w:ascii="Cambria Math" w:hAnsi="Cambria Math"/>
              </w:rPr>
              <m:t>q</m:t>
            </m:r>
          </m:e>
          <m:sub>
            <m:r>
              <w:rPr>
                <w:rFonts w:ascii="Cambria Math" w:hAnsi="Cambria Math"/>
              </w:rPr>
              <m:t>2</m:t>
            </m:r>
          </m:sub>
          <m:sup>
            <m:r>
              <w:rPr>
                <w:rFonts w:ascii="Cambria Math" w:hAnsi="Cambria Math"/>
              </w:rPr>
              <m:t>(2)</m:t>
            </m:r>
          </m:sup>
        </m:sSubSup>
        <m:r>
          <w:rPr>
            <w:rFonts w:ascii="Cambria Math" w:hAnsi="Cambria Math"/>
          </w:rPr>
          <m:t>=[0.15,0.77]</m:t>
        </m:r>
      </m:oMath>
      <w:r>
        <w:t xml:space="preserve">, </w:t>
      </w:r>
      <m:oMath>
        <m:sSubSup>
          <m:sSubSupPr>
            <m:ctrlPr>
              <w:rPr>
                <w:rFonts w:ascii="Cambria Math" w:hAnsi="Cambria Math"/>
              </w:rPr>
            </m:ctrlPr>
          </m:sSubSupPr>
          <m:e>
            <m:r>
              <w:rPr>
                <w:rFonts w:ascii="Cambria Math" w:hAnsi="Cambria Math"/>
              </w:rPr>
              <m:t>k</m:t>
            </m:r>
          </m:e>
          <m:sub>
            <m:r>
              <w:rPr>
                <w:rFonts w:ascii="Cambria Math" w:hAnsi="Cambria Math"/>
              </w:rPr>
              <m:t>2</m:t>
            </m:r>
          </m:sub>
          <m:sup>
            <m:r>
              <w:rPr>
                <w:rFonts w:ascii="Cambria Math" w:hAnsi="Cambria Math"/>
              </w:rPr>
              <m:t>(2)</m:t>
            </m:r>
          </m:sup>
        </m:sSubSup>
        <m:r>
          <w:rPr>
            <w:rFonts w:ascii="Cambria Math" w:hAnsi="Cambria Math"/>
          </w:rPr>
          <m:t>=[0.18,0.88]</m:t>
        </m:r>
      </m:oMath>
    </w:p>
    <w:p w14:paraId="04BF69D6" w14:textId="77777777" w:rsidR="002917C9" w:rsidRDefault="00000000" w:rsidP="00940A8A">
      <w:pPr>
        <w:spacing w:after="200" w:line="360" w:lineRule="auto"/>
      </w:pPr>
      <w:r>
        <w:lastRenderedPageBreak/>
        <w:t xml:space="preserve"> </w:t>
      </w:r>
    </w:p>
    <w:p w14:paraId="3E4BEA12" w14:textId="2C7E0A01" w:rsidR="002917C9" w:rsidRDefault="00000000" w:rsidP="00940A8A">
      <w:pPr>
        <w:pStyle w:val="Heading3"/>
        <w:spacing w:after="200" w:line="360" w:lineRule="auto"/>
      </w:pPr>
      <w:r>
        <w:t xml:space="preserve">(b) </w:t>
      </w:r>
      <w:r w:rsidR="00F321D3">
        <w:t>Head nào cho score lớn hơn? Giải thích</w:t>
      </w:r>
    </w:p>
    <w:p w14:paraId="015F7847" w14:textId="77777777" w:rsidR="002917C9" w:rsidRDefault="00000000" w:rsidP="00940A8A">
      <w:pPr>
        <w:spacing w:after="120" w:line="360" w:lineRule="auto"/>
      </w:pPr>
      <w:r>
        <w:t xml:space="preserve">Xét tử số tích vô hướng cho score </w:t>
      </w:r>
      <m:oMath>
        <m:sSub>
          <m:sSubPr>
            <m:ctrlPr>
              <w:rPr>
                <w:rFonts w:ascii="Cambria Math" w:hAnsi="Cambria Math"/>
              </w:rPr>
            </m:ctrlPr>
          </m:sSubPr>
          <m:e>
            <m:r>
              <w:rPr>
                <w:rFonts w:ascii="Cambria Math" w:hAnsi="Cambria Math"/>
              </w:rPr>
              <m:t>s</m:t>
            </m:r>
          </m:e>
          <m:sub>
            <m:r>
              <w:rPr>
                <w:rFonts w:ascii="Cambria Math" w:hAnsi="Cambria Math"/>
              </w:rPr>
              <m:t>2</m:t>
            </m:r>
          </m:sub>
        </m:sSub>
      </m:oMath>
      <w:r>
        <w:t>:</w:t>
      </w:r>
    </w:p>
    <w:p w14:paraId="4695F710" w14:textId="77777777" w:rsidR="002917C9" w:rsidRDefault="00000000" w:rsidP="00940A8A">
      <w:pPr>
        <w:pStyle w:val="ListParagraph"/>
        <w:numPr>
          <w:ilvl w:val="0"/>
          <w:numId w:val="2"/>
        </w:numPr>
        <w:spacing w:after="100" w:line="360" w:lineRule="auto"/>
      </w:pPr>
      <w:r>
        <w:rPr>
          <w:b/>
          <w:bCs/>
        </w:rPr>
        <w:t>Tử số Head 1:</w:t>
      </w:r>
      <w:r>
        <w:t xml:space="preserve"> </w:t>
      </w:r>
      <m:oMath>
        <m:r>
          <w:rPr>
            <w:rFonts w:ascii="Cambria Math" w:hAnsi="Cambria Math"/>
          </w:rPr>
          <m:t>0.07⋅0.14+0.36⋅0.48=0.1826</m:t>
        </m:r>
      </m:oMath>
    </w:p>
    <w:p w14:paraId="0233EE4B" w14:textId="77777777" w:rsidR="002917C9" w:rsidRDefault="00000000" w:rsidP="00940A8A">
      <w:pPr>
        <w:pStyle w:val="ListParagraph"/>
        <w:numPr>
          <w:ilvl w:val="0"/>
          <w:numId w:val="2"/>
        </w:numPr>
        <w:spacing w:after="100" w:line="360" w:lineRule="auto"/>
      </w:pPr>
      <w:r>
        <w:rPr>
          <w:b/>
          <w:bCs/>
        </w:rPr>
        <w:t>Tử số Head 2:</w:t>
      </w:r>
      <w:r>
        <w:t xml:space="preserve"> </w:t>
      </w:r>
      <m:oMath>
        <m:r>
          <w:rPr>
            <w:rFonts w:ascii="Cambria Math" w:hAnsi="Cambria Math"/>
          </w:rPr>
          <m:t>0.15⋅0.18+0.77⋅0.88=0.027+0.6776=0.7046</m:t>
        </m:r>
      </m:oMath>
    </w:p>
    <w:p w14:paraId="1D496B25" w14:textId="77777777" w:rsidR="002917C9" w:rsidRDefault="00000000" w:rsidP="00940A8A">
      <w:pPr>
        <w:pStyle w:val="ListParagraph"/>
        <w:numPr>
          <w:ilvl w:val="0"/>
          <w:numId w:val="2"/>
        </w:numPr>
        <w:spacing w:after="100" w:line="360" w:lineRule="auto"/>
      </w:pPr>
      <w:r>
        <w:rPr>
          <w:b/>
          <w:bCs/>
        </w:rPr>
        <w:t>Kết luận:</w:t>
      </w:r>
      <w:r>
        <w:t xml:space="preserve"> </w:t>
      </w:r>
      <w:r>
        <w:rPr>
          <w:b/>
          <w:bCs/>
        </w:rPr>
        <w:t>Head 2</w:t>
      </w:r>
      <w:r>
        <w:t xml:space="preserve"> cho score lớn hơn hẳn Head 1. Điều này chứng tỏ Head 2 thu được mối liên kết mạnh hơn ở các chiều đặc trưng 3 và 4.</w:t>
      </w:r>
    </w:p>
    <w:p w14:paraId="24A03141" w14:textId="77777777" w:rsidR="002917C9" w:rsidRDefault="00000000" w:rsidP="00940A8A">
      <w:pPr>
        <w:spacing w:after="200" w:line="360" w:lineRule="auto"/>
      </w:pPr>
      <w:r>
        <w:t xml:space="preserve"> </w:t>
      </w:r>
    </w:p>
    <w:p w14:paraId="308E47AE" w14:textId="77777777" w:rsidR="002917C9" w:rsidRDefault="002917C9" w:rsidP="00940A8A">
      <w:pPr>
        <w:pBdr>
          <w:bottom w:val="single" w:sz="6" w:space="1" w:color="auto"/>
        </w:pBdr>
        <w:spacing w:after="120" w:line="360" w:lineRule="auto"/>
      </w:pPr>
    </w:p>
    <w:p w14:paraId="5D60B979" w14:textId="77777777" w:rsidR="002917C9" w:rsidRDefault="00000000" w:rsidP="00940A8A">
      <w:pPr>
        <w:spacing w:after="200" w:line="360" w:lineRule="auto"/>
      </w:pPr>
      <w:r>
        <w:t xml:space="preserve"> </w:t>
      </w:r>
    </w:p>
    <w:p w14:paraId="745554F7" w14:textId="77777777" w:rsidR="00762C30" w:rsidRPr="00762C30" w:rsidRDefault="00762C30" w:rsidP="00940A8A">
      <w:pPr>
        <w:pStyle w:val="Heading2"/>
        <w:spacing w:line="360" w:lineRule="auto"/>
      </w:pPr>
      <w:r w:rsidRPr="00762C30">
        <w:t>CÂU 5: (1.5 ĐIỂM)</w:t>
      </w:r>
    </w:p>
    <w:p w14:paraId="08A9822B" w14:textId="2AEC2861" w:rsidR="00762C30" w:rsidRPr="00762C30" w:rsidRDefault="00762C30" w:rsidP="00940A8A">
      <w:pPr>
        <w:pStyle w:val="Heading3"/>
        <w:spacing w:line="360" w:lineRule="auto"/>
      </w:pPr>
      <w:r w:rsidRPr="00762C30">
        <w:t>(a) Tính </w:t>
      </w:r>
      <m:oMath>
        <m:r>
          <m:rPr>
            <m:sty m:val="bi"/>
          </m:rPr>
          <w:rPr>
            <w:rFonts w:ascii="Cambria Math" w:hAnsi="Cambria Math"/>
          </w:rPr>
          <m:t>h=</m:t>
        </m:r>
        <m:r>
          <m:rPr>
            <m:nor/>
          </m:rPr>
          <m:t>ReLU</m:t>
        </m:r>
        <m:r>
          <m:rPr>
            <m:sty m:val="bi"/>
          </m:rPr>
          <w:rPr>
            <w:rFonts w:ascii="Cambria Math" w:hAnsi="Cambria Math"/>
          </w:rPr>
          <m:t>(</m:t>
        </m:r>
        <m:sSub>
          <m:sSubPr>
            <m:ctrlPr>
              <w:rPr>
                <w:rFonts w:ascii="Cambria Math" w:hAnsi="Cambria Math"/>
              </w:rPr>
            </m:ctrlPr>
          </m:sSubPr>
          <m:e>
            <m:r>
              <m:rPr>
                <m:sty m:val="bi"/>
              </m:rPr>
              <w:rPr>
                <w:rFonts w:ascii="Cambria Math" w:hAnsi="Cambria Math"/>
              </w:rPr>
              <m:t>x</m:t>
            </m:r>
          </m:e>
          <m:sub>
            <m:r>
              <m:rPr>
                <m:sty m:val="bi"/>
              </m:rPr>
              <w:rPr>
                <w:rFonts w:ascii="Cambria Math" w:hAnsi="Cambria Math"/>
              </w:rPr>
              <m:t>2</m:t>
            </m:r>
          </m:sub>
        </m:sSub>
        <m:sSub>
          <m:sSubPr>
            <m:ctrlPr>
              <w:rPr>
                <w:rFonts w:ascii="Cambria Math" w:hAnsi="Cambria Math"/>
              </w:rPr>
            </m:ctrlPr>
          </m:sSubPr>
          <m:e>
            <m:r>
              <m:rPr>
                <m:sty m:val="bi"/>
              </m:rPr>
              <w:rPr>
                <w:rFonts w:ascii="Cambria Math" w:hAnsi="Cambria Math"/>
              </w:rPr>
              <m:t>W</m:t>
            </m:r>
          </m:e>
          <m:sub>
            <m:r>
              <m:rPr>
                <m:sty m:val="bi"/>
              </m:rPr>
              <w:rPr>
                <w:rFonts w:ascii="Cambria Math" w:hAnsi="Cambria Math"/>
              </w:rPr>
              <m:t>1</m:t>
            </m:r>
          </m:sub>
        </m:sSub>
        <m:r>
          <m:rPr>
            <m:sty m:val="bi"/>
          </m:rPr>
          <w:rPr>
            <w:rFonts w:ascii="Cambria Math" w:hAnsi="Cambria Math"/>
          </w:rPr>
          <m:t>)</m:t>
        </m:r>
      </m:oMath>
    </w:p>
    <w:p w14:paraId="69F3579A" w14:textId="428C0397" w:rsidR="00762C30" w:rsidRPr="00762C30" w:rsidRDefault="00762C30" w:rsidP="00940A8A">
      <w:pPr>
        <w:spacing w:after="100" w:line="360" w:lineRule="auto"/>
      </w:pPr>
      <w:r w:rsidRPr="00762C30">
        <w:t>Chọn ma trận chiếu </w:t>
      </w:r>
      <m:oMath>
        <m:sSub>
          <m:sSubPr>
            <m:ctrlPr>
              <w:rPr>
                <w:rFonts w:ascii="Cambria Math" w:hAnsi="Cambria Math"/>
              </w:rPr>
            </m:ctrlPr>
          </m:sSubPr>
          <m:e>
            <m:r>
              <w:rPr>
                <w:rFonts w:ascii="Cambria Math" w:hAnsi="Cambria Math"/>
              </w:rPr>
              <m:t>W</m:t>
            </m:r>
          </m:e>
          <m:sub>
            <m:r>
              <w:rPr>
                <w:rFonts w:ascii="Cambria Math" w:hAnsi="Cambria Math"/>
              </w:rPr>
              <m:t>1</m:t>
            </m:r>
          </m:sub>
        </m:sSub>
      </m:oMath>
      <w:r w:rsidRPr="00762C30">
        <w:t> kích thước </w:t>
      </w:r>
      <m:oMath>
        <m:r>
          <w:rPr>
            <w:rFonts w:ascii="Cambria Math" w:hAnsi="Cambria Math"/>
          </w:rPr>
          <m:t>4×4</m:t>
        </m:r>
      </m:oMath>
      <w:r w:rsidRPr="00762C30">
        <w:t> có 2 phần tử khác 0:</w:t>
      </w:r>
      <w:r w:rsidRPr="00762C30">
        <w:br/>
      </w:r>
      <m:oMathPara>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
            </m:e>
          </m:d>
          <m:r>
            <m:rPr>
              <m:sty m:val="p"/>
            </m:rPr>
            <w:br/>
          </m:r>
        </m:oMath>
      </m:oMathPara>
      <w:r w:rsidRPr="00762C30">
        <w:t>Thực hiện phép nhân vector với ma trận:</w:t>
      </w:r>
    </w:p>
    <w:p w14:paraId="3774A0B0" w14:textId="6158837D" w:rsidR="00762C30" w:rsidRPr="00762C30" w:rsidRDefault="00000000" w:rsidP="00940A8A">
      <w:pPr>
        <w:numPr>
          <w:ilvl w:val="0"/>
          <w:numId w:val="4"/>
        </w:numPr>
        <w:spacing w:after="100" w:line="360" w:lineRule="auto"/>
      </w:pPr>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=[0.7,1.2,0.3,1.1]×</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
          </m:e>
        </m:d>
        <m:r>
          <w:rPr>
            <w:rFonts w:ascii="Cambria Math" w:hAnsi="Cambria Math"/>
          </w:rPr>
          <m:t>=[0.7,1.2,0,0]</m:t>
        </m:r>
      </m:oMath>
    </w:p>
    <w:p w14:paraId="10454F71" w14:textId="38F58B5B" w:rsidR="00762C30" w:rsidRPr="00762C30" w:rsidRDefault="00762C30" w:rsidP="00940A8A">
      <w:pPr>
        <w:numPr>
          <w:ilvl w:val="0"/>
          <w:numId w:val="4"/>
        </w:numPr>
        <w:spacing w:after="100" w:line="360" w:lineRule="auto"/>
      </w:pPr>
      <m:oMath>
        <m:r>
          <w:rPr>
            <w:rFonts w:ascii="Cambria Math" w:hAnsi="Cambria Math"/>
          </w:rPr>
          <m:t>h=</m:t>
        </m:r>
        <m:r>
          <m:rPr>
            <m:nor/>
          </m:rPr>
          <m:t>ReLU</m:t>
        </m:r>
        <m:r>
          <w:rPr>
            <w:rFonts w:ascii="Cambria Math" w:hAnsi="Cambria Math"/>
          </w:rPr>
          <m:t>([0.7,1.2,0,0])=</m:t>
        </m:r>
        <m:d>
          <m:dPr>
            <m:begChr m:val="["/>
            <m:sepChr m:val=","/>
            <m:endChr m:val="]"/>
            <m:ctrlPr>
              <w:rPr>
                <w:rFonts w:ascii="Cambria Math" w:hAnsi="Cambria Math"/>
              </w:rPr>
            </m:ctrlPr>
          </m:dPr>
          <m:e>
            <m:r>
              <m:rPr>
                <m:sty m:val="b"/>
              </m:rPr>
              <w:rPr>
                <w:rFonts w:ascii="Cambria Math" w:hAnsi="Cambria Math"/>
              </w:rPr>
              <m:t>0.7</m:t>
            </m:r>
          </m:e>
          <m:e>
            <m:r>
              <m:rPr>
                <m:sty m:val="b"/>
              </m:rPr>
              <w:rPr>
                <w:rFonts w:ascii="Cambria Math" w:hAnsi="Cambria Math"/>
              </w:rPr>
              <m:t>1.2</m:t>
            </m:r>
          </m:e>
          <m:e>
            <m:r>
              <m:rPr>
                <m:sty m:val="b"/>
              </m:rPr>
              <w:rPr>
                <w:rFonts w:ascii="Cambria Math" w:hAnsi="Cambria Math"/>
              </w:rPr>
              <m:t>0</m:t>
            </m:r>
          </m:e>
          <m:e>
            <m:r>
              <m:rPr>
                <m:sty m:val="b"/>
              </m:rPr>
              <w:rPr>
                <w:rFonts w:ascii="Cambria Math" w:hAnsi="Cambria Math"/>
              </w:rPr>
              <m:t>0</m:t>
            </m:r>
          </m:e>
        </m:d>
      </m:oMath>
      <w:r w:rsidRPr="00762C30">
        <w:t> (do các giá trị đều không âm).</w:t>
      </w:r>
    </w:p>
    <w:p w14:paraId="4E054AD0" w14:textId="49A38258" w:rsidR="00762C30" w:rsidRPr="00762C30" w:rsidRDefault="00762C30" w:rsidP="00940A8A">
      <w:pPr>
        <w:pStyle w:val="Heading3"/>
        <w:spacing w:line="360" w:lineRule="auto"/>
      </w:pPr>
      <w:r w:rsidRPr="00762C30">
        <w:t>(b) So sánh </w:t>
      </w:r>
      <m:oMath>
        <m:sSub>
          <m:sSubPr>
            <m:ctrlPr>
              <w:rPr>
                <w:rFonts w:ascii="Cambria Math" w:hAnsi="Cambria Math"/>
              </w:rPr>
            </m:ctrlPr>
          </m:sSubPr>
          <m:e>
            <m:r>
              <m:rPr>
                <m:sty m:val="bi"/>
              </m:rPr>
              <w:rPr>
                <w:rFonts w:ascii="Cambria Math" w:hAnsi="Cambria Math"/>
              </w:rPr>
              <m:t>x</m:t>
            </m:r>
          </m:e>
          <m:sub>
            <m:r>
              <m:rPr>
                <m:sty m:val="bi"/>
              </m:rPr>
              <w:rPr>
                <w:rFonts w:ascii="Cambria Math" w:hAnsi="Cambria Math"/>
              </w:rPr>
              <m:t>2</m:t>
            </m:r>
          </m:sub>
        </m:sSub>
      </m:oMath>
      <w:r w:rsidRPr="00762C30">
        <w:t> và </w:t>
      </w:r>
      <m:oMath>
        <m:r>
          <m:rPr>
            <m:sty m:val="bi"/>
          </m:rPr>
          <w:rPr>
            <w:rFonts w:ascii="Cambria Math" w:hAnsi="Cambria Math"/>
          </w:rPr>
          <m:t>h</m:t>
        </m:r>
      </m:oMath>
    </w:p>
    <w:p w14:paraId="3C13E035" w14:textId="3EF3307B" w:rsidR="00762C30" w:rsidRPr="00762C30" w:rsidRDefault="00000000" w:rsidP="00940A8A">
      <w:pPr>
        <w:numPr>
          <w:ilvl w:val="0"/>
          <w:numId w:val="5"/>
        </w:numPr>
        <w:spacing w:after="100" w:line="360" w:lineRule="auto"/>
      </w:pPr>
      <m:oMath>
        <m:sSub>
          <m:sSubPr>
            <m:ctrlPr>
              <w:rPr>
                <w:rFonts w:ascii="Cambria Math" w:hAnsi="Cambria Math"/>
              </w:rPr>
            </m:ctrlPr>
          </m:sSubPr>
          <m:e>
            <m:r>
              <w:rPr>
                <w:rFonts w:ascii="Cambria Math" w:hAnsi="Cambria Math"/>
              </w:rPr>
              <m:t>x</m:t>
            </m:r>
          </m:e>
          <m:sub>
            <m:r>
              <w:rPr>
                <w:rFonts w:ascii="Cambria Math" w:hAnsi="Cambria Math"/>
              </w:rPr>
              <m:t>2</m:t>
            </m:r>
          </m:sub>
        </m:sSub>
      </m:oMath>
      <w:r w:rsidR="00762C30" w:rsidRPr="00762C30">
        <w:t> thuộc không gian 4 chiều (</w:t>
      </w:r>
      <m:oMath>
        <m:sSub>
          <m:sSubPr>
            <m:ctrlPr>
              <w:rPr>
                <w:rFonts w:ascii="Cambria Math" w:hAnsi="Cambria Math"/>
              </w:rPr>
            </m:ctrlPr>
          </m:sSubPr>
          <m:e>
            <m:r>
              <w:rPr>
                <w:rFonts w:ascii="Cambria Math" w:hAnsi="Cambria Math"/>
              </w:rPr>
              <m:t>d</m:t>
            </m:r>
          </m:e>
          <m:sub>
            <m:r>
              <w:rPr>
                <w:rFonts w:ascii="Cambria Math" w:hAnsi="Cambria Math"/>
              </w:rPr>
              <m:t>model</m:t>
            </m:r>
          </m:sub>
        </m:sSub>
      </m:oMath>
      <w:r w:rsidR="00762C30" w:rsidRPr="00762C30">
        <w:t>), đại diện cho biểu diễn thô ban đầu (embedding) chứa đầy đủ thông tin của token "transforms".</w:t>
      </w:r>
    </w:p>
    <w:p w14:paraId="3441F7EE" w14:textId="29797F70" w:rsidR="002917C9" w:rsidRDefault="00762C30" w:rsidP="00940A8A">
      <w:pPr>
        <w:numPr>
          <w:ilvl w:val="0"/>
          <w:numId w:val="5"/>
        </w:numPr>
        <w:spacing w:after="100" w:line="360" w:lineRule="auto"/>
      </w:pPr>
      <m:oMath>
        <m:r>
          <w:rPr>
            <w:rFonts w:ascii="Cambria Math" w:hAnsi="Cambria Math"/>
          </w:rPr>
          <m:t>h</m:t>
        </m:r>
      </m:oMath>
      <w:r w:rsidRPr="00762C30">
        <w:t> cũng thuộc không gian 4 chiều nhưng đã qua lớp Feed-Forward. Thông qua </w:t>
      </w:r>
      <m:oMath>
        <m:sSub>
          <m:sSubPr>
            <m:ctrlPr>
              <w:rPr>
                <w:rFonts w:ascii="Cambria Math" w:hAnsi="Cambria Math"/>
              </w:rPr>
            </m:ctrlPr>
          </m:sSubPr>
          <m:e>
            <m:r>
              <w:rPr>
                <w:rFonts w:ascii="Cambria Math" w:hAnsi="Cambria Math"/>
              </w:rPr>
              <m:t>W</m:t>
            </m:r>
          </m:e>
          <m:sub>
            <m:r>
              <w:rPr>
                <w:rFonts w:ascii="Cambria Math" w:hAnsi="Cambria Math"/>
              </w:rPr>
              <m:t>1</m:t>
            </m:r>
          </m:sub>
        </m:sSub>
      </m:oMath>
      <w:r w:rsidRPr="00762C30">
        <w:t> và ReLU, mô hình đã thực hiện chọn lọc đặc trưng (chỉ giữ lại 2 chiều đầu) và áp dụng tính phi tuyến. Điều này giúp mô hình tập trung vào các tín hiệu quan trọng nhất trước khi đi qua lớp tiếp theo của mạng.</w:t>
      </w:r>
    </w:p>
    <w:sectPr w:rsidR="002917C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F3780"/>
    <w:multiLevelType w:val="hybridMultilevel"/>
    <w:tmpl w:val="B16CF4A6"/>
    <w:lvl w:ilvl="0" w:tplc="116CB190">
      <w:start w:val="1"/>
      <w:numFmt w:val="bullet"/>
      <w:suff w:val="space"/>
      <w:lvlText w:val="●"/>
      <w:lvlJc w:val="left"/>
      <w:pPr>
        <w:ind w:left="240" w:hanging="180"/>
      </w:pPr>
    </w:lvl>
    <w:lvl w:ilvl="1" w:tplc="82D22CEE">
      <w:start w:val="1"/>
      <w:numFmt w:val="bullet"/>
      <w:suff w:val="space"/>
      <w:lvlText w:val="○"/>
      <w:lvlJc w:val="left"/>
      <w:pPr>
        <w:ind w:left="660" w:hanging="180"/>
      </w:pPr>
    </w:lvl>
    <w:lvl w:ilvl="2" w:tplc="ECDA040E">
      <w:start w:val="1"/>
      <w:numFmt w:val="bullet"/>
      <w:suff w:val="space"/>
      <w:lvlText w:val="■"/>
      <w:lvlJc w:val="left"/>
      <w:pPr>
        <w:ind w:left="1080" w:hanging="180"/>
      </w:pPr>
    </w:lvl>
    <w:lvl w:ilvl="3" w:tplc="E7B255F8">
      <w:start w:val="1"/>
      <w:numFmt w:val="bullet"/>
      <w:suff w:val="space"/>
      <w:lvlText w:val="●"/>
      <w:lvlJc w:val="left"/>
      <w:pPr>
        <w:ind w:left="1500" w:hanging="180"/>
      </w:pPr>
    </w:lvl>
    <w:lvl w:ilvl="4" w:tplc="6576E36E">
      <w:start w:val="1"/>
      <w:numFmt w:val="bullet"/>
      <w:suff w:val="space"/>
      <w:lvlText w:val="○"/>
      <w:lvlJc w:val="left"/>
      <w:pPr>
        <w:ind w:left="1920" w:hanging="180"/>
      </w:pPr>
    </w:lvl>
    <w:lvl w:ilvl="5" w:tplc="9FF8753C">
      <w:start w:val="1"/>
      <w:numFmt w:val="bullet"/>
      <w:suff w:val="space"/>
      <w:lvlText w:val="■"/>
      <w:lvlJc w:val="left"/>
      <w:pPr>
        <w:ind w:left="2340" w:hanging="180"/>
      </w:pPr>
    </w:lvl>
    <w:lvl w:ilvl="6" w:tplc="E45EAF90">
      <w:start w:val="1"/>
      <w:numFmt w:val="bullet"/>
      <w:suff w:val="space"/>
      <w:lvlText w:val="●"/>
      <w:lvlJc w:val="left"/>
      <w:pPr>
        <w:ind w:left="2760" w:hanging="180"/>
      </w:pPr>
    </w:lvl>
    <w:lvl w:ilvl="7" w:tplc="9FE0E74A">
      <w:start w:val="1"/>
      <w:numFmt w:val="bullet"/>
      <w:suff w:val="space"/>
      <w:lvlText w:val="○"/>
      <w:lvlJc w:val="left"/>
      <w:pPr>
        <w:ind w:left="3180" w:hanging="180"/>
      </w:pPr>
    </w:lvl>
    <w:lvl w:ilvl="8" w:tplc="BCE8C6BE">
      <w:start w:val="1"/>
      <w:numFmt w:val="bullet"/>
      <w:suff w:val="space"/>
      <w:lvlText w:val="■"/>
      <w:lvlJc w:val="left"/>
      <w:pPr>
        <w:ind w:left="3600" w:hanging="180"/>
      </w:pPr>
    </w:lvl>
  </w:abstractNum>
  <w:abstractNum w:abstractNumId="1" w15:restartNumberingAfterBreak="0">
    <w:nsid w:val="1E3E701E"/>
    <w:multiLevelType w:val="multilevel"/>
    <w:tmpl w:val="0C4C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5F44172"/>
    <w:multiLevelType w:val="hybridMultilevel"/>
    <w:tmpl w:val="E2EADC1E"/>
    <w:lvl w:ilvl="0" w:tplc="1F926AFC">
      <w:start w:val="1"/>
      <w:numFmt w:val="bullet"/>
      <w:suff w:val="space"/>
      <w:lvlText w:val="●"/>
      <w:lvlJc w:val="left"/>
      <w:pPr>
        <w:ind w:left="240" w:hanging="180"/>
      </w:pPr>
    </w:lvl>
    <w:lvl w:ilvl="1" w:tplc="D2A49306">
      <w:start w:val="1"/>
      <w:numFmt w:val="bullet"/>
      <w:suff w:val="space"/>
      <w:lvlText w:val="○"/>
      <w:lvlJc w:val="left"/>
      <w:pPr>
        <w:ind w:left="660" w:hanging="180"/>
      </w:pPr>
    </w:lvl>
    <w:lvl w:ilvl="2" w:tplc="B652D6BC">
      <w:start w:val="1"/>
      <w:numFmt w:val="bullet"/>
      <w:suff w:val="space"/>
      <w:lvlText w:val="■"/>
      <w:lvlJc w:val="left"/>
      <w:pPr>
        <w:ind w:left="1080" w:hanging="180"/>
      </w:pPr>
    </w:lvl>
    <w:lvl w:ilvl="3" w:tplc="6F8A9666">
      <w:start w:val="1"/>
      <w:numFmt w:val="bullet"/>
      <w:suff w:val="space"/>
      <w:lvlText w:val="●"/>
      <w:lvlJc w:val="left"/>
      <w:pPr>
        <w:ind w:left="1500" w:hanging="180"/>
      </w:pPr>
    </w:lvl>
    <w:lvl w:ilvl="4" w:tplc="71567E96">
      <w:start w:val="1"/>
      <w:numFmt w:val="bullet"/>
      <w:suff w:val="space"/>
      <w:lvlText w:val="○"/>
      <w:lvlJc w:val="left"/>
      <w:pPr>
        <w:ind w:left="1920" w:hanging="180"/>
      </w:pPr>
    </w:lvl>
    <w:lvl w:ilvl="5" w:tplc="E7DA2832">
      <w:start w:val="1"/>
      <w:numFmt w:val="bullet"/>
      <w:suff w:val="space"/>
      <w:lvlText w:val="■"/>
      <w:lvlJc w:val="left"/>
      <w:pPr>
        <w:ind w:left="2340" w:hanging="180"/>
      </w:pPr>
    </w:lvl>
    <w:lvl w:ilvl="6" w:tplc="6F64B1EE">
      <w:start w:val="1"/>
      <w:numFmt w:val="bullet"/>
      <w:suff w:val="space"/>
      <w:lvlText w:val="●"/>
      <w:lvlJc w:val="left"/>
      <w:pPr>
        <w:ind w:left="2760" w:hanging="180"/>
      </w:pPr>
    </w:lvl>
    <w:lvl w:ilvl="7" w:tplc="897E4850">
      <w:start w:val="1"/>
      <w:numFmt w:val="bullet"/>
      <w:suff w:val="space"/>
      <w:lvlText w:val="○"/>
      <w:lvlJc w:val="left"/>
      <w:pPr>
        <w:ind w:left="3180" w:hanging="180"/>
      </w:pPr>
    </w:lvl>
    <w:lvl w:ilvl="8" w:tplc="8DB8722C">
      <w:start w:val="1"/>
      <w:numFmt w:val="bullet"/>
      <w:suff w:val="space"/>
      <w:lvlText w:val="■"/>
      <w:lvlJc w:val="left"/>
      <w:pPr>
        <w:ind w:left="3600" w:hanging="180"/>
      </w:pPr>
    </w:lvl>
  </w:abstractNum>
  <w:abstractNum w:abstractNumId="3" w15:restartNumberingAfterBreak="0">
    <w:nsid w:val="59EA2223"/>
    <w:multiLevelType w:val="hybridMultilevel"/>
    <w:tmpl w:val="5AE805F0"/>
    <w:lvl w:ilvl="0" w:tplc="00201D84">
      <w:start w:val="1"/>
      <w:numFmt w:val="bullet"/>
      <w:lvlText w:val="●"/>
      <w:lvlJc w:val="left"/>
      <w:pPr>
        <w:ind w:left="720" w:hanging="360"/>
      </w:pPr>
    </w:lvl>
    <w:lvl w:ilvl="1" w:tplc="A41C60AC">
      <w:start w:val="1"/>
      <w:numFmt w:val="bullet"/>
      <w:lvlText w:val="○"/>
      <w:lvlJc w:val="left"/>
      <w:pPr>
        <w:ind w:left="1440" w:hanging="360"/>
      </w:pPr>
    </w:lvl>
    <w:lvl w:ilvl="2" w:tplc="05C0DEC6">
      <w:start w:val="1"/>
      <w:numFmt w:val="bullet"/>
      <w:lvlText w:val="■"/>
      <w:lvlJc w:val="left"/>
      <w:pPr>
        <w:ind w:left="2160" w:hanging="360"/>
      </w:pPr>
    </w:lvl>
    <w:lvl w:ilvl="3" w:tplc="D9C04AEC">
      <w:start w:val="1"/>
      <w:numFmt w:val="bullet"/>
      <w:lvlText w:val="●"/>
      <w:lvlJc w:val="left"/>
      <w:pPr>
        <w:ind w:left="2880" w:hanging="360"/>
      </w:pPr>
    </w:lvl>
    <w:lvl w:ilvl="4" w:tplc="BC7C5820">
      <w:start w:val="1"/>
      <w:numFmt w:val="bullet"/>
      <w:lvlText w:val="○"/>
      <w:lvlJc w:val="left"/>
      <w:pPr>
        <w:ind w:left="3600" w:hanging="360"/>
      </w:pPr>
    </w:lvl>
    <w:lvl w:ilvl="5" w:tplc="4490A108">
      <w:start w:val="1"/>
      <w:numFmt w:val="bullet"/>
      <w:lvlText w:val="■"/>
      <w:lvlJc w:val="left"/>
      <w:pPr>
        <w:ind w:left="4320" w:hanging="360"/>
      </w:pPr>
    </w:lvl>
    <w:lvl w:ilvl="6" w:tplc="47D071E4">
      <w:start w:val="1"/>
      <w:numFmt w:val="bullet"/>
      <w:lvlText w:val="●"/>
      <w:lvlJc w:val="left"/>
      <w:pPr>
        <w:ind w:left="5040" w:hanging="360"/>
      </w:pPr>
    </w:lvl>
    <w:lvl w:ilvl="7" w:tplc="ACD8729C">
      <w:start w:val="1"/>
      <w:numFmt w:val="bullet"/>
      <w:lvlText w:val="●"/>
      <w:lvlJc w:val="left"/>
      <w:pPr>
        <w:ind w:left="5760" w:hanging="360"/>
      </w:pPr>
    </w:lvl>
    <w:lvl w:ilvl="8" w:tplc="5E240418">
      <w:start w:val="1"/>
      <w:numFmt w:val="bullet"/>
      <w:lvlText w:val="●"/>
      <w:lvlJc w:val="left"/>
      <w:pPr>
        <w:ind w:left="6480" w:hanging="360"/>
      </w:pPr>
    </w:lvl>
  </w:abstractNum>
  <w:abstractNum w:abstractNumId="4" w15:restartNumberingAfterBreak="0">
    <w:nsid w:val="76916A4B"/>
    <w:multiLevelType w:val="multilevel"/>
    <w:tmpl w:val="16C8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60278466">
    <w:abstractNumId w:val="3"/>
    <w:lvlOverride w:ilvl="0">
      <w:startOverride w:val="1"/>
    </w:lvlOverride>
  </w:num>
  <w:num w:numId="2" w16cid:durableId="55322685">
    <w:abstractNumId w:val="0"/>
    <w:lvlOverride w:ilvl="0">
      <w:startOverride w:val="1"/>
    </w:lvlOverride>
  </w:num>
  <w:num w:numId="3" w16cid:durableId="1738286728">
    <w:abstractNumId w:val="2"/>
    <w:lvlOverride w:ilvl="0">
      <w:startOverride w:val="1"/>
    </w:lvlOverride>
  </w:num>
  <w:num w:numId="4" w16cid:durableId="1443651854">
    <w:abstractNumId w:val="4"/>
  </w:num>
  <w:num w:numId="5" w16cid:durableId="17377013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17C9"/>
    <w:rsid w:val="002917C9"/>
    <w:rsid w:val="00595AB5"/>
    <w:rsid w:val="00762C30"/>
    <w:rsid w:val="007D605B"/>
    <w:rsid w:val="00940A8A"/>
    <w:rsid w:val="00AC7E0A"/>
    <w:rsid w:val="00B037FF"/>
    <w:rsid w:val="00E613F1"/>
    <w:rsid w:val="00F321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536B4"/>
  <w15:docId w15:val="{4F4FF9E3-B5F0-4E34-B74C-A5539024B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semiHidden/>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657</Words>
  <Characters>3284</Characters>
  <Application>Microsoft Office Word</Application>
  <DocSecurity>0</DocSecurity>
  <Lines>109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Đoàn Minh Đức</cp:lastModifiedBy>
  <cp:revision>4</cp:revision>
  <cp:lastPrinted>2026-03-27T10:43:00Z</cp:lastPrinted>
  <dcterms:created xsi:type="dcterms:W3CDTF">2026-03-27T10:08:00Z</dcterms:created>
  <dcterms:modified xsi:type="dcterms:W3CDTF">2026-03-27T10:45:00Z</dcterms:modified>
</cp:coreProperties>
</file>