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1102F" w14:textId="77777777" w:rsidR="00313C9B" w:rsidRPr="00313C9B" w:rsidRDefault="00313C9B" w:rsidP="00313C9B">
      <w:pPr>
        <w:spacing w:after="0" w:line="240" w:lineRule="auto"/>
        <w:jc w:val="center"/>
        <w:rPr>
          <w:rFonts w:eastAsia="Calibri" w:cs="Times New Roman"/>
          <w:b/>
          <w:sz w:val="26"/>
          <w:szCs w:val="26"/>
        </w:rPr>
      </w:pPr>
      <w:r w:rsidRPr="00313C9B">
        <w:rPr>
          <w:rFonts w:eastAsia="Calibri" w:cs="Times New Roman"/>
          <w:b/>
          <w:sz w:val="26"/>
          <w:szCs w:val="26"/>
        </w:rPr>
        <w:t>THE SIMILARITIES AND DIFFERENCES OF ASKING FOR AND GIVING PERMISSION IN ENGLISH AND VIETNAMESE</w:t>
      </w:r>
    </w:p>
    <w:p w14:paraId="2986A900" w14:textId="77777777" w:rsidR="00313C9B" w:rsidRPr="00313C9B" w:rsidRDefault="00313C9B" w:rsidP="00313C9B">
      <w:pPr>
        <w:spacing w:after="0" w:line="240" w:lineRule="auto"/>
        <w:jc w:val="center"/>
        <w:rPr>
          <w:rFonts w:eastAsia="Calibri" w:cs="Times New Roman"/>
          <w:b/>
          <w:sz w:val="24"/>
          <w:szCs w:val="26"/>
        </w:rPr>
      </w:pPr>
    </w:p>
    <w:p w14:paraId="2E0E3B3E" w14:textId="77777777" w:rsidR="00313C9B" w:rsidRPr="00313C9B" w:rsidRDefault="00313C9B" w:rsidP="00313C9B">
      <w:pPr>
        <w:shd w:val="clear" w:color="auto" w:fill="FFFFFF"/>
        <w:suppressAutoHyphens/>
        <w:spacing w:after="0" w:line="240" w:lineRule="auto"/>
        <w:ind w:firstLine="567"/>
        <w:jc w:val="center"/>
        <w:rPr>
          <w:rFonts w:eastAsia="Times New Roman" w:cs="Times New Roman"/>
          <w:b/>
          <w:sz w:val="24"/>
          <w:szCs w:val="24"/>
        </w:rPr>
      </w:pPr>
      <w:r w:rsidRPr="00313C9B">
        <w:rPr>
          <w:rFonts w:eastAsia="Times New Roman" w:cs="Times New Roman"/>
          <w:b/>
          <w:sz w:val="24"/>
          <w:szCs w:val="24"/>
        </w:rPr>
        <w:t>Nguyen Thi Mai Hoa</w:t>
      </w:r>
    </w:p>
    <w:p w14:paraId="730395FB" w14:textId="77777777" w:rsidR="00313C9B" w:rsidRPr="00313C9B" w:rsidRDefault="00313C9B" w:rsidP="00313C9B">
      <w:pPr>
        <w:shd w:val="clear" w:color="auto" w:fill="FFFFFF"/>
        <w:suppressAutoHyphens/>
        <w:spacing w:after="0" w:line="240" w:lineRule="auto"/>
        <w:ind w:firstLine="567"/>
        <w:jc w:val="center"/>
        <w:rPr>
          <w:rFonts w:eastAsia="Times New Roman" w:cs="Times New Roman"/>
          <w:i/>
          <w:sz w:val="22"/>
          <w:szCs w:val="24"/>
        </w:rPr>
      </w:pPr>
      <w:r w:rsidRPr="00313C9B">
        <w:rPr>
          <w:rFonts w:eastAsia="Times New Roman" w:cs="Times New Roman"/>
          <w:i/>
          <w:sz w:val="22"/>
          <w:szCs w:val="24"/>
        </w:rPr>
        <w:t>Quang Binh University</w:t>
      </w:r>
    </w:p>
    <w:p w14:paraId="6B9DC3EE" w14:textId="77777777" w:rsidR="00313C9B" w:rsidRPr="00313C9B" w:rsidRDefault="00313C9B" w:rsidP="00313C9B">
      <w:pPr>
        <w:shd w:val="clear" w:color="auto" w:fill="FFFFFF"/>
        <w:suppressAutoHyphens/>
        <w:spacing w:after="0" w:line="240" w:lineRule="auto"/>
        <w:ind w:firstLine="567"/>
        <w:jc w:val="center"/>
        <w:rPr>
          <w:rFonts w:eastAsia="Times New Roman" w:cs="Times New Roman"/>
          <w:i/>
          <w:sz w:val="22"/>
          <w:szCs w:val="24"/>
        </w:rPr>
      </w:pPr>
    </w:p>
    <w:p w14:paraId="1E726425" w14:textId="6251416A" w:rsidR="00313C9B" w:rsidRPr="00313C9B" w:rsidRDefault="00E54FE3" w:rsidP="00313C9B">
      <w:pPr>
        <w:shd w:val="clear" w:color="auto" w:fill="FFFFFF"/>
        <w:suppressAutoHyphens/>
        <w:spacing w:after="0" w:line="240" w:lineRule="auto"/>
        <w:ind w:firstLine="567"/>
        <w:jc w:val="both"/>
        <w:rPr>
          <w:rFonts w:eastAsia="Times New Roman" w:cs="Times New Roman"/>
          <w:i/>
          <w:sz w:val="22"/>
          <w:szCs w:val="24"/>
        </w:rPr>
      </w:pPr>
      <w:r>
        <w:rPr>
          <w:rFonts w:eastAsia="Times New Roman" w:cs="Times New Roman"/>
          <w:b/>
          <w:i/>
          <w:sz w:val="22"/>
          <w:szCs w:val="24"/>
        </w:rPr>
        <w:t>Abstract.</w:t>
      </w:r>
      <w:r w:rsidR="00313C9B" w:rsidRPr="00313C9B">
        <w:rPr>
          <w:rFonts w:eastAsia="Times New Roman" w:cs="Times New Roman"/>
          <w:sz w:val="22"/>
          <w:szCs w:val="24"/>
        </w:rPr>
        <w:t xml:space="preserve"> </w:t>
      </w:r>
      <w:r w:rsidR="00313C9B" w:rsidRPr="00313C9B">
        <w:rPr>
          <w:rFonts w:eastAsia="Times New Roman" w:cs="Times New Roman"/>
          <w:i/>
          <w:sz w:val="22"/>
          <w:szCs w:val="24"/>
        </w:rPr>
        <w:t>The act of asking for and giving permission is a widespread pair of speech act in Viet Nam as well as all over the world.</w:t>
      </w:r>
      <w:r w:rsidR="00313C9B" w:rsidRPr="00313C9B">
        <w:rPr>
          <w:rFonts w:eastAsia="Times New Roman" w:cs="Times New Roman"/>
          <w:sz w:val="22"/>
          <w:szCs w:val="24"/>
        </w:rPr>
        <w:t xml:space="preserve"> </w:t>
      </w:r>
      <w:r w:rsidR="00313C9B" w:rsidRPr="00313C9B">
        <w:rPr>
          <w:rFonts w:eastAsia="Times New Roman" w:cs="Times New Roman"/>
          <w:i/>
          <w:sz w:val="22"/>
          <w:szCs w:val="24"/>
        </w:rPr>
        <w:t>The aim of the study is to find out some  similarities and differences between the act of asking for and giving permission in English and Vietnamese in syntactic, semantic and pragmatic aspects. The research methods used are linguistic statistics, analytical method, comparative method. Besides, the paper focuses on exploring the relationship between politeness, culture with the act of asking for and giving permission in English and Vietnamese.</w:t>
      </w:r>
    </w:p>
    <w:p w14:paraId="25789B76" w14:textId="77777777" w:rsidR="00313C9B" w:rsidRPr="00313C9B" w:rsidRDefault="00313C9B" w:rsidP="00313C9B">
      <w:pPr>
        <w:shd w:val="clear" w:color="auto" w:fill="FFFFFF"/>
        <w:suppressAutoHyphens/>
        <w:spacing w:after="0" w:line="240" w:lineRule="auto"/>
        <w:ind w:firstLine="567"/>
        <w:jc w:val="both"/>
        <w:rPr>
          <w:rFonts w:eastAsia="Times New Roman" w:cs="Times New Roman"/>
          <w:i/>
          <w:sz w:val="18"/>
          <w:szCs w:val="24"/>
        </w:rPr>
      </w:pPr>
    </w:p>
    <w:p w14:paraId="1EF0C44D" w14:textId="77777777" w:rsidR="00313C9B" w:rsidRPr="00313C9B" w:rsidRDefault="00313C9B" w:rsidP="00313C9B">
      <w:pPr>
        <w:spacing w:after="0" w:line="240" w:lineRule="auto"/>
        <w:ind w:firstLine="567"/>
        <w:jc w:val="both"/>
        <w:rPr>
          <w:rFonts w:eastAsia="Calibri" w:cs="Times New Roman"/>
          <w:i/>
          <w:sz w:val="22"/>
          <w:szCs w:val="24"/>
        </w:rPr>
      </w:pPr>
      <w:r w:rsidRPr="00313C9B">
        <w:rPr>
          <w:rFonts w:eastAsia="Calibri" w:cs="Times New Roman"/>
          <w:b/>
          <w:i/>
          <w:sz w:val="22"/>
          <w:szCs w:val="24"/>
        </w:rPr>
        <w:t>Keywords:</w:t>
      </w:r>
      <w:r w:rsidRPr="00313C9B">
        <w:rPr>
          <w:rFonts w:eastAsia="Calibri" w:cs="Times New Roman"/>
          <w:i/>
          <w:sz w:val="22"/>
          <w:szCs w:val="24"/>
        </w:rPr>
        <w:t xml:space="preserve"> the act of asking for and giving permission, similarity, difference, English, Vietnamese</w:t>
      </w:r>
    </w:p>
    <w:p w14:paraId="384F9D80" w14:textId="09552BDE" w:rsidR="00BE43E4" w:rsidRDefault="00BE43E4">
      <w:pPr>
        <w:spacing w:before="120" w:after="120" w:line="240" w:lineRule="auto"/>
        <w:rPr>
          <w:rFonts w:cs="Times New Roman"/>
          <w:b/>
          <w:sz w:val="24"/>
          <w:szCs w:val="24"/>
        </w:rPr>
      </w:pPr>
    </w:p>
    <w:p w14:paraId="238090E8" w14:textId="77777777" w:rsidR="00FF33DA" w:rsidRPr="00FF33DA" w:rsidRDefault="00FF33DA" w:rsidP="00FF33DA">
      <w:pPr>
        <w:spacing w:after="0" w:line="240" w:lineRule="auto"/>
        <w:rPr>
          <w:rFonts w:cs="Times New Roman"/>
          <w:b/>
          <w:sz w:val="22"/>
          <w:szCs w:val="24"/>
        </w:rPr>
        <w:sectPr w:rsidR="00FF33DA" w:rsidRPr="00FF33DA" w:rsidSect="00B8126E">
          <w:headerReference w:type="even" r:id="rId9"/>
          <w:headerReference w:type="default" r:id="rId10"/>
          <w:footerReference w:type="default" r:id="rId11"/>
          <w:pgSz w:w="10773" w:h="15309"/>
          <w:pgMar w:top="1134" w:right="1134" w:bottom="1134" w:left="1134" w:header="720" w:footer="720" w:gutter="0"/>
          <w:cols w:space="720"/>
          <w:docGrid w:linePitch="360"/>
        </w:sectPr>
      </w:pPr>
    </w:p>
    <w:p w14:paraId="615A038D" w14:textId="463295DC" w:rsidR="002075B8" w:rsidRPr="000129ED" w:rsidRDefault="00B42774" w:rsidP="00FF33DA">
      <w:pPr>
        <w:spacing w:after="120" w:line="240" w:lineRule="auto"/>
        <w:rPr>
          <w:rFonts w:cs="Times New Roman"/>
          <w:b/>
          <w:sz w:val="24"/>
          <w:szCs w:val="24"/>
        </w:rPr>
      </w:pPr>
      <w:r>
        <w:rPr>
          <w:rFonts w:cs="Times New Roman"/>
          <w:b/>
          <w:sz w:val="24"/>
          <w:szCs w:val="24"/>
        </w:rPr>
        <w:lastRenderedPageBreak/>
        <w:t>1</w:t>
      </w:r>
      <w:r w:rsidR="00BE43E4" w:rsidRPr="000129ED">
        <w:rPr>
          <w:rFonts w:cs="Times New Roman"/>
          <w:b/>
          <w:sz w:val="24"/>
          <w:szCs w:val="24"/>
        </w:rPr>
        <w:t>. INTRODUCTON</w:t>
      </w:r>
    </w:p>
    <w:p w14:paraId="55472013" w14:textId="0F94F06F" w:rsidR="002075B8" w:rsidRPr="000C6281" w:rsidRDefault="00BE43E4" w:rsidP="000C6281">
      <w:pPr>
        <w:spacing w:after="0" w:line="288" w:lineRule="auto"/>
        <w:ind w:firstLine="567"/>
        <w:jc w:val="both"/>
        <w:rPr>
          <w:rFonts w:cs="Times New Roman"/>
          <w:sz w:val="24"/>
          <w:szCs w:val="24"/>
        </w:rPr>
      </w:pPr>
      <w:r w:rsidRPr="000129ED">
        <w:rPr>
          <w:rFonts w:cs="Times New Roman"/>
          <w:sz w:val="24"/>
          <w:szCs w:val="24"/>
        </w:rPr>
        <w:t>The act of asking for and giving permission is a widespread pair of speech act in Vietnamese as well as in other languages all over the world. According to Searle (1969)</w:t>
      </w:r>
      <w:r w:rsidR="001A6D01" w:rsidRPr="000129ED">
        <w:rPr>
          <w:rFonts w:cs="Times New Roman"/>
          <w:sz w:val="24"/>
          <w:szCs w:val="24"/>
        </w:rPr>
        <w:t xml:space="preserve"> [1</w:t>
      </w:r>
      <w:r w:rsidR="003B6061">
        <w:rPr>
          <w:rFonts w:cs="Times New Roman"/>
          <w:sz w:val="24"/>
          <w:szCs w:val="24"/>
          <w:lang w:val="vi-VN"/>
        </w:rPr>
        <w:t>3</w:t>
      </w:r>
      <w:r w:rsidR="001A6D01" w:rsidRPr="000129ED">
        <w:rPr>
          <w:rFonts w:cs="Times New Roman"/>
          <w:sz w:val="24"/>
          <w:szCs w:val="24"/>
        </w:rPr>
        <w:t>]</w:t>
      </w:r>
      <w:r w:rsidRPr="000129ED">
        <w:rPr>
          <w:rFonts w:cs="Times New Roman"/>
          <w:sz w:val="24"/>
          <w:szCs w:val="24"/>
        </w:rPr>
        <w:t>, the act of asking for and giving permission belongs to the directive, the aim of the speaker when he/she carries out the act of asking for permission is to get the positive reply of the hearer with his/ her utterances. However, Brown &amp; Levison (1978)</w:t>
      </w:r>
      <w:r w:rsidR="001A6D01" w:rsidRPr="000129ED">
        <w:rPr>
          <w:rFonts w:cs="Times New Roman"/>
          <w:sz w:val="24"/>
          <w:szCs w:val="24"/>
        </w:rPr>
        <w:t xml:space="preserve"> [1</w:t>
      </w:r>
      <w:r w:rsidR="003B6061">
        <w:rPr>
          <w:rFonts w:cs="Times New Roman"/>
          <w:sz w:val="24"/>
          <w:szCs w:val="24"/>
          <w:lang w:val="vi-VN"/>
        </w:rPr>
        <w:t>1</w:t>
      </w:r>
      <w:r w:rsidR="001A6D01" w:rsidRPr="000129ED">
        <w:rPr>
          <w:rFonts w:cs="Times New Roman"/>
          <w:sz w:val="24"/>
          <w:szCs w:val="24"/>
        </w:rPr>
        <w:t>]</w:t>
      </w:r>
      <w:r w:rsidRPr="000129ED">
        <w:rPr>
          <w:rFonts w:cs="Times New Roman"/>
          <w:sz w:val="24"/>
          <w:szCs w:val="24"/>
        </w:rPr>
        <w:t xml:space="preserve">, </w:t>
      </w:r>
      <w:r w:rsidRPr="0047498A">
        <w:rPr>
          <w:rFonts w:cs="Times New Roman"/>
          <w:sz w:val="24"/>
          <w:szCs w:val="24"/>
        </w:rPr>
        <w:t xml:space="preserve">thought that the speech act could be facing threaten of the speaker if the speaker gets the negative reply from the hearer, because the pragmatic transformation in the act of asking for and giving permission can lead </w:t>
      </w:r>
      <w:r w:rsidRPr="000C6281">
        <w:rPr>
          <w:rFonts w:cs="Times New Roman"/>
          <w:sz w:val="24"/>
          <w:szCs w:val="24"/>
        </w:rPr>
        <w:t>to some unsuccessful communications in many different cultures in the world.</w:t>
      </w:r>
    </w:p>
    <w:p w14:paraId="24A6494D" w14:textId="77777777" w:rsidR="002075B8" w:rsidRPr="000129ED" w:rsidRDefault="00BE43E4" w:rsidP="000C6281">
      <w:pPr>
        <w:spacing w:after="0" w:line="288" w:lineRule="auto"/>
        <w:ind w:firstLine="567"/>
        <w:jc w:val="both"/>
        <w:rPr>
          <w:rFonts w:cs="Times New Roman"/>
          <w:sz w:val="24"/>
          <w:szCs w:val="24"/>
        </w:rPr>
      </w:pPr>
      <w:r w:rsidRPr="000C6281">
        <w:rPr>
          <w:rFonts w:cs="Times New Roman"/>
          <w:sz w:val="24"/>
          <w:szCs w:val="24"/>
        </w:rPr>
        <w:t xml:space="preserve">The study of the act of asking for and giving permission, the structures and the ways to express, the agents decide the effects of the act of asking for and giving </w:t>
      </w:r>
      <w:r w:rsidRPr="000C6281">
        <w:rPr>
          <w:rFonts w:cs="Times New Roman"/>
          <w:sz w:val="24"/>
          <w:szCs w:val="24"/>
        </w:rPr>
        <w:lastRenderedPageBreak/>
        <w:t xml:space="preserve">permission, the specific characteristics of American people and Vietnamese people. The specific features of using the act of asking for and giving permission in communication of many social people is a necessary </w:t>
      </w:r>
      <w:r w:rsidRPr="000129ED">
        <w:rPr>
          <w:rFonts w:cs="Times New Roman"/>
          <w:sz w:val="24"/>
          <w:szCs w:val="24"/>
        </w:rPr>
        <w:t>issue that can be examined in terms of similarities and differences in languages, politeness, cultural communications and the ways of thinking in both languages.</w:t>
      </w:r>
    </w:p>
    <w:p w14:paraId="1A56E4FE" w14:textId="77777777" w:rsidR="002075B8" w:rsidRPr="000129ED" w:rsidRDefault="00BE43E4" w:rsidP="00370B0A">
      <w:pPr>
        <w:spacing w:after="0" w:line="288" w:lineRule="auto"/>
        <w:ind w:firstLine="567"/>
        <w:jc w:val="both"/>
        <w:rPr>
          <w:rFonts w:cs="Times New Roman"/>
          <w:sz w:val="24"/>
          <w:szCs w:val="24"/>
        </w:rPr>
      </w:pPr>
      <w:r w:rsidRPr="0047498A">
        <w:rPr>
          <w:rFonts w:cs="Times New Roman"/>
          <w:sz w:val="24"/>
          <w:szCs w:val="24"/>
        </w:rPr>
        <w:t xml:space="preserve">In general, the act of asking for and giving permission like as many speech acts has many uses and </w:t>
      </w:r>
      <w:r w:rsidRPr="000C6281">
        <w:rPr>
          <w:rFonts w:cs="Times New Roman"/>
          <w:sz w:val="24"/>
          <w:szCs w:val="24"/>
        </w:rPr>
        <w:t>this depends on the aims and the contents of the speaker. However, this speech act in English and Vietnamese has some similarit</w:t>
      </w:r>
      <w:r w:rsidRPr="000129ED">
        <w:rPr>
          <w:rFonts w:cs="Times New Roman"/>
          <w:sz w:val="24"/>
          <w:szCs w:val="24"/>
        </w:rPr>
        <w:t>ies and differences in semantics and pragmatics.</w:t>
      </w:r>
    </w:p>
    <w:p w14:paraId="129BABD5" w14:textId="77777777" w:rsidR="002075B8" w:rsidRPr="000C6281" w:rsidRDefault="00BE43E4" w:rsidP="000C6281">
      <w:pPr>
        <w:spacing w:before="120" w:after="120" w:line="240" w:lineRule="auto"/>
        <w:jc w:val="both"/>
        <w:rPr>
          <w:rFonts w:cs="Times New Roman"/>
          <w:b/>
          <w:sz w:val="24"/>
          <w:szCs w:val="24"/>
        </w:rPr>
      </w:pPr>
      <w:r w:rsidRPr="0047498A">
        <w:rPr>
          <w:rFonts w:cs="Times New Roman"/>
          <w:b/>
          <w:sz w:val="24"/>
          <w:szCs w:val="24"/>
        </w:rPr>
        <w:t>1.1 Giving permission as a speech act</w:t>
      </w:r>
    </w:p>
    <w:p w14:paraId="791BCFC2" w14:textId="77777777" w:rsidR="002075B8" w:rsidRPr="000C6281" w:rsidRDefault="00BE43E4" w:rsidP="000C6281">
      <w:pPr>
        <w:spacing w:before="120" w:after="120" w:line="240" w:lineRule="auto"/>
        <w:jc w:val="both"/>
        <w:rPr>
          <w:rFonts w:cs="Times New Roman"/>
          <w:i/>
          <w:sz w:val="24"/>
          <w:szCs w:val="24"/>
        </w:rPr>
      </w:pPr>
      <w:r w:rsidRPr="000C6281">
        <w:rPr>
          <w:rFonts w:cs="Times New Roman"/>
          <w:i/>
          <w:sz w:val="24"/>
          <w:szCs w:val="24"/>
        </w:rPr>
        <w:t>1.1.1 The concept of asking for permission</w:t>
      </w:r>
    </w:p>
    <w:p w14:paraId="3AFE4D52" w14:textId="77777777" w:rsidR="002075B8" w:rsidRPr="000C6281" w:rsidRDefault="00BE43E4" w:rsidP="000129ED">
      <w:pPr>
        <w:spacing w:after="0" w:line="288" w:lineRule="auto"/>
        <w:ind w:firstLine="567"/>
        <w:jc w:val="both"/>
        <w:rPr>
          <w:rFonts w:cs="Times New Roman"/>
          <w:i/>
          <w:sz w:val="24"/>
          <w:szCs w:val="24"/>
        </w:rPr>
      </w:pPr>
      <w:r w:rsidRPr="000C6281">
        <w:rPr>
          <w:rFonts w:cs="Times New Roman"/>
          <w:sz w:val="24"/>
          <w:szCs w:val="24"/>
        </w:rPr>
        <w:t xml:space="preserve">According to Oxford Advanced Learner’s dictionary (2000), the verb </w:t>
      </w:r>
      <w:r w:rsidRPr="000C6281">
        <w:rPr>
          <w:rFonts w:cs="Times New Roman"/>
          <w:i/>
          <w:sz w:val="24"/>
          <w:szCs w:val="24"/>
        </w:rPr>
        <w:t>“asking for permission”</w:t>
      </w:r>
      <w:r w:rsidRPr="000C6281">
        <w:rPr>
          <w:rFonts w:cs="Times New Roman"/>
          <w:sz w:val="24"/>
          <w:szCs w:val="24"/>
        </w:rPr>
        <w:t xml:space="preserve"> is defined </w:t>
      </w:r>
      <w:r w:rsidRPr="000C6281">
        <w:rPr>
          <w:rFonts w:cs="Times New Roman"/>
          <w:i/>
          <w:sz w:val="24"/>
          <w:szCs w:val="24"/>
        </w:rPr>
        <w:t xml:space="preserve">“the action of asking for permission of </w:t>
      </w:r>
      <w:r w:rsidRPr="000C6281">
        <w:rPr>
          <w:rFonts w:cs="Times New Roman"/>
          <w:i/>
          <w:sz w:val="24"/>
          <w:szCs w:val="24"/>
        </w:rPr>
        <w:lastRenderedPageBreak/>
        <w:t>someone to carry out something, especialy, the people with the social power”.</w:t>
      </w:r>
    </w:p>
    <w:p w14:paraId="48E928C4" w14:textId="3DA3F4FA" w:rsidR="002075B8" w:rsidRPr="000C6281" w:rsidRDefault="00BE43E4" w:rsidP="000129ED">
      <w:pPr>
        <w:spacing w:after="0" w:line="288" w:lineRule="auto"/>
        <w:ind w:firstLine="567"/>
        <w:jc w:val="both"/>
        <w:rPr>
          <w:rFonts w:cs="Times New Roman"/>
          <w:sz w:val="24"/>
          <w:szCs w:val="24"/>
        </w:rPr>
      </w:pPr>
      <w:r w:rsidRPr="000C6281">
        <w:rPr>
          <w:rFonts w:cs="Times New Roman"/>
          <w:sz w:val="24"/>
          <w:szCs w:val="24"/>
        </w:rPr>
        <w:t>According to the definition and the theory of Austin (1962)</w:t>
      </w:r>
      <w:r w:rsidR="00EA346E">
        <w:rPr>
          <w:rFonts w:cs="Times New Roman"/>
          <w:sz w:val="24"/>
          <w:szCs w:val="24"/>
        </w:rPr>
        <w:t xml:space="preserve"> </w:t>
      </w:r>
      <w:r w:rsidR="003B6061">
        <w:rPr>
          <w:rFonts w:cs="Times New Roman"/>
          <w:sz w:val="24"/>
          <w:szCs w:val="24"/>
          <w:lang w:val="vi-VN"/>
        </w:rPr>
        <w:t>[14]</w:t>
      </w:r>
      <w:r w:rsidRPr="000C6281">
        <w:rPr>
          <w:rFonts w:cs="Times New Roman"/>
          <w:sz w:val="24"/>
          <w:szCs w:val="24"/>
        </w:rPr>
        <w:t xml:space="preserve">, the act of asking for permission is an action in which the speaker 1 (SP1) and the speaker 2 (SP2) have </w:t>
      </w:r>
      <w:r w:rsidR="0041561A">
        <w:rPr>
          <w:rFonts w:cs="Times New Roman"/>
          <w:sz w:val="24"/>
          <w:szCs w:val="24"/>
        </w:rPr>
        <w:t>a mutual effect</w:t>
      </w:r>
      <w:r w:rsidRPr="000C6281">
        <w:rPr>
          <w:rFonts w:cs="Times New Roman"/>
          <w:sz w:val="24"/>
          <w:szCs w:val="24"/>
        </w:rPr>
        <w:t xml:space="preserve"> based on the linguistic factors; so that the act of asking for permission can get the best effect</w:t>
      </w:r>
      <w:r w:rsidR="0041561A">
        <w:rPr>
          <w:rFonts w:cs="Times New Roman"/>
          <w:sz w:val="24"/>
          <w:szCs w:val="24"/>
        </w:rPr>
        <w:t>iveness</w:t>
      </w:r>
      <w:r w:rsidRPr="000C6281">
        <w:rPr>
          <w:rFonts w:cs="Times New Roman"/>
          <w:sz w:val="24"/>
          <w:szCs w:val="24"/>
        </w:rPr>
        <w:t>.</w:t>
      </w:r>
    </w:p>
    <w:p w14:paraId="33CDC936" w14:textId="55F9EAC5" w:rsidR="002075B8" w:rsidRPr="007736F6" w:rsidRDefault="00BE43E4" w:rsidP="000129ED">
      <w:pPr>
        <w:spacing w:after="0" w:line="288" w:lineRule="auto"/>
        <w:ind w:firstLine="567"/>
        <w:jc w:val="both"/>
        <w:rPr>
          <w:rFonts w:cs="Times New Roman"/>
          <w:sz w:val="24"/>
          <w:szCs w:val="24"/>
        </w:rPr>
      </w:pPr>
      <w:r w:rsidRPr="000C6281">
        <w:rPr>
          <w:rFonts w:cs="Times New Roman"/>
          <w:sz w:val="24"/>
          <w:szCs w:val="24"/>
        </w:rPr>
        <w:t>In short, basing</w:t>
      </w:r>
      <w:r w:rsidRPr="00370B0A">
        <w:rPr>
          <w:rFonts w:cs="Times New Roman"/>
          <w:sz w:val="24"/>
          <w:szCs w:val="24"/>
        </w:rPr>
        <w:t xml:space="preserve"> on these concepts above, the act of asking for permission </w:t>
      </w:r>
      <w:r w:rsidR="0041561A">
        <w:rPr>
          <w:rFonts w:cs="Times New Roman"/>
          <w:sz w:val="24"/>
          <w:szCs w:val="24"/>
        </w:rPr>
        <w:t xml:space="preserve">can be defined </w:t>
      </w:r>
      <w:r w:rsidRPr="00370B0A">
        <w:rPr>
          <w:rFonts w:cs="Times New Roman"/>
          <w:sz w:val="24"/>
          <w:szCs w:val="24"/>
        </w:rPr>
        <w:t>as follows: “The act of asking for permission is a speech act that in some certain situations, the speaker carries out an utterance to ne</w:t>
      </w:r>
      <w:r w:rsidRPr="007736F6">
        <w:rPr>
          <w:rFonts w:cs="Times New Roman"/>
          <w:sz w:val="24"/>
          <w:szCs w:val="24"/>
        </w:rPr>
        <w:t>gotiate and to ask the hearer’</w:t>
      </w:r>
      <w:r w:rsidR="0041561A">
        <w:rPr>
          <w:rFonts w:cs="Times New Roman"/>
          <w:sz w:val="24"/>
          <w:szCs w:val="24"/>
        </w:rPr>
        <w:t>s</w:t>
      </w:r>
      <w:r w:rsidRPr="007736F6">
        <w:rPr>
          <w:rFonts w:cs="Times New Roman"/>
          <w:sz w:val="24"/>
          <w:szCs w:val="24"/>
        </w:rPr>
        <w:t xml:space="preserve"> permission, so that the speaker can carry out this action in the future. </w:t>
      </w:r>
    </w:p>
    <w:p w14:paraId="78ACE691" w14:textId="77777777" w:rsidR="002075B8" w:rsidRPr="000129ED" w:rsidRDefault="00BE43E4" w:rsidP="00FC499F">
      <w:pPr>
        <w:spacing w:before="120" w:after="120" w:line="240" w:lineRule="auto"/>
        <w:jc w:val="both"/>
        <w:rPr>
          <w:rFonts w:cs="Times New Roman"/>
          <w:b/>
          <w:sz w:val="24"/>
          <w:szCs w:val="24"/>
        </w:rPr>
      </w:pPr>
      <w:r w:rsidRPr="000129ED">
        <w:rPr>
          <w:rFonts w:cs="Times New Roman"/>
          <w:b/>
          <w:sz w:val="24"/>
          <w:szCs w:val="24"/>
        </w:rPr>
        <w:t>1.2 Giving permission and politeness</w:t>
      </w:r>
    </w:p>
    <w:p w14:paraId="1C165398" w14:textId="080D5CFA" w:rsidR="002075B8" w:rsidRPr="00B42774" w:rsidRDefault="00BE43E4" w:rsidP="00FC499F">
      <w:pPr>
        <w:spacing w:before="120" w:after="120" w:line="240" w:lineRule="auto"/>
        <w:jc w:val="both"/>
        <w:rPr>
          <w:i/>
          <w:szCs w:val="28"/>
        </w:rPr>
      </w:pPr>
      <w:r w:rsidRPr="00B42774">
        <w:rPr>
          <w:rFonts w:cs="Times New Roman"/>
          <w:i/>
          <w:sz w:val="24"/>
          <w:szCs w:val="24"/>
        </w:rPr>
        <w:t>1.2.1 The concept of giving permission</w:t>
      </w:r>
    </w:p>
    <w:p w14:paraId="1F91BF12" w14:textId="77777777" w:rsidR="002075B8" w:rsidRPr="000129ED" w:rsidRDefault="00BE43E4" w:rsidP="000129ED">
      <w:pPr>
        <w:spacing w:after="0" w:line="288" w:lineRule="auto"/>
        <w:ind w:firstLine="567"/>
        <w:jc w:val="both"/>
        <w:rPr>
          <w:szCs w:val="28"/>
        </w:rPr>
      </w:pPr>
      <w:r w:rsidRPr="000129ED">
        <w:rPr>
          <w:sz w:val="24"/>
          <w:szCs w:val="24"/>
        </w:rPr>
        <w:t>There are two kinds of giving permission: positive giving permission and negative giving permission</w:t>
      </w:r>
      <w:r w:rsidRPr="000129ED">
        <w:rPr>
          <w:szCs w:val="28"/>
        </w:rPr>
        <w:t>.</w:t>
      </w:r>
    </w:p>
    <w:p w14:paraId="355BC8A4" w14:textId="4B8F9803" w:rsidR="002075B8" w:rsidRPr="00B42774" w:rsidRDefault="00BE43E4" w:rsidP="00AA2F5F">
      <w:pPr>
        <w:spacing w:before="120" w:after="120" w:line="240" w:lineRule="auto"/>
        <w:jc w:val="both"/>
        <w:rPr>
          <w:sz w:val="24"/>
          <w:szCs w:val="24"/>
        </w:rPr>
      </w:pPr>
      <w:r w:rsidRPr="00B42774">
        <w:rPr>
          <w:i/>
          <w:sz w:val="24"/>
          <w:szCs w:val="24"/>
        </w:rPr>
        <w:t xml:space="preserve">1.2.2. </w:t>
      </w:r>
      <w:r w:rsidRPr="00B42774">
        <w:rPr>
          <w:rFonts w:cs="Times New Roman"/>
          <w:i/>
          <w:sz w:val="24"/>
          <w:szCs w:val="24"/>
        </w:rPr>
        <w:t>Giving permission and politeness</w:t>
      </w:r>
    </w:p>
    <w:p w14:paraId="1D2D10C6" w14:textId="3A266959" w:rsidR="002075B8" w:rsidRPr="000129ED" w:rsidRDefault="00BE43E4" w:rsidP="000129ED">
      <w:pPr>
        <w:spacing w:after="0" w:line="288" w:lineRule="auto"/>
        <w:ind w:firstLine="567"/>
        <w:jc w:val="both"/>
        <w:rPr>
          <w:sz w:val="24"/>
          <w:szCs w:val="24"/>
        </w:rPr>
      </w:pPr>
      <w:r w:rsidRPr="000129ED">
        <w:rPr>
          <w:sz w:val="24"/>
          <w:szCs w:val="24"/>
        </w:rPr>
        <w:t>According to Brown &amp; Levinson [1], politeness is established on the following rules:</w:t>
      </w:r>
    </w:p>
    <w:p w14:paraId="64E9438F" w14:textId="77777777" w:rsidR="002075B8" w:rsidRPr="000129ED" w:rsidRDefault="00BE43E4" w:rsidP="007736F6">
      <w:pPr>
        <w:spacing w:after="0" w:line="288" w:lineRule="auto"/>
        <w:ind w:firstLine="567"/>
        <w:jc w:val="both"/>
        <w:rPr>
          <w:sz w:val="24"/>
          <w:szCs w:val="24"/>
        </w:rPr>
      </w:pPr>
      <w:r w:rsidRPr="000129ED">
        <w:rPr>
          <w:sz w:val="24"/>
          <w:szCs w:val="24"/>
        </w:rPr>
        <w:t xml:space="preserve">- Social distance </w:t>
      </w:r>
    </w:p>
    <w:p w14:paraId="63D1B7AA" w14:textId="77777777" w:rsidR="002075B8" w:rsidRPr="000129ED" w:rsidRDefault="00BE43E4" w:rsidP="007736F6">
      <w:pPr>
        <w:spacing w:after="0" w:line="288" w:lineRule="auto"/>
        <w:ind w:firstLine="567"/>
        <w:jc w:val="both"/>
        <w:rPr>
          <w:sz w:val="24"/>
          <w:szCs w:val="24"/>
        </w:rPr>
      </w:pPr>
      <w:r w:rsidRPr="000129ED">
        <w:rPr>
          <w:sz w:val="24"/>
          <w:szCs w:val="24"/>
        </w:rPr>
        <w:t>- Relative Power</w:t>
      </w:r>
    </w:p>
    <w:p w14:paraId="7F7FD21D" w14:textId="77777777" w:rsidR="002075B8" w:rsidRPr="000129ED" w:rsidRDefault="00BE43E4" w:rsidP="007736F6">
      <w:pPr>
        <w:spacing w:after="0" w:line="288" w:lineRule="auto"/>
        <w:ind w:firstLine="567"/>
        <w:jc w:val="both"/>
        <w:rPr>
          <w:sz w:val="24"/>
          <w:szCs w:val="24"/>
        </w:rPr>
      </w:pPr>
      <w:r w:rsidRPr="000129ED">
        <w:rPr>
          <w:sz w:val="24"/>
          <w:szCs w:val="24"/>
        </w:rPr>
        <w:t>- Imposition Rank</w:t>
      </w:r>
    </w:p>
    <w:p w14:paraId="65ACAF2C" w14:textId="77777777" w:rsidR="002075B8" w:rsidRPr="000129ED" w:rsidRDefault="00BE43E4" w:rsidP="007736F6">
      <w:pPr>
        <w:spacing w:after="0" w:line="288" w:lineRule="auto"/>
        <w:ind w:firstLine="567"/>
        <w:jc w:val="both"/>
        <w:rPr>
          <w:sz w:val="24"/>
          <w:szCs w:val="24"/>
        </w:rPr>
      </w:pPr>
      <w:r w:rsidRPr="000129ED">
        <w:rPr>
          <w:sz w:val="24"/>
          <w:szCs w:val="24"/>
        </w:rPr>
        <w:t>In the conversation, the speech acts of the speaker and the hearer always have Face Threatening Acts - FTA, therefore, to avoid or mitigate FTA, Brown &amp; Levinson advised the speakers to use some strategies.</w:t>
      </w:r>
    </w:p>
    <w:p w14:paraId="2CC928F1" w14:textId="77777777" w:rsidR="002075B8" w:rsidRPr="000129ED" w:rsidRDefault="00BE43E4" w:rsidP="007736F6">
      <w:pPr>
        <w:spacing w:after="0" w:line="288" w:lineRule="auto"/>
        <w:ind w:firstLine="567"/>
        <w:jc w:val="both"/>
        <w:rPr>
          <w:sz w:val="24"/>
          <w:szCs w:val="24"/>
        </w:rPr>
      </w:pPr>
      <w:r w:rsidRPr="000129ED">
        <w:rPr>
          <w:sz w:val="24"/>
          <w:szCs w:val="24"/>
        </w:rPr>
        <w:lastRenderedPageBreak/>
        <w:t>Vietnamese people often use these ways when they have conversations:</w:t>
      </w:r>
    </w:p>
    <w:p w14:paraId="3C3465FD" w14:textId="77777777" w:rsidR="002075B8" w:rsidRPr="000129ED" w:rsidRDefault="00BE43E4" w:rsidP="007736F6">
      <w:pPr>
        <w:pStyle w:val="ListParagraph"/>
        <w:numPr>
          <w:ilvl w:val="0"/>
          <w:numId w:val="1"/>
        </w:numPr>
        <w:spacing w:after="0" w:line="288" w:lineRule="auto"/>
        <w:ind w:left="851" w:hanging="284"/>
        <w:jc w:val="both"/>
        <w:rPr>
          <w:rFonts w:cs="Times New Roman"/>
          <w:sz w:val="24"/>
          <w:szCs w:val="24"/>
        </w:rPr>
      </w:pPr>
      <w:r w:rsidRPr="000129ED">
        <w:rPr>
          <w:rFonts w:cs="Times New Roman"/>
          <w:sz w:val="24"/>
          <w:szCs w:val="24"/>
        </w:rPr>
        <w:t>Using the polite vocative words (ông, bà, ngài, chú, bác, thủ trưởng, giám đốc...)</w:t>
      </w:r>
    </w:p>
    <w:p w14:paraId="41397CD7" w14:textId="77777777" w:rsidR="002075B8" w:rsidRPr="000129ED" w:rsidRDefault="00BE43E4" w:rsidP="007736F6">
      <w:pPr>
        <w:pStyle w:val="2"/>
        <w:numPr>
          <w:ilvl w:val="0"/>
          <w:numId w:val="1"/>
        </w:numPr>
        <w:spacing w:line="288" w:lineRule="auto"/>
        <w:ind w:left="851" w:right="0" w:hanging="284"/>
        <w:rPr>
          <w:rFonts w:ascii="Times New Roman" w:hAnsi="Times New Roman" w:cs="Times New Roman"/>
          <w:sz w:val="24"/>
          <w:szCs w:val="24"/>
        </w:rPr>
      </w:pPr>
      <w:r w:rsidRPr="000129ED">
        <w:rPr>
          <w:rFonts w:ascii="Times New Roman" w:hAnsi="Times New Roman" w:cs="Times New Roman"/>
          <w:sz w:val="24"/>
          <w:szCs w:val="24"/>
        </w:rPr>
        <w:t xml:space="preserve">Using the mitigating </w:t>
      </w:r>
      <w:r w:rsidRPr="000129ED">
        <w:rPr>
          <w:rFonts w:ascii="Times New Roman" w:hAnsi="Times New Roman" w:cs="Times New Roman"/>
          <w:sz w:val="24"/>
          <w:szCs w:val="24"/>
          <w:lang w:val="vi-VN"/>
        </w:rPr>
        <w:t>words</w:t>
      </w:r>
    </w:p>
    <w:p w14:paraId="55772D74" w14:textId="77777777" w:rsidR="002075B8" w:rsidRPr="000129ED" w:rsidRDefault="00BE43E4" w:rsidP="007736F6">
      <w:pPr>
        <w:pStyle w:val="2"/>
        <w:numPr>
          <w:ilvl w:val="0"/>
          <w:numId w:val="1"/>
        </w:numPr>
        <w:spacing w:line="288" w:lineRule="auto"/>
        <w:ind w:left="851" w:right="0" w:hanging="284"/>
        <w:rPr>
          <w:rFonts w:ascii="Times New Roman" w:hAnsi="Times New Roman" w:cs="Times New Roman"/>
          <w:sz w:val="24"/>
          <w:szCs w:val="24"/>
        </w:rPr>
      </w:pPr>
      <w:r w:rsidRPr="000129ED">
        <w:rPr>
          <w:rFonts w:ascii="Times New Roman" w:hAnsi="Times New Roman" w:cs="Times New Roman"/>
          <w:sz w:val="24"/>
          <w:szCs w:val="24"/>
        </w:rPr>
        <w:t>Using the modal verbs</w:t>
      </w:r>
    </w:p>
    <w:p w14:paraId="5817A3D0" w14:textId="77777777" w:rsidR="002075B8" w:rsidRPr="000129ED" w:rsidRDefault="00BE43E4">
      <w:pPr>
        <w:pStyle w:val="2"/>
        <w:spacing w:line="288" w:lineRule="auto"/>
        <w:ind w:left="0" w:right="0" w:firstLine="567"/>
        <w:rPr>
          <w:rFonts w:ascii="Times New Roman" w:hAnsi="Times New Roman" w:cs="Times New Roman"/>
          <w:sz w:val="24"/>
          <w:szCs w:val="24"/>
        </w:rPr>
      </w:pPr>
      <w:r w:rsidRPr="000129ED">
        <w:rPr>
          <w:rStyle w:val="KChar"/>
          <w:rFonts w:ascii="Times New Roman" w:hAnsi="Times New Roman" w:cs="Times New Roman"/>
          <w:b w:val="0"/>
          <w:sz w:val="24"/>
          <w:szCs w:val="24"/>
        </w:rPr>
        <w:t xml:space="preserve">English people often use indirect strategy with the modal verbs </w:t>
      </w:r>
      <w:r w:rsidR="008E2A19">
        <w:rPr>
          <w:rStyle w:val="KChar"/>
          <w:rFonts w:ascii="Times New Roman" w:hAnsi="Times New Roman" w:cs="Times New Roman"/>
          <w:b w:val="0"/>
          <w:sz w:val="24"/>
          <w:szCs w:val="24"/>
        </w:rPr>
        <w:t>“</w:t>
      </w:r>
      <w:r w:rsidRPr="000129ED">
        <w:rPr>
          <w:rFonts w:ascii="Times New Roman" w:hAnsi="Times New Roman" w:cs="Times New Roman"/>
          <w:i/>
          <w:sz w:val="24"/>
          <w:szCs w:val="24"/>
          <w:lang w:val="vi-VN"/>
        </w:rPr>
        <w:t>may, might, can, could</w:t>
      </w:r>
      <w:r w:rsidR="008E2A19">
        <w:rPr>
          <w:rFonts w:ascii="Times New Roman" w:hAnsi="Times New Roman" w:cs="Times New Roman"/>
          <w:i/>
          <w:sz w:val="24"/>
          <w:szCs w:val="24"/>
        </w:rPr>
        <w:t>”</w:t>
      </w:r>
      <w:r w:rsidR="008E2A19" w:rsidRPr="000129ED">
        <w:rPr>
          <w:rFonts w:ascii="Times New Roman" w:hAnsi="Times New Roman" w:cs="Times New Roman"/>
          <w:i/>
          <w:sz w:val="24"/>
          <w:szCs w:val="24"/>
        </w:rPr>
        <w:t xml:space="preserve"> </w:t>
      </w:r>
      <w:r w:rsidRPr="000129ED">
        <w:rPr>
          <w:rFonts w:ascii="Times New Roman" w:hAnsi="Times New Roman" w:cs="Times New Roman"/>
          <w:sz w:val="24"/>
          <w:szCs w:val="24"/>
        </w:rPr>
        <w:t>and the interjection</w:t>
      </w:r>
      <w:r w:rsidRPr="000129ED">
        <w:rPr>
          <w:rFonts w:ascii="Times New Roman" w:hAnsi="Times New Roman" w:cs="Times New Roman"/>
          <w:i/>
          <w:sz w:val="24"/>
          <w:szCs w:val="24"/>
        </w:rPr>
        <w:t xml:space="preserve"> “</w:t>
      </w:r>
      <w:r w:rsidRPr="000129ED">
        <w:rPr>
          <w:rFonts w:ascii="Times New Roman" w:hAnsi="Times New Roman" w:cs="Times New Roman"/>
          <w:i/>
          <w:sz w:val="24"/>
          <w:szCs w:val="24"/>
          <w:lang w:val="vi-VN"/>
        </w:rPr>
        <w:t>please</w:t>
      </w:r>
      <w:r w:rsidRPr="000129ED">
        <w:rPr>
          <w:rFonts w:ascii="Times New Roman" w:hAnsi="Times New Roman" w:cs="Times New Roman"/>
          <w:i/>
          <w:sz w:val="24"/>
          <w:szCs w:val="24"/>
        </w:rPr>
        <w:t xml:space="preserve">” </w:t>
      </w:r>
      <w:r w:rsidRPr="000129ED">
        <w:rPr>
          <w:rFonts w:ascii="Times New Roman" w:hAnsi="Times New Roman" w:cs="Times New Roman"/>
          <w:sz w:val="24"/>
          <w:szCs w:val="24"/>
        </w:rPr>
        <w:t>to attain the aim of communication.</w:t>
      </w:r>
    </w:p>
    <w:p w14:paraId="1DF45940" w14:textId="77777777" w:rsidR="002075B8" w:rsidRPr="00B42774" w:rsidRDefault="00BE43E4" w:rsidP="00AA2F5F">
      <w:pPr>
        <w:spacing w:before="120" w:after="120" w:line="240" w:lineRule="auto"/>
        <w:jc w:val="both"/>
        <w:rPr>
          <w:rFonts w:cs="Times New Roman"/>
          <w:b/>
          <w:sz w:val="24"/>
          <w:szCs w:val="24"/>
        </w:rPr>
      </w:pPr>
      <w:r w:rsidRPr="00B42774">
        <w:rPr>
          <w:rFonts w:cs="Times New Roman"/>
          <w:b/>
          <w:sz w:val="24"/>
          <w:szCs w:val="24"/>
        </w:rPr>
        <w:t>1.3. Methodology</w:t>
      </w:r>
    </w:p>
    <w:p w14:paraId="4210BB4D"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The study is mainly researched according to the following main methods:</w:t>
      </w:r>
    </w:p>
    <w:p w14:paraId="16EE44A7"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1. Linguistic statistics: This method is used to collect and summarize speech acts of asking for and giving permission in English and Vietnamese.</w:t>
      </w:r>
    </w:p>
    <w:p w14:paraId="4DCC7FAD"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2. Analytical method: The sample acts of asking for and giving permission in English and Vietnamese are analysed to find out their typical characteristics.</w:t>
      </w:r>
    </w:p>
    <w:p w14:paraId="394AF4DA" w14:textId="6FB05A23"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3. Comparative method: Based on the analysed and described results</w:t>
      </w:r>
      <w:r w:rsidR="0041561A">
        <w:rPr>
          <w:rFonts w:cs="Times New Roman"/>
          <w:sz w:val="24"/>
          <w:szCs w:val="24"/>
        </w:rPr>
        <w:t xml:space="preserve">, the author </w:t>
      </w:r>
      <w:r w:rsidRPr="000129ED">
        <w:rPr>
          <w:rFonts w:cs="Times New Roman"/>
          <w:sz w:val="24"/>
          <w:szCs w:val="24"/>
        </w:rPr>
        <w:t>compare</w:t>
      </w:r>
      <w:r w:rsidR="0041561A">
        <w:rPr>
          <w:rFonts w:cs="Times New Roman"/>
          <w:sz w:val="24"/>
          <w:szCs w:val="24"/>
        </w:rPr>
        <w:t>s</w:t>
      </w:r>
      <w:r w:rsidRPr="000129ED">
        <w:rPr>
          <w:rFonts w:cs="Times New Roman"/>
          <w:sz w:val="24"/>
          <w:szCs w:val="24"/>
        </w:rPr>
        <w:t xml:space="preserve"> the similarities and differences of the act of asking for and giving permission in English and Vietnamese in the syntactic, semantic and pragmatic aspects.</w:t>
      </w:r>
    </w:p>
    <w:p w14:paraId="0BA02358" w14:textId="77777777" w:rsidR="002075B8" w:rsidRPr="00B42774" w:rsidRDefault="00BE43E4" w:rsidP="00941A99">
      <w:pPr>
        <w:spacing w:before="120" w:after="120" w:line="240" w:lineRule="auto"/>
        <w:jc w:val="both"/>
        <w:rPr>
          <w:rFonts w:cs="Times New Roman"/>
          <w:b/>
          <w:sz w:val="24"/>
          <w:szCs w:val="24"/>
        </w:rPr>
      </w:pPr>
      <w:r w:rsidRPr="00B42774">
        <w:rPr>
          <w:rFonts w:cs="Times New Roman"/>
          <w:b/>
          <w:sz w:val="24"/>
          <w:szCs w:val="24"/>
        </w:rPr>
        <w:t>1.4 Scope</w:t>
      </w:r>
    </w:p>
    <w:p w14:paraId="197899C6"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The study used the linguistic data as the main research objects from the following research sources:</w:t>
      </w:r>
    </w:p>
    <w:p w14:paraId="42AFFA40" w14:textId="77777777" w:rsidR="002075B8" w:rsidRPr="000129ED" w:rsidRDefault="00BE43E4" w:rsidP="000129ED">
      <w:pPr>
        <w:spacing w:after="0" w:line="288" w:lineRule="auto"/>
        <w:ind w:firstLineChars="150" w:firstLine="360"/>
        <w:jc w:val="both"/>
        <w:rPr>
          <w:rFonts w:cs="Times New Roman"/>
          <w:sz w:val="24"/>
          <w:szCs w:val="24"/>
        </w:rPr>
      </w:pPr>
      <w:r w:rsidRPr="000129ED">
        <w:rPr>
          <w:rFonts w:cs="Times New Roman"/>
          <w:sz w:val="24"/>
          <w:szCs w:val="24"/>
        </w:rPr>
        <w:t>- The Vietnamese novels, short stories in the mediaval and modern periods.</w:t>
      </w:r>
    </w:p>
    <w:p w14:paraId="7420415D"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 The English, English - Vietnamese novels, short stories.</w:t>
      </w:r>
    </w:p>
    <w:p w14:paraId="14787E01"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lastRenderedPageBreak/>
        <w:t>- Some Vietnamese and American films.</w:t>
      </w:r>
    </w:p>
    <w:p w14:paraId="6D86B185" w14:textId="77777777"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 The daily conversations based on DCT questionnaire.</w:t>
      </w:r>
    </w:p>
    <w:p w14:paraId="63552E41" w14:textId="4F7044BA" w:rsidR="002075B8" w:rsidRPr="000129ED" w:rsidRDefault="00BE43E4" w:rsidP="000129ED">
      <w:pPr>
        <w:spacing w:after="0" w:line="288" w:lineRule="auto"/>
        <w:ind w:firstLine="567"/>
        <w:jc w:val="both"/>
        <w:rPr>
          <w:rFonts w:cs="Times New Roman"/>
          <w:sz w:val="24"/>
          <w:szCs w:val="24"/>
        </w:rPr>
      </w:pPr>
      <w:r w:rsidRPr="000129ED">
        <w:rPr>
          <w:rFonts w:cs="Times New Roman"/>
          <w:sz w:val="24"/>
          <w:szCs w:val="24"/>
        </w:rPr>
        <w:t>To sum up, 970 utterances of asking for and giving permission in English and 1000 utterances of asking for and giving permission in Vietnamese are used as linguistic data.</w:t>
      </w:r>
    </w:p>
    <w:p w14:paraId="55DC6607" w14:textId="77AD9166" w:rsidR="002075B8" w:rsidRPr="000129ED" w:rsidRDefault="00B42774">
      <w:pPr>
        <w:spacing w:before="120" w:after="120" w:line="240" w:lineRule="auto"/>
        <w:jc w:val="both"/>
        <w:rPr>
          <w:rFonts w:cs="Times New Roman"/>
          <w:b/>
          <w:sz w:val="24"/>
          <w:szCs w:val="24"/>
        </w:rPr>
      </w:pPr>
      <w:r>
        <w:rPr>
          <w:rFonts w:cs="Times New Roman"/>
          <w:b/>
          <w:sz w:val="24"/>
          <w:szCs w:val="24"/>
        </w:rPr>
        <w:t>2</w:t>
      </w:r>
      <w:r w:rsidR="00BE43E4" w:rsidRPr="000129ED">
        <w:rPr>
          <w:rFonts w:cs="Times New Roman"/>
          <w:b/>
          <w:sz w:val="24"/>
          <w:szCs w:val="24"/>
        </w:rPr>
        <w:t>. CONTENT</w:t>
      </w:r>
    </w:p>
    <w:p w14:paraId="03430266" w14:textId="77777777" w:rsidR="002075B8" w:rsidRPr="000C6281" w:rsidRDefault="00BE43E4">
      <w:pPr>
        <w:pStyle w:val="ListParagraph"/>
        <w:spacing w:before="120" w:after="120" w:line="240" w:lineRule="auto"/>
        <w:ind w:left="0"/>
        <w:contextualSpacing w:val="0"/>
        <w:jc w:val="both"/>
        <w:rPr>
          <w:rFonts w:cs="Times New Roman"/>
          <w:b/>
          <w:sz w:val="24"/>
          <w:szCs w:val="24"/>
        </w:rPr>
      </w:pPr>
      <w:r w:rsidRPr="0047498A">
        <w:rPr>
          <w:rFonts w:cs="Times New Roman"/>
          <w:b/>
          <w:sz w:val="24"/>
          <w:szCs w:val="24"/>
        </w:rPr>
        <w:t>2.1. Some similarities</w:t>
      </w:r>
    </w:p>
    <w:p w14:paraId="3CBFAD17" w14:textId="77777777" w:rsidR="002075B8" w:rsidRPr="00301CED" w:rsidRDefault="00BE43E4">
      <w:pPr>
        <w:spacing w:before="120" w:after="120" w:line="240" w:lineRule="auto"/>
        <w:jc w:val="both"/>
        <w:rPr>
          <w:rFonts w:cs="Times New Roman"/>
          <w:i/>
          <w:sz w:val="24"/>
          <w:szCs w:val="24"/>
        </w:rPr>
      </w:pPr>
      <w:r w:rsidRPr="00301CED">
        <w:rPr>
          <w:rFonts w:cs="Times New Roman"/>
          <w:i/>
          <w:sz w:val="24"/>
          <w:szCs w:val="24"/>
        </w:rPr>
        <w:t>2.1.1 Comparing the content of the act of asking for and giving permission in English and Vietnamese</w:t>
      </w:r>
    </w:p>
    <w:p w14:paraId="20602161" w14:textId="5B7ED0FF" w:rsidR="002075B8" w:rsidRPr="000129ED" w:rsidRDefault="00BE43E4" w:rsidP="00301CED">
      <w:pPr>
        <w:spacing w:after="0" w:line="288" w:lineRule="auto"/>
        <w:ind w:firstLine="567"/>
        <w:jc w:val="both"/>
        <w:rPr>
          <w:rFonts w:cs="Times New Roman"/>
          <w:b/>
          <w:i/>
          <w:sz w:val="24"/>
          <w:szCs w:val="24"/>
        </w:rPr>
      </w:pPr>
      <w:r w:rsidRPr="000129ED">
        <w:rPr>
          <w:rFonts w:cs="Times New Roman"/>
          <w:sz w:val="24"/>
          <w:szCs w:val="24"/>
        </w:rPr>
        <w:t>The content</w:t>
      </w:r>
      <w:r w:rsidRPr="000129ED">
        <w:rPr>
          <w:rFonts w:cs="Times New Roman"/>
          <w:b/>
          <w:i/>
          <w:sz w:val="24"/>
          <w:szCs w:val="24"/>
        </w:rPr>
        <w:t xml:space="preserve"> </w:t>
      </w:r>
      <w:r w:rsidRPr="000129ED">
        <w:rPr>
          <w:rFonts w:cs="Times New Roman"/>
          <w:sz w:val="24"/>
          <w:szCs w:val="24"/>
        </w:rPr>
        <w:t xml:space="preserve">of the act of asking for and giving permission can be understood </w:t>
      </w:r>
      <w:r w:rsidRPr="000129ED">
        <w:rPr>
          <w:rFonts w:cs="Times New Roman"/>
          <w:sz w:val="24"/>
          <w:szCs w:val="24"/>
        </w:rPr>
        <w:lastRenderedPageBreak/>
        <w:t xml:space="preserve">all the whole </w:t>
      </w:r>
      <w:r w:rsidRPr="0047498A">
        <w:rPr>
          <w:rFonts w:cs="Times New Roman"/>
          <w:sz w:val="24"/>
          <w:szCs w:val="24"/>
        </w:rPr>
        <w:t xml:space="preserve">utterances of asking for permission that have the aim of the utterance. Although they </w:t>
      </w:r>
      <w:r w:rsidR="0041561A">
        <w:rPr>
          <w:rFonts w:cs="Times New Roman"/>
          <w:sz w:val="24"/>
          <w:szCs w:val="24"/>
        </w:rPr>
        <w:t xml:space="preserve">are expressed with </w:t>
      </w:r>
      <w:r w:rsidRPr="0047498A">
        <w:rPr>
          <w:rFonts w:cs="Times New Roman"/>
          <w:sz w:val="24"/>
          <w:szCs w:val="24"/>
        </w:rPr>
        <w:t>the different of modes and perform</w:t>
      </w:r>
      <w:r w:rsidRPr="000129ED">
        <w:rPr>
          <w:rFonts w:cs="Times New Roman"/>
          <w:sz w:val="24"/>
          <w:szCs w:val="24"/>
        </w:rPr>
        <w:t xml:space="preserve">ative verbs, they have the same meaning </w:t>
      </w:r>
      <w:r w:rsidRPr="000129ED">
        <w:rPr>
          <w:rFonts w:cs="Times New Roman"/>
          <w:i/>
          <w:sz w:val="24"/>
          <w:szCs w:val="24"/>
        </w:rPr>
        <w:t>“asking somebody to do something”</w:t>
      </w:r>
    </w:p>
    <w:p w14:paraId="22ED3E70" w14:textId="211E7001" w:rsidR="002075B8" w:rsidRDefault="00BE43E4" w:rsidP="00C53F0D">
      <w:pPr>
        <w:pStyle w:val="ListParagraph"/>
        <w:spacing w:after="0" w:line="288" w:lineRule="auto"/>
        <w:ind w:left="142" w:firstLine="425"/>
        <w:contextualSpacing w:val="0"/>
        <w:jc w:val="both"/>
        <w:rPr>
          <w:rFonts w:cs="Times New Roman"/>
          <w:sz w:val="24"/>
          <w:szCs w:val="24"/>
        </w:rPr>
      </w:pPr>
      <w:r w:rsidRPr="000129ED">
        <w:rPr>
          <w:rFonts w:cs="Times New Roman"/>
          <w:sz w:val="24"/>
          <w:szCs w:val="24"/>
        </w:rPr>
        <w:t xml:space="preserve">The first similarity we want to mention is the content in English and Vietnamese. In both languages, the act of asking for permission has the same purpose; the speaker wants to ask for permission the hearer to agree, to permit the speaker to carry out an action A in the future. </w:t>
      </w:r>
    </w:p>
    <w:p w14:paraId="27BB8E1D" w14:textId="77777777" w:rsidR="00586694" w:rsidRPr="000129ED" w:rsidRDefault="00586694" w:rsidP="00C53F0D">
      <w:pPr>
        <w:pStyle w:val="ListParagraph"/>
        <w:spacing w:after="0" w:line="288" w:lineRule="auto"/>
        <w:ind w:left="142" w:firstLine="425"/>
        <w:contextualSpacing w:val="0"/>
        <w:jc w:val="both"/>
        <w:rPr>
          <w:rFonts w:cs="Times New Roman"/>
          <w:sz w:val="24"/>
          <w:szCs w:val="24"/>
        </w:rPr>
      </w:pPr>
    </w:p>
    <w:p w14:paraId="02810B02" w14:textId="77777777" w:rsidR="00BE43E4" w:rsidRDefault="00BE43E4">
      <w:pPr>
        <w:pStyle w:val="ListParagraph"/>
        <w:spacing w:before="120" w:after="0" w:line="288" w:lineRule="auto"/>
        <w:ind w:left="142"/>
        <w:jc w:val="center"/>
        <w:rPr>
          <w:rFonts w:cs="Times New Roman"/>
          <w:b/>
          <w:sz w:val="24"/>
          <w:szCs w:val="24"/>
        </w:rPr>
        <w:sectPr w:rsidR="00BE43E4" w:rsidSect="00E32295">
          <w:type w:val="continuous"/>
          <w:pgSz w:w="10773" w:h="15309"/>
          <w:pgMar w:top="1134" w:right="1134" w:bottom="1134" w:left="1134" w:header="720" w:footer="720" w:gutter="0"/>
          <w:cols w:num="2" w:space="425"/>
          <w:docGrid w:linePitch="381"/>
        </w:sectPr>
      </w:pPr>
    </w:p>
    <w:p w14:paraId="2B9007AC" w14:textId="1CA13A65" w:rsidR="002075B8" w:rsidRPr="000129ED" w:rsidRDefault="00BE43E4" w:rsidP="008E2A19">
      <w:pPr>
        <w:pStyle w:val="ListParagraph"/>
        <w:spacing w:before="120" w:after="120" w:line="240" w:lineRule="auto"/>
        <w:ind w:left="0"/>
        <w:contextualSpacing w:val="0"/>
        <w:jc w:val="center"/>
        <w:rPr>
          <w:rFonts w:cs="Times New Roman"/>
          <w:b/>
          <w:sz w:val="24"/>
          <w:szCs w:val="24"/>
        </w:rPr>
      </w:pPr>
      <w:r w:rsidRPr="000129ED">
        <w:rPr>
          <w:rFonts w:cs="Times New Roman"/>
          <w:b/>
          <w:sz w:val="24"/>
          <w:szCs w:val="24"/>
        </w:rPr>
        <w:lastRenderedPageBreak/>
        <w:t>Table 1</w:t>
      </w:r>
      <w:r w:rsidR="00586694">
        <w:rPr>
          <w:rFonts w:cs="Times New Roman"/>
          <w:b/>
          <w:sz w:val="24"/>
          <w:szCs w:val="24"/>
        </w:rPr>
        <w:t>:</w:t>
      </w:r>
      <w:r w:rsidRPr="000129ED">
        <w:rPr>
          <w:rFonts w:cs="Times New Roman"/>
          <w:b/>
          <w:sz w:val="24"/>
          <w:szCs w:val="24"/>
        </w:rPr>
        <w:t xml:space="preserve"> </w:t>
      </w:r>
      <w:r w:rsidRPr="008E2A19">
        <w:rPr>
          <w:rFonts w:cs="Times New Roman"/>
          <w:sz w:val="24"/>
          <w:szCs w:val="24"/>
        </w:rPr>
        <w:t xml:space="preserve">Content and lexical meaning used to ask for and give permission </w:t>
      </w:r>
      <w:r w:rsidR="00586694">
        <w:rPr>
          <w:rFonts w:cs="Times New Roman"/>
          <w:sz w:val="24"/>
          <w:szCs w:val="24"/>
        </w:rPr>
        <w:br/>
      </w:r>
      <w:r w:rsidRPr="008E2A19">
        <w:rPr>
          <w:rFonts w:cs="Times New Roman"/>
          <w:sz w:val="24"/>
          <w:szCs w:val="24"/>
        </w:rPr>
        <w:t>in English and Vietnamese</w:t>
      </w:r>
    </w:p>
    <w:tbl>
      <w:tblPr>
        <w:tblStyle w:val="TableGrid"/>
        <w:tblW w:w="8789" w:type="dxa"/>
        <w:jc w:val="center"/>
        <w:tblLayout w:type="fixed"/>
        <w:tblLook w:val="04A0" w:firstRow="1" w:lastRow="0" w:firstColumn="1" w:lastColumn="0" w:noHBand="0" w:noVBand="1"/>
      </w:tblPr>
      <w:tblGrid>
        <w:gridCol w:w="1843"/>
        <w:gridCol w:w="3544"/>
        <w:gridCol w:w="3402"/>
      </w:tblGrid>
      <w:tr w:rsidR="000129ED" w:rsidRPr="00301CED" w14:paraId="6F5BB6D3" w14:textId="77777777" w:rsidTr="00941A99">
        <w:trPr>
          <w:jc w:val="center"/>
        </w:trPr>
        <w:tc>
          <w:tcPr>
            <w:tcW w:w="1843" w:type="dxa"/>
          </w:tcPr>
          <w:p w14:paraId="4F8310F3" w14:textId="77777777" w:rsidR="002075B8" w:rsidRPr="000C6281" w:rsidRDefault="00BE43E4">
            <w:pPr>
              <w:tabs>
                <w:tab w:val="left" w:pos="3975"/>
              </w:tabs>
              <w:spacing w:before="120" w:after="0" w:line="288" w:lineRule="auto"/>
              <w:jc w:val="center"/>
              <w:rPr>
                <w:rFonts w:cs="Times New Roman"/>
                <w:b/>
                <w:sz w:val="24"/>
                <w:szCs w:val="24"/>
              </w:rPr>
            </w:pPr>
            <w:r w:rsidRPr="0047498A">
              <w:rPr>
                <w:rFonts w:cs="Times New Roman"/>
                <w:b/>
                <w:sz w:val="24"/>
                <w:szCs w:val="24"/>
              </w:rPr>
              <w:t>Content</w:t>
            </w:r>
          </w:p>
        </w:tc>
        <w:tc>
          <w:tcPr>
            <w:tcW w:w="6946" w:type="dxa"/>
            <w:gridSpan w:val="2"/>
          </w:tcPr>
          <w:p w14:paraId="722E2559" w14:textId="77777777" w:rsidR="002075B8" w:rsidRPr="00370B0A" w:rsidRDefault="00BE43E4">
            <w:pPr>
              <w:tabs>
                <w:tab w:val="left" w:pos="3975"/>
              </w:tabs>
              <w:spacing w:before="120" w:after="0" w:line="288" w:lineRule="auto"/>
              <w:jc w:val="center"/>
              <w:rPr>
                <w:rFonts w:cs="Times New Roman"/>
                <w:b/>
                <w:sz w:val="24"/>
                <w:szCs w:val="24"/>
              </w:rPr>
            </w:pPr>
            <w:r w:rsidRPr="000C6281">
              <w:rPr>
                <w:rFonts w:cs="Times New Roman"/>
                <w:b/>
                <w:sz w:val="24"/>
                <w:szCs w:val="24"/>
              </w:rPr>
              <w:t>Lexical/structural meaning used to ask for and give permission</w:t>
            </w:r>
          </w:p>
        </w:tc>
      </w:tr>
      <w:tr w:rsidR="000129ED" w:rsidRPr="00301CED" w14:paraId="2D552327" w14:textId="77777777" w:rsidTr="00941A99">
        <w:trPr>
          <w:jc w:val="center"/>
        </w:trPr>
        <w:tc>
          <w:tcPr>
            <w:tcW w:w="1843" w:type="dxa"/>
          </w:tcPr>
          <w:p w14:paraId="2C81A148" w14:textId="77777777" w:rsidR="002075B8" w:rsidRPr="00301CED" w:rsidRDefault="002075B8">
            <w:pPr>
              <w:tabs>
                <w:tab w:val="left" w:pos="3975"/>
              </w:tabs>
              <w:spacing w:before="120" w:after="0" w:line="288" w:lineRule="auto"/>
              <w:rPr>
                <w:rFonts w:cs="Times New Roman"/>
                <w:sz w:val="24"/>
                <w:szCs w:val="24"/>
              </w:rPr>
            </w:pPr>
          </w:p>
        </w:tc>
        <w:tc>
          <w:tcPr>
            <w:tcW w:w="3544" w:type="dxa"/>
          </w:tcPr>
          <w:p w14:paraId="04151EE7" w14:textId="77777777" w:rsidR="002075B8" w:rsidRPr="00301CED" w:rsidRDefault="00BE43E4">
            <w:pPr>
              <w:tabs>
                <w:tab w:val="left" w:pos="3975"/>
              </w:tabs>
              <w:spacing w:before="120" w:after="0" w:line="288" w:lineRule="auto"/>
              <w:jc w:val="center"/>
              <w:rPr>
                <w:rFonts w:cs="Times New Roman"/>
                <w:b/>
                <w:sz w:val="24"/>
                <w:szCs w:val="24"/>
              </w:rPr>
            </w:pPr>
            <w:r w:rsidRPr="00301CED">
              <w:rPr>
                <w:rFonts w:cs="Times New Roman"/>
                <w:b/>
                <w:sz w:val="24"/>
                <w:szCs w:val="24"/>
              </w:rPr>
              <w:t>English</w:t>
            </w:r>
          </w:p>
        </w:tc>
        <w:tc>
          <w:tcPr>
            <w:tcW w:w="3402" w:type="dxa"/>
          </w:tcPr>
          <w:p w14:paraId="394F2BEE" w14:textId="77777777" w:rsidR="002075B8" w:rsidRPr="00301CED" w:rsidRDefault="00BE43E4">
            <w:pPr>
              <w:tabs>
                <w:tab w:val="left" w:pos="3975"/>
              </w:tabs>
              <w:spacing w:before="120" w:after="0" w:line="288" w:lineRule="auto"/>
              <w:jc w:val="center"/>
              <w:rPr>
                <w:rFonts w:cs="Times New Roman"/>
                <w:b/>
                <w:sz w:val="24"/>
                <w:szCs w:val="24"/>
              </w:rPr>
            </w:pPr>
            <w:r w:rsidRPr="00301CED">
              <w:rPr>
                <w:rFonts w:cs="Times New Roman"/>
                <w:b/>
                <w:sz w:val="24"/>
                <w:szCs w:val="24"/>
              </w:rPr>
              <w:t>Vietnamese</w:t>
            </w:r>
          </w:p>
        </w:tc>
      </w:tr>
      <w:tr w:rsidR="000129ED" w:rsidRPr="00301CED" w14:paraId="24F5A814" w14:textId="77777777" w:rsidTr="00941A99">
        <w:trPr>
          <w:jc w:val="center"/>
        </w:trPr>
        <w:tc>
          <w:tcPr>
            <w:tcW w:w="1843" w:type="dxa"/>
          </w:tcPr>
          <w:p w14:paraId="363252E7" w14:textId="77777777" w:rsidR="002075B8" w:rsidRPr="00301CED" w:rsidRDefault="00BE43E4" w:rsidP="00EA3CD1">
            <w:pPr>
              <w:spacing w:after="0" w:line="288" w:lineRule="auto"/>
              <w:jc w:val="both"/>
              <w:rPr>
                <w:rFonts w:cs="Times New Roman"/>
                <w:sz w:val="24"/>
                <w:szCs w:val="24"/>
              </w:rPr>
            </w:pPr>
            <w:r w:rsidRPr="00301CED">
              <w:rPr>
                <w:rFonts w:cs="Times New Roman"/>
                <w:sz w:val="24"/>
                <w:szCs w:val="24"/>
              </w:rPr>
              <w:t>Speaker (S) asks for permission to carry out an action A</w:t>
            </w:r>
          </w:p>
          <w:p w14:paraId="43A3498D" w14:textId="77777777" w:rsidR="002075B8" w:rsidRPr="00301CED" w:rsidRDefault="002075B8">
            <w:pPr>
              <w:tabs>
                <w:tab w:val="left" w:pos="3975"/>
              </w:tabs>
              <w:spacing w:before="120" w:after="0" w:line="288" w:lineRule="auto"/>
              <w:rPr>
                <w:rFonts w:cs="Times New Roman"/>
                <w:sz w:val="24"/>
                <w:szCs w:val="24"/>
              </w:rPr>
            </w:pPr>
          </w:p>
        </w:tc>
        <w:tc>
          <w:tcPr>
            <w:tcW w:w="3544" w:type="dxa"/>
          </w:tcPr>
          <w:p w14:paraId="6A4973B2" w14:textId="77777777" w:rsidR="002075B8" w:rsidRPr="000C6281" w:rsidRDefault="00BE43E4" w:rsidP="00EA3CD1">
            <w:pPr>
              <w:spacing w:after="0" w:line="288" w:lineRule="auto"/>
              <w:jc w:val="both"/>
              <w:rPr>
                <w:rFonts w:cs="Times New Roman"/>
                <w:i/>
                <w:sz w:val="24"/>
                <w:szCs w:val="24"/>
              </w:rPr>
            </w:pPr>
            <w:r w:rsidRPr="00301CED">
              <w:rPr>
                <w:rFonts w:cs="Times New Roman"/>
                <w:sz w:val="24"/>
                <w:szCs w:val="24"/>
              </w:rPr>
              <w:t>- Use perform</w:t>
            </w:r>
            <w:r w:rsidRPr="000129ED">
              <w:rPr>
                <w:rFonts w:cs="Times New Roman"/>
                <w:sz w:val="24"/>
                <w:szCs w:val="24"/>
              </w:rPr>
              <w:t xml:space="preserve">ative verbs </w:t>
            </w:r>
            <w:r w:rsidRPr="0047498A">
              <w:rPr>
                <w:rFonts w:cs="Times New Roman"/>
                <w:i/>
                <w:sz w:val="24"/>
                <w:szCs w:val="24"/>
              </w:rPr>
              <w:t>“allow”,</w:t>
            </w:r>
            <w:r w:rsidRPr="000C6281">
              <w:rPr>
                <w:rFonts w:cs="Times New Roman"/>
                <w:sz w:val="24"/>
                <w:szCs w:val="24"/>
              </w:rPr>
              <w:t xml:space="preserve"> </w:t>
            </w:r>
            <w:r w:rsidRPr="000C6281">
              <w:rPr>
                <w:rFonts w:cs="Times New Roman"/>
                <w:i/>
                <w:sz w:val="24"/>
                <w:szCs w:val="24"/>
              </w:rPr>
              <w:t>“permit”</w:t>
            </w:r>
            <w:r w:rsidRPr="000C6281">
              <w:rPr>
                <w:rFonts w:cs="Times New Roman"/>
                <w:sz w:val="24"/>
                <w:szCs w:val="24"/>
              </w:rPr>
              <w:t xml:space="preserve"> and </w:t>
            </w:r>
            <w:r w:rsidRPr="000C6281">
              <w:rPr>
                <w:rFonts w:cs="Times New Roman"/>
                <w:i/>
                <w:sz w:val="24"/>
                <w:szCs w:val="24"/>
              </w:rPr>
              <w:t>“let”.</w:t>
            </w:r>
          </w:p>
          <w:p w14:paraId="1EE86CD3" w14:textId="77777777" w:rsidR="002075B8" w:rsidRPr="007736F6" w:rsidRDefault="00BE43E4" w:rsidP="00EA3CD1">
            <w:pPr>
              <w:spacing w:after="0" w:line="288" w:lineRule="auto"/>
              <w:jc w:val="both"/>
              <w:rPr>
                <w:rFonts w:cs="Times New Roman"/>
                <w:sz w:val="24"/>
                <w:szCs w:val="24"/>
              </w:rPr>
            </w:pPr>
            <w:r w:rsidRPr="000C6281">
              <w:rPr>
                <w:rFonts w:cs="Times New Roman"/>
                <w:sz w:val="24"/>
                <w:szCs w:val="24"/>
              </w:rPr>
              <w:t>- Use modal verbs</w:t>
            </w:r>
            <w:r w:rsidRPr="00370B0A">
              <w:rPr>
                <w:rFonts w:cs="Times New Roman"/>
                <w:i/>
                <w:sz w:val="24"/>
                <w:szCs w:val="24"/>
              </w:rPr>
              <w:t>”can”, could”“may”, “might”</w:t>
            </w:r>
            <w:r w:rsidRPr="00370B0A">
              <w:rPr>
                <w:rFonts w:cs="Times New Roman"/>
                <w:sz w:val="24"/>
                <w:szCs w:val="24"/>
              </w:rPr>
              <w:t>used in interrogative structures</w:t>
            </w:r>
          </w:p>
          <w:p w14:paraId="55A3A97A" w14:textId="77777777" w:rsidR="002075B8" w:rsidRPr="00301CED" w:rsidRDefault="00BE43E4" w:rsidP="00EA3CD1">
            <w:pPr>
              <w:spacing w:after="0" w:line="288" w:lineRule="auto"/>
              <w:jc w:val="both"/>
              <w:rPr>
                <w:rFonts w:cs="Times New Roman"/>
                <w:i/>
                <w:sz w:val="24"/>
                <w:szCs w:val="24"/>
              </w:rPr>
            </w:pPr>
            <w:r w:rsidRPr="007736F6">
              <w:rPr>
                <w:rFonts w:cs="Times New Roman"/>
                <w:i/>
                <w:sz w:val="24"/>
                <w:szCs w:val="24"/>
              </w:rPr>
              <w:t>“Can I...?”, “Could I ...?”,</w:t>
            </w:r>
          </w:p>
          <w:p w14:paraId="02A98A76" w14:textId="77777777" w:rsidR="002075B8" w:rsidRPr="00301CED" w:rsidRDefault="00C53F0D" w:rsidP="00EA3CD1">
            <w:pPr>
              <w:tabs>
                <w:tab w:val="left" w:pos="3975"/>
              </w:tabs>
              <w:spacing w:after="0" w:line="288" w:lineRule="auto"/>
              <w:jc w:val="both"/>
              <w:rPr>
                <w:rFonts w:cs="Times New Roman"/>
                <w:i/>
                <w:sz w:val="24"/>
                <w:szCs w:val="24"/>
              </w:rPr>
            </w:pPr>
            <w:r>
              <w:rPr>
                <w:rFonts w:cs="Times New Roman"/>
                <w:i/>
                <w:sz w:val="24"/>
                <w:szCs w:val="24"/>
              </w:rPr>
              <w:t>“</w:t>
            </w:r>
            <w:r w:rsidR="00BE43E4" w:rsidRPr="00301CED">
              <w:rPr>
                <w:rFonts w:cs="Times New Roman"/>
                <w:i/>
                <w:sz w:val="24"/>
                <w:szCs w:val="24"/>
              </w:rPr>
              <w:t>Do you mind...?”, “Would you mind...?,”Do you allow...?”</w:t>
            </w:r>
          </w:p>
          <w:p w14:paraId="3D317BE0" w14:textId="77777777" w:rsidR="002075B8" w:rsidRPr="00301CED" w:rsidRDefault="00BE43E4" w:rsidP="00EA3CD1">
            <w:pPr>
              <w:tabs>
                <w:tab w:val="left" w:pos="3975"/>
              </w:tabs>
              <w:spacing w:after="0" w:line="288" w:lineRule="auto"/>
              <w:jc w:val="both"/>
              <w:rPr>
                <w:rFonts w:cs="Times New Roman"/>
                <w:i/>
                <w:sz w:val="24"/>
                <w:szCs w:val="24"/>
              </w:rPr>
            </w:pPr>
            <w:r w:rsidRPr="00301CED">
              <w:rPr>
                <w:rFonts w:cs="Times New Roman"/>
                <w:sz w:val="24"/>
                <w:szCs w:val="24"/>
              </w:rPr>
              <w:t>- Use Interjection</w:t>
            </w:r>
            <w:r w:rsidRPr="00301CED">
              <w:rPr>
                <w:rFonts w:cs="Times New Roman"/>
                <w:i/>
                <w:sz w:val="24"/>
                <w:szCs w:val="24"/>
              </w:rPr>
              <w:t xml:space="preserve"> “please”.</w:t>
            </w:r>
          </w:p>
          <w:p w14:paraId="2E6A2442" w14:textId="77777777" w:rsidR="002075B8" w:rsidRPr="00301CED" w:rsidRDefault="00BE43E4" w:rsidP="00EA3CD1">
            <w:pPr>
              <w:tabs>
                <w:tab w:val="left" w:pos="3975"/>
              </w:tabs>
              <w:spacing w:after="0" w:line="288" w:lineRule="auto"/>
              <w:jc w:val="both"/>
              <w:rPr>
                <w:rFonts w:cs="Times New Roman"/>
                <w:sz w:val="24"/>
                <w:szCs w:val="24"/>
              </w:rPr>
            </w:pPr>
            <w:r w:rsidRPr="00301CED">
              <w:rPr>
                <w:rFonts w:cs="Times New Roman"/>
                <w:sz w:val="24"/>
                <w:szCs w:val="24"/>
              </w:rPr>
              <w:t>- Use</w:t>
            </w:r>
            <w:r w:rsidR="00C53F0D">
              <w:rPr>
                <w:rFonts w:cs="Times New Roman"/>
                <w:sz w:val="24"/>
                <w:szCs w:val="24"/>
              </w:rPr>
              <w:t xml:space="preserve"> </w:t>
            </w:r>
            <w:r w:rsidRPr="00301CED">
              <w:rPr>
                <w:rFonts w:cs="Times New Roman"/>
                <w:i/>
                <w:sz w:val="24"/>
                <w:szCs w:val="24"/>
              </w:rPr>
              <w:t>“Yes”</w:t>
            </w:r>
            <w:r w:rsidR="00C53F0D">
              <w:rPr>
                <w:rFonts w:cs="Times New Roman"/>
                <w:i/>
                <w:sz w:val="24"/>
                <w:szCs w:val="24"/>
              </w:rPr>
              <w:t xml:space="preserve"> </w:t>
            </w:r>
            <w:r w:rsidRPr="00301CED">
              <w:rPr>
                <w:rFonts w:cs="Times New Roman"/>
                <w:sz w:val="24"/>
                <w:szCs w:val="24"/>
              </w:rPr>
              <w:t>in positive giving permission.</w:t>
            </w:r>
          </w:p>
          <w:p w14:paraId="38FDC754" w14:textId="77777777" w:rsidR="002075B8" w:rsidRPr="00301CED" w:rsidRDefault="00BE43E4" w:rsidP="00EA3CD1">
            <w:pPr>
              <w:tabs>
                <w:tab w:val="left" w:pos="3975"/>
              </w:tabs>
              <w:spacing w:after="0" w:line="288" w:lineRule="auto"/>
              <w:jc w:val="both"/>
              <w:rPr>
                <w:rFonts w:cs="Times New Roman"/>
                <w:sz w:val="24"/>
                <w:szCs w:val="24"/>
              </w:rPr>
            </w:pPr>
            <w:r w:rsidRPr="00301CED">
              <w:rPr>
                <w:rFonts w:cs="Times New Roman"/>
                <w:sz w:val="24"/>
                <w:szCs w:val="24"/>
              </w:rPr>
              <w:t>- Use</w:t>
            </w:r>
            <w:r w:rsidR="00C53F0D">
              <w:rPr>
                <w:rFonts w:cs="Times New Roman"/>
                <w:sz w:val="24"/>
                <w:szCs w:val="24"/>
              </w:rPr>
              <w:t xml:space="preserve"> </w:t>
            </w:r>
            <w:r w:rsidR="00C53F0D">
              <w:rPr>
                <w:rFonts w:cs="Times New Roman"/>
                <w:i/>
                <w:sz w:val="24"/>
                <w:szCs w:val="24"/>
              </w:rPr>
              <w:t>“</w:t>
            </w:r>
            <w:r w:rsidRPr="00301CED">
              <w:rPr>
                <w:rFonts w:cs="Times New Roman"/>
                <w:i/>
                <w:sz w:val="24"/>
                <w:szCs w:val="24"/>
              </w:rPr>
              <w:t>No”</w:t>
            </w:r>
            <w:r w:rsidR="00C53F0D">
              <w:rPr>
                <w:rFonts w:cs="Times New Roman"/>
                <w:i/>
                <w:sz w:val="24"/>
                <w:szCs w:val="24"/>
              </w:rPr>
              <w:t xml:space="preserve"> </w:t>
            </w:r>
            <w:r w:rsidRPr="00301CED">
              <w:rPr>
                <w:rFonts w:cs="Times New Roman"/>
                <w:sz w:val="24"/>
                <w:szCs w:val="24"/>
              </w:rPr>
              <w:t>in negative giving permission.</w:t>
            </w:r>
          </w:p>
          <w:p w14:paraId="7AD4A2B3" w14:textId="77777777" w:rsidR="002075B8" w:rsidRPr="00301CED" w:rsidRDefault="00BE43E4" w:rsidP="00EA3CD1">
            <w:pPr>
              <w:spacing w:after="0" w:line="288" w:lineRule="auto"/>
              <w:jc w:val="both"/>
              <w:rPr>
                <w:rFonts w:cs="Times New Roman"/>
                <w:sz w:val="24"/>
                <w:szCs w:val="24"/>
              </w:rPr>
            </w:pPr>
            <w:r w:rsidRPr="00301CED">
              <w:rPr>
                <w:rFonts w:cs="Times New Roman"/>
                <w:sz w:val="24"/>
                <w:szCs w:val="24"/>
              </w:rPr>
              <w:t>- Use</w:t>
            </w:r>
            <w:r w:rsidRPr="00301CED">
              <w:rPr>
                <w:rFonts w:cs="Times New Roman"/>
                <w:i/>
                <w:sz w:val="24"/>
                <w:szCs w:val="24"/>
              </w:rPr>
              <w:t xml:space="preserve"> “No problem”, “Never mind” </w:t>
            </w:r>
            <w:r w:rsidRPr="00301CED">
              <w:rPr>
                <w:rFonts w:cs="Times New Roman"/>
                <w:sz w:val="24"/>
                <w:szCs w:val="24"/>
              </w:rPr>
              <w:t>or give some reasons to refuse somebody.</w:t>
            </w:r>
          </w:p>
        </w:tc>
        <w:tc>
          <w:tcPr>
            <w:tcW w:w="3402" w:type="dxa"/>
          </w:tcPr>
          <w:p w14:paraId="4A72AE47" w14:textId="77777777" w:rsidR="002075B8" w:rsidRPr="000C6281" w:rsidRDefault="00BE43E4" w:rsidP="00EA3CD1">
            <w:pPr>
              <w:spacing w:after="0" w:line="288" w:lineRule="auto"/>
              <w:jc w:val="both"/>
              <w:rPr>
                <w:rFonts w:cs="Times New Roman"/>
                <w:sz w:val="24"/>
                <w:szCs w:val="24"/>
              </w:rPr>
            </w:pPr>
            <w:r w:rsidRPr="00301CED">
              <w:rPr>
                <w:rFonts w:cs="Times New Roman"/>
                <w:sz w:val="24"/>
                <w:szCs w:val="24"/>
              </w:rPr>
              <w:t>- Use perfo</w:t>
            </w:r>
            <w:r w:rsidRPr="000129ED">
              <w:rPr>
                <w:rFonts w:cs="Times New Roman"/>
                <w:sz w:val="24"/>
                <w:szCs w:val="24"/>
              </w:rPr>
              <w:t xml:space="preserve">rmative verbs </w:t>
            </w:r>
            <w:r w:rsidRPr="000129ED">
              <w:rPr>
                <w:rFonts w:cs="Times New Roman"/>
                <w:i/>
                <w:sz w:val="24"/>
                <w:szCs w:val="24"/>
              </w:rPr>
              <w:t>“xin phép, “xin...đư</w:t>
            </w:r>
            <w:r w:rsidRPr="0047498A">
              <w:rPr>
                <w:rFonts w:cs="Times New Roman"/>
                <w:i/>
                <w:sz w:val="24"/>
                <w:szCs w:val="24"/>
              </w:rPr>
              <w:t>ợ</w:t>
            </w:r>
            <w:r w:rsidRPr="000C6281">
              <w:rPr>
                <w:rFonts w:cs="Times New Roman"/>
                <w:i/>
                <w:sz w:val="24"/>
                <w:szCs w:val="24"/>
              </w:rPr>
              <w:t>c phép”, “xin...cho phép”, “cho”.</w:t>
            </w:r>
          </w:p>
          <w:p w14:paraId="2C94C05F" w14:textId="77777777" w:rsidR="002075B8" w:rsidRPr="007736F6" w:rsidRDefault="00BE43E4" w:rsidP="00EA3CD1">
            <w:pPr>
              <w:spacing w:after="0" w:line="288" w:lineRule="auto"/>
              <w:jc w:val="both"/>
              <w:rPr>
                <w:rFonts w:cs="Times New Roman"/>
                <w:i/>
                <w:sz w:val="24"/>
                <w:szCs w:val="24"/>
              </w:rPr>
            </w:pPr>
            <w:r w:rsidRPr="00370B0A">
              <w:rPr>
                <w:rFonts w:cs="Times New Roman"/>
                <w:sz w:val="24"/>
                <w:szCs w:val="24"/>
              </w:rPr>
              <w:t xml:space="preserve">- Use modal verbs </w:t>
            </w:r>
            <w:r w:rsidRPr="007736F6">
              <w:rPr>
                <w:rFonts w:cs="Times New Roman"/>
                <w:i/>
                <w:sz w:val="24"/>
                <w:szCs w:val="24"/>
              </w:rPr>
              <w:t>“có thể”.</w:t>
            </w:r>
          </w:p>
          <w:p w14:paraId="61A4C989" w14:textId="77777777" w:rsidR="002075B8" w:rsidRPr="00301CED" w:rsidRDefault="00BE43E4" w:rsidP="00EA3CD1">
            <w:pPr>
              <w:spacing w:after="0" w:line="288" w:lineRule="auto"/>
              <w:jc w:val="both"/>
              <w:rPr>
                <w:rFonts w:cs="Times New Roman"/>
                <w:i/>
                <w:sz w:val="24"/>
                <w:szCs w:val="24"/>
              </w:rPr>
            </w:pPr>
            <w:r w:rsidRPr="00301CED">
              <w:rPr>
                <w:rFonts w:cs="Times New Roman"/>
                <w:sz w:val="24"/>
                <w:szCs w:val="24"/>
              </w:rPr>
              <w:t>- Use the words</w:t>
            </w:r>
            <w:r w:rsidRPr="00301CED">
              <w:rPr>
                <w:rFonts w:cs="Times New Roman"/>
                <w:i/>
                <w:sz w:val="24"/>
                <w:szCs w:val="24"/>
              </w:rPr>
              <w:t>“ làm ơn”,“làm phúc”, “thưa” ,“bẩm”, “báo cáo”.</w:t>
            </w:r>
          </w:p>
          <w:p w14:paraId="09D4827C" w14:textId="77777777" w:rsidR="002075B8" w:rsidRPr="00301CED" w:rsidRDefault="00BE43E4" w:rsidP="00EA3CD1">
            <w:pPr>
              <w:spacing w:after="0" w:line="288" w:lineRule="auto"/>
              <w:jc w:val="both"/>
              <w:rPr>
                <w:rFonts w:cs="Times New Roman"/>
                <w:i/>
                <w:sz w:val="24"/>
                <w:szCs w:val="24"/>
              </w:rPr>
            </w:pPr>
            <w:r w:rsidRPr="00301CED">
              <w:rPr>
                <w:rFonts w:cs="Times New Roman"/>
                <w:sz w:val="24"/>
                <w:szCs w:val="24"/>
              </w:rPr>
              <w:t>- Use</w:t>
            </w:r>
            <w:r w:rsidRPr="00301CED">
              <w:rPr>
                <w:rFonts w:cs="Times New Roman"/>
                <w:i/>
                <w:sz w:val="24"/>
                <w:szCs w:val="24"/>
              </w:rPr>
              <w:t xml:space="preserve"> </w:t>
            </w:r>
            <w:r w:rsidRPr="00301CED">
              <w:rPr>
                <w:rFonts w:cs="Times New Roman"/>
                <w:sz w:val="24"/>
                <w:szCs w:val="24"/>
              </w:rPr>
              <w:t xml:space="preserve">modal particles </w:t>
            </w:r>
            <w:r w:rsidRPr="00301CED">
              <w:rPr>
                <w:rFonts w:cs="Times New Roman"/>
                <w:i/>
                <w:sz w:val="24"/>
                <w:szCs w:val="24"/>
              </w:rPr>
              <w:t>“thôi”, “nhé ạ”.</w:t>
            </w:r>
          </w:p>
          <w:p w14:paraId="389E903C" w14:textId="77777777" w:rsidR="002075B8" w:rsidRPr="00301CED" w:rsidRDefault="00BE43E4" w:rsidP="00EA3CD1">
            <w:pPr>
              <w:spacing w:after="0" w:line="288" w:lineRule="auto"/>
              <w:jc w:val="both"/>
              <w:rPr>
                <w:rFonts w:cs="Times New Roman"/>
                <w:sz w:val="24"/>
                <w:szCs w:val="24"/>
              </w:rPr>
            </w:pPr>
            <w:r w:rsidRPr="00301CED">
              <w:rPr>
                <w:rFonts w:cs="Times New Roman"/>
                <w:sz w:val="24"/>
                <w:szCs w:val="24"/>
              </w:rPr>
              <w:t>- Use</w:t>
            </w:r>
            <w:r w:rsidRPr="00301CED">
              <w:rPr>
                <w:rFonts w:cs="Times New Roman"/>
                <w:i/>
                <w:sz w:val="24"/>
                <w:szCs w:val="24"/>
              </w:rPr>
              <w:t xml:space="preserve">“Có”,“Vâng” </w:t>
            </w:r>
            <w:r w:rsidRPr="00301CED">
              <w:rPr>
                <w:rFonts w:cs="Times New Roman"/>
                <w:sz w:val="24"/>
                <w:szCs w:val="24"/>
              </w:rPr>
              <w:t>in positive giving permission.</w:t>
            </w:r>
          </w:p>
          <w:p w14:paraId="361028B0" w14:textId="77777777" w:rsidR="002075B8" w:rsidRPr="00301CED" w:rsidRDefault="00BE43E4" w:rsidP="00EA3CD1">
            <w:pPr>
              <w:spacing w:after="0" w:line="288" w:lineRule="auto"/>
              <w:jc w:val="both"/>
              <w:rPr>
                <w:rFonts w:cs="Times New Roman"/>
                <w:i/>
                <w:sz w:val="24"/>
                <w:szCs w:val="24"/>
              </w:rPr>
            </w:pPr>
            <w:r w:rsidRPr="00301CED">
              <w:rPr>
                <w:rFonts w:cs="Times New Roman"/>
                <w:sz w:val="24"/>
                <w:szCs w:val="24"/>
              </w:rPr>
              <w:t>- Use</w:t>
            </w:r>
            <w:r w:rsidR="00C53F0D">
              <w:rPr>
                <w:rFonts w:cs="Times New Roman"/>
                <w:i/>
                <w:sz w:val="24"/>
                <w:szCs w:val="24"/>
              </w:rPr>
              <w:t xml:space="preserve"> “</w:t>
            </w:r>
            <w:r w:rsidRPr="00301CED">
              <w:rPr>
                <w:rFonts w:cs="Times New Roman"/>
                <w:i/>
                <w:sz w:val="24"/>
                <w:szCs w:val="24"/>
              </w:rPr>
              <w:t xml:space="preserve">Không” </w:t>
            </w:r>
            <w:r w:rsidRPr="00301CED">
              <w:rPr>
                <w:rFonts w:cs="Times New Roman"/>
                <w:sz w:val="24"/>
                <w:szCs w:val="24"/>
              </w:rPr>
              <w:t>in negative giving permission or give some reasons to refuse somebody.</w:t>
            </w:r>
            <w:r w:rsidRPr="00301CED">
              <w:rPr>
                <w:rFonts w:cs="Times New Roman"/>
                <w:i/>
                <w:sz w:val="24"/>
                <w:szCs w:val="24"/>
              </w:rPr>
              <w:t xml:space="preserve"> </w:t>
            </w:r>
          </w:p>
        </w:tc>
      </w:tr>
    </w:tbl>
    <w:p w14:paraId="7F3DCD52" w14:textId="77777777" w:rsidR="00BE43E4" w:rsidRDefault="00BE43E4" w:rsidP="000129ED">
      <w:pPr>
        <w:tabs>
          <w:tab w:val="left" w:pos="3975"/>
        </w:tabs>
        <w:spacing w:before="120" w:after="0" w:line="288" w:lineRule="auto"/>
        <w:ind w:firstLine="567"/>
        <w:jc w:val="both"/>
        <w:rPr>
          <w:rFonts w:cs="Times New Roman"/>
          <w:sz w:val="24"/>
          <w:szCs w:val="24"/>
        </w:rPr>
        <w:sectPr w:rsidR="00BE43E4" w:rsidSect="00BE43E4">
          <w:type w:val="continuous"/>
          <w:pgSz w:w="10773" w:h="15309"/>
          <w:pgMar w:top="1134" w:right="1134" w:bottom="1134" w:left="1134" w:header="720" w:footer="720" w:gutter="0"/>
          <w:cols w:space="720"/>
          <w:docGrid w:linePitch="360"/>
        </w:sectPr>
      </w:pPr>
    </w:p>
    <w:p w14:paraId="00FABCA0" w14:textId="77777777" w:rsidR="002075B8" w:rsidRPr="000129ED" w:rsidRDefault="00BE43E4" w:rsidP="00941A99">
      <w:pPr>
        <w:spacing w:after="0" w:line="288" w:lineRule="auto"/>
        <w:ind w:firstLine="567"/>
        <w:jc w:val="both"/>
        <w:rPr>
          <w:rFonts w:cs="Times New Roman"/>
          <w:sz w:val="24"/>
          <w:szCs w:val="24"/>
        </w:rPr>
      </w:pPr>
      <w:r w:rsidRPr="000129ED">
        <w:rPr>
          <w:rFonts w:cs="Times New Roman"/>
          <w:sz w:val="24"/>
          <w:szCs w:val="24"/>
        </w:rPr>
        <w:lastRenderedPageBreak/>
        <w:t xml:space="preserve">The acts of asking for and giving permission in English and Vietnamese are carried out with high politeness. Usually, the speaker (the person who asks for permission) has lower social position, ages and social distance than the hearer (the person who gives permission); therefore, the speaker when carrying out any utterances, he/she has to be at a disadvantage compared with the hearer in the aspect of politeness and face. This is the next similarity found in the research </w:t>
      </w:r>
    </w:p>
    <w:p w14:paraId="2E230717" w14:textId="77777777"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(1) May I come to your house this afternoon, please? I want to see your new bike.</w:t>
      </w:r>
    </w:p>
    <w:p w14:paraId="10D3C358" w14:textId="20E198E5"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Certainly. </w:t>
      </w:r>
      <w:r w:rsidRPr="00586694">
        <w:rPr>
          <w:rFonts w:cs="Times New Roman"/>
          <w:sz w:val="24"/>
          <w:szCs w:val="24"/>
        </w:rPr>
        <w:t>[1</w:t>
      </w:r>
      <w:r w:rsidR="003B6061" w:rsidRPr="00586694">
        <w:rPr>
          <w:rFonts w:cs="Times New Roman"/>
          <w:sz w:val="24"/>
          <w:szCs w:val="24"/>
          <w:lang w:val="vi-VN"/>
        </w:rPr>
        <w:t>0</w:t>
      </w:r>
      <w:r w:rsidRPr="00586694">
        <w:rPr>
          <w:rFonts w:cs="Times New Roman"/>
          <w:sz w:val="24"/>
          <w:szCs w:val="24"/>
        </w:rPr>
        <w:t>, 58]</w:t>
      </w:r>
    </w:p>
    <w:p w14:paraId="26F9B89C" w14:textId="77777777" w:rsidR="002075B8" w:rsidRPr="000129ED" w:rsidRDefault="00BE43E4">
      <w:pPr>
        <w:spacing w:after="0" w:line="288" w:lineRule="auto"/>
        <w:ind w:firstLine="567"/>
        <w:jc w:val="both"/>
        <w:rPr>
          <w:rFonts w:cs="Times New Roman"/>
          <w:sz w:val="24"/>
          <w:szCs w:val="24"/>
        </w:rPr>
      </w:pPr>
      <w:r w:rsidRPr="000129ED">
        <w:rPr>
          <w:rFonts w:cs="Times New Roman"/>
          <w:sz w:val="24"/>
          <w:szCs w:val="24"/>
        </w:rPr>
        <w:t xml:space="preserve">It is very easy to see that in this example, the speaker is very clever and polite when using the interjection </w:t>
      </w:r>
      <w:r w:rsidRPr="000129ED">
        <w:rPr>
          <w:rFonts w:cs="Times New Roman"/>
          <w:i/>
          <w:sz w:val="24"/>
          <w:szCs w:val="24"/>
        </w:rPr>
        <w:t>“please”</w:t>
      </w:r>
      <w:r w:rsidRPr="000129ED">
        <w:rPr>
          <w:rFonts w:cs="Times New Roman"/>
          <w:sz w:val="24"/>
          <w:szCs w:val="24"/>
        </w:rPr>
        <w:t xml:space="preserve"> to respect the face of the hearer and enhance the politeness of the act of asking for permission of the speaker. And then the hearer can accept the speaker’s request easily</w:t>
      </w:r>
      <w:r w:rsidRPr="000129ED">
        <w:rPr>
          <w:rFonts w:cs="Times New Roman"/>
          <w:i/>
          <w:sz w:val="24"/>
          <w:szCs w:val="24"/>
        </w:rPr>
        <w:t>“đến nhà vào chiều nay để xem chiếc xe đạp mới”.</w:t>
      </w:r>
    </w:p>
    <w:p w14:paraId="552C0C41" w14:textId="77777777" w:rsidR="002075B8" w:rsidRPr="000C6281" w:rsidRDefault="00BE43E4" w:rsidP="008E2A19">
      <w:pPr>
        <w:spacing w:after="0" w:line="288" w:lineRule="auto"/>
        <w:ind w:firstLine="567"/>
        <w:jc w:val="both"/>
        <w:rPr>
          <w:rFonts w:cs="Times New Roman"/>
          <w:bCs/>
          <w:i/>
          <w:iCs/>
          <w:sz w:val="24"/>
          <w:szCs w:val="24"/>
        </w:rPr>
      </w:pPr>
      <w:r w:rsidRPr="0047498A">
        <w:rPr>
          <w:rFonts w:cs="Times New Roman"/>
          <w:bCs/>
          <w:i/>
          <w:iCs/>
          <w:sz w:val="24"/>
          <w:szCs w:val="24"/>
        </w:rPr>
        <w:t>(2) Thưa s</w:t>
      </w:r>
      <w:r w:rsidRPr="000C6281">
        <w:rPr>
          <w:rFonts w:cs="Times New Roman"/>
          <w:bCs/>
          <w:i/>
          <w:iCs/>
          <w:sz w:val="24"/>
          <w:szCs w:val="24"/>
        </w:rPr>
        <w:t xml:space="preserve">ếp, ngày mai nhà em có việc, sếp cho phép em nghỉ làm được không ạ? </w:t>
      </w:r>
    </w:p>
    <w:p w14:paraId="15DEF810" w14:textId="1740810D" w:rsidR="002075B8" w:rsidRPr="00586694" w:rsidRDefault="00BE43E4">
      <w:pPr>
        <w:spacing w:after="0" w:line="288" w:lineRule="auto"/>
        <w:ind w:firstLine="567"/>
        <w:jc w:val="both"/>
        <w:rPr>
          <w:rFonts w:cs="Times New Roman"/>
          <w:bCs/>
          <w:iCs/>
          <w:sz w:val="24"/>
          <w:szCs w:val="24"/>
        </w:rPr>
      </w:pPr>
      <w:r w:rsidRPr="00370B0A">
        <w:rPr>
          <w:rFonts w:cs="Times New Roman"/>
          <w:bCs/>
          <w:i/>
          <w:iCs/>
          <w:sz w:val="24"/>
          <w:szCs w:val="24"/>
        </w:rPr>
        <w:t>Đượ</w:t>
      </w:r>
      <w:r w:rsidRPr="007736F6">
        <w:rPr>
          <w:rFonts w:cs="Times New Roman"/>
          <w:bCs/>
          <w:i/>
          <w:iCs/>
          <w:sz w:val="24"/>
          <w:szCs w:val="24"/>
        </w:rPr>
        <w:t>c thôi, nhà cậ</w:t>
      </w:r>
      <w:r w:rsidRPr="00301CED">
        <w:rPr>
          <w:rFonts w:cs="Times New Roman"/>
          <w:bCs/>
          <w:i/>
          <w:iCs/>
          <w:sz w:val="24"/>
          <w:szCs w:val="24"/>
        </w:rPr>
        <w:t xml:space="preserve">u có việc </w:t>
      </w:r>
      <w:r w:rsidRPr="00586694">
        <w:rPr>
          <w:rFonts w:cs="Times New Roman"/>
          <w:bCs/>
          <w:i/>
          <w:iCs/>
          <w:sz w:val="24"/>
          <w:szCs w:val="24"/>
        </w:rPr>
        <w:t>à?</w:t>
      </w:r>
      <w:r w:rsidR="00586694">
        <w:rPr>
          <w:rFonts w:cs="Times New Roman"/>
          <w:bCs/>
          <w:iCs/>
          <w:sz w:val="24"/>
          <w:szCs w:val="24"/>
        </w:rPr>
        <w:t xml:space="preserve"> </w:t>
      </w:r>
      <w:r w:rsidRPr="00586694">
        <w:rPr>
          <w:rFonts w:cs="Times New Roman"/>
          <w:bCs/>
          <w:iCs/>
          <w:sz w:val="24"/>
          <w:szCs w:val="24"/>
        </w:rPr>
        <w:t>[</w:t>
      </w:r>
      <w:r w:rsidR="003B6061" w:rsidRPr="00586694">
        <w:rPr>
          <w:rFonts w:cs="Times New Roman"/>
          <w:bCs/>
          <w:iCs/>
          <w:sz w:val="24"/>
          <w:szCs w:val="24"/>
          <w:lang w:val="vi-VN"/>
        </w:rPr>
        <w:t>3</w:t>
      </w:r>
      <w:r w:rsidRPr="00586694">
        <w:rPr>
          <w:rFonts w:cs="Times New Roman"/>
          <w:bCs/>
          <w:iCs/>
          <w:sz w:val="24"/>
          <w:szCs w:val="24"/>
        </w:rPr>
        <w:t>, 99]</w:t>
      </w:r>
    </w:p>
    <w:p w14:paraId="25DF42E6" w14:textId="77777777" w:rsidR="002075B8" w:rsidRPr="000129ED" w:rsidRDefault="00BE43E4" w:rsidP="00C53F0D">
      <w:pPr>
        <w:spacing w:after="0" w:line="288" w:lineRule="auto"/>
        <w:ind w:firstLine="567"/>
        <w:jc w:val="both"/>
        <w:rPr>
          <w:rFonts w:cs="Times New Roman"/>
          <w:sz w:val="24"/>
          <w:szCs w:val="24"/>
        </w:rPr>
      </w:pPr>
      <w:r w:rsidRPr="00BE43E4">
        <w:rPr>
          <w:rFonts w:cs="Times New Roman"/>
          <w:sz w:val="24"/>
          <w:szCs w:val="24"/>
        </w:rPr>
        <w:t xml:space="preserve">With the strategy of using the word </w:t>
      </w:r>
      <w:r w:rsidRPr="00BE43E4">
        <w:rPr>
          <w:rFonts w:cs="Times New Roman"/>
          <w:i/>
          <w:sz w:val="24"/>
          <w:szCs w:val="24"/>
        </w:rPr>
        <w:t>“thưa sếp”</w:t>
      </w:r>
      <w:r w:rsidRPr="00BE43E4">
        <w:rPr>
          <w:rFonts w:cs="Times New Roman"/>
          <w:sz w:val="24"/>
          <w:szCs w:val="24"/>
        </w:rPr>
        <w:t xml:space="preserve"> in the example above, the speaker is very clever in carrying out the act of asking for permission to enhance the value of illocutionary act</w:t>
      </w:r>
      <w:r w:rsidRPr="000129ED">
        <w:rPr>
          <w:rFonts w:cs="Times New Roman"/>
          <w:sz w:val="24"/>
          <w:szCs w:val="24"/>
        </w:rPr>
        <w:t xml:space="preserve"> and the politeness and face with the hearer, so finally the speaker can get the positive reply from his boss</w:t>
      </w:r>
      <w:r w:rsidRPr="000129ED">
        <w:rPr>
          <w:rFonts w:cs="Times New Roman"/>
          <w:i/>
          <w:sz w:val="24"/>
          <w:szCs w:val="24"/>
        </w:rPr>
        <w:t>“Được thôi, nhà cậu có việc à?”.</w:t>
      </w:r>
    </w:p>
    <w:p w14:paraId="0116372B" w14:textId="77777777" w:rsidR="002075B8" w:rsidRPr="00370B0A" w:rsidRDefault="00BE43E4" w:rsidP="00941A99">
      <w:pPr>
        <w:spacing w:after="0" w:line="288" w:lineRule="auto"/>
        <w:ind w:firstLine="567"/>
        <w:jc w:val="both"/>
        <w:rPr>
          <w:rFonts w:cs="Times New Roman"/>
          <w:sz w:val="24"/>
          <w:szCs w:val="24"/>
        </w:rPr>
      </w:pPr>
      <w:r w:rsidRPr="0047498A">
        <w:rPr>
          <w:rFonts w:cs="Times New Roman"/>
          <w:sz w:val="24"/>
          <w:szCs w:val="24"/>
        </w:rPr>
        <w:lastRenderedPageBreak/>
        <w:t xml:space="preserve">Although the ways of representation are different from the form, structure, the last aim of the act of asking for and giving permission in English and Vietnamese is not different, </w:t>
      </w:r>
      <w:r w:rsidRPr="000C6281">
        <w:rPr>
          <w:rFonts w:cs="Times New Roman"/>
          <w:sz w:val="24"/>
          <w:szCs w:val="24"/>
        </w:rPr>
        <w:t>the speaker carries out an act of asking for permission and expect a positive reply from the hearer, permits the speaker to carry out his action.</w:t>
      </w:r>
    </w:p>
    <w:p w14:paraId="4C4F1648" w14:textId="77777777" w:rsidR="002075B8" w:rsidRPr="00301CED" w:rsidRDefault="00BE43E4" w:rsidP="008E2A19">
      <w:pPr>
        <w:spacing w:after="0" w:line="288" w:lineRule="auto"/>
        <w:ind w:firstLine="567"/>
        <w:jc w:val="both"/>
        <w:rPr>
          <w:rFonts w:cs="Times New Roman"/>
          <w:i/>
          <w:sz w:val="24"/>
          <w:szCs w:val="24"/>
        </w:rPr>
      </w:pPr>
      <w:r w:rsidRPr="007736F6">
        <w:rPr>
          <w:rFonts w:cs="Times New Roman"/>
          <w:i/>
          <w:sz w:val="24"/>
          <w:szCs w:val="24"/>
        </w:rPr>
        <w:t>(3) Đã 2 giờ</w:t>
      </w:r>
      <w:r w:rsidRPr="00301CED">
        <w:rPr>
          <w:rFonts w:cs="Times New Roman"/>
          <w:i/>
          <w:sz w:val="24"/>
          <w:szCs w:val="24"/>
        </w:rPr>
        <w:t xml:space="preserve"> sáng rồi, xin phép bố mẹ con tranh thủ đi nằm một lát ạ.</w:t>
      </w:r>
    </w:p>
    <w:p w14:paraId="1116A1B3" w14:textId="4673766C" w:rsidR="002075B8" w:rsidRPr="00BE43E4" w:rsidRDefault="00BE43E4" w:rsidP="008E2A19">
      <w:pPr>
        <w:spacing w:after="0" w:line="288" w:lineRule="auto"/>
        <w:ind w:firstLine="567"/>
        <w:jc w:val="both"/>
        <w:rPr>
          <w:rFonts w:cs="Times New Roman"/>
          <w:i/>
          <w:sz w:val="24"/>
          <w:szCs w:val="24"/>
        </w:rPr>
      </w:pPr>
      <w:r w:rsidRPr="00BE43E4">
        <w:rPr>
          <w:rFonts w:cs="Times New Roman"/>
          <w:i/>
          <w:sz w:val="24"/>
          <w:szCs w:val="24"/>
        </w:rPr>
        <w:t xml:space="preserve">Ừ. </w:t>
      </w:r>
      <w:r w:rsidRPr="00586694">
        <w:rPr>
          <w:rFonts w:cs="Times New Roman"/>
          <w:sz w:val="24"/>
          <w:szCs w:val="24"/>
        </w:rPr>
        <w:t>[</w:t>
      </w:r>
      <w:r w:rsidR="003B6061" w:rsidRPr="00586694">
        <w:rPr>
          <w:rFonts w:cs="Times New Roman"/>
          <w:sz w:val="24"/>
          <w:szCs w:val="24"/>
          <w:lang w:val="vi-VN"/>
        </w:rPr>
        <w:t>3</w:t>
      </w:r>
      <w:r w:rsidRPr="00586694">
        <w:rPr>
          <w:rFonts w:cs="Times New Roman"/>
          <w:sz w:val="24"/>
          <w:szCs w:val="24"/>
        </w:rPr>
        <w:t>, 99]</w:t>
      </w:r>
    </w:p>
    <w:p w14:paraId="2C46114B" w14:textId="77777777" w:rsidR="002075B8" w:rsidRPr="000129ED" w:rsidRDefault="00BE43E4" w:rsidP="00941A99">
      <w:pPr>
        <w:spacing w:after="0" w:line="288" w:lineRule="auto"/>
        <w:ind w:firstLine="567"/>
        <w:jc w:val="both"/>
        <w:rPr>
          <w:rFonts w:cs="Times New Roman"/>
          <w:sz w:val="24"/>
          <w:szCs w:val="24"/>
        </w:rPr>
      </w:pPr>
      <w:r w:rsidRPr="00BE43E4">
        <w:rPr>
          <w:rFonts w:cs="Times New Roman"/>
          <w:sz w:val="24"/>
          <w:szCs w:val="24"/>
        </w:rPr>
        <w:t>The direct act of asking for permission of the son in this example got the positive reply from his parents after he explained his action carefully</w:t>
      </w:r>
      <w:r w:rsidRPr="00BE43E4">
        <w:rPr>
          <w:rFonts w:cs="Times New Roman"/>
          <w:i/>
          <w:sz w:val="24"/>
          <w:szCs w:val="24"/>
        </w:rPr>
        <w:t xml:space="preserve"> “đi nằm một lát ạ</w:t>
      </w:r>
      <w:r w:rsidRPr="000129ED">
        <w:rPr>
          <w:rFonts w:cs="Times New Roman"/>
          <w:i/>
          <w:sz w:val="24"/>
          <w:szCs w:val="24"/>
        </w:rPr>
        <w:t>”</w:t>
      </w:r>
      <w:r w:rsidRPr="000129ED">
        <w:rPr>
          <w:rFonts w:cs="Times New Roman"/>
          <w:sz w:val="24"/>
          <w:szCs w:val="24"/>
        </w:rPr>
        <w:t xml:space="preserve"> with the reason </w:t>
      </w:r>
      <w:r w:rsidRPr="000129ED">
        <w:rPr>
          <w:rFonts w:cs="Times New Roman"/>
          <w:i/>
          <w:sz w:val="24"/>
          <w:szCs w:val="24"/>
        </w:rPr>
        <w:t>“đã 2 giờ sáng rồi”</w:t>
      </w:r>
    </w:p>
    <w:p w14:paraId="171225BE" w14:textId="77777777" w:rsidR="002075B8" w:rsidRPr="000129ED" w:rsidRDefault="00BE43E4" w:rsidP="008E2A19">
      <w:pPr>
        <w:spacing w:after="0" w:line="288" w:lineRule="auto"/>
        <w:ind w:firstLine="567"/>
        <w:jc w:val="both"/>
        <w:rPr>
          <w:rFonts w:cs="Times New Roman"/>
          <w:i/>
          <w:sz w:val="24"/>
          <w:szCs w:val="24"/>
        </w:rPr>
      </w:pPr>
      <w:r w:rsidRPr="000129ED">
        <w:rPr>
          <w:rFonts w:cs="Times New Roman"/>
          <w:i/>
          <w:sz w:val="24"/>
          <w:szCs w:val="24"/>
        </w:rPr>
        <w:t>(4) Excuse me, can I get pass?</w:t>
      </w:r>
    </w:p>
    <w:p w14:paraId="2E3EA60B" w14:textId="2F3D43C5" w:rsidR="002075B8" w:rsidRPr="000129ED" w:rsidRDefault="00BE43E4" w:rsidP="008E2A19">
      <w:pPr>
        <w:spacing w:after="0" w:line="288" w:lineRule="auto"/>
        <w:ind w:firstLine="567"/>
        <w:jc w:val="both"/>
        <w:rPr>
          <w:rFonts w:cs="Times New Roman"/>
          <w:i/>
          <w:sz w:val="24"/>
          <w:szCs w:val="24"/>
        </w:rPr>
      </w:pPr>
      <w:r w:rsidRPr="000129ED">
        <w:rPr>
          <w:rFonts w:cs="Times New Roman"/>
          <w:i/>
          <w:sz w:val="24"/>
          <w:szCs w:val="24"/>
        </w:rPr>
        <w:t xml:space="preserve">Sure, go ahead. </w:t>
      </w:r>
      <w:r w:rsidRPr="00586694">
        <w:rPr>
          <w:rFonts w:cs="Times New Roman"/>
          <w:sz w:val="24"/>
          <w:szCs w:val="24"/>
        </w:rPr>
        <w:t>[</w:t>
      </w:r>
      <w:r w:rsidR="003B6061" w:rsidRPr="00586694">
        <w:rPr>
          <w:rFonts w:cs="Times New Roman"/>
          <w:sz w:val="24"/>
          <w:szCs w:val="24"/>
          <w:lang w:val="vi-VN"/>
        </w:rPr>
        <w:t>3</w:t>
      </w:r>
      <w:r w:rsidRPr="00586694">
        <w:rPr>
          <w:rFonts w:cs="Times New Roman"/>
          <w:sz w:val="24"/>
          <w:szCs w:val="24"/>
        </w:rPr>
        <w:t>,100]</w:t>
      </w:r>
    </w:p>
    <w:p w14:paraId="3474BA6E" w14:textId="77777777" w:rsidR="002075B8" w:rsidRPr="000129ED" w:rsidRDefault="00BE43E4" w:rsidP="00941A99">
      <w:pPr>
        <w:spacing w:after="0" w:line="288" w:lineRule="auto"/>
        <w:ind w:firstLine="567"/>
        <w:jc w:val="both"/>
        <w:rPr>
          <w:rFonts w:cs="Times New Roman"/>
          <w:iCs/>
          <w:sz w:val="24"/>
          <w:szCs w:val="24"/>
        </w:rPr>
      </w:pPr>
      <w:r w:rsidRPr="000129ED">
        <w:rPr>
          <w:rFonts w:cs="Times New Roman"/>
          <w:sz w:val="24"/>
          <w:szCs w:val="24"/>
        </w:rPr>
        <w:t xml:space="preserve">In example (4), the speaker used the indirect strategy with </w:t>
      </w:r>
      <w:r w:rsidRPr="000129ED">
        <w:rPr>
          <w:rFonts w:cs="Times New Roman"/>
          <w:i/>
          <w:sz w:val="24"/>
          <w:szCs w:val="24"/>
        </w:rPr>
        <w:t>“can”</w:t>
      </w:r>
      <w:r w:rsidRPr="000129ED">
        <w:rPr>
          <w:rFonts w:cs="Times New Roman"/>
          <w:sz w:val="24"/>
          <w:szCs w:val="24"/>
        </w:rPr>
        <w:t xml:space="preserve"> to form an interrogative structure </w:t>
      </w:r>
      <w:r w:rsidRPr="000129ED">
        <w:rPr>
          <w:rFonts w:cs="Times New Roman"/>
          <w:i/>
          <w:sz w:val="24"/>
          <w:szCs w:val="24"/>
        </w:rPr>
        <w:t>“Can I get pass?”.</w:t>
      </w:r>
      <w:r w:rsidRPr="000129ED">
        <w:rPr>
          <w:rFonts w:cs="Times New Roman"/>
          <w:i/>
          <w:iCs/>
          <w:sz w:val="24"/>
          <w:szCs w:val="24"/>
        </w:rPr>
        <w:t xml:space="preserve"> </w:t>
      </w:r>
      <w:r w:rsidRPr="000129ED">
        <w:rPr>
          <w:rFonts w:cs="Times New Roman"/>
          <w:iCs/>
          <w:sz w:val="24"/>
          <w:szCs w:val="24"/>
        </w:rPr>
        <w:t>Moreover,</w:t>
      </w:r>
      <w:r w:rsidRPr="000129ED">
        <w:rPr>
          <w:rFonts w:cs="Times New Roman"/>
          <w:i/>
          <w:iCs/>
          <w:sz w:val="24"/>
          <w:szCs w:val="24"/>
        </w:rPr>
        <w:t xml:space="preserve"> </w:t>
      </w:r>
      <w:r w:rsidRPr="000129ED">
        <w:rPr>
          <w:rFonts w:cs="Times New Roman"/>
          <w:iCs/>
          <w:sz w:val="24"/>
          <w:szCs w:val="24"/>
        </w:rPr>
        <w:t>it can not deny that the expression</w:t>
      </w:r>
      <w:r w:rsidRPr="000129ED">
        <w:rPr>
          <w:rFonts w:cs="Times New Roman"/>
          <w:i/>
          <w:iCs/>
          <w:sz w:val="24"/>
          <w:szCs w:val="24"/>
        </w:rPr>
        <w:t>“Excuse me”</w:t>
      </w:r>
      <w:r w:rsidRPr="000129ED">
        <w:rPr>
          <w:rFonts w:cs="Times New Roman"/>
          <w:iCs/>
          <w:sz w:val="24"/>
          <w:szCs w:val="24"/>
        </w:rPr>
        <w:t xml:space="preserve"> makes the utterance more polite and respects the face of the hearer, and then expresses the modesty of the speaker as well. The reply </w:t>
      </w:r>
      <w:r w:rsidRPr="000129ED">
        <w:rPr>
          <w:rFonts w:cs="Times New Roman"/>
          <w:i/>
          <w:iCs/>
          <w:sz w:val="24"/>
          <w:szCs w:val="24"/>
        </w:rPr>
        <w:t>“Sure”</w:t>
      </w:r>
      <w:r w:rsidRPr="000129ED">
        <w:rPr>
          <w:rFonts w:cs="Times New Roman"/>
          <w:iCs/>
          <w:sz w:val="24"/>
          <w:szCs w:val="24"/>
        </w:rPr>
        <w:t xml:space="preserve"> of the hearer is an affirmation to the act of asking for permission of the speaker.</w:t>
      </w:r>
    </w:p>
    <w:p w14:paraId="7D20DDE8" w14:textId="77777777" w:rsidR="002075B8" w:rsidRPr="000129ED" w:rsidRDefault="00BE43E4">
      <w:pPr>
        <w:tabs>
          <w:tab w:val="left" w:pos="3975"/>
        </w:tabs>
        <w:spacing w:before="120" w:after="120" w:line="240" w:lineRule="auto"/>
        <w:jc w:val="both"/>
        <w:rPr>
          <w:rFonts w:cs="Times New Roman"/>
          <w:i/>
          <w:iCs/>
          <w:sz w:val="24"/>
          <w:szCs w:val="24"/>
        </w:rPr>
      </w:pPr>
      <w:r w:rsidRPr="000129ED">
        <w:rPr>
          <w:rFonts w:cs="Times New Roman"/>
          <w:i/>
          <w:iCs/>
          <w:sz w:val="24"/>
          <w:szCs w:val="24"/>
        </w:rPr>
        <w:t>2.1.2 Comparing the semantics of the act of asking for and giving permission in English and Vietnamese</w:t>
      </w:r>
    </w:p>
    <w:p w14:paraId="70EE0636" w14:textId="77777777" w:rsidR="002075B8" w:rsidRPr="000129ED" w:rsidRDefault="00BE43E4" w:rsidP="00301CED">
      <w:pPr>
        <w:spacing w:after="0" w:line="288" w:lineRule="auto"/>
        <w:ind w:firstLine="567"/>
        <w:jc w:val="both"/>
        <w:rPr>
          <w:rFonts w:cs="Times New Roman"/>
          <w:iCs/>
          <w:sz w:val="24"/>
          <w:szCs w:val="24"/>
        </w:rPr>
      </w:pPr>
      <w:r w:rsidRPr="000129ED">
        <w:rPr>
          <w:rFonts w:cs="Times New Roman"/>
          <w:iCs/>
          <w:sz w:val="24"/>
          <w:szCs w:val="24"/>
        </w:rPr>
        <w:t xml:space="preserve">- The act of asking for and giving permission in English and Vietnamese is categorized into two strategies: direct and indirect with the same structures such as; reported speeches, commands, passive </w:t>
      </w:r>
      <w:r w:rsidRPr="000129ED">
        <w:rPr>
          <w:rFonts w:cs="Times New Roman"/>
          <w:iCs/>
          <w:sz w:val="24"/>
          <w:szCs w:val="24"/>
        </w:rPr>
        <w:lastRenderedPageBreak/>
        <w:t>statements of performative verbs “</w:t>
      </w:r>
      <w:r w:rsidRPr="000129ED">
        <w:rPr>
          <w:rFonts w:cs="Times New Roman"/>
          <w:i/>
          <w:sz w:val="24"/>
          <w:szCs w:val="24"/>
        </w:rPr>
        <w:t>cho phép</w:t>
      </w:r>
      <w:r w:rsidR="00B24E1F">
        <w:rPr>
          <w:rFonts w:cs="Times New Roman"/>
          <w:i/>
          <w:sz w:val="24"/>
          <w:szCs w:val="24"/>
        </w:rPr>
        <w:t>”</w:t>
      </w:r>
      <w:r w:rsidR="00B24E1F" w:rsidRPr="000129ED">
        <w:rPr>
          <w:rFonts w:cs="Times New Roman"/>
          <w:i/>
          <w:sz w:val="24"/>
          <w:szCs w:val="24"/>
        </w:rPr>
        <w:t>,</w:t>
      </w:r>
      <w:r w:rsidR="00B24E1F" w:rsidRPr="000129ED">
        <w:rPr>
          <w:rFonts w:cs="Times New Roman"/>
          <w:sz w:val="24"/>
          <w:szCs w:val="24"/>
        </w:rPr>
        <w:t xml:space="preserve"> </w:t>
      </w:r>
      <w:r w:rsidR="00907C71">
        <w:rPr>
          <w:rFonts w:cs="Times New Roman"/>
          <w:sz w:val="24"/>
          <w:szCs w:val="24"/>
        </w:rPr>
        <w:t>“</w:t>
      </w:r>
      <w:r w:rsidRPr="000129ED">
        <w:rPr>
          <w:rFonts w:cs="Times New Roman"/>
          <w:i/>
          <w:sz w:val="24"/>
          <w:szCs w:val="24"/>
        </w:rPr>
        <w:t>xin phép</w:t>
      </w:r>
      <w:r w:rsidR="00907C71">
        <w:rPr>
          <w:rFonts w:cs="Times New Roman"/>
          <w:i/>
          <w:sz w:val="24"/>
          <w:szCs w:val="24"/>
        </w:rPr>
        <w:t>”</w:t>
      </w:r>
      <w:r w:rsidRPr="000129ED">
        <w:rPr>
          <w:rFonts w:cs="Times New Roman"/>
          <w:i/>
          <w:sz w:val="24"/>
          <w:szCs w:val="24"/>
        </w:rPr>
        <w:t>, “xin…cho phép</w:t>
      </w:r>
      <w:r w:rsidR="00B24E1F">
        <w:rPr>
          <w:rFonts w:cs="Times New Roman"/>
          <w:i/>
          <w:sz w:val="24"/>
          <w:szCs w:val="24"/>
        </w:rPr>
        <w:t>”</w:t>
      </w:r>
      <w:r w:rsidRPr="000129ED">
        <w:rPr>
          <w:rFonts w:cs="Times New Roman"/>
          <w:i/>
          <w:sz w:val="24"/>
          <w:szCs w:val="24"/>
        </w:rPr>
        <w:t xml:space="preserve">, "xin" </w:t>
      </w:r>
      <w:r w:rsidRPr="000129ED">
        <w:rPr>
          <w:rFonts w:cs="Times New Roman"/>
          <w:iCs/>
          <w:sz w:val="24"/>
          <w:szCs w:val="24"/>
        </w:rPr>
        <w:t xml:space="preserve">in Vietnamese and </w:t>
      </w:r>
      <w:r w:rsidR="00D24EBB">
        <w:rPr>
          <w:rFonts w:cs="Times New Roman"/>
          <w:iCs/>
          <w:sz w:val="24"/>
          <w:szCs w:val="24"/>
        </w:rPr>
        <w:t>“</w:t>
      </w:r>
      <w:r w:rsidRPr="000129ED">
        <w:rPr>
          <w:rFonts w:cs="Times New Roman"/>
          <w:i/>
          <w:sz w:val="24"/>
          <w:szCs w:val="24"/>
        </w:rPr>
        <w:t>permit, allow</w:t>
      </w:r>
      <w:r w:rsidR="00D24EBB">
        <w:rPr>
          <w:rFonts w:cs="Times New Roman"/>
          <w:i/>
          <w:sz w:val="24"/>
          <w:szCs w:val="24"/>
        </w:rPr>
        <w:t>”</w:t>
      </w:r>
      <w:r w:rsidR="00D24EBB" w:rsidRPr="000129ED">
        <w:rPr>
          <w:rFonts w:cs="Times New Roman"/>
          <w:i/>
          <w:sz w:val="24"/>
          <w:szCs w:val="24"/>
        </w:rPr>
        <w:t xml:space="preserve">, </w:t>
      </w:r>
      <w:r w:rsidR="00D24EBB">
        <w:rPr>
          <w:rFonts w:cs="Times New Roman"/>
          <w:i/>
          <w:sz w:val="24"/>
          <w:szCs w:val="24"/>
        </w:rPr>
        <w:t>“</w:t>
      </w:r>
      <w:r w:rsidRPr="000129ED">
        <w:rPr>
          <w:rFonts w:cs="Times New Roman"/>
          <w:i/>
          <w:sz w:val="24"/>
          <w:szCs w:val="24"/>
        </w:rPr>
        <w:t>let</w:t>
      </w:r>
      <w:r w:rsidR="00B24E1F">
        <w:rPr>
          <w:rFonts w:cs="Times New Roman"/>
          <w:i/>
          <w:sz w:val="24"/>
          <w:szCs w:val="24"/>
        </w:rPr>
        <w:t>”</w:t>
      </w:r>
      <w:r w:rsidRPr="000129ED">
        <w:rPr>
          <w:rFonts w:cs="Times New Roman"/>
          <w:i/>
          <w:sz w:val="24"/>
          <w:szCs w:val="24"/>
        </w:rPr>
        <w:t xml:space="preserve"> </w:t>
      </w:r>
      <w:r w:rsidRPr="000129ED">
        <w:rPr>
          <w:rFonts w:cs="Times New Roman"/>
          <w:iCs/>
          <w:sz w:val="24"/>
          <w:szCs w:val="24"/>
        </w:rPr>
        <w:t>in English and interrogative statements in indirect strategy.</w:t>
      </w:r>
    </w:p>
    <w:p w14:paraId="76714C69" w14:textId="77777777" w:rsidR="002075B8" w:rsidRPr="000129ED" w:rsidRDefault="00BE43E4" w:rsidP="00301CED">
      <w:pPr>
        <w:spacing w:after="0" w:line="288" w:lineRule="auto"/>
        <w:ind w:firstLine="567"/>
        <w:jc w:val="both"/>
        <w:rPr>
          <w:rFonts w:cs="Times New Roman"/>
          <w:i/>
          <w:sz w:val="24"/>
          <w:szCs w:val="24"/>
        </w:rPr>
      </w:pPr>
      <w:r w:rsidRPr="000129ED">
        <w:rPr>
          <w:rFonts w:cs="Times New Roman"/>
          <w:i/>
          <w:sz w:val="24"/>
          <w:szCs w:val="24"/>
        </w:rPr>
        <w:t>(5) Hàng ngày, anh cho phép chúng em được gặp anh qua điện thoại.</w:t>
      </w:r>
    </w:p>
    <w:p w14:paraId="738D4FA7" w14:textId="6262F682" w:rsidR="002075B8" w:rsidRPr="000C6281" w:rsidRDefault="00BE43E4" w:rsidP="00301CED">
      <w:pPr>
        <w:spacing w:after="0" w:line="288" w:lineRule="auto"/>
        <w:ind w:firstLine="567"/>
        <w:jc w:val="both"/>
        <w:rPr>
          <w:rFonts w:cs="Times New Roman"/>
          <w:i/>
          <w:sz w:val="24"/>
          <w:szCs w:val="24"/>
        </w:rPr>
      </w:pPr>
      <w:r w:rsidRPr="0047498A">
        <w:rPr>
          <w:rFonts w:cs="Times New Roman"/>
          <w:i/>
          <w:sz w:val="24"/>
          <w:szCs w:val="24"/>
        </w:rPr>
        <w:t>Đư</w:t>
      </w:r>
      <w:r w:rsidRPr="000C6281">
        <w:rPr>
          <w:rFonts w:cs="Times New Roman"/>
          <w:i/>
          <w:sz w:val="24"/>
          <w:szCs w:val="24"/>
        </w:rPr>
        <w:t xml:space="preserve">ợc, anh rất sẵn sàng, có gì khó khăn, chú cứ “phone” cho anh. </w:t>
      </w:r>
      <w:r w:rsidRPr="00322154">
        <w:rPr>
          <w:rFonts w:cs="Times New Roman"/>
          <w:sz w:val="24"/>
          <w:szCs w:val="24"/>
        </w:rPr>
        <w:t>[</w:t>
      </w:r>
      <w:r w:rsidR="003B6061" w:rsidRPr="00322154">
        <w:rPr>
          <w:rFonts w:cs="Times New Roman"/>
          <w:sz w:val="24"/>
          <w:szCs w:val="24"/>
          <w:lang w:val="vi-VN"/>
        </w:rPr>
        <w:t>6</w:t>
      </w:r>
      <w:r w:rsidRPr="00322154">
        <w:rPr>
          <w:rFonts w:cs="Times New Roman"/>
          <w:sz w:val="24"/>
          <w:szCs w:val="24"/>
        </w:rPr>
        <w:t>, 8]</w:t>
      </w:r>
      <w:r w:rsidRPr="000C6281">
        <w:rPr>
          <w:rFonts w:cs="Times New Roman"/>
          <w:i/>
          <w:sz w:val="24"/>
          <w:szCs w:val="24"/>
        </w:rPr>
        <w:t xml:space="preserve"> </w:t>
      </w:r>
    </w:p>
    <w:p w14:paraId="0F35AF15" w14:textId="77777777" w:rsidR="002075B8" w:rsidRPr="00301CED" w:rsidRDefault="00BE43E4" w:rsidP="00301CED">
      <w:pPr>
        <w:spacing w:after="0" w:line="288" w:lineRule="auto"/>
        <w:ind w:firstLine="567"/>
        <w:jc w:val="both"/>
        <w:rPr>
          <w:rFonts w:cs="Times New Roman"/>
          <w:i/>
          <w:sz w:val="24"/>
          <w:szCs w:val="24"/>
        </w:rPr>
      </w:pPr>
      <w:r w:rsidRPr="00370B0A">
        <w:rPr>
          <w:rFonts w:cs="Times New Roman"/>
          <w:i/>
          <w:sz w:val="24"/>
          <w:szCs w:val="24"/>
        </w:rPr>
        <w:t>(6) Sáng mai, tôi xin phép đư</w:t>
      </w:r>
      <w:r w:rsidRPr="007736F6">
        <w:rPr>
          <w:rFonts w:cs="Times New Roman"/>
          <w:i/>
          <w:sz w:val="24"/>
          <w:szCs w:val="24"/>
        </w:rPr>
        <w:t>ợc g</w:t>
      </w:r>
      <w:r w:rsidRPr="00301CED">
        <w:rPr>
          <w:rFonts w:cs="Times New Roman"/>
          <w:i/>
          <w:sz w:val="24"/>
          <w:szCs w:val="24"/>
        </w:rPr>
        <w:t>ặp anh.</w:t>
      </w:r>
    </w:p>
    <w:p w14:paraId="198A8462" w14:textId="255EEB34" w:rsidR="002075B8" w:rsidRPr="00BE43E4" w:rsidRDefault="00BE43E4" w:rsidP="00301CED">
      <w:pPr>
        <w:spacing w:after="0" w:line="288" w:lineRule="auto"/>
        <w:ind w:firstLine="567"/>
        <w:jc w:val="both"/>
        <w:rPr>
          <w:rFonts w:cs="Times New Roman"/>
          <w:i/>
          <w:sz w:val="24"/>
          <w:szCs w:val="24"/>
        </w:rPr>
      </w:pPr>
      <w:r w:rsidRPr="00301CED">
        <w:rPr>
          <w:rFonts w:cs="Times New Roman"/>
          <w:i/>
          <w:sz w:val="24"/>
          <w:szCs w:val="24"/>
        </w:rPr>
        <w:t>Rất sẵn sàng, xin mời anh đến nhiệm sở của tôi và xin anh”phone” cho tôi trư</w:t>
      </w:r>
      <w:r w:rsidRPr="00BE43E4">
        <w:rPr>
          <w:rFonts w:cs="Times New Roman"/>
          <w:i/>
          <w:sz w:val="24"/>
          <w:szCs w:val="24"/>
        </w:rPr>
        <w:t>ớc.</w:t>
      </w:r>
      <w:r w:rsidR="00EA3CD1">
        <w:rPr>
          <w:rFonts w:cs="Times New Roman"/>
          <w:i/>
          <w:sz w:val="24"/>
          <w:szCs w:val="24"/>
        </w:rPr>
        <w:t xml:space="preserve"> </w:t>
      </w:r>
      <w:r w:rsidRPr="00322154">
        <w:rPr>
          <w:rFonts w:cs="Times New Roman"/>
          <w:sz w:val="24"/>
          <w:szCs w:val="24"/>
        </w:rPr>
        <w:t>[</w:t>
      </w:r>
      <w:r w:rsidR="003B6061" w:rsidRPr="00322154">
        <w:rPr>
          <w:rFonts w:cs="Times New Roman"/>
          <w:sz w:val="24"/>
          <w:szCs w:val="24"/>
          <w:lang w:val="vi-VN"/>
        </w:rPr>
        <w:t>6</w:t>
      </w:r>
      <w:r w:rsidRPr="00322154">
        <w:rPr>
          <w:rFonts w:cs="Times New Roman"/>
          <w:sz w:val="24"/>
          <w:szCs w:val="24"/>
        </w:rPr>
        <w:t>, 8]</w:t>
      </w:r>
    </w:p>
    <w:p w14:paraId="72056F93" w14:textId="77777777" w:rsidR="002075B8" w:rsidRPr="00BE43E4" w:rsidRDefault="00BE43E4" w:rsidP="00301CED">
      <w:pPr>
        <w:spacing w:after="0" w:line="288" w:lineRule="auto"/>
        <w:ind w:firstLine="567"/>
        <w:jc w:val="both"/>
        <w:rPr>
          <w:rFonts w:cs="Times New Roman"/>
          <w:i/>
          <w:sz w:val="24"/>
          <w:szCs w:val="24"/>
        </w:rPr>
      </w:pPr>
      <w:r w:rsidRPr="00BE43E4">
        <w:rPr>
          <w:rFonts w:cs="Times New Roman"/>
          <w:i/>
          <w:sz w:val="24"/>
          <w:szCs w:val="24"/>
        </w:rPr>
        <w:t>(7) Good morning, sir. Could you please allow me to have a day off tomorrow?</w:t>
      </w:r>
    </w:p>
    <w:p w14:paraId="559661A6" w14:textId="4A95C1CF" w:rsidR="002075B8" w:rsidRPr="00BE43E4" w:rsidRDefault="00BE43E4" w:rsidP="00301CED">
      <w:pPr>
        <w:spacing w:after="0" w:line="288" w:lineRule="auto"/>
        <w:ind w:firstLine="567"/>
        <w:jc w:val="both"/>
        <w:rPr>
          <w:rFonts w:cs="Times New Roman"/>
          <w:i/>
          <w:sz w:val="24"/>
          <w:szCs w:val="24"/>
        </w:rPr>
      </w:pPr>
      <w:r w:rsidRPr="00BE43E4">
        <w:rPr>
          <w:rFonts w:cs="Times New Roman"/>
          <w:i/>
          <w:sz w:val="24"/>
          <w:szCs w:val="24"/>
        </w:rPr>
        <w:t>Good morning. Oh, no, didn’t you see that tomorrow our office will be busy?</w:t>
      </w:r>
      <w:r w:rsidR="00EA3CD1">
        <w:rPr>
          <w:rFonts w:cs="Times New Roman"/>
          <w:i/>
          <w:sz w:val="24"/>
          <w:szCs w:val="24"/>
        </w:rPr>
        <w:t xml:space="preserve"> </w:t>
      </w:r>
      <w:r w:rsidRPr="00BE43E4">
        <w:rPr>
          <w:rFonts w:cs="Times New Roman"/>
          <w:i/>
          <w:sz w:val="24"/>
          <w:szCs w:val="24"/>
        </w:rPr>
        <w:t>[</w:t>
      </w:r>
      <w:r w:rsidR="003B6061">
        <w:rPr>
          <w:rFonts w:cs="Times New Roman"/>
          <w:i/>
          <w:sz w:val="24"/>
          <w:szCs w:val="24"/>
          <w:lang w:val="vi-VN"/>
        </w:rPr>
        <w:t>3</w:t>
      </w:r>
      <w:r w:rsidRPr="00BE43E4">
        <w:rPr>
          <w:rFonts w:cs="Times New Roman"/>
          <w:i/>
          <w:sz w:val="24"/>
          <w:szCs w:val="24"/>
        </w:rPr>
        <w:t>,101]</w:t>
      </w:r>
    </w:p>
    <w:p w14:paraId="052CF1E7" w14:textId="77777777" w:rsidR="002075B8" w:rsidRPr="000129ED" w:rsidRDefault="00BE43E4">
      <w:pPr>
        <w:tabs>
          <w:tab w:val="left" w:pos="3975"/>
        </w:tabs>
        <w:spacing w:after="0" w:line="288" w:lineRule="auto"/>
        <w:ind w:firstLine="567"/>
        <w:jc w:val="both"/>
        <w:rPr>
          <w:rFonts w:cs="Times New Roman"/>
          <w:iCs/>
          <w:sz w:val="24"/>
          <w:szCs w:val="24"/>
        </w:rPr>
      </w:pPr>
      <w:r w:rsidRPr="000129ED">
        <w:rPr>
          <w:rFonts w:cs="Times New Roman"/>
          <w:iCs/>
          <w:sz w:val="24"/>
          <w:szCs w:val="24"/>
        </w:rPr>
        <w:t xml:space="preserve">- The utterances of the act of asking for and giving permission in English and Vietnamese are often used with the personal pronouns </w:t>
      </w:r>
      <w:r w:rsidRPr="000129ED">
        <w:rPr>
          <w:rFonts w:cs="Times New Roman"/>
          <w:i/>
          <w:iCs/>
          <w:sz w:val="24"/>
          <w:szCs w:val="24"/>
        </w:rPr>
        <w:t>“I”, “We”</w:t>
      </w:r>
      <w:r w:rsidRPr="000129ED">
        <w:rPr>
          <w:rFonts w:cs="Times New Roman"/>
          <w:iCs/>
          <w:sz w:val="24"/>
          <w:szCs w:val="24"/>
        </w:rPr>
        <w:t xml:space="preserve"> in English and </w:t>
      </w:r>
      <w:r w:rsidRPr="000129ED">
        <w:rPr>
          <w:rFonts w:cs="Times New Roman"/>
          <w:i/>
          <w:iCs/>
          <w:sz w:val="24"/>
          <w:szCs w:val="24"/>
        </w:rPr>
        <w:t>“tôi”, “chúng tôi”</w:t>
      </w:r>
      <w:r w:rsidRPr="000129ED">
        <w:rPr>
          <w:rFonts w:cs="Times New Roman"/>
          <w:iCs/>
          <w:sz w:val="24"/>
          <w:szCs w:val="24"/>
        </w:rPr>
        <w:t xml:space="preserve"> in Vietnamese. </w:t>
      </w:r>
    </w:p>
    <w:p w14:paraId="2848E12B" w14:textId="77777777" w:rsidR="002075B8" w:rsidRPr="000129ED" w:rsidRDefault="00BE43E4" w:rsidP="000F0181">
      <w:pPr>
        <w:spacing w:after="0" w:line="288" w:lineRule="auto"/>
        <w:ind w:firstLine="567"/>
        <w:jc w:val="both"/>
        <w:rPr>
          <w:rFonts w:cs="Times New Roman"/>
          <w:iCs/>
          <w:sz w:val="24"/>
          <w:szCs w:val="24"/>
        </w:rPr>
      </w:pPr>
      <w:r w:rsidRPr="000129ED">
        <w:rPr>
          <w:rFonts w:cs="Times New Roman"/>
          <w:iCs/>
          <w:sz w:val="24"/>
          <w:szCs w:val="24"/>
        </w:rPr>
        <w:t>-The performative verbs are always used in the present tense, if these performative verbs are used in the past tense or any tenses, the utterances of the act of asking for and giving permission are not reported speeches to report the action of someone.</w:t>
      </w:r>
    </w:p>
    <w:p w14:paraId="0EF2F595" w14:textId="1C4D6B08"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(8) Tôi đã xin phép anh ấy cho tôi ở đây một vài ngày nữa. </w:t>
      </w:r>
      <w:r w:rsidRPr="00322154">
        <w:rPr>
          <w:rFonts w:cs="Times New Roman"/>
          <w:sz w:val="24"/>
          <w:szCs w:val="24"/>
        </w:rPr>
        <w:t>[</w:t>
      </w:r>
      <w:r w:rsidR="003B6061" w:rsidRPr="00322154">
        <w:rPr>
          <w:rFonts w:cs="Times New Roman"/>
          <w:sz w:val="24"/>
          <w:szCs w:val="24"/>
          <w:lang w:val="vi-VN"/>
        </w:rPr>
        <w:t>1</w:t>
      </w:r>
      <w:r w:rsidRPr="00322154">
        <w:rPr>
          <w:rFonts w:cs="Times New Roman"/>
          <w:sz w:val="24"/>
          <w:szCs w:val="24"/>
        </w:rPr>
        <w:t>,11]</w:t>
      </w:r>
    </w:p>
    <w:p w14:paraId="19C40922" w14:textId="77777777" w:rsidR="002075B8" w:rsidRPr="000129ED" w:rsidRDefault="00BE43E4">
      <w:pPr>
        <w:spacing w:after="0" w:line="288" w:lineRule="auto"/>
        <w:ind w:firstLine="567"/>
        <w:jc w:val="both"/>
        <w:rPr>
          <w:rFonts w:cs="Times New Roman"/>
          <w:sz w:val="24"/>
          <w:szCs w:val="24"/>
        </w:rPr>
      </w:pPr>
      <w:r w:rsidRPr="000129ED">
        <w:rPr>
          <w:rFonts w:cs="Times New Roman"/>
          <w:iCs/>
          <w:sz w:val="24"/>
          <w:szCs w:val="24"/>
        </w:rPr>
        <w:t xml:space="preserve">The performative verb </w:t>
      </w:r>
      <w:r w:rsidRPr="000129ED">
        <w:rPr>
          <w:rFonts w:cs="Times New Roman"/>
          <w:i/>
          <w:iCs/>
          <w:sz w:val="24"/>
          <w:szCs w:val="24"/>
        </w:rPr>
        <w:t>“xin phép”</w:t>
      </w:r>
      <w:r w:rsidRPr="000129ED">
        <w:rPr>
          <w:rFonts w:cs="Times New Roman"/>
          <w:iCs/>
          <w:sz w:val="24"/>
          <w:szCs w:val="24"/>
        </w:rPr>
        <w:t xml:space="preserve"> in this example is used in the past tense, therefore this verb </w:t>
      </w:r>
      <w:r w:rsidRPr="000129ED">
        <w:rPr>
          <w:rFonts w:cs="Times New Roman"/>
          <w:i/>
          <w:iCs/>
          <w:sz w:val="24"/>
          <w:szCs w:val="24"/>
        </w:rPr>
        <w:t>“xin phép”</w:t>
      </w:r>
      <w:r w:rsidRPr="000129ED">
        <w:rPr>
          <w:rFonts w:cs="Times New Roman"/>
          <w:iCs/>
          <w:sz w:val="24"/>
          <w:szCs w:val="24"/>
        </w:rPr>
        <w:t xml:space="preserve"> is not a performative verb with the force of the </w:t>
      </w:r>
      <w:r w:rsidRPr="000129ED">
        <w:rPr>
          <w:rFonts w:cs="Times New Roman"/>
          <w:iCs/>
          <w:sz w:val="24"/>
          <w:szCs w:val="24"/>
        </w:rPr>
        <w:lastRenderedPageBreak/>
        <w:t xml:space="preserve">performative verb, it is only a statement, reports the act of asking for permission of the hearer to the speaker with the action </w:t>
      </w:r>
      <w:r w:rsidRPr="000129ED">
        <w:rPr>
          <w:rFonts w:cs="Times New Roman"/>
          <w:sz w:val="24"/>
          <w:szCs w:val="24"/>
        </w:rPr>
        <w:t>“</w:t>
      </w:r>
      <w:r w:rsidRPr="000129ED">
        <w:rPr>
          <w:rFonts w:cs="Times New Roman"/>
          <w:i/>
          <w:sz w:val="24"/>
          <w:szCs w:val="24"/>
        </w:rPr>
        <w:t>cho tôi ở đây một vài ngày nữa”.</w:t>
      </w:r>
    </w:p>
    <w:p w14:paraId="109F1314" w14:textId="11765A92" w:rsidR="002075B8" w:rsidRPr="000C6281" w:rsidRDefault="00BE43E4">
      <w:pPr>
        <w:spacing w:after="0" w:line="288" w:lineRule="auto"/>
        <w:ind w:firstLine="567"/>
        <w:jc w:val="both"/>
        <w:outlineLvl w:val="0"/>
        <w:rPr>
          <w:rFonts w:cs="Times New Roman"/>
          <w:i/>
          <w:sz w:val="24"/>
          <w:szCs w:val="24"/>
        </w:rPr>
      </w:pPr>
      <w:r w:rsidRPr="0047498A">
        <w:rPr>
          <w:rFonts w:cs="Times New Roman"/>
          <w:i/>
          <w:sz w:val="24"/>
          <w:szCs w:val="24"/>
        </w:rPr>
        <w:t xml:space="preserve">(9) He asked the man to permit him to get four sardiness. </w:t>
      </w:r>
      <w:r w:rsidRPr="00322154">
        <w:rPr>
          <w:rFonts w:cs="Times New Roman"/>
          <w:sz w:val="24"/>
          <w:szCs w:val="24"/>
        </w:rPr>
        <w:t>[</w:t>
      </w:r>
      <w:r w:rsidR="003B6061" w:rsidRPr="00322154">
        <w:rPr>
          <w:rFonts w:cs="Times New Roman"/>
          <w:sz w:val="24"/>
          <w:szCs w:val="24"/>
          <w:lang w:val="vi-VN"/>
        </w:rPr>
        <w:t>12</w:t>
      </w:r>
      <w:r w:rsidRPr="00322154">
        <w:rPr>
          <w:rFonts w:cs="Times New Roman"/>
          <w:sz w:val="24"/>
          <w:szCs w:val="24"/>
        </w:rPr>
        <w:t>,2]</w:t>
      </w:r>
    </w:p>
    <w:p w14:paraId="41ABA2CF" w14:textId="77777777" w:rsidR="002075B8" w:rsidRPr="00301CED" w:rsidRDefault="00BE43E4">
      <w:pPr>
        <w:spacing w:after="0" w:line="288" w:lineRule="auto"/>
        <w:ind w:firstLine="567"/>
        <w:jc w:val="both"/>
        <w:rPr>
          <w:rFonts w:cs="Times New Roman"/>
          <w:sz w:val="24"/>
          <w:szCs w:val="24"/>
        </w:rPr>
      </w:pPr>
      <w:r w:rsidRPr="00370B0A">
        <w:rPr>
          <w:rFonts w:cs="Times New Roman"/>
          <w:sz w:val="24"/>
          <w:szCs w:val="24"/>
        </w:rPr>
        <w:t>This example is a reported statement, which</w:t>
      </w:r>
      <w:r w:rsidRPr="007736F6">
        <w:rPr>
          <w:rFonts w:cs="Times New Roman"/>
          <w:sz w:val="24"/>
          <w:szCs w:val="24"/>
        </w:rPr>
        <w:t xml:space="preserve"> reports the boy’s asking for permission “</w:t>
      </w:r>
      <w:r w:rsidRPr="007736F6">
        <w:rPr>
          <w:rFonts w:cs="Times New Roman"/>
          <w:i/>
          <w:sz w:val="24"/>
          <w:szCs w:val="24"/>
        </w:rPr>
        <w:t>to get four sardines”</w:t>
      </w:r>
      <w:r w:rsidRPr="00301CED">
        <w:rPr>
          <w:rFonts w:cs="Times New Roman"/>
          <w:sz w:val="24"/>
          <w:szCs w:val="24"/>
        </w:rPr>
        <w:t xml:space="preserve"> with the old man in </w:t>
      </w:r>
      <w:r w:rsidRPr="00301CED">
        <w:rPr>
          <w:rFonts w:cs="Times New Roman"/>
          <w:i/>
          <w:sz w:val="24"/>
          <w:szCs w:val="24"/>
        </w:rPr>
        <w:t>“The old man and the sea”</w:t>
      </w:r>
      <w:r w:rsidRPr="00301CED">
        <w:rPr>
          <w:rFonts w:cs="Times New Roman"/>
          <w:sz w:val="24"/>
          <w:szCs w:val="24"/>
        </w:rPr>
        <w:t xml:space="preserve"> of Hermingway, and </w:t>
      </w:r>
      <w:r w:rsidRPr="00301CED">
        <w:rPr>
          <w:rFonts w:cs="Times New Roman"/>
          <w:i/>
          <w:sz w:val="24"/>
          <w:szCs w:val="24"/>
        </w:rPr>
        <w:t>“permit”</w:t>
      </w:r>
      <w:r w:rsidRPr="00301CED">
        <w:rPr>
          <w:rFonts w:cs="Times New Roman"/>
          <w:sz w:val="24"/>
          <w:szCs w:val="24"/>
        </w:rPr>
        <w:t xml:space="preserve"> in this situation can be used in infinitive, not in the present tense.</w:t>
      </w:r>
    </w:p>
    <w:p w14:paraId="7091B00B" w14:textId="77777777" w:rsidR="002075B8" w:rsidRPr="000129ED" w:rsidRDefault="00BE43E4">
      <w:pPr>
        <w:tabs>
          <w:tab w:val="left" w:pos="3975"/>
        </w:tabs>
        <w:spacing w:before="120" w:after="120" w:line="240" w:lineRule="auto"/>
        <w:jc w:val="both"/>
        <w:rPr>
          <w:rFonts w:cs="Times New Roman"/>
          <w:i/>
          <w:iCs/>
          <w:sz w:val="24"/>
          <w:szCs w:val="24"/>
        </w:rPr>
      </w:pPr>
      <w:r w:rsidRPr="000129ED">
        <w:rPr>
          <w:rFonts w:cs="Times New Roman"/>
          <w:i/>
          <w:sz w:val="24"/>
          <w:szCs w:val="24"/>
        </w:rPr>
        <w:t xml:space="preserve">2.1.3 </w:t>
      </w:r>
      <w:r w:rsidRPr="000129ED">
        <w:rPr>
          <w:rFonts w:cs="Times New Roman"/>
          <w:i/>
          <w:iCs/>
          <w:sz w:val="24"/>
          <w:szCs w:val="24"/>
        </w:rPr>
        <w:t>Comparing the pragmatics of the act of asking for and giving permission in English and Vietnamese</w:t>
      </w:r>
    </w:p>
    <w:p w14:paraId="201B95D3" w14:textId="77777777" w:rsidR="002075B8" w:rsidRPr="000129ED" w:rsidRDefault="00BE43E4">
      <w:pPr>
        <w:spacing w:after="0" w:line="288" w:lineRule="auto"/>
        <w:ind w:firstLine="567"/>
        <w:jc w:val="both"/>
        <w:rPr>
          <w:rFonts w:cs="Times New Roman"/>
          <w:sz w:val="24"/>
          <w:szCs w:val="24"/>
        </w:rPr>
      </w:pPr>
      <w:r w:rsidRPr="000129ED">
        <w:rPr>
          <w:rFonts w:cs="Times New Roman"/>
          <w:sz w:val="24"/>
          <w:szCs w:val="24"/>
        </w:rPr>
        <w:t>- Use the mitigating devices:</w:t>
      </w:r>
    </w:p>
    <w:p w14:paraId="5D4F94FF" w14:textId="77777777" w:rsidR="002075B8" w:rsidRPr="000C6281" w:rsidRDefault="00BE43E4">
      <w:pPr>
        <w:spacing w:after="0" w:line="288" w:lineRule="auto"/>
        <w:ind w:firstLine="567"/>
        <w:jc w:val="both"/>
        <w:rPr>
          <w:rFonts w:cs="Times New Roman"/>
          <w:i/>
          <w:sz w:val="24"/>
          <w:szCs w:val="24"/>
        </w:rPr>
      </w:pPr>
      <w:r w:rsidRPr="0047498A">
        <w:rPr>
          <w:rFonts w:cs="Times New Roman"/>
          <w:iCs/>
          <w:sz w:val="24"/>
          <w:szCs w:val="24"/>
        </w:rPr>
        <w:t xml:space="preserve">The act of asking for and giving permission in English and Vietnamese both express the politeness and the face of the speaker and the hearer. In English and Vietnamese, the act of asking for and giving permission is used with the </w:t>
      </w:r>
      <w:r w:rsidRPr="000129ED">
        <w:rPr>
          <w:rFonts w:cs="Times New Roman"/>
          <w:sz w:val="24"/>
          <w:szCs w:val="24"/>
        </w:rPr>
        <w:t>mitigating devices or the devices to mitigate the act of asking for permission, and mitigate the force of the speaker with the hearer when carrying out the act of asking for and giving permission. In Vietnamese, the mitigating devices are the beginning or e</w:t>
      </w:r>
      <w:r w:rsidRPr="0047498A">
        <w:rPr>
          <w:rFonts w:cs="Times New Roman"/>
          <w:sz w:val="24"/>
          <w:szCs w:val="24"/>
        </w:rPr>
        <w:t xml:space="preserve">nding words like </w:t>
      </w:r>
      <w:r w:rsidRPr="000C6281">
        <w:rPr>
          <w:rFonts w:cs="Times New Roman"/>
          <w:i/>
          <w:sz w:val="24"/>
          <w:szCs w:val="24"/>
        </w:rPr>
        <w:t>thôi, này, nhé, ạ, chớ, cứ chị ơi, bác ơi, làm ơn, làm phúc…</w:t>
      </w:r>
    </w:p>
    <w:p w14:paraId="5113D034" w14:textId="77777777" w:rsidR="002075B8" w:rsidRPr="00BE43E4" w:rsidRDefault="00BE43E4">
      <w:pPr>
        <w:spacing w:after="0" w:line="288" w:lineRule="auto"/>
        <w:ind w:firstLine="567"/>
        <w:jc w:val="both"/>
        <w:outlineLvl w:val="0"/>
        <w:rPr>
          <w:rFonts w:cs="Times New Roman"/>
          <w:i/>
          <w:sz w:val="24"/>
          <w:szCs w:val="24"/>
          <w:u w:val="single"/>
        </w:rPr>
      </w:pPr>
      <w:r w:rsidRPr="00370B0A">
        <w:rPr>
          <w:rFonts w:cs="Times New Roman"/>
          <w:i/>
          <w:sz w:val="24"/>
          <w:szCs w:val="24"/>
        </w:rPr>
        <w:t xml:space="preserve">(10) </w:t>
      </w:r>
      <w:r w:rsidRPr="00370B0A">
        <w:rPr>
          <w:rFonts w:cs="Times New Roman"/>
          <w:b/>
          <w:i/>
          <w:sz w:val="24"/>
          <w:szCs w:val="24"/>
          <w:u w:val="single"/>
        </w:rPr>
        <w:t>Lan ơi</w:t>
      </w:r>
      <w:r w:rsidRPr="007736F6">
        <w:rPr>
          <w:rFonts w:cs="Times New Roman"/>
          <w:i/>
          <w:sz w:val="24"/>
          <w:szCs w:val="24"/>
        </w:rPr>
        <w:t>, hôm nay xe đạ</w:t>
      </w:r>
      <w:r w:rsidRPr="00301CED">
        <w:rPr>
          <w:rFonts w:cs="Times New Roman"/>
          <w:i/>
          <w:sz w:val="24"/>
          <w:szCs w:val="24"/>
        </w:rPr>
        <w:t>p của mình bị hỏng mình chưa sửa được. Bạn có thể cho mình mượn xe đạp của bạ</w:t>
      </w:r>
      <w:r w:rsidRPr="00BE43E4">
        <w:rPr>
          <w:rFonts w:cs="Times New Roman"/>
          <w:i/>
          <w:sz w:val="24"/>
          <w:szCs w:val="24"/>
        </w:rPr>
        <w:t>n được không?</w:t>
      </w:r>
    </w:p>
    <w:p w14:paraId="0027455E" w14:textId="0AAAA7D0" w:rsidR="002075B8" w:rsidRPr="00BE43E4" w:rsidRDefault="00BE43E4">
      <w:pPr>
        <w:spacing w:after="0" w:line="288" w:lineRule="auto"/>
        <w:ind w:firstLine="567"/>
        <w:jc w:val="both"/>
        <w:rPr>
          <w:rFonts w:cs="Times New Roman"/>
          <w:i/>
          <w:sz w:val="24"/>
          <w:szCs w:val="24"/>
        </w:rPr>
      </w:pPr>
      <w:r w:rsidRPr="00BE43E4">
        <w:rPr>
          <w:rFonts w:cs="Times New Roman"/>
          <w:i/>
          <w:sz w:val="24"/>
          <w:szCs w:val="24"/>
        </w:rPr>
        <w:t xml:space="preserve">Ừ, bạn cứ lấy mà đi. </w:t>
      </w:r>
      <w:r w:rsidRPr="00322154">
        <w:rPr>
          <w:rFonts w:cs="Times New Roman"/>
          <w:sz w:val="24"/>
          <w:szCs w:val="24"/>
        </w:rPr>
        <w:t>[</w:t>
      </w:r>
      <w:r w:rsidR="003B6061" w:rsidRPr="00322154">
        <w:rPr>
          <w:rFonts w:cs="Times New Roman"/>
          <w:sz w:val="24"/>
          <w:szCs w:val="24"/>
          <w:lang w:val="vi-VN"/>
        </w:rPr>
        <w:t>3</w:t>
      </w:r>
      <w:r w:rsidRPr="00322154">
        <w:rPr>
          <w:rFonts w:cs="Times New Roman"/>
          <w:sz w:val="24"/>
          <w:szCs w:val="24"/>
        </w:rPr>
        <w:t>, 103]</w:t>
      </w:r>
    </w:p>
    <w:p w14:paraId="7D9CDEE4" w14:textId="77777777" w:rsidR="002075B8" w:rsidRPr="0047498A" w:rsidRDefault="00BE43E4">
      <w:pPr>
        <w:tabs>
          <w:tab w:val="left" w:pos="7914"/>
        </w:tabs>
        <w:spacing w:after="0" w:line="288" w:lineRule="auto"/>
        <w:ind w:firstLine="567"/>
        <w:jc w:val="both"/>
        <w:rPr>
          <w:rFonts w:cs="Times New Roman"/>
          <w:i/>
          <w:sz w:val="24"/>
          <w:szCs w:val="24"/>
        </w:rPr>
      </w:pPr>
      <w:r w:rsidRPr="000129ED">
        <w:rPr>
          <w:rFonts w:cs="Times New Roman"/>
          <w:i/>
          <w:sz w:val="24"/>
          <w:szCs w:val="24"/>
        </w:rPr>
        <w:lastRenderedPageBreak/>
        <w:t xml:space="preserve">(11) Chị lát nữa có đi đâu không? Cho em nhờ xe chị sáng nay </w:t>
      </w:r>
      <w:r w:rsidRPr="000129ED">
        <w:rPr>
          <w:rFonts w:cs="Times New Roman"/>
          <w:b/>
          <w:i/>
          <w:sz w:val="24"/>
          <w:szCs w:val="24"/>
          <w:u w:val="single"/>
        </w:rPr>
        <w:t>nhé</w:t>
      </w:r>
      <w:r w:rsidRPr="000129ED">
        <w:rPr>
          <w:rFonts w:cs="Times New Roman"/>
          <w:i/>
          <w:sz w:val="24"/>
          <w:szCs w:val="24"/>
        </w:rPr>
        <w:t>.</w:t>
      </w:r>
    </w:p>
    <w:p w14:paraId="061FD66E" w14:textId="24027270" w:rsidR="002075B8" w:rsidRPr="000C6281" w:rsidRDefault="00BE43E4">
      <w:pPr>
        <w:spacing w:after="0" w:line="288" w:lineRule="auto"/>
        <w:ind w:firstLine="567"/>
        <w:jc w:val="both"/>
        <w:rPr>
          <w:rFonts w:cs="Times New Roman"/>
          <w:i/>
          <w:sz w:val="24"/>
          <w:szCs w:val="24"/>
        </w:rPr>
      </w:pPr>
      <w:r w:rsidRPr="0047498A">
        <w:rPr>
          <w:rFonts w:cs="Times New Roman"/>
          <w:i/>
          <w:sz w:val="24"/>
          <w:szCs w:val="24"/>
        </w:rPr>
        <w:t>À, ch</w:t>
      </w:r>
      <w:r w:rsidRPr="000C6281">
        <w:rPr>
          <w:rFonts w:cs="Times New Roman"/>
          <w:i/>
          <w:sz w:val="24"/>
          <w:szCs w:val="24"/>
        </w:rPr>
        <w:t xml:space="preserve">ị sáng nay bận đến cơ quan. Em hỏi bố thử xem. </w:t>
      </w:r>
      <w:r w:rsidRPr="00322154">
        <w:rPr>
          <w:rFonts w:cs="Times New Roman"/>
          <w:sz w:val="24"/>
          <w:szCs w:val="24"/>
        </w:rPr>
        <w:t>[</w:t>
      </w:r>
      <w:r w:rsidR="003B6061" w:rsidRPr="00322154">
        <w:rPr>
          <w:rFonts w:cs="Times New Roman"/>
          <w:sz w:val="24"/>
          <w:szCs w:val="24"/>
          <w:lang w:val="vi-VN"/>
        </w:rPr>
        <w:t>8</w:t>
      </w:r>
      <w:r w:rsidRPr="00322154">
        <w:rPr>
          <w:rFonts w:cs="Times New Roman"/>
          <w:sz w:val="24"/>
          <w:szCs w:val="24"/>
        </w:rPr>
        <w:t>, 159]</w:t>
      </w:r>
    </w:p>
    <w:p w14:paraId="0E71F6BB" w14:textId="77777777" w:rsidR="002075B8" w:rsidRPr="00301CED" w:rsidRDefault="00BE43E4">
      <w:pPr>
        <w:spacing w:after="0" w:line="288" w:lineRule="auto"/>
        <w:ind w:firstLine="567"/>
        <w:jc w:val="both"/>
        <w:rPr>
          <w:rFonts w:cs="Times New Roman"/>
          <w:b/>
          <w:i/>
          <w:sz w:val="24"/>
          <w:szCs w:val="24"/>
          <w:u w:val="single"/>
        </w:rPr>
      </w:pPr>
      <w:r w:rsidRPr="00370B0A">
        <w:rPr>
          <w:rFonts w:cs="Times New Roman"/>
          <w:i/>
          <w:sz w:val="24"/>
          <w:szCs w:val="24"/>
        </w:rPr>
        <w:t>(12) Xin phép cho em đượ</w:t>
      </w:r>
      <w:r w:rsidRPr="007736F6">
        <w:rPr>
          <w:rFonts w:cs="Times New Roman"/>
          <w:i/>
          <w:sz w:val="24"/>
          <w:szCs w:val="24"/>
        </w:rPr>
        <w:t>c trình bày ý kiế</w:t>
      </w:r>
      <w:r w:rsidRPr="00301CED">
        <w:rPr>
          <w:rFonts w:cs="Times New Roman"/>
          <w:i/>
          <w:sz w:val="24"/>
          <w:szCs w:val="24"/>
        </w:rPr>
        <w:t xml:space="preserve">n của mình </w:t>
      </w:r>
      <w:r w:rsidRPr="00301CED">
        <w:rPr>
          <w:rFonts w:cs="Times New Roman"/>
          <w:b/>
          <w:i/>
          <w:sz w:val="24"/>
          <w:szCs w:val="24"/>
          <w:u w:val="single"/>
        </w:rPr>
        <w:t>ạ.</w:t>
      </w:r>
    </w:p>
    <w:p w14:paraId="45132353" w14:textId="560C0DB3" w:rsidR="002075B8" w:rsidRPr="00301CED" w:rsidRDefault="00BE43E4">
      <w:pPr>
        <w:spacing w:after="0" w:line="288" w:lineRule="auto"/>
        <w:ind w:firstLine="567"/>
        <w:jc w:val="both"/>
        <w:rPr>
          <w:rFonts w:cs="Times New Roman"/>
          <w:i/>
          <w:sz w:val="24"/>
          <w:szCs w:val="24"/>
        </w:rPr>
      </w:pPr>
      <w:r w:rsidRPr="00301CED">
        <w:rPr>
          <w:rFonts w:cs="Times New Roman"/>
          <w:i/>
          <w:sz w:val="24"/>
          <w:szCs w:val="24"/>
        </w:rPr>
        <w:t xml:space="preserve">Được, em cứ trình bày đi. </w:t>
      </w:r>
      <w:r w:rsidRPr="00322154">
        <w:rPr>
          <w:rFonts w:cs="Times New Roman"/>
          <w:sz w:val="24"/>
          <w:szCs w:val="24"/>
        </w:rPr>
        <w:t>[</w:t>
      </w:r>
      <w:r w:rsidR="003B6061" w:rsidRPr="00322154">
        <w:rPr>
          <w:rFonts w:cs="Times New Roman"/>
          <w:sz w:val="24"/>
          <w:szCs w:val="24"/>
          <w:lang w:val="vi-VN"/>
        </w:rPr>
        <w:t>3</w:t>
      </w:r>
      <w:r w:rsidRPr="00322154">
        <w:rPr>
          <w:rFonts w:cs="Times New Roman"/>
          <w:sz w:val="24"/>
          <w:szCs w:val="24"/>
        </w:rPr>
        <w:t>, 103]</w:t>
      </w:r>
    </w:p>
    <w:p w14:paraId="0A3EF442" w14:textId="77777777" w:rsidR="002075B8" w:rsidRPr="00BE43E4" w:rsidRDefault="00BE43E4">
      <w:pPr>
        <w:spacing w:after="0" w:line="288" w:lineRule="auto"/>
        <w:ind w:firstLine="567"/>
        <w:jc w:val="both"/>
        <w:rPr>
          <w:rFonts w:cs="Times New Roman"/>
          <w:i/>
          <w:sz w:val="24"/>
          <w:szCs w:val="24"/>
        </w:rPr>
      </w:pPr>
      <w:r w:rsidRPr="00BE43E4">
        <w:rPr>
          <w:rFonts w:cs="Times New Roman"/>
          <w:sz w:val="24"/>
          <w:szCs w:val="24"/>
        </w:rPr>
        <w:t xml:space="preserve">In English, the mitigating devices are the use of the interjection word </w:t>
      </w:r>
      <w:r w:rsidRPr="00BE43E4">
        <w:rPr>
          <w:rFonts w:cs="Times New Roman"/>
          <w:i/>
          <w:sz w:val="24"/>
          <w:szCs w:val="24"/>
        </w:rPr>
        <w:t>“please”</w:t>
      </w:r>
    </w:p>
    <w:p w14:paraId="2C2D37EF" w14:textId="45F9B3F5" w:rsidR="002075B8" w:rsidRPr="000129ED" w:rsidRDefault="00BE43E4">
      <w:pPr>
        <w:spacing w:after="0" w:line="288" w:lineRule="auto"/>
        <w:jc w:val="both"/>
        <w:rPr>
          <w:rFonts w:cs="Times New Roman"/>
          <w:sz w:val="24"/>
          <w:szCs w:val="24"/>
        </w:rPr>
      </w:pPr>
      <w:r w:rsidRPr="00BE43E4">
        <w:rPr>
          <w:rFonts w:cs="Times New Roman"/>
          <w:sz w:val="24"/>
          <w:szCs w:val="24"/>
        </w:rPr>
        <w:t>and some structures “</w:t>
      </w:r>
      <w:r w:rsidRPr="00BE43E4">
        <w:rPr>
          <w:rFonts w:cs="Times New Roman"/>
          <w:i/>
          <w:sz w:val="24"/>
          <w:szCs w:val="24"/>
        </w:rPr>
        <w:t>Would you…</w:t>
      </w:r>
      <w:r w:rsidRPr="00BE43E4">
        <w:rPr>
          <w:rFonts w:cs="Times New Roman"/>
          <w:sz w:val="24"/>
          <w:szCs w:val="24"/>
        </w:rPr>
        <w:t xml:space="preserve">?”, </w:t>
      </w:r>
      <w:r w:rsidRPr="00BE43E4">
        <w:rPr>
          <w:rFonts w:cs="Times New Roman"/>
          <w:i/>
          <w:sz w:val="24"/>
          <w:szCs w:val="24"/>
        </w:rPr>
        <w:t>"Could you...?, "Do you mind...?"</w:t>
      </w:r>
      <w:r w:rsidRPr="00BE43E4">
        <w:rPr>
          <w:rFonts w:cs="Times New Roman"/>
          <w:sz w:val="24"/>
          <w:szCs w:val="24"/>
        </w:rPr>
        <w:t xml:space="preserve">. The interjection word </w:t>
      </w:r>
      <w:r w:rsidRPr="00BE43E4">
        <w:rPr>
          <w:rFonts w:cs="Times New Roman"/>
          <w:i/>
          <w:sz w:val="24"/>
          <w:szCs w:val="24"/>
        </w:rPr>
        <w:t>“please”</w:t>
      </w:r>
      <w:r w:rsidRPr="00BE43E4">
        <w:rPr>
          <w:rFonts w:cs="Times New Roman"/>
          <w:sz w:val="24"/>
          <w:szCs w:val="24"/>
        </w:rPr>
        <w:t xml:space="preserve"> can express the high politeness of English people, it expresses the modesty and the goodwill of the speaker when carrying out the act of asking for permission to respect the hearer’s face, and the speaker can get the positive reply from the hearer in conv</w:t>
      </w:r>
      <w:r w:rsidR="00832C26">
        <w:rPr>
          <w:rFonts w:cs="Times New Roman"/>
          <w:sz w:val="24"/>
          <w:szCs w:val="24"/>
        </w:rPr>
        <w:t>ersations.</w:t>
      </w:r>
    </w:p>
    <w:p w14:paraId="5DC788E4" w14:textId="77777777"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(13)</w:t>
      </w:r>
      <w:r w:rsidRPr="000129ED">
        <w:rPr>
          <w:rFonts w:cs="Times New Roman"/>
          <w:sz w:val="24"/>
          <w:szCs w:val="24"/>
        </w:rPr>
        <w:t xml:space="preserve"> </w:t>
      </w:r>
      <w:r w:rsidRPr="000129ED">
        <w:rPr>
          <w:rFonts w:cs="Times New Roman"/>
          <w:b/>
          <w:i/>
          <w:sz w:val="24"/>
          <w:szCs w:val="24"/>
          <w:u w:val="single"/>
        </w:rPr>
        <w:t>Please</w:t>
      </w:r>
      <w:r w:rsidRPr="000129ED">
        <w:rPr>
          <w:rFonts w:cs="Times New Roman"/>
          <w:i/>
          <w:sz w:val="24"/>
          <w:szCs w:val="24"/>
        </w:rPr>
        <w:t>, mum. May I use the computer?</w:t>
      </w:r>
    </w:p>
    <w:p w14:paraId="4ADB6E17" w14:textId="62B9A1DA"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No, dear, you can’t. It’s time to go to bed. </w:t>
      </w:r>
      <w:r w:rsidRPr="00FF33DA">
        <w:rPr>
          <w:rFonts w:cs="Times New Roman"/>
          <w:sz w:val="24"/>
          <w:szCs w:val="24"/>
        </w:rPr>
        <w:t>[</w:t>
      </w:r>
      <w:r w:rsidR="003B6061" w:rsidRPr="00FF33DA">
        <w:rPr>
          <w:rFonts w:cs="Times New Roman"/>
          <w:sz w:val="24"/>
          <w:szCs w:val="24"/>
          <w:lang w:val="vi-VN"/>
        </w:rPr>
        <w:t>16</w:t>
      </w:r>
      <w:r w:rsidRPr="00FF33DA">
        <w:rPr>
          <w:rFonts w:cs="Times New Roman"/>
          <w:sz w:val="24"/>
          <w:szCs w:val="24"/>
        </w:rPr>
        <w:t>, 2]</w:t>
      </w:r>
    </w:p>
    <w:p w14:paraId="5F1B4B56" w14:textId="77777777" w:rsidR="002075B8" w:rsidRPr="000129ED" w:rsidRDefault="00BE43E4">
      <w:pPr>
        <w:spacing w:after="0" w:line="288" w:lineRule="auto"/>
        <w:ind w:firstLine="567"/>
        <w:jc w:val="both"/>
        <w:rPr>
          <w:rFonts w:cs="Times New Roman"/>
          <w:sz w:val="24"/>
          <w:szCs w:val="24"/>
        </w:rPr>
      </w:pPr>
      <w:r w:rsidRPr="000129ED">
        <w:rPr>
          <w:rFonts w:cs="Times New Roman"/>
          <w:sz w:val="24"/>
          <w:szCs w:val="24"/>
        </w:rPr>
        <w:t>- Use the gestures:</w:t>
      </w:r>
    </w:p>
    <w:p w14:paraId="3525FA0F" w14:textId="77777777" w:rsidR="002075B8" w:rsidRPr="000129ED" w:rsidRDefault="00BE43E4">
      <w:pPr>
        <w:spacing w:after="0" w:line="288" w:lineRule="auto"/>
        <w:ind w:firstLine="567"/>
        <w:jc w:val="both"/>
        <w:rPr>
          <w:rFonts w:cs="Times New Roman"/>
          <w:sz w:val="24"/>
          <w:szCs w:val="24"/>
        </w:rPr>
      </w:pPr>
      <w:r w:rsidRPr="000129ED">
        <w:rPr>
          <w:rFonts w:cs="Times New Roman"/>
          <w:sz w:val="24"/>
          <w:szCs w:val="24"/>
        </w:rPr>
        <w:t>Body language</w:t>
      </w:r>
      <w:r w:rsidRPr="000129ED">
        <w:rPr>
          <w:rFonts w:cs="Times New Roman"/>
          <w:i/>
          <w:sz w:val="24"/>
          <w:szCs w:val="24"/>
        </w:rPr>
        <w:t xml:space="preserve"> </w:t>
      </w:r>
      <w:r w:rsidRPr="000129ED">
        <w:rPr>
          <w:rFonts w:cs="Times New Roman"/>
          <w:sz w:val="24"/>
          <w:szCs w:val="24"/>
        </w:rPr>
        <w:t>is one of the means of non- verbal communication, but gestures have some different rules for many different cultures. The normal body language that native people and Vietnamese often use are smiling, nodding in agreement, shaking his/ her head, pulling a wry face in disagreement of the hearer to a speaker’s asking for permission.</w:t>
      </w:r>
    </w:p>
    <w:p w14:paraId="0CF6E6CC" w14:textId="77777777" w:rsidR="002075B8" w:rsidRPr="00BE43E4" w:rsidRDefault="00BE43E4" w:rsidP="00BE43E4">
      <w:pPr>
        <w:spacing w:before="120" w:after="120" w:line="240" w:lineRule="auto"/>
        <w:jc w:val="both"/>
        <w:rPr>
          <w:rFonts w:cs="Times New Roman"/>
          <w:b/>
          <w:sz w:val="24"/>
          <w:szCs w:val="24"/>
        </w:rPr>
      </w:pPr>
      <w:r w:rsidRPr="000129ED">
        <w:rPr>
          <w:rFonts w:cs="Times New Roman"/>
          <w:b/>
          <w:sz w:val="24"/>
          <w:szCs w:val="24"/>
        </w:rPr>
        <w:t>3.1. Some dif</w:t>
      </w:r>
      <w:r w:rsidRPr="00BE43E4">
        <w:rPr>
          <w:rFonts w:cs="Times New Roman"/>
          <w:b/>
          <w:sz w:val="24"/>
          <w:szCs w:val="24"/>
        </w:rPr>
        <w:t>ferences</w:t>
      </w:r>
    </w:p>
    <w:p w14:paraId="7700CF50" w14:textId="77777777" w:rsidR="002075B8" w:rsidRPr="00BE43E4" w:rsidRDefault="00BE43E4">
      <w:pPr>
        <w:tabs>
          <w:tab w:val="left" w:pos="3975"/>
        </w:tabs>
        <w:spacing w:before="120" w:after="120" w:line="240" w:lineRule="auto"/>
        <w:jc w:val="both"/>
        <w:rPr>
          <w:rFonts w:cs="Times New Roman"/>
          <w:i/>
          <w:iCs/>
          <w:sz w:val="24"/>
          <w:szCs w:val="24"/>
        </w:rPr>
      </w:pPr>
      <w:r w:rsidRPr="00BE43E4">
        <w:rPr>
          <w:rFonts w:cs="Times New Roman"/>
          <w:i/>
          <w:iCs/>
          <w:sz w:val="24"/>
          <w:szCs w:val="24"/>
        </w:rPr>
        <w:t>3.1.1 Comparing the semantics of the act of asking for and giving permission in English and Vietnamese</w:t>
      </w:r>
    </w:p>
    <w:p w14:paraId="751E1A88" w14:textId="77777777" w:rsidR="002075B8" w:rsidRPr="0047498A" w:rsidRDefault="00BE43E4" w:rsidP="00EA3CD1">
      <w:pPr>
        <w:spacing w:after="0" w:line="288" w:lineRule="auto"/>
        <w:ind w:firstLine="567"/>
        <w:jc w:val="both"/>
        <w:rPr>
          <w:rFonts w:cs="Times New Roman"/>
          <w:sz w:val="24"/>
          <w:szCs w:val="24"/>
        </w:rPr>
      </w:pPr>
      <w:r w:rsidRPr="000129ED">
        <w:rPr>
          <w:rFonts w:cs="Times New Roman"/>
          <w:sz w:val="24"/>
          <w:szCs w:val="24"/>
        </w:rPr>
        <w:lastRenderedPageBreak/>
        <w:t xml:space="preserve">Most of </w:t>
      </w:r>
      <w:r w:rsidRPr="0047498A">
        <w:rPr>
          <w:rFonts w:cs="Times New Roman"/>
          <w:iCs/>
          <w:sz w:val="24"/>
          <w:szCs w:val="24"/>
        </w:rPr>
        <w:t xml:space="preserve">the acts of asking for in English are carried out in indirect strategy. Vietnamese people often use direct strategy with the performative verbs </w:t>
      </w:r>
      <w:r w:rsidRPr="000129ED">
        <w:rPr>
          <w:rFonts w:cs="Times New Roman"/>
          <w:i/>
          <w:sz w:val="24"/>
          <w:szCs w:val="24"/>
        </w:rPr>
        <w:t xml:space="preserve">“xin phép”, “cho phép”, “xin…cho phép”, “xin” </w:t>
      </w:r>
      <w:r w:rsidRPr="000129ED">
        <w:rPr>
          <w:rFonts w:cs="Times New Roman"/>
          <w:sz w:val="24"/>
          <w:szCs w:val="24"/>
        </w:rPr>
        <w:t xml:space="preserve">when they make the act of asking for permission. These performative verbs in Vietnamese contain the meanings </w:t>
      </w:r>
      <w:r w:rsidRPr="0047498A">
        <w:rPr>
          <w:rFonts w:cs="Times New Roman"/>
          <w:i/>
          <w:sz w:val="24"/>
          <w:szCs w:val="24"/>
        </w:rPr>
        <w:t>“asking for permission”</w:t>
      </w:r>
      <w:r w:rsidRPr="0047498A">
        <w:rPr>
          <w:rFonts w:cs="Times New Roman"/>
          <w:sz w:val="24"/>
          <w:szCs w:val="24"/>
        </w:rPr>
        <w:t>, so the hearer thinks that his/ her face is respected and he/she can accept the speaker’s action easily.</w:t>
      </w:r>
    </w:p>
    <w:p w14:paraId="1EECD7F5" w14:textId="77777777" w:rsidR="002075B8" w:rsidRPr="00301CED" w:rsidRDefault="00BE43E4">
      <w:pPr>
        <w:spacing w:after="0" w:line="288" w:lineRule="auto"/>
        <w:ind w:firstLine="567"/>
        <w:jc w:val="both"/>
        <w:rPr>
          <w:rFonts w:cs="Times New Roman"/>
          <w:i/>
          <w:sz w:val="24"/>
          <w:szCs w:val="24"/>
        </w:rPr>
      </w:pPr>
      <w:r w:rsidRPr="0047498A">
        <w:rPr>
          <w:rFonts w:cs="Times New Roman"/>
          <w:i/>
          <w:sz w:val="24"/>
          <w:szCs w:val="24"/>
        </w:rPr>
        <w:t>(14) Tố</w:t>
      </w:r>
      <w:r w:rsidRPr="000C6281">
        <w:rPr>
          <w:rFonts w:cs="Times New Roman"/>
          <w:i/>
          <w:sz w:val="24"/>
          <w:szCs w:val="24"/>
        </w:rPr>
        <w:t>i nay bạn con tổ chức sinh nhật. Bố mẹ cho phép con về nhà mu</w:t>
      </w:r>
      <w:r w:rsidRPr="00370B0A">
        <w:rPr>
          <w:rFonts w:cs="Times New Roman"/>
          <w:i/>
          <w:sz w:val="24"/>
          <w:szCs w:val="24"/>
        </w:rPr>
        <w:t xml:space="preserve">ộn tí </w:t>
      </w:r>
      <w:r w:rsidRPr="007736F6">
        <w:rPr>
          <w:rFonts w:cs="Times New Roman"/>
          <w:i/>
          <w:sz w:val="24"/>
          <w:szCs w:val="24"/>
        </w:rPr>
        <w:t>ạ.</w:t>
      </w:r>
    </w:p>
    <w:p w14:paraId="7F2591EA" w14:textId="10F65813" w:rsidR="002075B8" w:rsidRPr="00301CED" w:rsidRDefault="00BE43E4">
      <w:pPr>
        <w:spacing w:after="0" w:line="288" w:lineRule="auto"/>
        <w:ind w:firstLine="567"/>
        <w:jc w:val="both"/>
        <w:rPr>
          <w:rFonts w:cs="Times New Roman"/>
          <w:i/>
          <w:sz w:val="24"/>
          <w:szCs w:val="24"/>
        </w:rPr>
      </w:pPr>
      <w:r w:rsidRPr="00301CED">
        <w:rPr>
          <w:rFonts w:cs="Times New Roman"/>
          <w:i/>
          <w:sz w:val="24"/>
          <w:szCs w:val="24"/>
        </w:rPr>
        <w:t xml:space="preserve">Ừ, nhưng con nhớ không được về quá muộn. </w:t>
      </w:r>
      <w:r w:rsidRPr="00322154">
        <w:rPr>
          <w:rFonts w:cs="Times New Roman"/>
          <w:sz w:val="24"/>
          <w:szCs w:val="24"/>
        </w:rPr>
        <w:t>[</w:t>
      </w:r>
      <w:r w:rsidR="003B6061" w:rsidRPr="00322154">
        <w:rPr>
          <w:rFonts w:cs="Times New Roman"/>
          <w:sz w:val="24"/>
          <w:szCs w:val="24"/>
          <w:lang w:val="vi-VN"/>
        </w:rPr>
        <w:t>3</w:t>
      </w:r>
      <w:r w:rsidRPr="00322154">
        <w:rPr>
          <w:rFonts w:cs="Times New Roman"/>
          <w:sz w:val="24"/>
          <w:szCs w:val="24"/>
        </w:rPr>
        <w:t>, 105]</w:t>
      </w:r>
    </w:p>
    <w:p w14:paraId="5F5BBBE3" w14:textId="71052569" w:rsidR="002075B8" w:rsidRPr="00BE43E4" w:rsidRDefault="00BE43E4">
      <w:pPr>
        <w:pStyle w:val="NormalWeb"/>
        <w:spacing w:before="0" w:beforeAutospacing="0" w:after="0" w:afterAutospacing="0" w:line="288" w:lineRule="auto"/>
        <w:ind w:firstLine="567"/>
        <w:jc w:val="both"/>
        <w:rPr>
          <w:i/>
          <w:lang w:val="vi-VN"/>
        </w:rPr>
      </w:pPr>
      <w:r w:rsidRPr="00BE43E4">
        <w:rPr>
          <w:i/>
          <w:lang w:val="vi-VN"/>
        </w:rPr>
        <w:t>(</w:t>
      </w:r>
      <w:r w:rsidRPr="00BE43E4">
        <w:rPr>
          <w:i/>
        </w:rPr>
        <w:t>15</w:t>
      </w:r>
      <w:r w:rsidRPr="00BE43E4">
        <w:rPr>
          <w:i/>
          <w:lang w:val="vi-VN"/>
        </w:rPr>
        <w:t>) Xin phép bác cho cháu dựa xe vào chỗ này</w:t>
      </w:r>
      <w:r w:rsidRPr="00322154">
        <w:rPr>
          <w:i/>
          <w:lang w:val="vi-VN"/>
        </w:rPr>
        <w:t>.</w:t>
      </w:r>
      <w:r w:rsidRPr="00322154">
        <w:rPr>
          <w:lang w:val="vi-VN"/>
        </w:rPr>
        <w:t>[</w:t>
      </w:r>
      <w:r w:rsidR="003B6061" w:rsidRPr="00322154">
        <w:rPr>
          <w:lang w:val="vi-VN"/>
        </w:rPr>
        <w:t>8</w:t>
      </w:r>
      <w:r w:rsidRPr="00322154">
        <w:rPr>
          <w:lang w:val="vi-VN"/>
        </w:rPr>
        <w:t>, 74]</w:t>
      </w:r>
    </w:p>
    <w:p w14:paraId="5D43D34C" w14:textId="77777777" w:rsidR="00873797" w:rsidRDefault="00BE43E4">
      <w:pPr>
        <w:pStyle w:val="NormalWeb"/>
        <w:spacing w:before="0" w:beforeAutospacing="0" w:after="0" w:afterAutospacing="0" w:line="288" w:lineRule="auto"/>
        <w:ind w:firstLine="567"/>
        <w:jc w:val="both"/>
        <w:rPr>
          <w:lang w:val="vi-VN"/>
        </w:rPr>
      </w:pPr>
      <w:r w:rsidRPr="00BE43E4">
        <w:rPr>
          <w:i/>
          <w:lang w:val="vi-VN"/>
        </w:rPr>
        <w:t>Cậu đi sang bên kia để tôi còn bán hàng, sáng ngày ra thật phiền phức quá.</w:t>
      </w:r>
    </w:p>
    <w:p w14:paraId="0E0DF0AA" w14:textId="77777777" w:rsidR="002075B8" w:rsidRPr="000129ED" w:rsidRDefault="00BE43E4">
      <w:pPr>
        <w:pStyle w:val="NormalWeb"/>
        <w:spacing w:before="0" w:beforeAutospacing="0" w:after="0" w:afterAutospacing="0" w:line="288" w:lineRule="auto"/>
        <w:ind w:firstLine="567"/>
        <w:jc w:val="both"/>
      </w:pPr>
      <w:r w:rsidRPr="00BE43E4">
        <w:t xml:space="preserve">In English, people often use modal verbs </w:t>
      </w:r>
      <w:r w:rsidR="00EA3CD1">
        <w:t>“</w:t>
      </w:r>
      <w:r w:rsidRPr="00BE43E4">
        <w:rPr>
          <w:i/>
          <w:lang w:val="vi-VN"/>
        </w:rPr>
        <w:t>Can</w:t>
      </w:r>
      <w:r w:rsidR="00EA3CD1">
        <w:rPr>
          <w:i/>
        </w:rPr>
        <w:t>”</w:t>
      </w:r>
      <w:r w:rsidRPr="00BE43E4">
        <w:rPr>
          <w:i/>
        </w:rPr>
        <w:t>,</w:t>
      </w:r>
      <w:r w:rsidRPr="00BE43E4">
        <w:rPr>
          <w:i/>
          <w:lang w:val="vi-VN"/>
        </w:rPr>
        <w:t xml:space="preserve"> </w:t>
      </w:r>
      <w:r w:rsidR="00EA3CD1">
        <w:rPr>
          <w:i/>
        </w:rPr>
        <w:t>“</w:t>
      </w:r>
      <w:r w:rsidRPr="00BE43E4">
        <w:rPr>
          <w:i/>
          <w:lang w:val="vi-VN"/>
        </w:rPr>
        <w:t>Could</w:t>
      </w:r>
      <w:r w:rsidR="00373473">
        <w:rPr>
          <w:i/>
        </w:rPr>
        <w:t>”</w:t>
      </w:r>
      <w:r w:rsidRPr="00BE43E4">
        <w:rPr>
          <w:i/>
        </w:rPr>
        <w:t>,</w:t>
      </w:r>
      <w:r w:rsidRPr="00BE43E4">
        <w:rPr>
          <w:i/>
          <w:lang w:val="vi-VN"/>
        </w:rPr>
        <w:t xml:space="preserve"> </w:t>
      </w:r>
      <w:r w:rsidR="00873797">
        <w:rPr>
          <w:i/>
        </w:rPr>
        <w:t>“</w:t>
      </w:r>
      <w:r w:rsidRPr="00BE43E4">
        <w:rPr>
          <w:i/>
          <w:lang w:val="vi-VN"/>
        </w:rPr>
        <w:t>May</w:t>
      </w:r>
      <w:r w:rsidR="00873797">
        <w:rPr>
          <w:i/>
        </w:rPr>
        <w:t>”</w:t>
      </w:r>
      <w:r w:rsidRPr="000129ED">
        <w:rPr>
          <w:i/>
          <w:lang w:val="vi-VN"/>
        </w:rPr>
        <w:t xml:space="preserve"> </w:t>
      </w:r>
      <w:r w:rsidRPr="000129ED">
        <w:t xml:space="preserve">and some </w:t>
      </w:r>
      <w:r w:rsidRPr="00EA3CD1">
        <w:t>structures</w:t>
      </w:r>
      <w:r w:rsidRPr="00EA3CD1">
        <w:rPr>
          <w:i/>
          <w:lang w:val="vi-VN"/>
        </w:rPr>
        <w:t xml:space="preserve"> </w:t>
      </w:r>
      <w:r w:rsidR="00873797">
        <w:rPr>
          <w:i/>
        </w:rPr>
        <w:t>“</w:t>
      </w:r>
      <w:r w:rsidRPr="000129ED">
        <w:rPr>
          <w:i/>
          <w:lang w:val="vi-VN"/>
        </w:rPr>
        <w:t>Would you mind …</w:t>
      </w:r>
      <w:r w:rsidRPr="000129ED">
        <w:rPr>
          <w:i/>
        </w:rPr>
        <w:t>?</w:t>
      </w:r>
      <w:r w:rsidR="00873797">
        <w:rPr>
          <w:i/>
        </w:rPr>
        <w:t>”</w:t>
      </w:r>
      <w:r w:rsidRPr="000129ED">
        <w:rPr>
          <w:i/>
        </w:rPr>
        <w:t xml:space="preserve">, </w:t>
      </w:r>
      <w:r w:rsidR="00373473">
        <w:rPr>
          <w:i/>
        </w:rPr>
        <w:t>“</w:t>
      </w:r>
      <w:r w:rsidRPr="000129ED">
        <w:rPr>
          <w:i/>
          <w:lang w:val="vi-VN"/>
        </w:rPr>
        <w:t>Do you mind…</w:t>
      </w:r>
      <w:r w:rsidRPr="000129ED">
        <w:rPr>
          <w:i/>
        </w:rPr>
        <w:t>?</w:t>
      </w:r>
      <w:r w:rsidR="00373473">
        <w:rPr>
          <w:i/>
        </w:rPr>
        <w:t>”</w:t>
      </w:r>
      <w:r w:rsidRPr="000129ED">
        <w:rPr>
          <w:i/>
        </w:rPr>
        <w:t xml:space="preserve"> </w:t>
      </w:r>
      <w:r w:rsidRPr="000129ED">
        <w:t>in indirect strategy.</w:t>
      </w:r>
    </w:p>
    <w:p w14:paraId="47D66C5E" w14:textId="77777777" w:rsidR="002075B8" w:rsidRPr="000129ED" w:rsidRDefault="00BE43E4">
      <w:pPr>
        <w:pStyle w:val="NormalWeb"/>
        <w:spacing w:before="0" w:beforeAutospacing="0" w:after="0" w:afterAutospacing="0" w:line="288" w:lineRule="auto"/>
        <w:ind w:firstLine="567"/>
        <w:jc w:val="both"/>
      </w:pPr>
      <w:r w:rsidRPr="000129ED">
        <w:t xml:space="preserve">Modal verbs </w:t>
      </w:r>
      <w:r w:rsidRPr="000129ED">
        <w:rPr>
          <w:i/>
          <w:lang w:val="vi-VN"/>
        </w:rPr>
        <w:t>“can, could, may</w:t>
      </w:r>
      <w:r w:rsidRPr="000129ED">
        <w:rPr>
          <w:i/>
        </w:rPr>
        <w:t>, might</w:t>
      </w:r>
      <w:r w:rsidRPr="000129ED">
        <w:rPr>
          <w:i/>
          <w:lang w:val="vi-VN"/>
        </w:rPr>
        <w:t>”</w:t>
      </w:r>
      <w:r w:rsidRPr="000129ED">
        <w:rPr>
          <w:i/>
        </w:rPr>
        <w:t xml:space="preserve"> </w:t>
      </w:r>
      <w:r w:rsidRPr="000129ED">
        <w:t xml:space="preserve">in English that are used with different levels and different aims depend on the aims of the speaker, </w:t>
      </w:r>
      <w:r w:rsidRPr="000129ED">
        <w:rPr>
          <w:i/>
        </w:rPr>
        <w:t>“could”</w:t>
      </w:r>
      <w:r w:rsidRPr="000129ED">
        <w:t xml:space="preserve"> is more polite than </w:t>
      </w:r>
      <w:r w:rsidRPr="000129ED">
        <w:rPr>
          <w:i/>
        </w:rPr>
        <w:t>“can”,</w:t>
      </w:r>
      <w:r w:rsidRPr="000129ED">
        <w:t xml:space="preserve"> </w:t>
      </w:r>
      <w:r w:rsidRPr="000129ED">
        <w:rPr>
          <w:i/>
        </w:rPr>
        <w:t>“might”</w:t>
      </w:r>
      <w:r w:rsidRPr="000129ED">
        <w:t xml:space="preserve"> is more polite than </w:t>
      </w:r>
      <w:r w:rsidRPr="000129ED">
        <w:rPr>
          <w:i/>
        </w:rPr>
        <w:t xml:space="preserve">“ may”. </w:t>
      </w:r>
      <w:r w:rsidRPr="000129ED">
        <w:t>In Vietnamese, all these modals verbs have one meaning</w:t>
      </w:r>
      <w:r w:rsidRPr="000129ED">
        <w:rPr>
          <w:i/>
        </w:rPr>
        <w:t xml:space="preserve"> “có thể”</w:t>
      </w:r>
      <w:r w:rsidRPr="000129ED">
        <w:t xml:space="preserve"> and they can be used in indirect strategy to enhance the politeness of the act of asking for permission. </w:t>
      </w:r>
    </w:p>
    <w:p w14:paraId="08083E59" w14:textId="77777777"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(16) Mom, there is a thing with my friend and it goes until 11. Can I please stay out past curfew this once?</w:t>
      </w:r>
    </w:p>
    <w:p w14:paraId="3F4C9AE6" w14:textId="40BD3775"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OK. Just this once. </w:t>
      </w:r>
      <w:r w:rsidRPr="00FF33DA">
        <w:rPr>
          <w:rFonts w:cs="Times New Roman"/>
          <w:sz w:val="24"/>
          <w:szCs w:val="24"/>
        </w:rPr>
        <w:t>[</w:t>
      </w:r>
      <w:r w:rsidR="003B6061" w:rsidRPr="00FF33DA">
        <w:rPr>
          <w:rFonts w:cs="Times New Roman"/>
          <w:sz w:val="24"/>
          <w:szCs w:val="24"/>
          <w:lang w:val="vi-VN"/>
        </w:rPr>
        <w:t>3</w:t>
      </w:r>
      <w:r w:rsidRPr="00FF33DA">
        <w:rPr>
          <w:rFonts w:cs="Times New Roman"/>
          <w:sz w:val="24"/>
          <w:szCs w:val="24"/>
        </w:rPr>
        <w:t>, 105]</w:t>
      </w:r>
    </w:p>
    <w:p w14:paraId="78DF36BA" w14:textId="77777777"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lastRenderedPageBreak/>
        <w:t>(17) Does it feel stuffy in here to anyone? May I open the window?</w:t>
      </w:r>
    </w:p>
    <w:p w14:paraId="26438139" w14:textId="3B9E661E"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Sure, go ahead. </w:t>
      </w:r>
      <w:r w:rsidRPr="00FF33DA">
        <w:rPr>
          <w:rFonts w:cs="Times New Roman"/>
          <w:sz w:val="24"/>
          <w:szCs w:val="24"/>
        </w:rPr>
        <w:t>[</w:t>
      </w:r>
      <w:r w:rsidR="003B6061" w:rsidRPr="00FF33DA">
        <w:rPr>
          <w:rFonts w:cs="Times New Roman"/>
          <w:sz w:val="24"/>
          <w:szCs w:val="24"/>
          <w:lang w:val="vi-VN"/>
        </w:rPr>
        <w:t>3</w:t>
      </w:r>
      <w:r w:rsidRPr="00FF33DA">
        <w:rPr>
          <w:rFonts w:cs="Times New Roman"/>
          <w:sz w:val="24"/>
          <w:szCs w:val="24"/>
        </w:rPr>
        <w:t>, 105]</w:t>
      </w:r>
    </w:p>
    <w:p w14:paraId="06C120BB" w14:textId="77777777" w:rsidR="002075B8" w:rsidRPr="000129ED" w:rsidRDefault="00BE43E4">
      <w:pPr>
        <w:spacing w:after="0" w:line="288" w:lineRule="auto"/>
        <w:ind w:firstLine="567"/>
        <w:jc w:val="both"/>
        <w:outlineLvl w:val="0"/>
        <w:rPr>
          <w:rFonts w:cs="Times New Roman"/>
          <w:i/>
          <w:sz w:val="24"/>
          <w:szCs w:val="24"/>
        </w:rPr>
      </w:pPr>
      <w:r w:rsidRPr="000129ED">
        <w:rPr>
          <w:rFonts w:cs="Times New Roman"/>
          <w:i/>
          <w:sz w:val="24"/>
          <w:szCs w:val="24"/>
        </w:rPr>
        <w:t>(18) Thưa sếp, mai nhà em có việc quan trọng, anh cho em nghỉ một hôm ạ.</w:t>
      </w:r>
    </w:p>
    <w:p w14:paraId="3A11622D" w14:textId="21D8C044" w:rsidR="002075B8" w:rsidRPr="000129ED" w:rsidRDefault="00BE43E4">
      <w:pPr>
        <w:spacing w:after="0" w:line="288" w:lineRule="auto"/>
        <w:ind w:firstLine="567"/>
        <w:jc w:val="both"/>
        <w:outlineLvl w:val="0"/>
        <w:rPr>
          <w:rFonts w:cs="Times New Roman"/>
          <w:i/>
          <w:sz w:val="24"/>
          <w:szCs w:val="24"/>
        </w:rPr>
      </w:pPr>
      <w:r w:rsidRPr="000129ED">
        <w:rPr>
          <w:rFonts w:cs="Times New Roman"/>
          <w:i/>
          <w:sz w:val="24"/>
          <w:szCs w:val="24"/>
        </w:rPr>
        <w:t xml:space="preserve">Ừ được rồi, để tôi sắp xếp, em cứ lo việc gia đình đi nhé. </w:t>
      </w:r>
      <w:r w:rsidRPr="00FF33DA">
        <w:rPr>
          <w:rFonts w:cs="Times New Roman"/>
          <w:sz w:val="24"/>
          <w:szCs w:val="24"/>
        </w:rPr>
        <w:t>[</w:t>
      </w:r>
      <w:r w:rsidR="003B6061" w:rsidRPr="00FF33DA">
        <w:rPr>
          <w:rFonts w:cs="Times New Roman"/>
          <w:sz w:val="24"/>
          <w:szCs w:val="24"/>
          <w:lang w:val="vi-VN"/>
        </w:rPr>
        <w:t>3</w:t>
      </w:r>
      <w:r w:rsidRPr="00FF33DA">
        <w:rPr>
          <w:rFonts w:cs="Times New Roman"/>
          <w:sz w:val="24"/>
          <w:szCs w:val="24"/>
        </w:rPr>
        <w:t>, 105]</w:t>
      </w:r>
    </w:p>
    <w:p w14:paraId="47F033AF" w14:textId="77777777" w:rsidR="002075B8" w:rsidRPr="000129ED" w:rsidRDefault="00BE43E4">
      <w:pPr>
        <w:spacing w:after="0" w:line="288" w:lineRule="auto"/>
        <w:ind w:firstLine="567"/>
        <w:jc w:val="both"/>
        <w:outlineLvl w:val="0"/>
        <w:rPr>
          <w:rFonts w:cs="Times New Roman"/>
          <w:i/>
          <w:sz w:val="24"/>
          <w:szCs w:val="24"/>
        </w:rPr>
      </w:pPr>
      <w:r w:rsidRPr="000129ED">
        <w:rPr>
          <w:rFonts w:cs="Times New Roman"/>
          <w:sz w:val="24"/>
          <w:szCs w:val="24"/>
        </w:rPr>
        <w:t>In this example, the conversation happened between two persons, the boss and his employee, with the different distance and social position. The employee used the phrase “</w:t>
      </w:r>
      <w:r w:rsidRPr="000129ED">
        <w:rPr>
          <w:rFonts w:cs="Times New Roman"/>
          <w:i/>
          <w:sz w:val="24"/>
          <w:szCs w:val="24"/>
        </w:rPr>
        <w:t xml:space="preserve">Thưa sếp” </w:t>
      </w:r>
      <w:r w:rsidRPr="000129ED">
        <w:rPr>
          <w:rFonts w:cs="Times New Roman"/>
          <w:sz w:val="24"/>
          <w:szCs w:val="24"/>
        </w:rPr>
        <w:t>in the beginning of the utterance and the word</w:t>
      </w:r>
      <w:r w:rsidRPr="000129ED">
        <w:rPr>
          <w:rFonts w:cs="Times New Roman"/>
          <w:i/>
          <w:sz w:val="24"/>
          <w:szCs w:val="24"/>
        </w:rPr>
        <w:t xml:space="preserve"> “nhé” </w:t>
      </w:r>
      <w:r w:rsidRPr="000129ED">
        <w:rPr>
          <w:rFonts w:cs="Times New Roman"/>
          <w:sz w:val="24"/>
          <w:szCs w:val="24"/>
        </w:rPr>
        <w:t xml:space="preserve">in the end of the utterance to carry out the action </w:t>
      </w:r>
      <w:r w:rsidR="00F01962">
        <w:rPr>
          <w:rFonts w:cs="Times New Roman"/>
          <w:sz w:val="24"/>
          <w:szCs w:val="24"/>
        </w:rPr>
        <w:t>“</w:t>
      </w:r>
      <w:r w:rsidRPr="000129ED">
        <w:rPr>
          <w:rFonts w:cs="Times New Roman"/>
          <w:i/>
          <w:sz w:val="24"/>
          <w:szCs w:val="24"/>
        </w:rPr>
        <w:t>mai nhà em có việc quan trọng, anh cho em nghỉ một hôm ạ.</w:t>
      </w:r>
      <w:r w:rsidR="00F01962">
        <w:rPr>
          <w:rFonts w:cs="Times New Roman"/>
          <w:i/>
          <w:sz w:val="24"/>
          <w:szCs w:val="24"/>
        </w:rPr>
        <w:t>”</w:t>
      </w:r>
      <w:r w:rsidRPr="000129ED">
        <w:rPr>
          <w:rFonts w:cs="Times New Roman"/>
          <w:i/>
          <w:sz w:val="24"/>
          <w:szCs w:val="24"/>
        </w:rPr>
        <w:t xml:space="preserve"> </w:t>
      </w:r>
      <w:r w:rsidRPr="000129ED">
        <w:rPr>
          <w:rFonts w:cs="Times New Roman"/>
          <w:sz w:val="24"/>
          <w:szCs w:val="24"/>
        </w:rPr>
        <w:t xml:space="preserve">to enhance his respect to his boss. Therefore, he got the boss’ permission to permit him to carry out his action easily </w:t>
      </w:r>
      <w:r w:rsidR="003020B9">
        <w:rPr>
          <w:rFonts w:cs="Times New Roman"/>
          <w:sz w:val="24"/>
          <w:szCs w:val="24"/>
        </w:rPr>
        <w:t>“</w:t>
      </w:r>
      <w:r w:rsidRPr="000129ED">
        <w:rPr>
          <w:rFonts w:cs="Times New Roman"/>
          <w:i/>
          <w:sz w:val="24"/>
          <w:szCs w:val="24"/>
        </w:rPr>
        <w:t>Ừ được rồi, để tôi sắp xếp, em cứ lo việc gia đình đi nhé</w:t>
      </w:r>
      <w:r w:rsidR="003020B9">
        <w:rPr>
          <w:rFonts w:cs="Times New Roman"/>
          <w:i/>
          <w:sz w:val="24"/>
          <w:szCs w:val="24"/>
        </w:rPr>
        <w:t>”</w:t>
      </w:r>
      <w:r w:rsidRPr="000129ED">
        <w:rPr>
          <w:rFonts w:cs="Times New Roman"/>
          <w:i/>
          <w:sz w:val="24"/>
          <w:szCs w:val="24"/>
        </w:rPr>
        <w:t>.</w:t>
      </w:r>
    </w:p>
    <w:p w14:paraId="64FBAA85" w14:textId="77777777" w:rsidR="002075B8" w:rsidRPr="000129ED" w:rsidRDefault="00BE43E4">
      <w:pPr>
        <w:spacing w:after="0" w:line="288" w:lineRule="auto"/>
        <w:ind w:firstLine="567"/>
        <w:jc w:val="both"/>
        <w:outlineLvl w:val="0"/>
        <w:rPr>
          <w:rFonts w:cs="Times New Roman"/>
          <w:sz w:val="24"/>
          <w:szCs w:val="24"/>
        </w:rPr>
      </w:pPr>
      <w:r w:rsidRPr="000129ED">
        <w:rPr>
          <w:rFonts w:cs="Times New Roman"/>
          <w:sz w:val="24"/>
          <w:szCs w:val="24"/>
        </w:rPr>
        <w:t>In aspect of semantics, the performative verb “</w:t>
      </w:r>
      <w:r w:rsidRPr="000129ED">
        <w:rPr>
          <w:rFonts w:cs="Times New Roman"/>
          <w:i/>
          <w:sz w:val="24"/>
          <w:szCs w:val="24"/>
        </w:rPr>
        <w:t xml:space="preserve">xin phép” </w:t>
      </w:r>
      <w:r w:rsidRPr="000129ED">
        <w:rPr>
          <w:rFonts w:cs="Times New Roman"/>
          <w:sz w:val="24"/>
          <w:szCs w:val="24"/>
        </w:rPr>
        <w:t xml:space="preserve">is generally used in English and Vietnamese with the meaning </w:t>
      </w:r>
      <w:r w:rsidRPr="000129ED">
        <w:rPr>
          <w:rFonts w:cs="Times New Roman"/>
          <w:i/>
          <w:sz w:val="24"/>
          <w:szCs w:val="24"/>
        </w:rPr>
        <w:t xml:space="preserve">“ask someone’s permission to do something”. </w:t>
      </w:r>
      <w:r w:rsidRPr="000129ED">
        <w:rPr>
          <w:rFonts w:cs="Times New Roman"/>
          <w:sz w:val="24"/>
          <w:szCs w:val="24"/>
        </w:rPr>
        <w:t>Besides, the performative verb “</w:t>
      </w:r>
      <w:r w:rsidRPr="000129ED">
        <w:rPr>
          <w:rFonts w:cs="Times New Roman"/>
          <w:i/>
          <w:sz w:val="24"/>
          <w:szCs w:val="24"/>
        </w:rPr>
        <w:t xml:space="preserve">xin phép” </w:t>
      </w:r>
      <w:r w:rsidRPr="000129ED">
        <w:rPr>
          <w:rFonts w:cs="Times New Roman"/>
          <w:sz w:val="24"/>
          <w:szCs w:val="24"/>
        </w:rPr>
        <w:t>in Vietnamese is used as a form of saying goodbye with the old people and they have higher social position.</w:t>
      </w:r>
    </w:p>
    <w:p w14:paraId="25C9AA60" w14:textId="77777777"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(19) Sáng mai con xin phép ông con đi sớm.</w:t>
      </w:r>
    </w:p>
    <w:p w14:paraId="4499FA98" w14:textId="06CE294F" w:rsidR="002075B8" w:rsidRPr="000129ED" w:rsidRDefault="00BE43E4">
      <w:pPr>
        <w:spacing w:after="0" w:line="288" w:lineRule="auto"/>
        <w:ind w:firstLine="567"/>
        <w:jc w:val="both"/>
        <w:rPr>
          <w:rFonts w:cs="Times New Roman"/>
          <w:i/>
          <w:sz w:val="24"/>
          <w:szCs w:val="24"/>
        </w:rPr>
      </w:pPr>
      <w:r w:rsidRPr="000129ED">
        <w:rPr>
          <w:rFonts w:cs="Times New Roman"/>
          <w:i/>
          <w:sz w:val="24"/>
          <w:szCs w:val="24"/>
        </w:rPr>
        <w:t xml:space="preserve">Cậu đi đâu, cậu có thể ở đây với tôi. </w:t>
      </w:r>
      <w:r w:rsidRPr="00FF33DA">
        <w:rPr>
          <w:rFonts w:cs="Times New Roman"/>
          <w:sz w:val="24"/>
          <w:szCs w:val="24"/>
        </w:rPr>
        <w:t>[</w:t>
      </w:r>
      <w:r w:rsidR="003B6061" w:rsidRPr="00FF33DA">
        <w:rPr>
          <w:rFonts w:cs="Times New Roman"/>
          <w:sz w:val="24"/>
          <w:szCs w:val="24"/>
          <w:lang w:val="vi-VN"/>
        </w:rPr>
        <w:t>4</w:t>
      </w:r>
      <w:r w:rsidRPr="00FF33DA">
        <w:rPr>
          <w:rFonts w:cs="Times New Roman"/>
          <w:sz w:val="24"/>
          <w:szCs w:val="24"/>
        </w:rPr>
        <w:t>, 410]</w:t>
      </w:r>
    </w:p>
    <w:p w14:paraId="622F6B43" w14:textId="110EBBE1" w:rsidR="002075B8" w:rsidRPr="000129ED" w:rsidRDefault="00FF33DA">
      <w:pPr>
        <w:spacing w:before="120" w:after="0" w:line="288" w:lineRule="auto"/>
        <w:jc w:val="both"/>
        <w:outlineLvl w:val="0"/>
        <w:rPr>
          <w:rStyle w:val="KChar"/>
          <w:rFonts w:ascii="Times New Roman" w:hAnsi="Times New Roman" w:cs="Times New Roman"/>
          <w:b w:val="0"/>
          <w:bCs w:val="0"/>
          <w:i/>
          <w:sz w:val="24"/>
          <w:szCs w:val="24"/>
        </w:rPr>
      </w:pPr>
      <w:r>
        <w:rPr>
          <w:rStyle w:val="KChar"/>
          <w:rFonts w:ascii="Times New Roman" w:hAnsi="Times New Roman" w:cs="Times New Roman"/>
          <w:sz w:val="24"/>
          <w:szCs w:val="24"/>
        </w:rPr>
        <w:t>3</w:t>
      </w:r>
      <w:r w:rsidR="00BE43E4" w:rsidRPr="000129ED">
        <w:rPr>
          <w:rStyle w:val="KChar"/>
          <w:rFonts w:ascii="Times New Roman" w:hAnsi="Times New Roman" w:cs="Times New Roman"/>
          <w:sz w:val="24"/>
          <w:szCs w:val="24"/>
        </w:rPr>
        <w:t>. CONCLUSION</w:t>
      </w:r>
    </w:p>
    <w:p w14:paraId="5032E592" w14:textId="77777777" w:rsidR="002075B8" w:rsidRPr="000C6281" w:rsidRDefault="00BE43E4">
      <w:pPr>
        <w:pStyle w:val="2"/>
        <w:spacing w:line="288" w:lineRule="auto"/>
        <w:ind w:left="0" w:right="0" w:firstLine="567"/>
        <w:rPr>
          <w:rFonts w:ascii="Times New Roman" w:hAnsi="Times New Roman" w:cs="Times New Roman"/>
          <w:sz w:val="24"/>
          <w:szCs w:val="24"/>
        </w:rPr>
      </w:pPr>
      <w:r w:rsidRPr="000129ED">
        <w:rPr>
          <w:rStyle w:val="KChar"/>
          <w:rFonts w:ascii="Times New Roman" w:hAnsi="Times New Roman" w:cs="Times New Roman"/>
          <w:b w:val="0"/>
          <w:sz w:val="24"/>
          <w:szCs w:val="24"/>
        </w:rPr>
        <w:t xml:space="preserve">In summary, the act of asking for and giving permission in English and Vietnamese has many similarities and </w:t>
      </w:r>
      <w:r w:rsidRPr="000129ED">
        <w:rPr>
          <w:rStyle w:val="KChar"/>
          <w:rFonts w:ascii="Times New Roman" w:hAnsi="Times New Roman" w:cs="Times New Roman"/>
          <w:b w:val="0"/>
          <w:sz w:val="24"/>
          <w:szCs w:val="24"/>
        </w:rPr>
        <w:lastRenderedPageBreak/>
        <w:t xml:space="preserve">differences of syntax and prgamatics. In both languages, people often </w:t>
      </w:r>
      <w:r w:rsidRPr="0047498A">
        <w:rPr>
          <w:rStyle w:val="KChar"/>
          <w:rFonts w:ascii="Times New Roman" w:hAnsi="Times New Roman" w:cs="Times New Roman"/>
          <w:b w:val="0"/>
          <w:sz w:val="24"/>
          <w:szCs w:val="24"/>
        </w:rPr>
        <w:t>use</w:t>
      </w:r>
      <w:r w:rsidRPr="000129ED">
        <w:rPr>
          <w:rStyle w:val="KChar"/>
          <w:rFonts w:ascii="Times New Roman" w:hAnsi="Times New Roman" w:cs="Times New Roman"/>
          <w:b w:val="0"/>
          <w:sz w:val="24"/>
          <w:szCs w:val="24"/>
        </w:rPr>
        <w:t xml:space="preserve"> direct and indirect strategies with the same grammatical structures. English people often use indirect strategy with the modal verbs </w:t>
      </w:r>
      <w:r w:rsidR="00F01962">
        <w:rPr>
          <w:rFonts w:ascii="Times New Roman" w:hAnsi="Times New Roman" w:cs="Times New Roman"/>
          <w:i/>
          <w:sz w:val="24"/>
          <w:szCs w:val="24"/>
        </w:rPr>
        <w:t>“</w:t>
      </w:r>
      <w:r w:rsidRPr="0047498A">
        <w:rPr>
          <w:rFonts w:ascii="Times New Roman" w:hAnsi="Times New Roman" w:cs="Times New Roman"/>
          <w:i/>
          <w:sz w:val="24"/>
          <w:szCs w:val="24"/>
          <w:lang w:val="vi-VN"/>
        </w:rPr>
        <w:t>may, might, can, could</w:t>
      </w:r>
      <w:r w:rsidR="00F01962">
        <w:rPr>
          <w:rFonts w:ascii="Times New Roman" w:hAnsi="Times New Roman" w:cs="Times New Roman"/>
          <w:i/>
          <w:sz w:val="24"/>
          <w:szCs w:val="24"/>
        </w:rPr>
        <w:t>”</w:t>
      </w:r>
      <w:r w:rsidRPr="0047498A">
        <w:rPr>
          <w:rFonts w:ascii="Times New Roman" w:hAnsi="Times New Roman" w:cs="Times New Roman"/>
          <w:i/>
          <w:sz w:val="24"/>
          <w:szCs w:val="24"/>
        </w:rPr>
        <w:t xml:space="preserve"> </w:t>
      </w:r>
      <w:r w:rsidRPr="0047498A">
        <w:rPr>
          <w:rFonts w:ascii="Times New Roman" w:hAnsi="Times New Roman" w:cs="Times New Roman"/>
          <w:sz w:val="24"/>
          <w:szCs w:val="24"/>
        </w:rPr>
        <w:t>and the interjection</w:t>
      </w:r>
      <w:r w:rsidRPr="000C6281">
        <w:rPr>
          <w:rFonts w:ascii="Times New Roman" w:hAnsi="Times New Roman" w:cs="Times New Roman"/>
          <w:i/>
          <w:sz w:val="24"/>
          <w:szCs w:val="24"/>
        </w:rPr>
        <w:t xml:space="preserve"> “</w:t>
      </w:r>
      <w:r w:rsidRPr="000C6281">
        <w:rPr>
          <w:rFonts w:ascii="Times New Roman" w:hAnsi="Times New Roman" w:cs="Times New Roman"/>
          <w:i/>
          <w:sz w:val="24"/>
          <w:szCs w:val="24"/>
          <w:lang w:val="vi-VN"/>
        </w:rPr>
        <w:t>please</w:t>
      </w:r>
      <w:r w:rsidRPr="000C6281">
        <w:rPr>
          <w:rFonts w:ascii="Times New Roman" w:hAnsi="Times New Roman" w:cs="Times New Roman"/>
          <w:i/>
          <w:sz w:val="24"/>
          <w:szCs w:val="24"/>
        </w:rPr>
        <w:t xml:space="preserve">” </w:t>
      </w:r>
      <w:r w:rsidRPr="000C6281">
        <w:rPr>
          <w:rFonts w:ascii="Times New Roman" w:hAnsi="Times New Roman" w:cs="Times New Roman"/>
          <w:sz w:val="24"/>
          <w:szCs w:val="24"/>
        </w:rPr>
        <w:t>to attain the aim of communication.</w:t>
      </w:r>
    </w:p>
    <w:p w14:paraId="4B9DF206" w14:textId="77777777" w:rsidR="002075B8" w:rsidRPr="00370B0A" w:rsidRDefault="00BE43E4">
      <w:pPr>
        <w:pStyle w:val="2"/>
        <w:spacing w:line="288" w:lineRule="auto"/>
        <w:ind w:left="0" w:right="0" w:firstLine="567"/>
        <w:rPr>
          <w:rFonts w:ascii="Times New Roman" w:hAnsi="Times New Roman" w:cs="Times New Roman"/>
          <w:sz w:val="24"/>
          <w:szCs w:val="24"/>
        </w:rPr>
      </w:pPr>
      <w:r w:rsidRPr="00370B0A">
        <w:rPr>
          <w:rFonts w:ascii="Times New Roman" w:hAnsi="Times New Roman" w:cs="Times New Roman"/>
          <w:sz w:val="24"/>
          <w:szCs w:val="24"/>
        </w:rPr>
        <w:t xml:space="preserve">In contrast, the </w:t>
      </w:r>
      <w:r w:rsidRPr="00370B0A">
        <w:rPr>
          <w:rStyle w:val="KChar"/>
          <w:rFonts w:ascii="Times New Roman" w:hAnsi="Times New Roman" w:cs="Times New Roman"/>
          <w:b w:val="0"/>
          <w:sz w:val="24"/>
          <w:szCs w:val="24"/>
        </w:rPr>
        <w:t>act of asking for and giving permission in Vietnamese</w:t>
      </w:r>
      <w:r w:rsidRPr="007736F6">
        <w:rPr>
          <w:rFonts w:ascii="Times New Roman" w:hAnsi="Times New Roman" w:cs="Times New Roman"/>
          <w:i/>
          <w:sz w:val="24"/>
          <w:szCs w:val="24"/>
        </w:rPr>
        <w:t xml:space="preserve"> </w:t>
      </w:r>
      <w:r w:rsidRPr="007736F6">
        <w:rPr>
          <w:rFonts w:ascii="Times New Roman" w:hAnsi="Times New Roman" w:cs="Times New Roman"/>
          <w:sz w:val="24"/>
          <w:szCs w:val="24"/>
        </w:rPr>
        <w:t xml:space="preserve">depends on many social features, the ways to use the modal verbs, </w:t>
      </w:r>
      <w:r w:rsidRPr="0047498A">
        <w:rPr>
          <w:rFonts w:ascii="Times New Roman" w:hAnsi="Times New Roman" w:cs="Times New Roman"/>
          <w:sz w:val="24"/>
          <w:szCs w:val="24"/>
        </w:rPr>
        <w:t>especially</w:t>
      </w:r>
      <w:r w:rsidRPr="000129ED">
        <w:rPr>
          <w:rFonts w:ascii="Times New Roman" w:hAnsi="Times New Roman" w:cs="Times New Roman"/>
          <w:sz w:val="24"/>
          <w:szCs w:val="24"/>
        </w:rPr>
        <w:t xml:space="preserve"> the interest</w:t>
      </w:r>
      <w:r w:rsidRPr="0047498A">
        <w:rPr>
          <w:rFonts w:ascii="Times New Roman" w:hAnsi="Times New Roman" w:cs="Times New Roman"/>
          <w:sz w:val="24"/>
          <w:szCs w:val="24"/>
        </w:rPr>
        <w:t xml:space="preserve"> of the communicators;</w:t>
      </w:r>
      <w:r w:rsidRPr="000C6281">
        <w:rPr>
          <w:rFonts w:ascii="Times New Roman" w:hAnsi="Times New Roman" w:cs="Times New Roman"/>
          <w:sz w:val="24"/>
          <w:szCs w:val="24"/>
        </w:rPr>
        <w:t xml:space="preserve"> therefore they often use some strategies to increase the politeness and the face of the communicators as well. These features contribute to the total success of communications</w:t>
      </w:r>
      <w:r w:rsidRPr="00370B0A">
        <w:rPr>
          <w:rFonts w:ascii="Times New Roman" w:hAnsi="Times New Roman" w:cs="Times New Roman"/>
          <w:sz w:val="24"/>
          <w:szCs w:val="24"/>
        </w:rPr>
        <w:t>.</w:t>
      </w:r>
    </w:p>
    <w:p w14:paraId="055A9DCF" w14:textId="77777777" w:rsidR="002075B8" w:rsidRPr="00FF33DA" w:rsidRDefault="00BE43E4" w:rsidP="00FF33DA">
      <w:pPr>
        <w:spacing w:before="120" w:after="120" w:line="240" w:lineRule="auto"/>
        <w:jc w:val="both"/>
        <w:rPr>
          <w:rFonts w:cs="Times New Roman"/>
          <w:b/>
          <w:sz w:val="24"/>
        </w:rPr>
      </w:pPr>
      <w:r w:rsidRPr="00FF33DA">
        <w:rPr>
          <w:rFonts w:cs="Times New Roman"/>
          <w:b/>
          <w:sz w:val="24"/>
        </w:rPr>
        <w:t>REFERENCES</w:t>
      </w:r>
    </w:p>
    <w:p w14:paraId="242FB7B4" w14:textId="4307D3C1" w:rsidR="00445D65" w:rsidRPr="006B03F8" w:rsidRDefault="00445D65" w:rsidP="00301CED">
      <w:pPr>
        <w:tabs>
          <w:tab w:val="left" w:pos="1335"/>
        </w:tabs>
        <w:spacing w:before="120" w:after="0" w:line="240" w:lineRule="auto"/>
        <w:ind w:left="425" w:hanging="425"/>
        <w:jc w:val="both"/>
        <w:rPr>
          <w:rFonts w:cs="Times New Roman"/>
          <w:b/>
          <w:sz w:val="22"/>
        </w:rPr>
      </w:pPr>
      <w:r w:rsidRPr="00EA346E">
        <w:rPr>
          <w:rFonts w:cs="Times New Roman"/>
          <w:b/>
          <w:sz w:val="22"/>
          <w:lang w:val="vi-VN"/>
        </w:rPr>
        <w:t>Tiếng Việt</w:t>
      </w:r>
      <w:r w:rsidR="006B03F8">
        <w:rPr>
          <w:rFonts w:cs="Times New Roman"/>
          <w:b/>
          <w:sz w:val="22"/>
        </w:rPr>
        <w:t>:</w:t>
      </w:r>
    </w:p>
    <w:p w14:paraId="356F4F9F" w14:textId="09422561" w:rsidR="002075B8" w:rsidRPr="00301CED" w:rsidRDefault="00445D65" w:rsidP="00301CED">
      <w:pPr>
        <w:tabs>
          <w:tab w:val="left" w:pos="990"/>
        </w:tabs>
        <w:spacing w:before="120" w:after="0" w:line="240" w:lineRule="auto"/>
        <w:ind w:left="425" w:hanging="425"/>
        <w:jc w:val="both"/>
        <w:rPr>
          <w:rFonts w:cs="Times New Roman"/>
          <w:sz w:val="22"/>
        </w:rPr>
      </w:pPr>
      <w:r>
        <w:rPr>
          <w:rFonts w:cs="Times New Roman"/>
          <w:sz w:val="22"/>
          <w:lang w:val="vi-VN"/>
        </w:rPr>
        <w:t>[1]</w:t>
      </w:r>
      <w:r w:rsidR="00B8126E" w:rsidRPr="00301CED">
        <w:rPr>
          <w:rFonts w:cs="Times New Roman"/>
          <w:sz w:val="22"/>
        </w:rPr>
        <w:tab/>
      </w:r>
      <w:r w:rsidR="00BE43E4" w:rsidRPr="00301CED">
        <w:rPr>
          <w:rFonts w:cs="Times New Roman"/>
          <w:sz w:val="22"/>
        </w:rPr>
        <w:t xml:space="preserve">Nam Cao (1996), </w:t>
      </w:r>
      <w:r w:rsidR="00BE43E4" w:rsidRPr="00301CED">
        <w:rPr>
          <w:rFonts w:cs="Times New Roman"/>
          <w:i/>
          <w:sz w:val="22"/>
        </w:rPr>
        <w:t>Truyện ngắn chọn lọc</w:t>
      </w:r>
      <w:r w:rsidR="00BE43E4" w:rsidRPr="00301CED">
        <w:rPr>
          <w:rFonts w:cs="Times New Roman"/>
          <w:sz w:val="22"/>
        </w:rPr>
        <w:t>, Nxb Hội nhà văn.</w:t>
      </w:r>
    </w:p>
    <w:p w14:paraId="0A4E64A7" w14:textId="5091A8B5" w:rsidR="002075B8" w:rsidRPr="00301CED" w:rsidRDefault="00445D65" w:rsidP="00301CED">
      <w:pPr>
        <w:spacing w:before="120" w:after="0" w:line="240" w:lineRule="auto"/>
        <w:ind w:left="425" w:hanging="425"/>
        <w:jc w:val="both"/>
        <w:rPr>
          <w:rFonts w:cs="Times New Roman"/>
          <w:sz w:val="22"/>
          <w:lang w:val="vi-VN"/>
        </w:rPr>
      </w:pPr>
      <w:r>
        <w:rPr>
          <w:rFonts w:cs="Times New Roman"/>
          <w:sz w:val="22"/>
          <w:lang w:val="vi-VN"/>
        </w:rPr>
        <w:t>[2]</w:t>
      </w:r>
      <w:r w:rsidR="00B8126E" w:rsidRPr="000C6281">
        <w:rPr>
          <w:rFonts w:cs="Times New Roman"/>
          <w:sz w:val="22"/>
        </w:rPr>
        <w:tab/>
      </w:r>
      <w:r w:rsidR="00BE43E4" w:rsidRPr="000C6281">
        <w:rPr>
          <w:rFonts w:cs="Times New Roman"/>
          <w:sz w:val="22"/>
          <w:lang w:val="vi-VN"/>
        </w:rPr>
        <w:t xml:space="preserve">Lê Thị Kim Đính (2006), </w:t>
      </w:r>
      <w:r w:rsidR="00BE43E4" w:rsidRPr="000C6281">
        <w:rPr>
          <w:rFonts w:cs="Times New Roman"/>
          <w:i/>
          <w:sz w:val="22"/>
          <w:lang w:val="vi-VN"/>
        </w:rPr>
        <w:t>Lịch sự trong hành động cầu khiến ti</w:t>
      </w:r>
      <w:r w:rsidR="00BE43E4" w:rsidRPr="00370B0A">
        <w:rPr>
          <w:rFonts w:cs="Times New Roman"/>
          <w:i/>
          <w:sz w:val="22"/>
          <w:lang w:val="vi-VN"/>
        </w:rPr>
        <w:t>ếng Vi</w:t>
      </w:r>
      <w:r w:rsidR="00BE43E4" w:rsidRPr="007736F6">
        <w:rPr>
          <w:rFonts w:cs="Times New Roman"/>
          <w:i/>
          <w:sz w:val="22"/>
          <w:lang w:val="vi-VN"/>
        </w:rPr>
        <w:t xml:space="preserve">ệt, </w:t>
      </w:r>
      <w:r w:rsidR="00BE43E4" w:rsidRPr="00301CED">
        <w:rPr>
          <w:rFonts w:cs="Times New Roman"/>
          <w:sz w:val="22"/>
          <w:lang w:val="vi-VN"/>
        </w:rPr>
        <w:t>Luận văn Thạc sĩ khoa học Ngữ văn, trường Đại học Sư phạm TP. Hồ Chí Minh.</w:t>
      </w:r>
    </w:p>
    <w:p w14:paraId="2498550E" w14:textId="5A2D9975" w:rsidR="002075B8" w:rsidRPr="000129ED" w:rsidRDefault="00445D65" w:rsidP="00301CED">
      <w:pPr>
        <w:spacing w:before="120" w:after="0" w:line="240" w:lineRule="auto"/>
        <w:ind w:left="425" w:hanging="425"/>
        <w:jc w:val="both"/>
        <w:rPr>
          <w:rFonts w:cs="Times New Roman"/>
          <w:sz w:val="22"/>
        </w:rPr>
      </w:pPr>
      <w:r>
        <w:rPr>
          <w:rFonts w:cs="Times New Roman"/>
          <w:sz w:val="22"/>
          <w:lang w:val="vi-VN"/>
        </w:rPr>
        <w:t>[3]</w:t>
      </w:r>
      <w:r w:rsidR="00B8126E" w:rsidRPr="00301CED">
        <w:rPr>
          <w:rFonts w:cs="Times New Roman"/>
          <w:sz w:val="22"/>
        </w:rPr>
        <w:tab/>
      </w:r>
      <w:r w:rsidR="00BE43E4" w:rsidRPr="00301CED">
        <w:rPr>
          <w:rFonts w:cs="Times New Roman"/>
          <w:sz w:val="22"/>
        </w:rPr>
        <w:t xml:space="preserve">Nguyễn Thị Mai Hoa (2016), </w:t>
      </w:r>
      <w:r w:rsidR="00BE43E4" w:rsidRPr="00301CED">
        <w:rPr>
          <w:rFonts w:cs="Times New Roman"/>
          <w:i/>
          <w:sz w:val="22"/>
        </w:rPr>
        <w:t>Hành vi xin phép và hồi đáp trong tiếng Anh và tiếng Việt</w:t>
      </w:r>
      <w:r w:rsidR="00BE43E4" w:rsidRPr="00301CED">
        <w:rPr>
          <w:rFonts w:cs="Times New Roman"/>
          <w:sz w:val="22"/>
        </w:rPr>
        <w:t xml:space="preserve">, Luận án Tiến sĩ Ngôn ngữ, </w:t>
      </w:r>
      <w:r w:rsidR="00BE43E4" w:rsidRPr="0047498A">
        <w:rPr>
          <w:rFonts w:cs="Times New Roman"/>
          <w:sz w:val="22"/>
          <w:lang w:val="vi-VN"/>
        </w:rPr>
        <w:t>Trường Đại học Khoa học</w:t>
      </w:r>
      <w:r w:rsidR="00BE43E4" w:rsidRPr="0047498A">
        <w:rPr>
          <w:rFonts w:cs="Times New Roman"/>
          <w:sz w:val="22"/>
        </w:rPr>
        <w:t xml:space="preserve"> - Đại học Huế.</w:t>
      </w:r>
    </w:p>
    <w:p w14:paraId="0303C4A5" w14:textId="0E48AF2C" w:rsidR="002075B8" w:rsidRPr="007736F6" w:rsidRDefault="00445D65" w:rsidP="00301CED">
      <w:pPr>
        <w:spacing w:before="120" w:after="0" w:line="240" w:lineRule="auto"/>
        <w:ind w:left="425" w:hanging="425"/>
        <w:jc w:val="both"/>
        <w:rPr>
          <w:rFonts w:cs="Times New Roman"/>
          <w:sz w:val="22"/>
        </w:rPr>
      </w:pPr>
      <w:r>
        <w:rPr>
          <w:rFonts w:cs="Times New Roman"/>
          <w:sz w:val="22"/>
          <w:lang w:val="vi-VN"/>
        </w:rPr>
        <w:t>[4]</w:t>
      </w:r>
      <w:r w:rsidR="00B8126E" w:rsidRPr="000C6281">
        <w:rPr>
          <w:rFonts w:cs="Times New Roman"/>
          <w:sz w:val="22"/>
        </w:rPr>
        <w:tab/>
      </w:r>
      <w:r w:rsidR="00BE43E4" w:rsidRPr="000C6281">
        <w:rPr>
          <w:rFonts w:cs="Times New Roman"/>
          <w:sz w:val="22"/>
        </w:rPr>
        <w:t xml:space="preserve">Nguyễn Công Hoan (2009), </w:t>
      </w:r>
      <w:r w:rsidR="00BE43E4" w:rsidRPr="000C6281">
        <w:rPr>
          <w:rFonts w:cs="Times New Roman"/>
          <w:i/>
          <w:sz w:val="22"/>
        </w:rPr>
        <w:t>Truyện ngắn Nguyễn Công Hoan chọn lọc Tập 2,</w:t>
      </w:r>
      <w:r w:rsidR="00BE43E4" w:rsidRPr="000C6281">
        <w:rPr>
          <w:rFonts w:cs="Times New Roman"/>
          <w:sz w:val="22"/>
        </w:rPr>
        <w:t xml:space="preserve"> Nxb Văn họ</w:t>
      </w:r>
      <w:r w:rsidR="00BE43E4" w:rsidRPr="00370B0A">
        <w:rPr>
          <w:rFonts w:cs="Times New Roman"/>
          <w:sz w:val="22"/>
        </w:rPr>
        <w:t>c, Hà Nộ</w:t>
      </w:r>
      <w:r w:rsidR="00BE43E4" w:rsidRPr="007736F6">
        <w:rPr>
          <w:rFonts w:cs="Times New Roman"/>
          <w:sz w:val="22"/>
        </w:rPr>
        <w:t>i.</w:t>
      </w:r>
    </w:p>
    <w:p w14:paraId="429B9727" w14:textId="72D510B0" w:rsidR="002075B8" w:rsidRPr="0047498A" w:rsidRDefault="00445D65" w:rsidP="00081D99">
      <w:pPr>
        <w:widowControl w:val="0"/>
        <w:tabs>
          <w:tab w:val="left" w:pos="567"/>
        </w:tabs>
        <w:spacing w:before="120" w:after="0" w:line="240" w:lineRule="auto"/>
        <w:ind w:left="425" w:hanging="425"/>
        <w:jc w:val="both"/>
        <w:rPr>
          <w:rFonts w:cs="Times New Roman"/>
          <w:b/>
          <w:bCs/>
          <w:sz w:val="22"/>
        </w:rPr>
      </w:pPr>
      <w:r>
        <w:rPr>
          <w:rFonts w:cs="Times New Roman"/>
          <w:sz w:val="22"/>
          <w:lang w:val="vi-VN"/>
        </w:rPr>
        <w:t>[5]</w:t>
      </w:r>
      <w:r w:rsidR="00B8126E" w:rsidRPr="00301CED">
        <w:rPr>
          <w:rFonts w:cs="Times New Roman"/>
          <w:sz w:val="22"/>
        </w:rPr>
        <w:tab/>
      </w:r>
      <w:r w:rsidR="00BE43E4" w:rsidRPr="00301CED">
        <w:rPr>
          <w:rFonts w:cs="Times New Roman"/>
          <w:sz w:val="22"/>
        </w:rPr>
        <w:t xml:space="preserve">Nguyễn Thị Thanh Huệ (2015), </w:t>
      </w:r>
      <w:r w:rsidR="00BE43E4" w:rsidRPr="00301CED">
        <w:rPr>
          <w:rFonts w:cs="Times New Roman"/>
          <w:i/>
          <w:sz w:val="22"/>
        </w:rPr>
        <w:t>Hành vi nịnh trong tiếng Việt</w:t>
      </w:r>
      <w:r w:rsidR="00BE43E4" w:rsidRPr="00301CED">
        <w:rPr>
          <w:rFonts w:cs="Times New Roman"/>
          <w:sz w:val="22"/>
        </w:rPr>
        <w:t xml:space="preserve">, Luận án tiến sĩ Ngôn ngữ học, </w:t>
      </w:r>
      <w:r w:rsidR="00BE43E4" w:rsidRPr="0047498A">
        <w:rPr>
          <w:rFonts w:cs="Times New Roman"/>
          <w:sz w:val="22"/>
          <w:lang w:val="vi-VN"/>
        </w:rPr>
        <w:t>Trường Đại học Khoa học Xã hội và Nhân văn</w:t>
      </w:r>
      <w:r w:rsidR="00BE43E4" w:rsidRPr="0047498A">
        <w:rPr>
          <w:rFonts w:cs="Times New Roman"/>
          <w:sz w:val="22"/>
        </w:rPr>
        <w:t xml:space="preserve"> </w:t>
      </w:r>
      <w:r w:rsidR="00BE43E4" w:rsidRPr="0047498A">
        <w:rPr>
          <w:rFonts w:cs="Times New Roman"/>
          <w:sz w:val="22"/>
          <w:lang w:val="vi-VN"/>
        </w:rPr>
        <w:t>Hà Nội.</w:t>
      </w:r>
      <w:r w:rsidR="00BE43E4" w:rsidRPr="0047498A">
        <w:rPr>
          <w:rFonts w:cs="Times New Roman"/>
          <w:b/>
          <w:bCs/>
          <w:sz w:val="22"/>
          <w:lang w:val="vi-VN"/>
        </w:rPr>
        <w:t xml:space="preserve"> </w:t>
      </w:r>
    </w:p>
    <w:p w14:paraId="66028943" w14:textId="543BFF9F" w:rsidR="002075B8" w:rsidRPr="0047498A" w:rsidRDefault="00445D65" w:rsidP="00301CED">
      <w:pPr>
        <w:spacing w:before="120" w:after="0" w:line="240" w:lineRule="auto"/>
        <w:ind w:left="425" w:hanging="425"/>
        <w:jc w:val="both"/>
        <w:rPr>
          <w:rFonts w:cs="Times New Roman"/>
          <w:sz w:val="22"/>
        </w:rPr>
      </w:pPr>
      <w:r>
        <w:rPr>
          <w:rFonts w:cs="Times New Roman"/>
          <w:sz w:val="22"/>
          <w:lang w:val="vi-VN"/>
        </w:rPr>
        <w:t>[6]</w:t>
      </w:r>
      <w:r w:rsidR="00B8126E" w:rsidRPr="0047498A">
        <w:rPr>
          <w:rFonts w:cs="Times New Roman"/>
          <w:sz w:val="22"/>
        </w:rPr>
        <w:tab/>
      </w:r>
      <w:r w:rsidR="00BE43E4" w:rsidRPr="0047498A">
        <w:rPr>
          <w:rFonts w:cs="Times New Roman"/>
          <w:sz w:val="22"/>
        </w:rPr>
        <w:t>Khải Hưng (1997</w:t>
      </w:r>
      <w:r w:rsidR="00BE43E4" w:rsidRPr="0047498A">
        <w:rPr>
          <w:rFonts w:cs="Times New Roman"/>
          <w:i/>
          <w:sz w:val="22"/>
        </w:rPr>
        <w:t>), Nữa chừng xuân</w:t>
      </w:r>
      <w:r w:rsidR="00BE43E4" w:rsidRPr="0047498A">
        <w:rPr>
          <w:rFonts w:cs="Times New Roman"/>
          <w:sz w:val="22"/>
        </w:rPr>
        <w:t>, Nxb Văn học.</w:t>
      </w:r>
    </w:p>
    <w:p w14:paraId="0A58B4DF" w14:textId="6EF3D1F6" w:rsidR="002075B8" w:rsidRPr="000C6281" w:rsidRDefault="00445D65" w:rsidP="00301CED">
      <w:pPr>
        <w:spacing w:before="120" w:after="0" w:line="240" w:lineRule="auto"/>
        <w:ind w:left="425" w:hanging="425"/>
        <w:jc w:val="both"/>
        <w:rPr>
          <w:rFonts w:cs="Times New Roman"/>
          <w:sz w:val="22"/>
          <w:lang w:val="vi-VN"/>
        </w:rPr>
      </w:pPr>
      <w:r>
        <w:rPr>
          <w:rFonts w:cs="Times New Roman"/>
          <w:sz w:val="22"/>
          <w:lang w:val="vi-VN"/>
        </w:rPr>
        <w:lastRenderedPageBreak/>
        <w:t>[7]</w:t>
      </w:r>
      <w:r w:rsidR="00B8126E" w:rsidRPr="000C6281">
        <w:rPr>
          <w:rFonts w:cs="Times New Roman"/>
          <w:sz w:val="22"/>
        </w:rPr>
        <w:tab/>
      </w:r>
      <w:r w:rsidR="00BE43E4" w:rsidRPr="000C6281">
        <w:rPr>
          <w:rFonts w:cs="Times New Roman"/>
          <w:sz w:val="22"/>
          <w:lang w:val="vi-VN"/>
        </w:rPr>
        <w:t xml:space="preserve">Đỗ Thị Kim Liên (2001), </w:t>
      </w:r>
      <w:r w:rsidR="00BE43E4" w:rsidRPr="000C6281">
        <w:rPr>
          <w:rFonts w:cs="Times New Roman"/>
          <w:i/>
          <w:sz w:val="22"/>
          <w:lang w:val="vi-VN"/>
        </w:rPr>
        <w:t>Ngữ nghĩa lời hội thoại</w:t>
      </w:r>
      <w:r w:rsidR="00BE43E4" w:rsidRPr="000C6281">
        <w:rPr>
          <w:rFonts w:cs="Times New Roman"/>
          <w:sz w:val="22"/>
          <w:lang w:val="vi-VN"/>
        </w:rPr>
        <w:t>, N</w:t>
      </w:r>
      <w:r w:rsidR="00BE43E4" w:rsidRPr="000C6281">
        <w:rPr>
          <w:rFonts w:cs="Times New Roman"/>
          <w:sz w:val="22"/>
        </w:rPr>
        <w:t xml:space="preserve">xb </w:t>
      </w:r>
      <w:r w:rsidR="00BE43E4" w:rsidRPr="000C6281">
        <w:rPr>
          <w:rFonts w:cs="Times New Roman"/>
          <w:sz w:val="22"/>
          <w:lang w:val="vi-VN"/>
        </w:rPr>
        <w:t>Giáo dục.</w:t>
      </w:r>
    </w:p>
    <w:p w14:paraId="081F8736" w14:textId="243882AC" w:rsidR="002075B8" w:rsidRPr="00301CED" w:rsidRDefault="00445D65" w:rsidP="00301CED">
      <w:pPr>
        <w:spacing w:before="120" w:after="0" w:line="240" w:lineRule="auto"/>
        <w:ind w:left="425" w:hanging="425"/>
        <w:rPr>
          <w:rFonts w:cs="Times New Roman"/>
          <w:b/>
          <w:sz w:val="22"/>
        </w:rPr>
      </w:pPr>
      <w:r>
        <w:rPr>
          <w:rFonts w:cs="Times New Roman"/>
          <w:sz w:val="22"/>
          <w:lang w:val="vi-VN"/>
        </w:rPr>
        <w:t>[8]</w:t>
      </w:r>
      <w:r w:rsidR="00B8126E" w:rsidRPr="00301CED">
        <w:rPr>
          <w:rFonts w:cs="Times New Roman"/>
          <w:sz w:val="22"/>
        </w:rPr>
        <w:tab/>
      </w:r>
      <w:r w:rsidR="00BE43E4" w:rsidRPr="00301CED">
        <w:rPr>
          <w:rFonts w:cs="Times New Roman"/>
          <w:sz w:val="22"/>
          <w:lang w:val="vi-VN"/>
        </w:rPr>
        <w:t xml:space="preserve">Đào Nguyên Phúc (2004), </w:t>
      </w:r>
      <w:r w:rsidR="00BE43E4" w:rsidRPr="00301CED">
        <w:rPr>
          <w:rFonts w:cs="Times New Roman"/>
          <w:i/>
          <w:sz w:val="22"/>
          <w:lang w:val="vi-VN"/>
        </w:rPr>
        <w:t xml:space="preserve">Sự kiện lời nói xin phép trong giao tiếp, </w:t>
      </w:r>
      <w:r w:rsidR="00BE43E4" w:rsidRPr="00301CED">
        <w:rPr>
          <w:rFonts w:cs="Times New Roman"/>
          <w:sz w:val="22"/>
          <w:lang w:val="vi-VN"/>
        </w:rPr>
        <w:t>Nxb Lao động.</w:t>
      </w:r>
    </w:p>
    <w:p w14:paraId="3C92DEEF" w14:textId="459C2EC4" w:rsidR="002075B8" w:rsidRDefault="00445D65" w:rsidP="00301CED">
      <w:pPr>
        <w:widowControl w:val="0"/>
        <w:tabs>
          <w:tab w:val="left" w:pos="0"/>
          <w:tab w:val="left" w:pos="567"/>
        </w:tabs>
        <w:spacing w:before="120" w:after="0" w:line="240" w:lineRule="auto"/>
        <w:ind w:left="425" w:hanging="425"/>
        <w:jc w:val="both"/>
        <w:rPr>
          <w:rFonts w:cs="Times New Roman"/>
          <w:sz w:val="22"/>
          <w:lang w:val="vi-VN"/>
        </w:rPr>
      </w:pPr>
      <w:r>
        <w:rPr>
          <w:rFonts w:cs="Times New Roman"/>
          <w:sz w:val="22"/>
          <w:lang w:val="vi-VN"/>
        </w:rPr>
        <w:t>[9]</w:t>
      </w:r>
      <w:r w:rsidR="00B8126E" w:rsidRPr="0047498A">
        <w:rPr>
          <w:rFonts w:cs="Times New Roman"/>
          <w:sz w:val="22"/>
          <w:lang w:val="vi-VN"/>
        </w:rPr>
        <w:tab/>
      </w:r>
      <w:r w:rsidR="00BE43E4" w:rsidRPr="0047498A">
        <w:rPr>
          <w:rFonts w:cs="Times New Roman"/>
          <w:sz w:val="22"/>
          <w:lang w:val="vi-VN"/>
        </w:rPr>
        <w:t xml:space="preserve">Nguyễn Văn Quang (1999), </w:t>
      </w:r>
      <w:r w:rsidR="00BE43E4" w:rsidRPr="0047498A">
        <w:rPr>
          <w:rFonts w:cs="Times New Roman"/>
          <w:bCs/>
          <w:i/>
          <w:sz w:val="22"/>
          <w:lang w:val="vi-VN"/>
        </w:rPr>
        <w:t>Một số khác biệt giao tiếp lời nói Việt - Mĩ trong cách thức khen và tiếp nhận lời khen</w:t>
      </w:r>
      <w:r w:rsidR="00BE43E4" w:rsidRPr="0047498A">
        <w:rPr>
          <w:rFonts w:cs="Times New Roman"/>
          <w:sz w:val="22"/>
          <w:lang w:val="vi-VN"/>
        </w:rPr>
        <w:t>, Luận án Tiến</w:t>
      </w:r>
      <w:r w:rsidR="00BE43E4" w:rsidRPr="0047498A">
        <w:rPr>
          <w:rFonts w:cs="Times New Roman"/>
          <w:b/>
          <w:bCs/>
          <w:sz w:val="22"/>
          <w:lang w:val="vi-VN"/>
        </w:rPr>
        <w:t xml:space="preserve"> </w:t>
      </w:r>
      <w:r w:rsidR="00BE43E4" w:rsidRPr="0047498A">
        <w:rPr>
          <w:rFonts w:cs="Times New Roman"/>
          <w:sz w:val="22"/>
          <w:lang w:val="vi-VN"/>
        </w:rPr>
        <w:t>sĩ ngữ văn, Trường Đại học Khoa học Xã hội và Nhân văn, Hà Nội.</w:t>
      </w:r>
    </w:p>
    <w:p w14:paraId="29FD1313" w14:textId="030240BD" w:rsidR="00445D65" w:rsidRPr="00301CED" w:rsidRDefault="00445D65" w:rsidP="00445D65">
      <w:pPr>
        <w:spacing w:before="120" w:after="0" w:line="240" w:lineRule="auto"/>
        <w:ind w:left="425" w:hanging="425"/>
        <w:jc w:val="both"/>
        <w:rPr>
          <w:rFonts w:cs="Times New Roman"/>
          <w:sz w:val="22"/>
        </w:rPr>
      </w:pPr>
      <w:r>
        <w:rPr>
          <w:rFonts w:cs="Times New Roman"/>
          <w:sz w:val="22"/>
          <w:lang w:val="vi-VN"/>
        </w:rPr>
        <w:t>[10]</w:t>
      </w:r>
      <w:r w:rsidRPr="00301CED">
        <w:rPr>
          <w:rFonts w:cs="Times New Roman"/>
          <w:sz w:val="22"/>
        </w:rPr>
        <w:tab/>
      </w:r>
      <w:r w:rsidR="00183C66">
        <w:rPr>
          <w:rFonts w:cs="Times New Roman"/>
          <w:sz w:val="22"/>
          <w:lang w:val="vi-VN"/>
        </w:rPr>
        <w:t xml:space="preserve"> </w:t>
      </w:r>
      <w:r w:rsidRPr="00301CED">
        <w:rPr>
          <w:rFonts w:cs="Times New Roman"/>
          <w:sz w:val="22"/>
        </w:rPr>
        <w:t xml:space="preserve">Lê Thị Tố Uyên (2013), </w:t>
      </w:r>
      <w:r w:rsidRPr="00301CED">
        <w:rPr>
          <w:rFonts w:cs="Times New Roman"/>
          <w:i/>
          <w:sz w:val="22"/>
        </w:rPr>
        <w:t>Cách biểu hiện hành động hỏi - đề nghị trong tiếng Việt</w:t>
      </w:r>
      <w:r w:rsidRPr="00301CED">
        <w:rPr>
          <w:rFonts w:cs="Times New Roman"/>
          <w:sz w:val="22"/>
        </w:rPr>
        <w:t>, Tạp chí Ngôn ngữ số 6/2013.</w:t>
      </w:r>
    </w:p>
    <w:p w14:paraId="586EC5BC" w14:textId="23E91DB8" w:rsidR="00445D65" w:rsidRPr="006B03F8" w:rsidRDefault="00445D65" w:rsidP="00301CED">
      <w:pPr>
        <w:widowControl w:val="0"/>
        <w:tabs>
          <w:tab w:val="left" w:pos="0"/>
          <w:tab w:val="left" w:pos="567"/>
        </w:tabs>
        <w:spacing w:before="120" w:after="0" w:line="240" w:lineRule="auto"/>
        <w:ind w:left="425" w:hanging="425"/>
        <w:jc w:val="both"/>
        <w:rPr>
          <w:rFonts w:cs="Times New Roman"/>
          <w:b/>
          <w:sz w:val="22"/>
        </w:rPr>
      </w:pPr>
      <w:r w:rsidRPr="00EA346E">
        <w:rPr>
          <w:rFonts w:cs="Times New Roman"/>
          <w:b/>
          <w:sz w:val="22"/>
          <w:lang w:val="vi-VN"/>
        </w:rPr>
        <w:t>Tiếng Anh</w:t>
      </w:r>
      <w:r w:rsidR="006B03F8">
        <w:rPr>
          <w:rFonts w:cs="Times New Roman"/>
          <w:b/>
          <w:sz w:val="22"/>
        </w:rPr>
        <w:t>:</w:t>
      </w:r>
    </w:p>
    <w:p w14:paraId="1E9010BA" w14:textId="244AA567" w:rsidR="00445D65" w:rsidRPr="000C6281" w:rsidRDefault="00445D65" w:rsidP="00081D99">
      <w:pPr>
        <w:spacing w:before="120" w:after="0" w:line="240" w:lineRule="auto"/>
        <w:ind w:left="425" w:hanging="425"/>
        <w:jc w:val="both"/>
        <w:rPr>
          <w:rFonts w:cs="Times New Roman"/>
          <w:sz w:val="22"/>
        </w:rPr>
      </w:pPr>
      <w:r>
        <w:rPr>
          <w:rFonts w:cs="Times New Roman"/>
          <w:sz w:val="22"/>
          <w:lang w:val="vi-VN"/>
        </w:rPr>
        <w:t>[11]</w:t>
      </w:r>
      <w:r w:rsidR="00081D99">
        <w:rPr>
          <w:rFonts w:cs="Times New Roman"/>
          <w:sz w:val="22"/>
        </w:rPr>
        <w:tab/>
      </w:r>
      <w:r w:rsidRPr="000C6281">
        <w:rPr>
          <w:rFonts w:cs="Times New Roman"/>
          <w:sz w:val="22"/>
        </w:rPr>
        <w:t xml:space="preserve">Brown, P. and Levinson, S, (1978), </w:t>
      </w:r>
      <w:r w:rsidRPr="000C6281">
        <w:rPr>
          <w:rFonts w:cs="Times New Roman"/>
          <w:i/>
          <w:sz w:val="22"/>
        </w:rPr>
        <w:t xml:space="preserve">Politeness - Some Universals of </w:t>
      </w:r>
      <w:r w:rsidRPr="000C6281">
        <w:rPr>
          <w:rFonts w:cs="Times New Roman"/>
          <w:i/>
          <w:sz w:val="22"/>
        </w:rPr>
        <w:lastRenderedPageBreak/>
        <w:t>Language Usage,</w:t>
      </w:r>
      <w:r w:rsidRPr="000C6281">
        <w:rPr>
          <w:rFonts w:cs="Times New Roman"/>
          <w:sz w:val="22"/>
        </w:rPr>
        <w:t xml:space="preserve"> Cambridge University Press, Cambridge, CUP.</w:t>
      </w:r>
    </w:p>
    <w:p w14:paraId="7C4AD45B" w14:textId="52C7F5DC" w:rsidR="00445D65" w:rsidRPr="000C6281" w:rsidRDefault="00445D65" w:rsidP="00081D99">
      <w:pPr>
        <w:widowControl w:val="0"/>
        <w:spacing w:before="120" w:after="0" w:line="240" w:lineRule="auto"/>
        <w:ind w:left="425" w:hanging="425"/>
        <w:jc w:val="both"/>
        <w:rPr>
          <w:rFonts w:cs="Times New Roman"/>
          <w:i/>
          <w:sz w:val="22"/>
        </w:rPr>
      </w:pPr>
      <w:r>
        <w:rPr>
          <w:rFonts w:cs="Times New Roman"/>
          <w:sz w:val="22"/>
          <w:lang w:val="vi-VN"/>
        </w:rPr>
        <w:t>[12]</w:t>
      </w:r>
      <w:r w:rsidR="00081D99">
        <w:rPr>
          <w:rFonts w:cs="Times New Roman"/>
          <w:sz w:val="22"/>
          <w:lang w:val="vi-VN"/>
        </w:rPr>
        <w:tab/>
      </w:r>
      <w:r w:rsidRPr="000C6281">
        <w:rPr>
          <w:rFonts w:cs="Times New Roman"/>
          <w:sz w:val="22"/>
        </w:rPr>
        <w:t xml:space="preserve">Earnest Hemingway (1952), </w:t>
      </w:r>
      <w:r w:rsidRPr="000C6281">
        <w:rPr>
          <w:rFonts w:cs="Times New Roman"/>
          <w:i/>
          <w:sz w:val="22"/>
        </w:rPr>
        <w:t xml:space="preserve">The old man and the sea. </w:t>
      </w:r>
    </w:p>
    <w:p w14:paraId="697F5921" w14:textId="6D6CB6B3" w:rsidR="002075B8" w:rsidRPr="0047498A" w:rsidRDefault="00445D65" w:rsidP="00445D65">
      <w:pPr>
        <w:spacing w:before="120" w:after="0" w:line="240" w:lineRule="auto"/>
        <w:ind w:left="425" w:hanging="425"/>
        <w:jc w:val="both"/>
        <w:rPr>
          <w:rFonts w:cs="Times New Roman"/>
          <w:sz w:val="22"/>
        </w:rPr>
      </w:pPr>
      <w:r>
        <w:rPr>
          <w:rFonts w:cs="Times New Roman"/>
          <w:sz w:val="22"/>
          <w:lang w:val="vi-VN"/>
        </w:rPr>
        <w:t>[13]</w:t>
      </w:r>
      <w:r w:rsidR="00AA7B76">
        <w:rPr>
          <w:rFonts w:cs="Times New Roman"/>
          <w:sz w:val="22"/>
          <w:lang w:val="vi-VN"/>
        </w:rPr>
        <w:tab/>
      </w:r>
      <w:r w:rsidR="00BE43E4" w:rsidRPr="0047498A">
        <w:rPr>
          <w:rFonts w:cs="Times New Roman"/>
          <w:sz w:val="22"/>
        </w:rPr>
        <w:t xml:space="preserve">Searle (1969), </w:t>
      </w:r>
      <w:r w:rsidR="00BE43E4" w:rsidRPr="0047498A">
        <w:rPr>
          <w:rFonts w:cs="Times New Roman"/>
          <w:i/>
          <w:sz w:val="22"/>
        </w:rPr>
        <w:t>Speech Acts,</w:t>
      </w:r>
      <w:r w:rsidR="00BE43E4" w:rsidRPr="0047498A">
        <w:rPr>
          <w:rFonts w:cs="Times New Roman"/>
          <w:sz w:val="22"/>
        </w:rPr>
        <w:t xml:space="preserve"> Cambridge University Press, Cambridge.</w:t>
      </w:r>
    </w:p>
    <w:p w14:paraId="2A0C48DF" w14:textId="6A9AB454" w:rsidR="00445D65" w:rsidRDefault="00445D65" w:rsidP="00081D99">
      <w:pPr>
        <w:widowControl w:val="0"/>
        <w:spacing w:before="120" w:after="0" w:line="240" w:lineRule="auto"/>
        <w:ind w:left="425" w:hanging="425"/>
        <w:jc w:val="both"/>
        <w:rPr>
          <w:rFonts w:cs="Times New Roman"/>
          <w:sz w:val="22"/>
        </w:rPr>
      </w:pPr>
      <w:r>
        <w:rPr>
          <w:sz w:val="22"/>
          <w:lang w:val="vi-VN"/>
        </w:rPr>
        <w:t>[14]</w:t>
      </w:r>
      <w:r w:rsidR="00081D99">
        <w:rPr>
          <w:sz w:val="22"/>
          <w:lang w:val="vi-VN"/>
        </w:rPr>
        <w:tab/>
      </w:r>
      <w:r w:rsidRPr="00EA346E">
        <w:rPr>
          <w:sz w:val="22"/>
        </w:rPr>
        <w:t xml:space="preserve">J.L Austin (1962), </w:t>
      </w:r>
      <w:r w:rsidRPr="00EA346E">
        <w:rPr>
          <w:i/>
          <w:sz w:val="22"/>
        </w:rPr>
        <w:t xml:space="preserve">How to do things with words, </w:t>
      </w:r>
      <w:r w:rsidRPr="00EA346E">
        <w:rPr>
          <w:sz w:val="22"/>
        </w:rPr>
        <w:t>Oxford University Press, New York.</w:t>
      </w:r>
      <w:r w:rsidRPr="00445D65">
        <w:rPr>
          <w:rFonts w:cs="Times New Roman"/>
          <w:sz w:val="22"/>
        </w:rPr>
        <w:t xml:space="preserve"> </w:t>
      </w:r>
    </w:p>
    <w:p w14:paraId="558B2CD1" w14:textId="2BF65C0B" w:rsidR="002075B8" w:rsidRDefault="00445D65" w:rsidP="00081D99">
      <w:pPr>
        <w:widowControl w:val="0"/>
        <w:spacing w:before="120" w:after="0" w:line="240" w:lineRule="auto"/>
        <w:ind w:left="425" w:hanging="425"/>
        <w:jc w:val="both"/>
        <w:rPr>
          <w:rFonts w:cs="Times New Roman"/>
          <w:sz w:val="22"/>
        </w:rPr>
      </w:pPr>
      <w:r>
        <w:rPr>
          <w:rFonts w:cs="Times New Roman"/>
          <w:sz w:val="22"/>
          <w:lang w:val="vi-VN"/>
        </w:rPr>
        <w:t>[15]</w:t>
      </w:r>
      <w:r w:rsidR="00B8126E" w:rsidRPr="00445D65">
        <w:rPr>
          <w:rFonts w:cs="Times New Roman"/>
          <w:sz w:val="22"/>
        </w:rPr>
        <w:tab/>
      </w:r>
      <w:r w:rsidR="00BE43E4" w:rsidRPr="00445D65">
        <w:rPr>
          <w:rFonts w:cs="Times New Roman"/>
          <w:sz w:val="22"/>
        </w:rPr>
        <w:t xml:space="preserve">Haward Sergeants (2007), </w:t>
      </w:r>
      <w:r w:rsidR="00BE43E4" w:rsidRPr="00445D65">
        <w:rPr>
          <w:rFonts w:cs="Times New Roman"/>
          <w:i/>
          <w:sz w:val="22"/>
        </w:rPr>
        <w:t>Basic English Grammar</w:t>
      </w:r>
      <w:r w:rsidR="00BE43E4" w:rsidRPr="00445D65">
        <w:rPr>
          <w:rFonts w:cs="Times New Roman"/>
          <w:sz w:val="22"/>
        </w:rPr>
        <w:t>, Saddleback Educational Publishing.</w:t>
      </w:r>
    </w:p>
    <w:p w14:paraId="182CE73F" w14:textId="193773F7" w:rsidR="00445D65" w:rsidRPr="006B03F8" w:rsidRDefault="00445D65" w:rsidP="00301CED">
      <w:pPr>
        <w:widowControl w:val="0"/>
        <w:tabs>
          <w:tab w:val="left" w:pos="0"/>
          <w:tab w:val="left" w:pos="567"/>
          <w:tab w:val="left" w:pos="851"/>
        </w:tabs>
        <w:spacing w:before="120" w:after="0" w:line="240" w:lineRule="auto"/>
        <w:ind w:left="425" w:hanging="425"/>
        <w:jc w:val="both"/>
        <w:rPr>
          <w:rFonts w:cs="Times New Roman"/>
          <w:b/>
          <w:sz w:val="22"/>
        </w:rPr>
      </w:pPr>
      <w:r w:rsidRPr="00EA346E">
        <w:rPr>
          <w:rFonts w:cs="Times New Roman"/>
          <w:b/>
          <w:sz w:val="22"/>
          <w:lang w:val="vi-VN"/>
        </w:rPr>
        <w:t>Website</w:t>
      </w:r>
      <w:r w:rsidR="006B03F8">
        <w:rPr>
          <w:rFonts w:cs="Times New Roman"/>
          <w:b/>
          <w:sz w:val="22"/>
        </w:rPr>
        <w:t>:</w:t>
      </w:r>
      <w:bookmarkStart w:id="0" w:name="_GoBack"/>
      <w:bookmarkEnd w:id="0"/>
    </w:p>
    <w:p w14:paraId="457C05D5" w14:textId="51EA4C15" w:rsidR="002075B8" w:rsidRPr="00BE43E4" w:rsidRDefault="00445D65" w:rsidP="00301CED">
      <w:pPr>
        <w:spacing w:before="120" w:after="0" w:line="240" w:lineRule="auto"/>
        <w:ind w:left="425" w:hanging="425"/>
        <w:jc w:val="both"/>
        <w:rPr>
          <w:rFonts w:cs="Times New Roman"/>
          <w:sz w:val="22"/>
        </w:rPr>
      </w:pPr>
      <w:r>
        <w:rPr>
          <w:rFonts w:cs="Times New Roman"/>
          <w:sz w:val="22"/>
          <w:lang w:val="vi-VN"/>
        </w:rPr>
        <w:t>[16].</w:t>
      </w:r>
      <w:r w:rsidR="00B8126E" w:rsidRPr="00301CED">
        <w:rPr>
          <w:rFonts w:cs="Times New Roman"/>
          <w:sz w:val="22"/>
        </w:rPr>
        <w:tab/>
      </w:r>
      <w:r w:rsidR="00BE43E4" w:rsidRPr="00301CED">
        <w:rPr>
          <w:rFonts w:cs="Times New Roman"/>
          <w:sz w:val="22"/>
        </w:rPr>
        <w:t>http://www.eslprintables.com/vocabulary_worksheets/education/asking_for_giving _permission/</w:t>
      </w:r>
    </w:p>
    <w:p w14:paraId="41F8A02F" w14:textId="77777777" w:rsidR="00BE43E4" w:rsidRDefault="00BE43E4" w:rsidP="00301CED">
      <w:pPr>
        <w:pStyle w:val="2"/>
        <w:spacing w:before="120" w:after="120" w:line="240" w:lineRule="auto"/>
        <w:ind w:left="0" w:right="0"/>
        <w:jc w:val="center"/>
        <w:rPr>
          <w:rFonts w:ascii="Times New Roman" w:hAnsi="Times New Roman" w:cs="Times New Roman"/>
          <w:b/>
          <w:sz w:val="26"/>
          <w:szCs w:val="26"/>
        </w:rPr>
        <w:sectPr w:rsidR="00BE43E4" w:rsidSect="000142BE">
          <w:type w:val="continuous"/>
          <w:pgSz w:w="10773" w:h="15309"/>
          <w:pgMar w:top="1134" w:right="1134" w:bottom="1134" w:left="1134" w:header="720" w:footer="720" w:gutter="0"/>
          <w:cols w:num="2" w:space="425"/>
          <w:docGrid w:linePitch="360"/>
        </w:sectPr>
      </w:pPr>
    </w:p>
    <w:p w14:paraId="0ABD24BD" w14:textId="77777777" w:rsidR="00FE4411" w:rsidRDefault="00FE4411" w:rsidP="00FE4411">
      <w:pPr>
        <w:pStyle w:val="2"/>
        <w:spacing w:line="240" w:lineRule="auto"/>
        <w:ind w:left="0" w:right="0"/>
        <w:jc w:val="center"/>
        <w:rPr>
          <w:rFonts w:ascii="Times New Roman" w:hAnsi="Times New Roman" w:cs="Times New Roman"/>
          <w:b/>
          <w:sz w:val="26"/>
          <w:szCs w:val="26"/>
        </w:rPr>
      </w:pPr>
    </w:p>
    <w:p w14:paraId="140B2712" w14:textId="77777777" w:rsidR="00CE40E0" w:rsidRPr="00CE40E0" w:rsidRDefault="00CE40E0" w:rsidP="00CE40E0">
      <w:pPr>
        <w:spacing w:after="0" w:line="240" w:lineRule="auto"/>
        <w:jc w:val="center"/>
        <w:rPr>
          <w:rFonts w:eastAsia="Calibri" w:cs="Times New Roman"/>
          <w:b/>
          <w:bCs/>
          <w:sz w:val="26"/>
          <w:szCs w:val="26"/>
        </w:rPr>
      </w:pPr>
      <w:r w:rsidRPr="00CE40E0">
        <w:rPr>
          <w:rFonts w:eastAsia="Calibri" w:cs="Times New Roman"/>
          <w:b/>
          <w:bCs/>
          <w:sz w:val="26"/>
          <w:szCs w:val="26"/>
        </w:rPr>
        <w:t>MỘT SỐ ĐIỂM TƯƠNG ĐỒNG VÀ KHÁC BIỆT CỦA HÀNH VI XIN PHÉP VÀ HỒI ĐÁP TRONG TIẾNG ANH VÀ TIẾNG VIỆT</w:t>
      </w:r>
    </w:p>
    <w:p w14:paraId="0AE69477" w14:textId="77777777" w:rsidR="00CE40E0" w:rsidRPr="00CE40E0" w:rsidRDefault="00CE40E0" w:rsidP="00CE40E0">
      <w:pPr>
        <w:shd w:val="clear" w:color="auto" w:fill="FFFFFF"/>
        <w:suppressAutoHyphens/>
        <w:spacing w:after="0" w:line="240" w:lineRule="auto"/>
        <w:ind w:firstLine="567"/>
        <w:jc w:val="both"/>
        <w:rPr>
          <w:rFonts w:eastAsia="Times New Roman" w:cs="Times New Roman"/>
          <w:b/>
          <w:i/>
          <w:sz w:val="22"/>
        </w:rPr>
      </w:pPr>
    </w:p>
    <w:p w14:paraId="4ADA522D" w14:textId="77777777" w:rsidR="00CE40E0" w:rsidRPr="00CE40E0" w:rsidRDefault="00CE40E0" w:rsidP="00CE40E0">
      <w:pPr>
        <w:shd w:val="clear" w:color="auto" w:fill="FFFFFF"/>
        <w:suppressAutoHyphens/>
        <w:spacing w:after="0" w:line="240" w:lineRule="auto"/>
        <w:ind w:firstLine="567"/>
        <w:jc w:val="both"/>
        <w:rPr>
          <w:rFonts w:eastAsia="Times New Roman" w:cs="Times New Roman"/>
          <w:i/>
          <w:sz w:val="22"/>
        </w:rPr>
      </w:pPr>
      <w:r w:rsidRPr="00CE40E0">
        <w:rPr>
          <w:rFonts w:eastAsia="Times New Roman" w:cs="Times New Roman"/>
          <w:b/>
          <w:i/>
          <w:sz w:val="22"/>
        </w:rPr>
        <w:t>Tóm tắt.</w:t>
      </w:r>
      <w:r w:rsidRPr="00CE40E0">
        <w:rPr>
          <w:rFonts w:eastAsia="Times New Roman" w:cs="Times New Roman"/>
          <w:sz w:val="22"/>
        </w:rPr>
        <w:t xml:space="preserve"> </w:t>
      </w:r>
      <w:r w:rsidRPr="00CE40E0">
        <w:rPr>
          <w:rFonts w:eastAsia="Times New Roman" w:cs="Times New Roman"/>
          <w:i/>
          <w:sz w:val="22"/>
        </w:rPr>
        <w:t xml:space="preserve">Hành vi xin phép và hành vi hồi đáp là một trong những cặp hành vi lời nói phổ biến trong tiếng Việt cũng như ở trên thế giới. </w:t>
      </w:r>
      <w:r w:rsidRPr="00CE40E0">
        <w:rPr>
          <w:rFonts w:eastAsia="Times New Roman" w:cs="Times New Roman"/>
          <w:i/>
          <w:sz w:val="22"/>
          <w:lang w:val="vi-VN"/>
        </w:rPr>
        <w:t>Hai loại hành vi này luôn đi cùng với nhau, cùng tồn tại và xuất hiện song hành trong các hội thoại hay phát ngôn lời nói.</w:t>
      </w:r>
      <w:r w:rsidRPr="00CE40E0">
        <w:rPr>
          <w:rFonts w:eastAsia="Times New Roman" w:cs="Times New Roman"/>
          <w:i/>
          <w:sz w:val="22"/>
        </w:rPr>
        <w:t xml:space="preserve"> Bằng cách sử dụng các phương pháp nghiên cứu như thống kê ngôn ngữ, phân tích miêu tả, so sánh đối chiếu song song</w:t>
      </w:r>
      <w:r w:rsidRPr="00CE40E0">
        <w:rPr>
          <w:rFonts w:eastAsia="Times New Roman" w:cs="Times New Roman"/>
          <w:sz w:val="22"/>
          <w:shd w:val="clear" w:color="auto" w:fill="FFFFFF"/>
        </w:rPr>
        <w:t xml:space="preserve">, </w:t>
      </w:r>
      <w:r w:rsidRPr="00CE40E0">
        <w:rPr>
          <w:rFonts w:eastAsia="Times New Roman" w:cs="Times New Roman"/>
          <w:i/>
          <w:sz w:val="22"/>
        </w:rPr>
        <w:t>bài viết đã đi sâu phân tích các</w:t>
      </w:r>
      <w:r w:rsidRPr="00CE40E0">
        <w:rPr>
          <w:rFonts w:eastAsia="Times New Roman" w:cs="Times New Roman"/>
          <w:i/>
          <w:sz w:val="22"/>
          <w:lang w:val="vi-VN"/>
        </w:rPr>
        <w:t xml:space="preserve"> hành vi xin phép </w:t>
      </w:r>
      <w:r w:rsidRPr="00CE40E0">
        <w:rPr>
          <w:rFonts w:eastAsia="Times New Roman" w:cs="Times New Roman"/>
          <w:i/>
          <w:sz w:val="22"/>
        </w:rPr>
        <w:t xml:space="preserve">và hồi đáp </w:t>
      </w:r>
      <w:r w:rsidRPr="00CE40E0">
        <w:rPr>
          <w:rFonts w:eastAsia="Times New Roman" w:cs="Times New Roman"/>
          <w:i/>
          <w:sz w:val="22"/>
          <w:lang w:val="vi-VN"/>
        </w:rPr>
        <w:t>trong tiếng Anh và tiếng Việt</w:t>
      </w:r>
      <w:r w:rsidRPr="00CE40E0">
        <w:rPr>
          <w:rFonts w:eastAsia="Times New Roman" w:cs="Times New Roman"/>
          <w:i/>
          <w:sz w:val="22"/>
        </w:rPr>
        <w:t xml:space="preserve"> để đ</w:t>
      </w:r>
      <w:r w:rsidRPr="00CE40E0">
        <w:rPr>
          <w:rFonts w:eastAsia="Times New Roman" w:cs="Times New Roman"/>
          <w:i/>
          <w:sz w:val="22"/>
          <w:lang w:val="vi-VN"/>
        </w:rPr>
        <w:t>ối chiếu, so sánh</w:t>
      </w:r>
      <w:r w:rsidRPr="00CE40E0">
        <w:rPr>
          <w:rFonts w:eastAsia="Times New Roman" w:cs="Times New Roman"/>
          <w:i/>
          <w:sz w:val="22"/>
        </w:rPr>
        <w:t xml:space="preserve">, </w:t>
      </w:r>
      <w:r w:rsidRPr="00CE40E0">
        <w:rPr>
          <w:rFonts w:eastAsia="Times New Roman" w:cs="Times New Roman"/>
          <w:i/>
          <w:sz w:val="22"/>
          <w:lang w:val="vi-VN"/>
        </w:rPr>
        <w:t>tìm ra những điểm tương đồng và khác biệt của hành vi xin phép và hồi đáp trong tiếng Anh và tiếng Việt</w:t>
      </w:r>
      <w:r w:rsidRPr="00CE40E0">
        <w:rPr>
          <w:rFonts w:eastAsia="Times New Roman" w:cs="Times New Roman"/>
          <w:i/>
          <w:sz w:val="22"/>
        </w:rPr>
        <w:t xml:space="preserve"> xét trên bình diện ngữ pháp, ngữ nghĩa và ngữ dụng; từ đó t</w:t>
      </w:r>
      <w:r w:rsidRPr="00CE40E0">
        <w:rPr>
          <w:rFonts w:eastAsia="Times New Roman" w:cs="Times New Roman"/>
          <w:i/>
          <w:sz w:val="22"/>
          <w:lang w:val="vi-VN"/>
        </w:rPr>
        <w:t>hiết lập mối quan hệ giữa lịch sự, văn hóa với hành vi xin phép và hồi đáp trong tiếng Anh và tiếng Việt.</w:t>
      </w:r>
      <w:r w:rsidRPr="00CE40E0">
        <w:rPr>
          <w:rFonts w:eastAsia="Times New Roman" w:cs="Times New Roman"/>
          <w:i/>
          <w:sz w:val="22"/>
        </w:rPr>
        <w:t xml:space="preserve"> </w:t>
      </w:r>
    </w:p>
    <w:p w14:paraId="348F63FC" w14:textId="77777777" w:rsidR="00CE40E0" w:rsidRPr="00CE40E0" w:rsidRDefault="00CE40E0" w:rsidP="00CE40E0">
      <w:pPr>
        <w:spacing w:after="0" w:line="240" w:lineRule="auto"/>
        <w:ind w:firstLine="567"/>
        <w:jc w:val="both"/>
        <w:rPr>
          <w:rFonts w:eastAsia="Calibri" w:cs="Times New Roman"/>
          <w:b/>
          <w:i/>
          <w:sz w:val="18"/>
          <w:szCs w:val="24"/>
        </w:rPr>
      </w:pPr>
    </w:p>
    <w:p w14:paraId="7BFB9A01" w14:textId="77777777" w:rsidR="00CE40E0" w:rsidRPr="00CE40E0" w:rsidRDefault="00CE40E0" w:rsidP="00CE40E0">
      <w:pPr>
        <w:spacing w:after="0" w:line="240" w:lineRule="auto"/>
        <w:ind w:firstLine="567"/>
        <w:jc w:val="both"/>
        <w:rPr>
          <w:rFonts w:eastAsia="Calibri" w:cs="Times New Roman"/>
          <w:i/>
          <w:sz w:val="22"/>
          <w:szCs w:val="24"/>
        </w:rPr>
      </w:pPr>
      <w:r w:rsidRPr="00CE40E0">
        <w:rPr>
          <w:rFonts w:eastAsia="Calibri" w:cs="Times New Roman"/>
          <w:b/>
          <w:i/>
          <w:sz w:val="22"/>
          <w:szCs w:val="24"/>
        </w:rPr>
        <w:t xml:space="preserve">Từ khóa: </w:t>
      </w:r>
      <w:r w:rsidRPr="00CE40E0">
        <w:rPr>
          <w:rFonts w:eastAsia="Calibri" w:cs="Times New Roman"/>
          <w:i/>
          <w:sz w:val="22"/>
          <w:szCs w:val="24"/>
          <w:lang w:val="vi-VN"/>
        </w:rPr>
        <w:t>hành vi xin phép và hồi đáp</w:t>
      </w:r>
      <w:r w:rsidRPr="00CE40E0">
        <w:rPr>
          <w:rFonts w:eastAsia="Calibri" w:cs="Times New Roman"/>
          <w:i/>
          <w:sz w:val="22"/>
          <w:szCs w:val="24"/>
        </w:rPr>
        <w:t>, tương đồng, khác biệt, tiếng Anh, tiếng Việt</w:t>
      </w:r>
    </w:p>
    <w:p w14:paraId="154D1E3D" w14:textId="0C213254" w:rsidR="00936F12" w:rsidRPr="00760944" w:rsidRDefault="00AC2A7A" w:rsidP="00760944">
      <w:pPr>
        <w:spacing w:before="240" w:after="120" w:line="312" w:lineRule="auto"/>
        <w:jc w:val="both"/>
        <w:rPr>
          <w:rFonts w:cs="Times New Roman"/>
          <w:i/>
          <w:sz w:val="24"/>
          <w:szCs w:val="24"/>
        </w:rPr>
      </w:pPr>
      <w:r w:rsidRPr="00AC2A7A">
        <w:rPr>
          <w:rFonts w:cs="Times New Roman"/>
          <w:i/>
          <w:sz w:val="24"/>
          <w:szCs w:val="24"/>
          <w:vertAlign w:val="superscript"/>
        </w:rPr>
        <w:t>*</w:t>
      </w:r>
      <w:r w:rsidR="00936F12" w:rsidRPr="00760944">
        <w:rPr>
          <w:rFonts w:cs="Times New Roman"/>
          <w:i/>
          <w:sz w:val="24"/>
          <w:szCs w:val="24"/>
        </w:rPr>
        <w:t>Liên hệ:</w:t>
      </w:r>
    </w:p>
    <w:p w14:paraId="4A8DBD56" w14:textId="77777777" w:rsidR="00936F12" w:rsidRPr="00760944" w:rsidRDefault="00936F12" w:rsidP="001144E5">
      <w:pPr>
        <w:spacing w:before="120" w:after="120" w:line="240" w:lineRule="auto"/>
        <w:jc w:val="both"/>
        <w:rPr>
          <w:rFonts w:cs="Times New Roman"/>
          <w:b/>
          <w:sz w:val="24"/>
          <w:szCs w:val="24"/>
        </w:rPr>
      </w:pPr>
      <w:r w:rsidRPr="00760944">
        <w:rPr>
          <w:rFonts w:cs="Times New Roman"/>
          <w:b/>
          <w:sz w:val="24"/>
          <w:szCs w:val="24"/>
        </w:rPr>
        <w:t>TS. Nguyễn Thị Mai Hoa</w:t>
      </w:r>
    </w:p>
    <w:p w14:paraId="66B683E7" w14:textId="46C240D7" w:rsidR="001144E5" w:rsidRPr="001144E5" w:rsidRDefault="00861685" w:rsidP="00884664">
      <w:pPr>
        <w:spacing w:after="0" w:line="288" w:lineRule="auto"/>
        <w:jc w:val="both"/>
        <w:rPr>
          <w:rFonts w:cs="Times New Roman"/>
          <w:i/>
          <w:sz w:val="24"/>
          <w:szCs w:val="24"/>
        </w:rPr>
      </w:pPr>
      <w:r>
        <w:rPr>
          <w:rFonts w:cs="Times New Roman"/>
          <w:i/>
          <w:sz w:val="24"/>
          <w:szCs w:val="24"/>
        </w:rPr>
        <w:t xml:space="preserve">Trung tâm ASEAN, </w:t>
      </w:r>
      <w:r w:rsidR="00936F12" w:rsidRPr="001144E5">
        <w:rPr>
          <w:rFonts w:cs="Times New Roman"/>
          <w:i/>
          <w:sz w:val="24"/>
          <w:szCs w:val="24"/>
        </w:rPr>
        <w:t>Trường Đại học Quả</w:t>
      </w:r>
      <w:r>
        <w:rPr>
          <w:rFonts w:cs="Times New Roman"/>
          <w:i/>
          <w:sz w:val="24"/>
          <w:szCs w:val="24"/>
        </w:rPr>
        <w:t>ng Bình</w:t>
      </w:r>
    </w:p>
    <w:p w14:paraId="3AA56868" w14:textId="417473E1" w:rsidR="00936F12" w:rsidRPr="001144E5" w:rsidRDefault="001144E5" w:rsidP="00884664">
      <w:pPr>
        <w:spacing w:after="0" w:line="288" w:lineRule="auto"/>
        <w:jc w:val="both"/>
        <w:rPr>
          <w:rFonts w:cs="Times New Roman"/>
          <w:i/>
          <w:sz w:val="24"/>
          <w:szCs w:val="24"/>
        </w:rPr>
      </w:pPr>
      <w:r w:rsidRPr="001144E5">
        <w:rPr>
          <w:rFonts w:cs="Times New Roman"/>
          <w:i/>
          <w:sz w:val="24"/>
          <w:szCs w:val="24"/>
        </w:rPr>
        <w:t xml:space="preserve">Địa chỉ: </w:t>
      </w:r>
      <w:r w:rsidR="00936F12" w:rsidRPr="001144E5">
        <w:rPr>
          <w:rFonts w:cs="Times New Roman"/>
          <w:i/>
          <w:sz w:val="24"/>
          <w:szCs w:val="24"/>
        </w:rPr>
        <w:t>312 Lý Thường Kiệt, Đồng Hới, Quảng Bình</w:t>
      </w:r>
    </w:p>
    <w:p w14:paraId="76A3214A" w14:textId="6127F720" w:rsidR="002075B8" w:rsidRPr="001144E5" w:rsidRDefault="00936F12" w:rsidP="00884664">
      <w:pPr>
        <w:spacing w:after="0" w:line="288" w:lineRule="auto"/>
        <w:jc w:val="both"/>
        <w:rPr>
          <w:rFonts w:cs="Times New Roman"/>
          <w:i/>
          <w:sz w:val="22"/>
        </w:rPr>
      </w:pPr>
      <w:r w:rsidRPr="001144E5">
        <w:rPr>
          <w:rFonts w:cs="Times New Roman"/>
          <w:i/>
          <w:sz w:val="24"/>
          <w:szCs w:val="24"/>
        </w:rPr>
        <w:t>Email:</w:t>
      </w:r>
      <w:r w:rsidR="00884664" w:rsidRPr="001144E5">
        <w:rPr>
          <w:rFonts w:cs="Times New Roman"/>
          <w:i/>
          <w:sz w:val="24"/>
          <w:szCs w:val="24"/>
        </w:rPr>
        <w:t xml:space="preserve"> maihoanguyenqbuni@gmail.com</w:t>
      </w:r>
      <w:r w:rsidR="00AC2A7A">
        <w:rPr>
          <w:rFonts w:cs="Times New Roman"/>
          <w:i/>
          <w:sz w:val="24"/>
          <w:szCs w:val="24"/>
        </w:rPr>
        <w:t>.</w:t>
      </w:r>
    </w:p>
    <w:sectPr w:rsidR="002075B8" w:rsidRPr="001144E5" w:rsidSect="00BE43E4">
      <w:type w:val="continuous"/>
      <w:pgSz w:w="10773" w:h="1530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DB6B1" w14:textId="77777777" w:rsidR="00425885" w:rsidRDefault="00425885">
      <w:pPr>
        <w:spacing w:after="0" w:line="240" w:lineRule="auto"/>
      </w:pPr>
      <w:r>
        <w:separator/>
      </w:r>
    </w:p>
  </w:endnote>
  <w:endnote w:type="continuationSeparator" w:id="0">
    <w:p w14:paraId="41F6D89D" w14:textId="77777777" w:rsidR="00425885" w:rsidRDefault="0042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986859"/>
      <w:docPartObj>
        <w:docPartGallery w:val="AutoText"/>
      </w:docPartObj>
    </w:sdtPr>
    <w:sdtEndPr/>
    <w:sdtContent>
      <w:p w14:paraId="78562134" w14:textId="1C61C8CD" w:rsidR="002075B8" w:rsidRDefault="00BE43E4">
        <w:pPr>
          <w:pStyle w:val="Footer"/>
          <w:jc w:val="center"/>
        </w:pPr>
        <w:r>
          <w:fldChar w:fldCharType="begin"/>
        </w:r>
        <w:r>
          <w:instrText xml:space="preserve"> PAGE   \* MERGEFORMAT </w:instrText>
        </w:r>
        <w:r>
          <w:fldChar w:fldCharType="separate"/>
        </w:r>
        <w:r w:rsidR="006B03F8">
          <w:rPr>
            <w:noProof/>
          </w:rPr>
          <w:t>7</w:t>
        </w:r>
        <w:r>
          <w:fldChar w:fldCharType="end"/>
        </w:r>
      </w:p>
    </w:sdtContent>
  </w:sdt>
  <w:p w14:paraId="1B44BE94" w14:textId="77777777" w:rsidR="002075B8" w:rsidRDefault="002075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94733" w14:textId="77777777" w:rsidR="00425885" w:rsidRDefault="00425885">
      <w:pPr>
        <w:spacing w:after="0" w:line="240" w:lineRule="auto"/>
      </w:pPr>
      <w:r>
        <w:separator/>
      </w:r>
    </w:p>
  </w:footnote>
  <w:footnote w:type="continuationSeparator" w:id="0">
    <w:p w14:paraId="23A1423C" w14:textId="77777777" w:rsidR="00425885" w:rsidRDefault="00425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3F0E" w14:textId="47E76BDE" w:rsidR="00E32295" w:rsidRPr="00E32295" w:rsidRDefault="00E32295" w:rsidP="00E32295">
    <w:pPr>
      <w:pStyle w:val="Header"/>
      <w:jc w:val="right"/>
      <w:rPr>
        <w:sz w:val="24"/>
      </w:rPr>
    </w:pPr>
    <w:r w:rsidRPr="00E32295">
      <w:rPr>
        <w:sz w:val="24"/>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5BBE3" w14:textId="256B44C8" w:rsidR="00E32295" w:rsidRPr="00E32295" w:rsidRDefault="00E32295" w:rsidP="00E32295">
    <w:pPr>
      <w:pStyle w:val="Header"/>
      <w:tabs>
        <w:tab w:val="clear" w:pos="4680"/>
        <w:tab w:val="clear" w:pos="9360"/>
        <w:tab w:val="left" w:pos="6720"/>
      </w:tabs>
      <w:rPr>
        <w:sz w:val="24"/>
      </w:rPr>
    </w:pPr>
    <w:r w:rsidRPr="00E32295">
      <w:rPr>
        <w:sz w:val="24"/>
      </w:rPr>
      <w:t>TCKH&amp;CN, 19.(01), 2019</w:t>
    </w:r>
    <w:r>
      <w:rPr>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F2BCB"/>
    <w:multiLevelType w:val="multilevel"/>
    <w:tmpl w:val="518F2BCB"/>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C94"/>
    <w:rsid w:val="000043E9"/>
    <w:rsid w:val="000129ED"/>
    <w:rsid w:val="000142BE"/>
    <w:rsid w:val="00021F1C"/>
    <w:rsid w:val="000578C5"/>
    <w:rsid w:val="00063376"/>
    <w:rsid w:val="00066D3E"/>
    <w:rsid w:val="00072588"/>
    <w:rsid w:val="000727B1"/>
    <w:rsid w:val="00081D99"/>
    <w:rsid w:val="000825C7"/>
    <w:rsid w:val="000C3F40"/>
    <w:rsid w:val="000C6281"/>
    <w:rsid w:val="000E2535"/>
    <w:rsid w:val="000F0181"/>
    <w:rsid w:val="001144E5"/>
    <w:rsid w:val="00155371"/>
    <w:rsid w:val="00156B91"/>
    <w:rsid w:val="00160B3A"/>
    <w:rsid w:val="001636D6"/>
    <w:rsid w:val="00174C1C"/>
    <w:rsid w:val="00183C66"/>
    <w:rsid w:val="001921E5"/>
    <w:rsid w:val="001A6D01"/>
    <w:rsid w:val="001B1F92"/>
    <w:rsid w:val="001B79D8"/>
    <w:rsid w:val="001D5C6E"/>
    <w:rsid w:val="001E3085"/>
    <w:rsid w:val="002075B8"/>
    <w:rsid w:val="00210697"/>
    <w:rsid w:val="002147CF"/>
    <w:rsid w:val="00221CEB"/>
    <w:rsid w:val="0022381B"/>
    <w:rsid w:val="00241973"/>
    <w:rsid w:val="00253679"/>
    <w:rsid w:val="002A0684"/>
    <w:rsid w:val="002A6562"/>
    <w:rsid w:val="002B069A"/>
    <w:rsid w:val="002F7E42"/>
    <w:rsid w:val="00300C35"/>
    <w:rsid w:val="00301CED"/>
    <w:rsid w:val="003020B9"/>
    <w:rsid w:val="00313C9B"/>
    <w:rsid w:val="00322154"/>
    <w:rsid w:val="00336A71"/>
    <w:rsid w:val="003534FE"/>
    <w:rsid w:val="00361EAC"/>
    <w:rsid w:val="00362F50"/>
    <w:rsid w:val="00370B0A"/>
    <w:rsid w:val="00373473"/>
    <w:rsid w:val="003B1E73"/>
    <w:rsid w:val="003B6061"/>
    <w:rsid w:val="003E36DF"/>
    <w:rsid w:val="003F740D"/>
    <w:rsid w:val="00403FBD"/>
    <w:rsid w:val="004046BF"/>
    <w:rsid w:val="0041561A"/>
    <w:rsid w:val="00415AA5"/>
    <w:rsid w:val="00416C26"/>
    <w:rsid w:val="00420632"/>
    <w:rsid w:val="00425885"/>
    <w:rsid w:val="00430D83"/>
    <w:rsid w:val="00445D65"/>
    <w:rsid w:val="0047498A"/>
    <w:rsid w:val="00482B8F"/>
    <w:rsid w:val="00484372"/>
    <w:rsid w:val="004B492B"/>
    <w:rsid w:val="004C593F"/>
    <w:rsid w:val="004C5D06"/>
    <w:rsid w:val="004F684A"/>
    <w:rsid w:val="005126B2"/>
    <w:rsid w:val="005357DF"/>
    <w:rsid w:val="005507C5"/>
    <w:rsid w:val="00553225"/>
    <w:rsid w:val="00575C94"/>
    <w:rsid w:val="00583875"/>
    <w:rsid w:val="00586694"/>
    <w:rsid w:val="005A3C04"/>
    <w:rsid w:val="005A3D85"/>
    <w:rsid w:val="005C67E3"/>
    <w:rsid w:val="005F7AC8"/>
    <w:rsid w:val="00601B11"/>
    <w:rsid w:val="006052FE"/>
    <w:rsid w:val="00613D9C"/>
    <w:rsid w:val="00614EE8"/>
    <w:rsid w:val="0061507F"/>
    <w:rsid w:val="0061544C"/>
    <w:rsid w:val="006154A3"/>
    <w:rsid w:val="00621EE8"/>
    <w:rsid w:val="0062333C"/>
    <w:rsid w:val="006246AA"/>
    <w:rsid w:val="00641133"/>
    <w:rsid w:val="0064232E"/>
    <w:rsid w:val="00643CE5"/>
    <w:rsid w:val="00683406"/>
    <w:rsid w:val="006B03F8"/>
    <w:rsid w:val="006E4D88"/>
    <w:rsid w:val="007256FC"/>
    <w:rsid w:val="00725969"/>
    <w:rsid w:val="007261FF"/>
    <w:rsid w:val="00760944"/>
    <w:rsid w:val="007736F6"/>
    <w:rsid w:val="0077400A"/>
    <w:rsid w:val="0077729F"/>
    <w:rsid w:val="00793FDA"/>
    <w:rsid w:val="00796E0D"/>
    <w:rsid w:val="007C4C68"/>
    <w:rsid w:val="007C7F6F"/>
    <w:rsid w:val="007E3EAE"/>
    <w:rsid w:val="007F4989"/>
    <w:rsid w:val="007F513B"/>
    <w:rsid w:val="00812CB8"/>
    <w:rsid w:val="00832C26"/>
    <w:rsid w:val="008357EA"/>
    <w:rsid w:val="00855576"/>
    <w:rsid w:val="00861685"/>
    <w:rsid w:val="00864B13"/>
    <w:rsid w:val="00872A4D"/>
    <w:rsid w:val="00873797"/>
    <w:rsid w:val="008779E7"/>
    <w:rsid w:val="00884664"/>
    <w:rsid w:val="0089067E"/>
    <w:rsid w:val="008A15F2"/>
    <w:rsid w:val="008B3AA9"/>
    <w:rsid w:val="008D3667"/>
    <w:rsid w:val="008E2A19"/>
    <w:rsid w:val="008F4A93"/>
    <w:rsid w:val="00907C71"/>
    <w:rsid w:val="00910126"/>
    <w:rsid w:val="00913DBD"/>
    <w:rsid w:val="00936F12"/>
    <w:rsid w:val="0094195E"/>
    <w:rsid w:val="00941A99"/>
    <w:rsid w:val="009637CE"/>
    <w:rsid w:val="00967C27"/>
    <w:rsid w:val="00967F9B"/>
    <w:rsid w:val="009716D4"/>
    <w:rsid w:val="00984A4E"/>
    <w:rsid w:val="009C2933"/>
    <w:rsid w:val="009D32A2"/>
    <w:rsid w:val="009E4F4B"/>
    <w:rsid w:val="00A02D4D"/>
    <w:rsid w:val="00A11A6C"/>
    <w:rsid w:val="00A12707"/>
    <w:rsid w:val="00A53190"/>
    <w:rsid w:val="00A87036"/>
    <w:rsid w:val="00A90A35"/>
    <w:rsid w:val="00A92329"/>
    <w:rsid w:val="00AA2F5F"/>
    <w:rsid w:val="00AA3BDC"/>
    <w:rsid w:val="00AA63A3"/>
    <w:rsid w:val="00AA6D94"/>
    <w:rsid w:val="00AA7B76"/>
    <w:rsid w:val="00AB201A"/>
    <w:rsid w:val="00AB6040"/>
    <w:rsid w:val="00AC062B"/>
    <w:rsid w:val="00AC2A7A"/>
    <w:rsid w:val="00AE5A65"/>
    <w:rsid w:val="00AF7763"/>
    <w:rsid w:val="00B123BA"/>
    <w:rsid w:val="00B13FD5"/>
    <w:rsid w:val="00B22D40"/>
    <w:rsid w:val="00B24E1F"/>
    <w:rsid w:val="00B319F6"/>
    <w:rsid w:val="00B3529A"/>
    <w:rsid w:val="00B41F6A"/>
    <w:rsid w:val="00B42774"/>
    <w:rsid w:val="00B51579"/>
    <w:rsid w:val="00B71A2B"/>
    <w:rsid w:val="00B75DE5"/>
    <w:rsid w:val="00B8126E"/>
    <w:rsid w:val="00B94D6B"/>
    <w:rsid w:val="00B9504A"/>
    <w:rsid w:val="00BA0EB0"/>
    <w:rsid w:val="00BA14F8"/>
    <w:rsid w:val="00BB25B8"/>
    <w:rsid w:val="00BB3855"/>
    <w:rsid w:val="00BD3F73"/>
    <w:rsid w:val="00BE43E4"/>
    <w:rsid w:val="00BF4160"/>
    <w:rsid w:val="00C03155"/>
    <w:rsid w:val="00C53F0D"/>
    <w:rsid w:val="00C551F9"/>
    <w:rsid w:val="00C64385"/>
    <w:rsid w:val="00C669E2"/>
    <w:rsid w:val="00C764BB"/>
    <w:rsid w:val="00C8076D"/>
    <w:rsid w:val="00CA63C8"/>
    <w:rsid w:val="00CC72C2"/>
    <w:rsid w:val="00CE40E0"/>
    <w:rsid w:val="00D0398B"/>
    <w:rsid w:val="00D203D6"/>
    <w:rsid w:val="00D20863"/>
    <w:rsid w:val="00D24EBB"/>
    <w:rsid w:val="00D5675B"/>
    <w:rsid w:val="00D761EA"/>
    <w:rsid w:val="00DB01DB"/>
    <w:rsid w:val="00DB14F1"/>
    <w:rsid w:val="00DB2B96"/>
    <w:rsid w:val="00DB7B9B"/>
    <w:rsid w:val="00E06D13"/>
    <w:rsid w:val="00E153B7"/>
    <w:rsid w:val="00E32295"/>
    <w:rsid w:val="00E33A70"/>
    <w:rsid w:val="00E419BE"/>
    <w:rsid w:val="00E54FE3"/>
    <w:rsid w:val="00E66252"/>
    <w:rsid w:val="00E82FB2"/>
    <w:rsid w:val="00EA346E"/>
    <w:rsid w:val="00EA3CD1"/>
    <w:rsid w:val="00ED0479"/>
    <w:rsid w:val="00ED33B8"/>
    <w:rsid w:val="00EF4C20"/>
    <w:rsid w:val="00F01962"/>
    <w:rsid w:val="00F03F79"/>
    <w:rsid w:val="00F56867"/>
    <w:rsid w:val="00F6258B"/>
    <w:rsid w:val="00F75158"/>
    <w:rsid w:val="00F8237F"/>
    <w:rsid w:val="00F861C8"/>
    <w:rsid w:val="00FA0403"/>
    <w:rsid w:val="00FA2C50"/>
    <w:rsid w:val="00FC499F"/>
    <w:rsid w:val="00FE4411"/>
    <w:rsid w:val="00FF33DA"/>
    <w:rsid w:val="00FF46C5"/>
    <w:rsid w:val="00FF6381"/>
    <w:rsid w:val="0D06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A21B"/>
  <w15:docId w15:val="{25648910-6AD1-4140-B008-3B53FD54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2Char">
    <w:name w:val="2 Char"/>
    <w:basedOn w:val="DefaultParagraphFont"/>
    <w:link w:val="2"/>
    <w:qFormat/>
    <w:locked/>
    <w:rPr>
      <w:rFonts w:ascii=".VnTime" w:hAnsi=".VnTime"/>
      <w:bCs/>
      <w:szCs w:val="28"/>
    </w:rPr>
  </w:style>
  <w:style w:type="paragraph" w:customStyle="1" w:styleId="2">
    <w:name w:val="2"/>
    <w:basedOn w:val="Normal"/>
    <w:link w:val="2Char"/>
    <w:qFormat/>
    <w:pPr>
      <w:spacing w:after="0" w:line="360" w:lineRule="auto"/>
      <w:ind w:left="-284" w:right="-284"/>
      <w:jc w:val="both"/>
    </w:pPr>
    <w:rPr>
      <w:rFonts w:ascii=".VnTime" w:hAnsi=".VnTime"/>
      <w:bCs/>
      <w:szCs w:val="28"/>
    </w:rPr>
  </w:style>
  <w:style w:type="character" w:customStyle="1" w:styleId="KChar">
    <w:name w:val="K Char"/>
    <w:basedOn w:val="2Char"/>
    <w:link w:val="K"/>
    <w:locked/>
    <w:rPr>
      <w:rFonts w:ascii=".VnTime" w:hAnsi=".VnTime"/>
      <w:b/>
      <w:bCs/>
      <w:szCs w:val="28"/>
    </w:rPr>
  </w:style>
  <w:style w:type="paragraph" w:customStyle="1" w:styleId="K">
    <w:name w:val="K"/>
    <w:basedOn w:val="2"/>
    <w:link w:val="KChar"/>
    <w:pPr>
      <w:ind w:right="-36"/>
    </w:pPr>
    <w:rPr>
      <w: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sid w:val="00A92329"/>
    <w:rPr>
      <w:sz w:val="16"/>
      <w:szCs w:val="16"/>
    </w:rPr>
  </w:style>
  <w:style w:type="paragraph" w:styleId="CommentText">
    <w:name w:val="annotation text"/>
    <w:basedOn w:val="Normal"/>
    <w:link w:val="CommentTextChar"/>
    <w:uiPriority w:val="99"/>
    <w:semiHidden/>
    <w:unhideWhenUsed/>
    <w:rsid w:val="00A92329"/>
    <w:pPr>
      <w:spacing w:line="240" w:lineRule="auto"/>
    </w:pPr>
    <w:rPr>
      <w:sz w:val="20"/>
      <w:szCs w:val="20"/>
    </w:rPr>
  </w:style>
  <w:style w:type="character" w:customStyle="1" w:styleId="CommentTextChar">
    <w:name w:val="Comment Text Char"/>
    <w:basedOn w:val="DefaultParagraphFont"/>
    <w:link w:val="CommentText"/>
    <w:uiPriority w:val="99"/>
    <w:semiHidden/>
    <w:rsid w:val="00A92329"/>
  </w:style>
  <w:style w:type="paragraph" w:styleId="CommentSubject">
    <w:name w:val="annotation subject"/>
    <w:basedOn w:val="CommentText"/>
    <w:next w:val="CommentText"/>
    <w:link w:val="CommentSubjectChar"/>
    <w:uiPriority w:val="99"/>
    <w:semiHidden/>
    <w:unhideWhenUsed/>
    <w:rsid w:val="00A92329"/>
    <w:rPr>
      <w:b/>
      <w:bCs/>
    </w:rPr>
  </w:style>
  <w:style w:type="character" w:customStyle="1" w:styleId="CommentSubjectChar">
    <w:name w:val="Comment Subject Char"/>
    <w:basedOn w:val="CommentTextChar"/>
    <w:link w:val="CommentSubject"/>
    <w:uiPriority w:val="99"/>
    <w:semiHidden/>
    <w:rsid w:val="00A92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B94FC-80B6-44D2-B293-0769C097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78</cp:revision>
  <cp:lastPrinted>2019-03-05T07:34:00Z</cp:lastPrinted>
  <dcterms:created xsi:type="dcterms:W3CDTF">2018-12-06T09:40:00Z</dcterms:created>
  <dcterms:modified xsi:type="dcterms:W3CDTF">2019-03-29T03:15:00Z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