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808" w:rsidRPr="00D44808" w:rsidRDefault="00D44808" w:rsidP="00D44808">
      <w:pPr>
        <w:widowControl w:val="0"/>
        <w:spacing w:before="120" w:after="120" w:line="288" w:lineRule="auto"/>
        <w:jc w:val="center"/>
        <w:rPr>
          <w:rFonts w:ascii="Times New Roman" w:eastAsia="SimSun" w:hAnsi="Times New Roman"/>
          <w:bCs/>
          <w:sz w:val="26"/>
          <w:szCs w:val="28"/>
          <w:lang w:eastAsia="zh-CN"/>
        </w:rPr>
      </w:pPr>
      <w:r w:rsidRPr="00D44808">
        <w:rPr>
          <w:rFonts w:ascii="Times-Roman" w:eastAsia="SimSun" w:hAnsi="Times-Roman"/>
          <w:color w:val="000000"/>
          <w:sz w:val="26"/>
          <w:szCs w:val="28"/>
          <w:lang w:eastAsia="zh-CN"/>
        </w:rPr>
        <w:t>THE EFFICIENCY OF SNAKEHEAD FISH (</w:t>
      </w:r>
      <w:r w:rsidRPr="00D44808">
        <w:rPr>
          <w:rFonts w:ascii="Times-Roman" w:eastAsia="SimSun" w:hAnsi="Times-Roman"/>
          <w:color w:val="FF0000"/>
          <w:sz w:val="26"/>
          <w:szCs w:val="28"/>
          <w:lang w:eastAsia="zh-CN"/>
        </w:rPr>
        <w:t>CHANNA STRIATA</w:t>
      </w:r>
      <w:r w:rsidRPr="00D44808">
        <w:rPr>
          <w:rFonts w:ascii="Times-Roman" w:eastAsia="SimSun" w:hAnsi="Times-Roman"/>
          <w:color w:val="000000"/>
          <w:sz w:val="26"/>
          <w:szCs w:val="28"/>
          <w:lang w:eastAsia="zh-CN"/>
        </w:rPr>
        <w:t>) FARMING MODEL</w:t>
      </w:r>
      <w:r w:rsidRPr="00D44808">
        <w:rPr>
          <w:rFonts w:ascii="Times New Roman" w:eastAsia="SimSun" w:hAnsi="Times New Roman"/>
          <w:bCs/>
          <w:sz w:val="26"/>
          <w:szCs w:val="28"/>
          <w:lang w:eastAsia="zh-CN"/>
        </w:rPr>
        <w:t xml:space="preserve"> IN NGU THUY BAC COMMUNE, LE THUY DISTRICT, QUANG BINH PROVINCE</w:t>
      </w:r>
    </w:p>
    <w:p w:rsidR="00D44808" w:rsidRPr="00D44808" w:rsidRDefault="00D44808" w:rsidP="00D44808">
      <w:pPr>
        <w:widowControl w:val="0"/>
        <w:spacing w:before="120" w:after="120" w:line="288" w:lineRule="auto"/>
        <w:jc w:val="center"/>
        <w:rPr>
          <w:rFonts w:ascii="Times New Roman" w:eastAsia="SimSun" w:hAnsi="Times New Roman"/>
          <w:bCs/>
          <w:sz w:val="26"/>
          <w:szCs w:val="28"/>
          <w:lang w:eastAsia="zh-CN"/>
        </w:rPr>
      </w:pPr>
      <w:r w:rsidRPr="00D44808">
        <w:rPr>
          <w:rFonts w:ascii="Times New Roman" w:eastAsia="SimSun" w:hAnsi="Times New Roman"/>
          <w:b w:val="0"/>
          <w:bCs/>
          <w:sz w:val="26"/>
          <w:szCs w:val="28"/>
          <w:lang w:eastAsia="zh-CN"/>
        </w:rPr>
        <w:t xml:space="preserve">HIỆU QUẢ CỦA MÔ HÌNH NUÔI CÁ LÓC </w:t>
      </w:r>
      <w:r w:rsidRPr="00D44808">
        <w:rPr>
          <w:rFonts w:ascii="Times New Roman" w:eastAsia="SimSun" w:hAnsi="Times New Roman"/>
          <w:b w:val="0"/>
          <w:bCs/>
          <w:color w:val="FF0000"/>
          <w:sz w:val="26"/>
          <w:szCs w:val="28"/>
          <w:lang w:eastAsia="zh-CN"/>
        </w:rPr>
        <w:t>(</w:t>
      </w:r>
      <w:r w:rsidRPr="00D44808">
        <w:rPr>
          <w:rFonts w:ascii="Times New Roman" w:eastAsia="SimSun" w:hAnsi="Times New Roman"/>
          <w:b w:val="0"/>
          <w:i/>
          <w:color w:val="FF0000"/>
          <w:sz w:val="26"/>
          <w:szCs w:val="28"/>
          <w:shd w:val="clear" w:color="auto" w:fill="FFFFFF"/>
          <w:lang w:eastAsia="zh-CN"/>
        </w:rPr>
        <w:t>CHANNA STRIATA</w:t>
      </w:r>
      <w:r w:rsidRPr="00D44808">
        <w:rPr>
          <w:rFonts w:ascii="Times New Roman" w:eastAsia="SimSun" w:hAnsi="Times New Roman"/>
          <w:b w:val="0"/>
          <w:bCs/>
          <w:color w:val="FF0000"/>
          <w:sz w:val="26"/>
          <w:szCs w:val="28"/>
          <w:lang w:eastAsia="zh-CN"/>
        </w:rPr>
        <w:t xml:space="preserve">) </w:t>
      </w:r>
      <w:r w:rsidRPr="00D44808">
        <w:rPr>
          <w:rFonts w:ascii="Times New Roman" w:eastAsia="SimSun" w:hAnsi="Times New Roman"/>
          <w:b w:val="0"/>
          <w:bCs/>
          <w:sz w:val="26"/>
          <w:szCs w:val="28"/>
          <w:lang w:eastAsia="zh-CN"/>
        </w:rPr>
        <w:t>TRÊN CÁT TẠI XÃ NGƯ THỦY BẮC - HUYỆN LỆ THỦY - TỈNH QUẢNG BÌNH</w:t>
      </w:r>
    </w:p>
    <w:p w:rsidR="00D44808" w:rsidRPr="00D44808" w:rsidRDefault="00D44808" w:rsidP="00D44808">
      <w:pPr>
        <w:widowControl w:val="0"/>
        <w:jc w:val="center"/>
        <w:rPr>
          <w:rFonts w:ascii="Times New Roman" w:eastAsia="SimSun" w:hAnsi="Times New Roman"/>
          <w:szCs w:val="24"/>
          <w:lang w:eastAsia="zh-CN"/>
        </w:rPr>
      </w:pPr>
      <w:r w:rsidRPr="00D44808">
        <w:rPr>
          <w:rFonts w:ascii="Times New Roman" w:eastAsia="SimSun" w:hAnsi="Times New Roman"/>
          <w:szCs w:val="24"/>
          <w:lang w:eastAsia="zh-CN"/>
        </w:rPr>
        <w:t>Phan Thị Mỹ Hạnh</w:t>
      </w:r>
    </w:p>
    <w:p w:rsidR="00D44808" w:rsidRPr="00D44808" w:rsidRDefault="00D44808" w:rsidP="00D44808">
      <w:pPr>
        <w:widowControl w:val="0"/>
        <w:jc w:val="center"/>
        <w:rPr>
          <w:rFonts w:ascii="Times New Roman" w:eastAsia="Calibri" w:hAnsi="Times New Roman"/>
          <w:szCs w:val="24"/>
          <w:lang w:eastAsia="zh-CN"/>
        </w:rPr>
      </w:pPr>
      <w:r w:rsidRPr="00D44808">
        <w:rPr>
          <w:rFonts w:ascii="Times New Roman" w:eastAsia="Calibri" w:hAnsi="Times New Roman"/>
          <w:b w:val="0"/>
          <w:szCs w:val="24"/>
          <w:lang w:eastAsia="zh-CN"/>
        </w:rPr>
        <w:t>Trường Đại học Quảng Bình</w:t>
      </w:r>
    </w:p>
    <w:p w:rsidR="00D44808" w:rsidRPr="00D44808" w:rsidRDefault="00D44808" w:rsidP="00D44808">
      <w:pPr>
        <w:widowControl w:val="0"/>
        <w:spacing w:before="120" w:after="120" w:line="288" w:lineRule="auto"/>
        <w:ind w:firstLine="720"/>
        <w:jc w:val="both"/>
        <w:rPr>
          <w:rFonts w:ascii="TimesNewRomanPS-ItalicMT" w:eastAsia="SimSun" w:hAnsi="TimesNewRomanPS-ItalicMT" w:hint="eastAsia"/>
          <w:b w:val="0"/>
          <w:i/>
          <w:iCs/>
          <w:szCs w:val="24"/>
          <w:lang w:eastAsia="zh-CN"/>
        </w:rPr>
      </w:pPr>
      <w:r w:rsidRPr="00D44808">
        <w:rPr>
          <w:rFonts w:ascii="Times New Roman" w:eastAsia="SimSun" w:hAnsi="Times New Roman"/>
          <w:i/>
          <w:szCs w:val="24"/>
          <w:lang w:eastAsia="zh-CN"/>
        </w:rPr>
        <w:t>ABSTRACT:</w:t>
      </w:r>
      <w:r w:rsidRPr="00D44808">
        <w:rPr>
          <w:rFonts w:ascii="Times-Roman" w:eastAsia="SimSun" w:hAnsi="Times-Roman"/>
          <w:b w:val="0"/>
          <w:color w:val="000000"/>
          <w:szCs w:val="24"/>
          <w:lang w:eastAsia="zh-CN"/>
        </w:rPr>
        <w:t xml:space="preserve"> </w:t>
      </w:r>
      <w:r w:rsidRPr="00D44808">
        <w:rPr>
          <w:rFonts w:ascii="Times-Roman" w:eastAsia="SimSun" w:hAnsi="Times-Roman"/>
          <w:b w:val="0"/>
          <w:i/>
          <w:color w:val="000000"/>
          <w:szCs w:val="24"/>
          <w:lang w:eastAsia="zh-CN"/>
        </w:rPr>
        <w:t xml:space="preserve">This study was conducted to assess the economic efficiency of snakehead fish farming model and to </w:t>
      </w:r>
      <w:r w:rsidRPr="00D44808">
        <w:rPr>
          <w:rFonts w:ascii="TimesNewRomanPS-ItalicMT" w:eastAsia="SimSun" w:hAnsi="TimesNewRomanPS-ItalicMT"/>
          <w:b w:val="0"/>
          <w:i/>
          <w:iCs/>
          <w:szCs w:val="24"/>
          <w:lang w:eastAsia="zh-CN"/>
        </w:rPr>
        <w:t>identify</w:t>
      </w:r>
      <w:r w:rsidRPr="00D44808">
        <w:rPr>
          <w:rFonts w:ascii="Times-Roman" w:eastAsia="SimSun" w:hAnsi="Times-Roman"/>
          <w:b w:val="0"/>
          <w:i/>
          <w:color w:val="000000"/>
          <w:szCs w:val="24"/>
          <w:lang w:eastAsia="zh-CN"/>
        </w:rPr>
        <w:t xml:space="preserve"> the advantages and disadvantages of this model in the locality. </w:t>
      </w:r>
      <w:r w:rsidRPr="00D44808">
        <w:rPr>
          <w:rFonts w:ascii="TimesNewRomanPS-ItalicMT" w:eastAsia="SimSun" w:hAnsi="TimesNewRomanPS-ItalicMT"/>
          <w:b w:val="0"/>
          <w:i/>
          <w:iCs/>
          <w:szCs w:val="24"/>
          <w:lang w:eastAsia="zh-CN"/>
        </w:rPr>
        <w:t>The results showed that snakehead fish farming system could be conducted with 2 crops/year. The average area was 245.8 m</w:t>
      </w:r>
      <w:r w:rsidRPr="00D44808">
        <w:rPr>
          <w:rFonts w:ascii="TimesNewRomanPS-ItalicMT" w:eastAsia="SimSun" w:hAnsi="TimesNewRomanPS-ItalicMT"/>
          <w:b w:val="0"/>
          <w:i/>
          <w:iCs/>
          <w:szCs w:val="24"/>
          <w:vertAlign w:val="superscript"/>
          <w:lang w:eastAsia="zh-CN"/>
        </w:rPr>
        <w:t>2</w:t>
      </w:r>
      <w:r w:rsidRPr="00D44808">
        <w:rPr>
          <w:rFonts w:ascii="TimesNewRomanPS-ItalicMT" w:eastAsia="SimSun" w:hAnsi="TimesNewRomanPS-ItalicMT"/>
          <w:b w:val="0"/>
          <w:i/>
          <w:iCs/>
          <w:szCs w:val="24"/>
          <w:lang w:eastAsia="zh-CN"/>
        </w:rPr>
        <w:t>/pond. The fingerlings were stocked in ponds with a size of 870 individuals/kg and a density of 25 individuals/m</w:t>
      </w:r>
      <w:r w:rsidRPr="00D44808">
        <w:rPr>
          <w:rFonts w:ascii="TimesNewRomanPS-ItalicMT" w:eastAsia="SimSun" w:hAnsi="TimesNewRomanPS-ItalicMT"/>
          <w:b w:val="0"/>
          <w:i/>
          <w:iCs/>
          <w:szCs w:val="24"/>
          <w:vertAlign w:val="superscript"/>
          <w:lang w:eastAsia="zh-CN"/>
        </w:rPr>
        <w:t>2</w:t>
      </w:r>
      <w:r w:rsidRPr="00D44808">
        <w:rPr>
          <w:rFonts w:ascii="TimesNewRomanPS-ItalicMT" w:eastAsia="SimSun" w:hAnsi="TimesNewRomanPS-ItalicMT"/>
          <w:b w:val="0"/>
          <w:i/>
          <w:iCs/>
          <w:szCs w:val="24"/>
          <w:lang w:eastAsia="zh-CN"/>
        </w:rPr>
        <w:t>. After 5-6 months of culture, snakehead fish were harvested with an average yield of 10,0 kg/m</w:t>
      </w:r>
      <w:r w:rsidRPr="00D44808">
        <w:rPr>
          <w:rFonts w:ascii="TimesNewRomanPS-ItalicMT" w:eastAsia="SimSun" w:hAnsi="TimesNewRomanPS-ItalicMT"/>
          <w:b w:val="0"/>
          <w:i/>
          <w:iCs/>
          <w:szCs w:val="24"/>
          <w:vertAlign w:val="superscript"/>
          <w:lang w:eastAsia="zh-CN"/>
        </w:rPr>
        <w:t>2</w:t>
      </w:r>
      <w:r w:rsidRPr="00D44808">
        <w:rPr>
          <w:rFonts w:ascii="TimesNewRomanPS-ItalicMT" w:eastAsia="SimSun" w:hAnsi="TimesNewRomanPS-ItalicMT"/>
          <w:b w:val="0"/>
          <w:i/>
          <w:iCs/>
          <w:szCs w:val="24"/>
          <w:lang w:eastAsia="zh-CN"/>
        </w:rPr>
        <w:t xml:space="preserve">/crop, a survival ratio of 66.7% and </w:t>
      </w:r>
      <w:r w:rsidRPr="00D44808">
        <w:rPr>
          <w:rFonts w:ascii="Times New Roman" w:eastAsia="SimSun" w:hAnsi="Times New Roman"/>
          <w:b w:val="0"/>
          <w:i/>
          <w:szCs w:val="24"/>
          <w:shd w:val="clear" w:color="auto" w:fill="FFFFFF"/>
          <w:lang w:eastAsia="zh-CN"/>
        </w:rPr>
        <w:t>Feed Conversion Ratio (</w:t>
      </w:r>
      <w:r w:rsidRPr="00D44808">
        <w:rPr>
          <w:rFonts w:ascii="TimesNewRomanPS-ItalicMT" w:eastAsia="SimSun" w:hAnsi="TimesNewRomanPS-ItalicMT"/>
          <w:b w:val="0"/>
          <w:i/>
          <w:iCs/>
          <w:szCs w:val="24"/>
          <w:lang w:eastAsia="zh-CN"/>
        </w:rPr>
        <w:t>FCR) of 1.5. The net income was 11.13 million VND/100m</w:t>
      </w:r>
      <w:r w:rsidRPr="00D44808">
        <w:rPr>
          <w:rFonts w:ascii="TimesNewRomanPS-ItalicMT" w:eastAsia="SimSun" w:hAnsi="TimesNewRomanPS-ItalicMT"/>
          <w:b w:val="0"/>
          <w:i/>
          <w:iCs/>
          <w:szCs w:val="24"/>
          <w:vertAlign w:val="superscript"/>
          <w:lang w:eastAsia="zh-CN"/>
        </w:rPr>
        <w:t>2</w:t>
      </w:r>
      <w:r w:rsidRPr="00D44808">
        <w:rPr>
          <w:rFonts w:ascii="TimesNewRomanPS-ItalicMT" w:eastAsia="SimSun" w:hAnsi="TimesNewRomanPS-ItalicMT"/>
          <w:b w:val="0"/>
          <w:i/>
          <w:iCs/>
          <w:szCs w:val="24"/>
          <w:lang w:eastAsia="zh-CN"/>
        </w:rPr>
        <w:t>/crop and the benefit ratio was 0.32 with a production cost of 34.22 million VND/100m</w:t>
      </w:r>
      <w:r w:rsidRPr="00D44808">
        <w:rPr>
          <w:rFonts w:ascii="TimesNewRomanPS-ItalicMT" w:eastAsia="SimSun" w:hAnsi="TimesNewRomanPS-ItalicMT"/>
          <w:b w:val="0"/>
          <w:i/>
          <w:iCs/>
          <w:szCs w:val="24"/>
          <w:vertAlign w:val="superscript"/>
          <w:lang w:eastAsia="zh-CN"/>
        </w:rPr>
        <w:t>2</w:t>
      </w:r>
      <w:r w:rsidRPr="00D44808">
        <w:rPr>
          <w:rFonts w:ascii="TimesNewRomanPS-ItalicMT" w:eastAsia="SimSun" w:hAnsi="TimesNewRomanPS-ItalicMT"/>
          <w:b w:val="0"/>
          <w:i/>
          <w:iCs/>
          <w:szCs w:val="24"/>
          <w:lang w:eastAsia="zh-CN"/>
        </w:rPr>
        <w:t>/crop and gross income of 45.36 million VND/100m</w:t>
      </w:r>
      <w:r w:rsidRPr="00D44808">
        <w:rPr>
          <w:rFonts w:ascii="TimesNewRomanPS-ItalicMT" w:eastAsia="SimSun" w:hAnsi="TimesNewRomanPS-ItalicMT"/>
          <w:b w:val="0"/>
          <w:i/>
          <w:iCs/>
          <w:szCs w:val="24"/>
          <w:vertAlign w:val="superscript"/>
          <w:lang w:eastAsia="zh-CN"/>
        </w:rPr>
        <w:t>2</w:t>
      </w:r>
      <w:r w:rsidRPr="00D44808">
        <w:rPr>
          <w:rFonts w:ascii="TimesNewRomanPS-ItalicMT" w:eastAsia="SimSun" w:hAnsi="TimesNewRomanPS-ItalicMT"/>
          <w:b w:val="0"/>
          <w:i/>
          <w:iCs/>
          <w:szCs w:val="24"/>
          <w:lang w:eastAsia="zh-CN"/>
        </w:rPr>
        <w:t>/crop. This model may be suitable to improve incomes for households with available ponds and spare capacity of labor.</w:t>
      </w:r>
    </w:p>
    <w:p w:rsidR="00D44808" w:rsidRPr="00D44808" w:rsidRDefault="00D44808" w:rsidP="00D44808">
      <w:pPr>
        <w:widowControl w:val="0"/>
        <w:spacing w:before="120" w:after="120" w:line="288" w:lineRule="auto"/>
        <w:ind w:firstLine="720"/>
        <w:jc w:val="both"/>
        <w:rPr>
          <w:rFonts w:ascii="Times New Roman" w:eastAsia="SimSun" w:hAnsi="Times New Roman"/>
          <w:i/>
          <w:iCs/>
          <w:szCs w:val="24"/>
          <w:lang w:eastAsia="zh-CN"/>
        </w:rPr>
      </w:pPr>
      <w:r w:rsidRPr="00D44808">
        <w:rPr>
          <w:rFonts w:ascii="Times New Roman" w:eastAsia="SimSun" w:hAnsi="Times New Roman"/>
          <w:i/>
          <w:szCs w:val="24"/>
          <w:lang w:eastAsia="zh-CN"/>
        </w:rPr>
        <w:t>Keywords:</w:t>
      </w:r>
      <w:r w:rsidRPr="00D44808">
        <w:rPr>
          <w:rFonts w:ascii="Times New Roman" w:eastAsia="SimSun" w:hAnsi="Times New Roman"/>
          <w:bCs/>
          <w:szCs w:val="24"/>
          <w:lang w:eastAsia="zh-CN"/>
        </w:rPr>
        <w:t xml:space="preserve"> </w:t>
      </w:r>
      <w:r w:rsidRPr="00D44808">
        <w:rPr>
          <w:rFonts w:ascii="TimesNewRomanPS-ItalicMT" w:eastAsia="SimSun" w:hAnsi="TimesNewRomanPS-ItalicMT"/>
          <w:b w:val="0"/>
          <w:i/>
          <w:iCs/>
          <w:szCs w:val="24"/>
          <w:lang w:eastAsia="zh-CN"/>
        </w:rPr>
        <w:t>snakehead fish</w:t>
      </w:r>
      <w:r w:rsidRPr="00D44808">
        <w:rPr>
          <w:rFonts w:ascii="Times New Roman" w:eastAsia="SimSun" w:hAnsi="Times New Roman"/>
          <w:b w:val="0"/>
          <w:i/>
          <w:szCs w:val="24"/>
          <w:lang w:eastAsia="zh-CN"/>
        </w:rPr>
        <w:t xml:space="preserve">, </w:t>
      </w:r>
      <w:r w:rsidRPr="00017F9C">
        <w:rPr>
          <w:rFonts w:ascii="Times-Roman" w:eastAsia="SimSun" w:hAnsi="Times-Roman"/>
          <w:b w:val="0"/>
          <w:i/>
          <w:color w:val="000000"/>
          <w:szCs w:val="24"/>
          <w:lang w:eastAsia="zh-CN"/>
        </w:rPr>
        <w:t>farming model</w:t>
      </w:r>
      <w:r w:rsidRPr="00D44808">
        <w:rPr>
          <w:rFonts w:ascii="Times New Roman" w:eastAsia="SimSun" w:hAnsi="Times New Roman"/>
          <w:b w:val="0"/>
          <w:i/>
          <w:szCs w:val="24"/>
          <w:lang w:eastAsia="zh-CN"/>
        </w:rPr>
        <w:t xml:space="preserve">, survival rate, </w:t>
      </w:r>
      <w:r w:rsidRPr="00D44808">
        <w:rPr>
          <w:rFonts w:ascii="TimesNewRomanPS-ItalicMT" w:eastAsia="SimSun" w:hAnsi="TimesNewRomanPS-ItalicMT"/>
          <w:b w:val="0"/>
          <w:i/>
          <w:iCs/>
          <w:szCs w:val="24"/>
          <w:lang w:eastAsia="zh-CN"/>
        </w:rPr>
        <w:t>financial efficiency</w:t>
      </w:r>
      <w:r w:rsidRPr="00D44808">
        <w:rPr>
          <w:rFonts w:ascii="Times New Roman" w:eastAsia="SimSun" w:hAnsi="Times New Roman"/>
          <w:b w:val="0"/>
          <w:i/>
          <w:szCs w:val="24"/>
          <w:lang w:eastAsia="zh-CN"/>
        </w:rPr>
        <w:t>.</w:t>
      </w:r>
    </w:p>
    <w:p w:rsidR="00D44808" w:rsidRPr="00D44808" w:rsidRDefault="00D44808" w:rsidP="00D44808">
      <w:pPr>
        <w:widowControl w:val="0"/>
        <w:spacing w:before="120" w:after="120" w:line="288" w:lineRule="auto"/>
        <w:ind w:firstLine="720"/>
        <w:jc w:val="both"/>
        <w:rPr>
          <w:rFonts w:ascii="Times-Roman" w:eastAsia="SimSun" w:hAnsi="Times-Roman" w:hint="eastAsia"/>
          <w:b w:val="0"/>
          <w:color w:val="000000"/>
          <w:szCs w:val="24"/>
          <w:lang w:eastAsia="zh-CN"/>
        </w:rPr>
      </w:pPr>
      <w:r w:rsidRPr="00D44808">
        <w:rPr>
          <w:rFonts w:ascii="Times-Roman" w:eastAsia="SimSun" w:hAnsi="Times-Roman"/>
          <w:i/>
          <w:color w:val="000000"/>
          <w:szCs w:val="24"/>
          <w:lang w:eastAsia="zh-CN"/>
        </w:rPr>
        <w:t>TÓM TẮT:</w:t>
      </w:r>
      <w:r w:rsidRPr="00D44808">
        <w:rPr>
          <w:rFonts w:ascii="Times-Roman" w:eastAsia="SimSun" w:hAnsi="Times-Roman"/>
          <w:b w:val="0"/>
          <w:color w:val="000000"/>
          <w:szCs w:val="24"/>
          <w:lang w:eastAsia="zh-CN"/>
        </w:rPr>
        <w:t xml:space="preserve"> </w:t>
      </w:r>
      <w:r w:rsidRPr="00D44808">
        <w:rPr>
          <w:rFonts w:ascii="Times-Roman" w:eastAsia="SimSun" w:hAnsi="Times-Roman"/>
          <w:b w:val="0"/>
          <w:i/>
          <w:color w:val="000000"/>
          <w:szCs w:val="24"/>
          <w:lang w:eastAsia="zh-CN"/>
        </w:rPr>
        <w:t xml:space="preserve">Nghiên cứu này được thực hiện nhằm đánh giá hiệu quả kinh tế của mô hình nuôi cá lóc và xác định những thuận lợi, khó khăn của mô hình nuôi cá lóc </w:t>
      </w:r>
      <w:r w:rsidRPr="00D44808">
        <w:rPr>
          <w:rFonts w:ascii="Times-Roman" w:eastAsia="SimSun" w:hAnsi="Times-Roman"/>
          <w:b w:val="0"/>
          <w:i/>
          <w:color w:val="FF0000"/>
          <w:szCs w:val="24"/>
          <w:lang w:eastAsia="zh-CN"/>
        </w:rPr>
        <w:t xml:space="preserve">(Channa striata) </w:t>
      </w:r>
      <w:r w:rsidRPr="00D44808">
        <w:rPr>
          <w:rFonts w:ascii="Times-Roman" w:eastAsia="SimSun" w:hAnsi="Times-Roman"/>
          <w:b w:val="0"/>
          <w:i/>
          <w:color w:val="000000"/>
          <w:szCs w:val="24"/>
          <w:lang w:eastAsia="zh-CN"/>
        </w:rPr>
        <w:t>tại địa phương. Kết quả cho thấy mô hình nuôi cá lóc có thể nuôi 2 vụ/năm. Diện tích ao nuôi trung bình 245,8 m</w:t>
      </w:r>
      <w:r w:rsidRPr="00D44808">
        <w:rPr>
          <w:rFonts w:ascii="Times-Roman" w:eastAsia="SimSun" w:hAnsi="Times-Roman"/>
          <w:b w:val="0"/>
          <w:i/>
          <w:color w:val="000000"/>
          <w:szCs w:val="24"/>
          <w:vertAlign w:val="superscript"/>
          <w:lang w:eastAsia="zh-CN"/>
        </w:rPr>
        <w:t>2</w:t>
      </w:r>
      <w:r w:rsidRPr="00D44808">
        <w:rPr>
          <w:rFonts w:ascii="Times-Roman" w:eastAsia="SimSun" w:hAnsi="Times-Roman"/>
          <w:b w:val="0"/>
          <w:i/>
          <w:color w:val="000000"/>
          <w:szCs w:val="24"/>
          <w:lang w:eastAsia="zh-CN"/>
        </w:rPr>
        <w:t>/ao. Kích cỡ cá giống trung bình là 702,7 con/kg, mật độ thả 25 con/m</w:t>
      </w:r>
      <w:r w:rsidRPr="00D44808">
        <w:rPr>
          <w:rFonts w:ascii="Times-Roman" w:eastAsia="SimSun" w:hAnsi="Times-Roman"/>
          <w:b w:val="0"/>
          <w:i/>
          <w:color w:val="000000"/>
          <w:szCs w:val="24"/>
          <w:vertAlign w:val="superscript"/>
          <w:lang w:eastAsia="zh-CN"/>
        </w:rPr>
        <w:t>2</w:t>
      </w:r>
      <w:r w:rsidRPr="00D44808">
        <w:rPr>
          <w:rFonts w:ascii="Times-Roman" w:eastAsia="SimSun" w:hAnsi="Times-Roman"/>
          <w:b w:val="0"/>
          <w:i/>
          <w:color w:val="000000"/>
          <w:szCs w:val="24"/>
          <w:lang w:eastAsia="zh-CN"/>
        </w:rPr>
        <w:t>. Sau 5-6 tháng nuôi, cá được thu hoạch với năng suất trung bình đạt 10,0 kg/m</w:t>
      </w:r>
      <w:r w:rsidRPr="00D44808">
        <w:rPr>
          <w:rFonts w:ascii="Times-Roman" w:eastAsia="SimSun" w:hAnsi="Times-Roman"/>
          <w:b w:val="0"/>
          <w:i/>
          <w:color w:val="000000"/>
          <w:szCs w:val="24"/>
          <w:vertAlign w:val="superscript"/>
          <w:lang w:eastAsia="zh-CN"/>
        </w:rPr>
        <w:t>2</w:t>
      </w:r>
      <w:r w:rsidRPr="00D44808">
        <w:rPr>
          <w:rFonts w:ascii="Times-Roman" w:eastAsia="SimSun" w:hAnsi="Times-Roman"/>
          <w:b w:val="0"/>
          <w:i/>
          <w:color w:val="000000"/>
          <w:szCs w:val="24"/>
          <w:lang w:eastAsia="zh-CN"/>
        </w:rPr>
        <w:t>/vụ, tỷ lệ sống 66,7% và hệ số thức ăn là 1,5. Với tổng chi phí sản xuất là 34,22 triệu đồng/100m</w:t>
      </w:r>
      <w:r w:rsidRPr="00D44808">
        <w:rPr>
          <w:rFonts w:ascii="Times-Roman" w:eastAsia="SimSun" w:hAnsi="Times-Roman"/>
          <w:b w:val="0"/>
          <w:i/>
          <w:color w:val="000000"/>
          <w:szCs w:val="24"/>
          <w:vertAlign w:val="superscript"/>
          <w:lang w:eastAsia="zh-CN"/>
        </w:rPr>
        <w:t>2</w:t>
      </w:r>
      <w:r w:rsidRPr="00D44808">
        <w:rPr>
          <w:rFonts w:ascii="Times-Roman" w:eastAsia="SimSun" w:hAnsi="Times-Roman"/>
          <w:b w:val="0"/>
          <w:i/>
          <w:color w:val="000000"/>
          <w:szCs w:val="24"/>
          <w:lang w:eastAsia="zh-CN"/>
        </w:rPr>
        <w:t>/vụ, tổng thu nhập 45,36 triệu đồng/100m</w:t>
      </w:r>
      <w:r w:rsidRPr="00D44808">
        <w:rPr>
          <w:rFonts w:ascii="Times-Roman" w:eastAsia="SimSun" w:hAnsi="Times-Roman"/>
          <w:b w:val="0"/>
          <w:i/>
          <w:color w:val="000000"/>
          <w:szCs w:val="24"/>
          <w:vertAlign w:val="superscript"/>
          <w:lang w:eastAsia="zh-CN"/>
        </w:rPr>
        <w:t>2</w:t>
      </w:r>
      <w:r w:rsidRPr="00D44808">
        <w:rPr>
          <w:rFonts w:ascii="Times-Roman" w:eastAsia="SimSun" w:hAnsi="Times-Roman"/>
          <w:b w:val="0"/>
          <w:i/>
          <w:color w:val="000000"/>
          <w:szCs w:val="24"/>
          <w:lang w:eastAsia="zh-CN"/>
        </w:rPr>
        <w:t>/vụ thì đạt lợi nhuận 11,13 triệu đồng/100m</w:t>
      </w:r>
      <w:r w:rsidRPr="00D44808">
        <w:rPr>
          <w:rFonts w:ascii="Times-Roman" w:eastAsia="SimSun" w:hAnsi="Times-Roman"/>
          <w:b w:val="0"/>
          <w:i/>
          <w:color w:val="000000"/>
          <w:szCs w:val="24"/>
          <w:vertAlign w:val="superscript"/>
          <w:lang w:eastAsia="zh-CN"/>
        </w:rPr>
        <w:t>2</w:t>
      </w:r>
      <w:r w:rsidRPr="00D44808">
        <w:rPr>
          <w:rFonts w:ascii="Times-Roman" w:eastAsia="SimSun" w:hAnsi="Times-Roman"/>
          <w:b w:val="0"/>
          <w:i/>
          <w:color w:val="000000"/>
          <w:szCs w:val="24"/>
          <w:lang w:eastAsia="zh-CN"/>
        </w:rPr>
        <w:t>/vụ. Tỷ suất lợi nhuận là 0,32. Mô hình này phù hợp để cải thiện thu nhập đối với các nông hộ có sẵn ao vườn và lao động nhàn rỗi.</w:t>
      </w:r>
    </w:p>
    <w:p w:rsidR="00D44808" w:rsidRPr="00D44808" w:rsidRDefault="00D44808" w:rsidP="00D44808">
      <w:pPr>
        <w:widowControl w:val="0"/>
        <w:spacing w:before="120" w:after="120" w:line="288" w:lineRule="auto"/>
        <w:ind w:firstLine="720"/>
        <w:jc w:val="both"/>
        <w:rPr>
          <w:rFonts w:ascii="Times New Roman" w:eastAsia="SimSun" w:hAnsi="Times New Roman"/>
          <w:b w:val="0"/>
          <w:sz w:val="22"/>
          <w:szCs w:val="22"/>
          <w:lang w:eastAsia="zh-CN"/>
        </w:rPr>
      </w:pPr>
      <w:r w:rsidRPr="00D44808">
        <w:rPr>
          <w:rFonts w:ascii="Times New Roman" w:eastAsia="SimSun" w:hAnsi="Times New Roman"/>
          <w:i/>
          <w:szCs w:val="24"/>
          <w:lang w:eastAsia="zh-CN"/>
        </w:rPr>
        <w:t>Từ khóa:</w:t>
      </w:r>
      <w:r w:rsidRPr="00D44808">
        <w:rPr>
          <w:rFonts w:ascii="Times New Roman" w:eastAsia="SimSun" w:hAnsi="Times New Roman"/>
          <w:b w:val="0"/>
          <w:i/>
          <w:szCs w:val="24"/>
          <w:lang w:eastAsia="zh-CN"/>
        </w:rPr>
        <w:t xml:space="preserve"> cá lóc, mô hình nuôi, tỷ lệ sống, hiệu quả kinh tế.</w:t>
      </w:r>
    </w:p>
    <w:p w:rsidR="00995A80" w:rsidRDefault="00995A80" w:rsidP="00FC282F">
      <w:pPr>
        <w:spacing w:before="120" w:after="120" w:line="288" w:lineRule="auto"/>
        <w:jc w:val="both"/>
        <w:rPr>
          <w:rFonts w:ascii="Times New Roman" w:hAnsi="Times New Roman"/>
          <w:sz w:val="26"/>
          <w:szCs w:val="26"/>
        </w:rPr>
        <w:sectPr w:rsidR="00995A80" w:rsidSect="00995A80">
          <w:footerReference w:type="default" r:id="rId8"/>
          <w:pgSz w:w="10773" w:h="15309" w:code="9"/>
          <w:pgMar w:top="1134" w:right="1134" w:bottom="1134" w:left="1134" w:header="720" w:footer="720" w:gutter="0"/>
          <w:cols w:space="720"/>
          <w:docGrid w:linePitch="360"/>
        </w:sectPr>
      </w:pPr>
    </w:p>
    <w:p w:rsidR="001F618F" w:rsidRPr="00511FE6" w:rsidRDefault="001F618F" w:rsidP="00FC282F">
      <w:pPr>
        <w:spacing w:before="120" w:after="120" w:line="288" w:lineRule="auto"/>
        <w:jc w:val="both"/>
        <w:rPr>
          <w:rFonts w:ascii="Times New Roman" w:hAnsi="Times New Roman"/>
          <w:szCs w:val="24"/>
        </w:rPr>
      </w:pPr>
      <w:r w:rsidRPr="00511FE6">
        <w:rPr>
          <w:rFonts w:ascii="Times New Roman" w:hAnsi="Times New Roman"/>
          <w:szCs w:val="24"/>
        </w:rPr>
        <w:lastRenderedPageBreak/>
        <w:t>1. ĐẶT VẤN ĐỀ</w:t>
      </w:r>
    </w:p>
    <w:p w:rsidR="00360015" w:rsidRPr="00511FE6" w:rsidRDefault="00360015" w:rsidP="00FC282F">
      <w:pPr>
        <w:spacing w:before="120" w:after="120" w:line="288" w:lineRule="auto"/>
        <w:ind w:firstLine="605"/>
        <w:jc w:val="both"/>
        <w:rPr>
          <w:rFonts w:ascii="Times New Roman" w:hAnsi="Times New Roman"/>
          <w:b w:val="0"/>
          <w:szCs w:val="24"/>
        </w:rPr>
      </w:pPr>
      <w:r w:rsidRPr="00511FE6">
        <w:rPr>
          <w:rFonts w:ascii="Times New Roman" w:hAnsi="Times New Roman"/>
          <w:b w:val="0"/>
          <w:szCs w:val="24"/>
        </w:rPr>
        <w:t>Cá lóc</w:t>
      </w:r>
      <w:r w:rsidR="000167D2" w:rsidRPr="00511FE6">
        <w:rPr>
          <w:rFonts w:ascii="Times New Roman" w:hAnsi="Times New Roman"/>
          <w:b w:val="0"/>
          <w:szCs w:val="24"/>
        </w:rPr>
        <w:t xml:space="preserve"> (</w:t>
      </w:r>
      <w:r w:rsidR="000167D2" w:rsidRPr="00511FE6">
        <w:rPr>
          <w:rFonts w:ascii="Times New Roman" w:hAnsi="Times New Roman"/>
          <w:b w:val="0"/>
          <w:i/>
          <w:color w:val="FF0000"/>
          <w:szCs w:val="24"/>
        </w:rPr>
        <w:t>Channa striata</w:t>
      </w:r>
      <w:r w:rsidR="000167D2" w:rsidRPr="00511FE6">
        <w:rPr>
          <w:rFonts w:ascii="Times New Roman" w:hAnsi="Times New Roman"/>
          <w:b w:val="0"/>
          <w:szCs w:val="24"/>
        </w:rPr>
        <w:t>)</w:t>
      </w:r>
      <w:r w:rsidRPr="00511FE6">
        <w:rPr>
          <w:rFonts w:ascii="Times New Roman" w:hAnsi="Times New Roman"/>
          <w:b w:val="0"/>
          <w:szCs w:val="24"/>
        </w:rPr>
        <w:t xml:space="preserve"> là loài cá nước ngọt có giá trị kinh tế cao. Hiện nay cá lóc được nuôi phổ biến từ </w:t>
      </w:r>
      <w:r w:rsidR="00A57A38" w:rsidRPr="00511FE6">
        <w:rPr>
          <w:rFonts w:ascii="Times New Roman" w:hAnsi="Times New Roman"/>
          <w:b w:val="0"/>
          <w:color w:val="FF0000"/>
          <w:szCs w:val="24"/>
        </w:rPr>
        <w:t>miền B</w:t>
      </w:r>
      <w:r w:rsidRPr="00511FE6">
        <w:rPr>
          <w:rFonts w:ascii="Times New Roman" w:hAnsi="Times New Roman"/>
          <w:b w:val="0"/>
          <w:color w:val="FF0000"/>
          <w:szCs w:val="24"/>
        </w:rPr>
        <w:t xml:space="preserve">ắc đến </w:t>
      </w:r>
      <w:r w:rsidR="00A57A38" w:rsidRPr="00511FE6">
        <w:rPr>
          <w:rFonts w:ascii="Times New Roman" w:hAnsi="Times New Roman"/>
          <w:b w:val="0"/>
          <w:color w:val="FF0000"/>
          <w:szCs w:val="24"/>
        </w:rPr>
        <w:t>miền N</w:t>
      </w:r>
      <w:r w:rsidRPr="00511FE6">
        <w:rPr>
          <w:rFonts w:ascii="Times New Roman" w:hAnsi="Times New Roman"/>
          <w:b w:val="0"/>
          <w:color w:val="FF0000"/>
          <w:szCs w:val="24"/>
        </w:rPr>
        <w:t xml:space="preserve">am </w:t>
      </w:r>
      <w:r w:rsidRPr="00511FE6">
        <w:rPr>
          <w:rFonts w:ascii="Times New Roman" w:hAnsi="Times New Roman"/>
          <w:b w:val="0"/>
          <w:szCs w:val="24"/>
        </w:rPr>
        <w:t xml:space="preserve">với nhiều mô hình nuôi khác nhau như nuôi ao đất, nuôi bể </w:t>
      </w:r>
      <w:r w:rsidRPr="00511FE6">
        <w:rPr>
          <w:rFonts w:ascii="Times New Roman" w:hAnsi="Times New Roman"/>
          <w:b w:val="0"/>
          <w:szCs w:val="24"/>
        </w:rPr>
        <w:lastRenderedPageBreak/>
        <w:t xml:space="preserve">xi măng, nuôi bể lót bạt, nuôi trong vèo </w:t>
      </w:r>
      <w:r w:rsidR="009D2047" w:rsidRPr="00511FE6">
        <w:rPr>
          <w:rFonts w:ascii="Times New Roman" w:hAnsi="Times New Roman"/>
          <w:b w:val="0"/>
          <w:szCs w:val="24"/>
        </w:rPr>
        <w:t>[3]</w:t>
      </w:r>
      <w:r w:rsidR="00220717" w:rsidRPr="00511FE6">
        <w:rPr>
          <w:rFonts w:ascii="Times New Roman" w:hAnsi="Times New Roman"/>
          <w:b w:val="0"/>
          <w:szCs w:val="24"/>
        </w:rPr>
        <w:t>, [4]</w:t>
      </w:r>
      <w:r w:rsidR="003806D3" w:rsidRPr="00511FE6">
        <w:rPr>
          <w:rFonts w:ascii="Times New Roman" w:hAnsi="Times New Roman"/>
          <w:b w:val="0"/>
          <w:szCs w:val="24"/>
        </w:rPr>
        <w:t xml:space="preserve">. Ở </w:t>
      </w:r>
      <w:r w:rsidR="00F24BB1" w:rsidRPr="00511FE6">
        <w:rPr>
          <w:rFonts w:ascii="Times New Roman" w:hAnsi="Times New Roman"/>
          <w:b w:val="0"/>
          <w:szCs w:val="24"/>
        </w:rPr>
        <w:t xml:space="preserve">các xã vùng ven biển của huyện Lệ Thủy, tỉnh </w:t>
      </w:r>
      <w:r w:rsidR="003806D3" w:rsidRPr="00511FE6">
        <w:rPr>
          <w:rFonts w:ascii="Times New Roman" w:hAnsi="Times New Roman"/>
          <w:b w:val="0"/>
          <w:szCs w:val="24"/>
        </w:rPr>
        <w:t>Quảng Bình,</w:t>
      </w:r>
      <w:r w:rsidR="00BC218B" w:rsidRPr="00511FE6">
        <w:rPr>
          <w:rFonts w:ascii="Times New Roman" w:hAnsi="Times New Roman"/>
          <w:b w:val="0"/>
          <w:szCs w:val="24"/>
        </w:rPr>
        <w:t xml:space="preserve"> nghề nuôi cá lóc đã phát triển hơn chục năm nay và có nhiều triển vọng, </w:t>
      </w:r>
      <w:r w:rsidR="00945534" w:rsidRPr="00511FE6">
        <w:rPr>
          <w:rFonts w:ascii="Times New Roman" w:hAnsi="Times New Roman"/>
          <w:b w:val="0"/>
          <w:szCs w:val="24"/>
        </w:rPr>
        <w:t>tạo điều kiện cho</w:t>
      </w:r>
      <w:r w:rsidR="00BC218B" w:rsidRPr="00511FE6">
        <w:rPr>
          <w:rFonts w:ascii="Times New Roman" w:hAnsi="Times New Roman"/>
          <w:b w:val="0"/>
          <w:szCs w:val="24"/>
        </w:rPr>
        <w:t xml:space="preserve"> người dân nơi đây có việc làm </w:t>
      </w:r>
      <w:r w:rsidR="00BC218B" w:rsidRPr="00511FE6">
        <w:rPr>
          <w:rFonts w:ascii="Times New Roman" w:hAnsi="Times New Roman"/>
          <w:b w:val="0"/>
          <w:szCs w:val="24"/>
        </w:rPr>
        <w:lastRenderedPageBreak/>
        <w:t>ổn định và vươn lên làm giàu. Vì vậy, loài cá này</w:t>
      </w:r>
      <w:r w:rsidR="003806D3" w:rsidRPr="00511FE6">
        <w:rPr>
          <w:rFonts w:ascii="Times New Roman" w:hAnsi="Times New Roman"/>
          <w:b w:val="0"/>
          <w:szCs w:val="24"/>
        </w:rPr>
        <w:t xml:space="preserve"> đã được</w:t>
      </w:r>
      <w:r w:rsidR="00945534" w:rsidRPr="00511FE6">
        <w:rPr>
          <w:rFonts w:ascii="Times New Roman" w:hAnsi="Times New Roman"/>
          <w:b w:val="0"/>
          <w:szCs w:val="24"/>
        </w:rPr>
        <w:t xml:space="preserve"> chính quyền </w:t>
      </w:r>
      <w:r w:rsidR="00BC218B" w:rsidRPr="00511FE6">
        <w:rPr>
          <w:rFonts w:ascii="Times New Roman" w:hAnsi="Times New Roman"/>
          <w:b w:val="0"/>
          <w:szCs w:val="24"/>
        </w:rPr>
        <w:t>địa phương</w:t>
      </w:r>
      <w:r w:rsidR="003806D3" w:rsidRPr="00511FE6">
        <w:rPr>
          <w:rFonts w:ascii="Times New Roman" w:hAnsi="Times New Roman"/>
          <w:b w:val="0"/>
          <w:szCs w:val="24"/>
        </w:rPr>
        <w:t xml:space="preserve"> xác định là đối tượng giúp xóa đói giảm nghèo, cải thiện kinh tế hộ gia đình ở nông thôn.</w:t>
      </w:r>
    </w:p>
    <w:p w:rsidR="00BF6EE4" w:rsidRPr="00511FE6" w:rsidRDefault="001D44C6" w:rsidP="00FC282F">
      <w:pPr>
        <w:spacing w:before="120" w:after="120" w:line="288" w:lineRule="auto"/>
        <w:ind w:firstLine="605"/>
        <w:jc w:val="both"/>
        <w:rPr>
          <w:rStyle w:val="fontstyle01"/>
          <w:rFonts w:ascii="Times New Roman" w:hAnsi="Times New Roman"/>
          <w:b w:val="0"/>
          <w:i w:val="0"/>
          <w:color w:val="auto"/>
          <w:sz w:val="24"/>
          <w:szCs w:val="24"/>
        </w:rPr>
      </w:pPr>
      <w:r w:rsidRPr="00511FE6">
        <w:rPr>
          <w:rFonts w:ascii="Times New Roman" w:hAnsi="Times New Roman"/>
          <w:b w:val="0"/>
          <w:szCs w:val="24"/>
          <w:shd w:val="clear" w:color="auto" w:fill="FFFFFF"/>
        </w:rPr>
        <w:t xml:space="preserve">Xã Ngư Thủy Bắc là địa phương thuộc vùng biển bãi ngang, người dân sinh sống chủ yếu bằng nghề đánh bắt hải sản gần bờ. Thu nhập của người dân tương đối thấp và không ổn định. Vì vậy, một số hộ dân đã mạnh dạn đầu tư nuôi cá lóc để cải thiện thu nhập và vươn lên làm giàu. </w:t>
      </w:r>
      <w:r w:rsidR="00F27818" w:rsidRPr="00511FE6">
        <w:rPr>
          <w:rFonts w:ascii="Times New Roman" w:hAnsi="Times New Roman"/>
          <w:b w:val="0"/>
          <w:szCs w:val="24"/>
          <w:shd w:val="clear" w:color="auto" w:fill="FFFFFF"/>
        </w:rPr>
        <w:t>Với nhiều lợi thế như</w:t>
      </w:r>
      <w:r w:rsidR="00FD1D47" w:rsidRPr="00511FE6">
        <w:rPr>
          <w:rFonts w:ascii="Times New Roman" w:hAnsi="Times New Roman"/>
          <w:b w:val="0"/>
          <w:szCs w:val="24"/>
          <w:shd w:val="clear" w:color="auto" w:fill="FFFFFF"/>
        </w:rPr>
        <w:t xml:space="preserve"> nguồn nước </w:t>
      </w:r>
      <w:r w:rsidR="00335DC0" w:rsidRPr="00511FE6">
        <w:rPr>
          <w:rFonts w:ascii="Times New Roman" w:hAnsi="Times New Roman"/>
          <w:b w:val="0"/>
          <w:szCs w:val="24"/>
          <w:shd w:val="clear" w:color="auto" w:fill="FFFFFF"/>
        </w:rPr>
        <w:t>ngầm</w:t>
      </w:r>
      <w:r w:rsidR="00FD1D47" w:rsidRPr="00511FE6">
        <w:rPr>
          <w:rFonts w:ascii="Times New Roman" w:hAnsi="Times New Roman"/>
          <w:b w:val="0"/>
          <w:szCs w:val="24"/>
          <w:shd w:val="clear" w:color="auto" w:fill="FFFFFF"/>
        </w:rPr>
        <w:t xml:space="preserve"> dồi dào; chi phí đào ao nuôi </w:t>
      </w:r>
      <w:r w:rsidR="00335DC0" w:rsidRPr="00511FE6">
        <w:rPr>
          <w:rFonts w:ascii="Times New Roman" w:hAnsi="Times New Roman"/>
          <w:b w:val="0"/>
          <w:szCs w:val="24"/>
          <w:shd w:val="clear" w:color="auto" w:fill="FFFFFF"/>
        </w:rPr>
        <w:t xml:space="preserve">tương đối </w:t>
      </w:r>
      <w:r w:rsidR="00FD1D47" w:rsidRPr="00511FE6">
        <w:rPr>
          <w:rFonts w:ascii="Times New Roman" w:hAnsi="Times New Roman"/>
          <w:b w:val="0"/>
          <w:szCs w:val="24"/>
          <w:shd w:val="clear" w:color="auto" w:fill="FFFFFF"/>
        </w:rPr>
        <w:t xml:space="preserve">thấp do địa hình ở đây toàn cát; có thể tận dụng được nguồn thức ăn “phế phẩm” của nghề biển (cá vụn, cá nhỏ...) nghề nuôi cá lóc ở đây đã rất phát triển. Tuy nhiên, </w:t>
      </w:r>
      <w:r w:rsidR="002F2AB0" w:rsidRPr="00511FE6">
        <w:rPr>
          <w:rFonts w:ascii="Times New Roman" w:hAnsi="Times New Roman"/>
          <w:b w:val="0"/>
          <w:szCs w:val="24"/>
          <w:shd w:val="clear" w:color="auto" w:fill="FFFFFF"/>
        </w:rPr>
        <w:t xml:space="preserve">sau sự cố môi </w:t>
      </w:r>
      <w:r w:rsidR="00FD1D47" w:rsidRPr="00511FE6">
        <w:rPr>
          <w:rFonts w:ascii="Times New Roman" w:hAnsi="Times New Roman"/>
          <w:b w:val="0"/>
          <w:szCs w:val="24"/>
          <w:shd w:val="clear" w:color="auto" w:fill="FFFFFF"/>
        </w:rPr>
        <w:t xml:space="preserve">trường biển ở 4 tỉnh miền Trung, người dân nơi đây </w:t>
      </w:r>
      <w:r w:rsidR="002F2AB0" w:rsidRPr="00511FE6">
        <w:rPr>
          <w:rFonts w:ascii="Times New Roman" w:hAnsi="Times New Roman"/>
          <w:b w:val="0"/>
          <w:szCs w:val="24"/>
          <w:shd w:val="clear" w:color="auto" w:fill="FFFFFF"/>
        </w:rPr>
        <w:t>gặp khá nhiều khó khăn</w:t>
      </w:r>
      <w:r w:rsidR="00F24BB1" w:rsidRPr="00511FE6">
        <w:rPr>
          <w:rFonts w:ascii="Times New Roman" w:hAnsi="Times New Roman"/>
          <w:b w:val="0"/>
          <w:szCs w:val="24"/>
          <w:shd w:val="clear" w:color="auto" w:fill="FFFFFF"/>
        </w:rPr>
        <w:t>,</w:t>
      </w:r>
      <w:r w:rsidR="00FD1D47" w:rsidRPr="00511FE6">
        <w:rPr>
          <w:rFonts w:ascii="Times New Roman" w:hAnsi="Times New Roman"/>
          <w:b w:val="0"/>
          <w:szCs w:val="24"/>
          <w:shd w:val="clear" w:color="auto" w:fill="FFFFFF"/>
        </w:rPr>
        <w:t xml:space="preserve"> không chỉ đối với nghề khai thác hải sản truyền thống mà nghề nuôi cá lóc cũng bị ảnh hưởng nặng nề</w:t>
      </w:r>
      <w:r w:rsidR="002F2AB0" w:rsidRPr="00511FE6">
        <w:rPr>
          <w:rFonts w:ascii="Times New Roman" w:hAnsi="Times New Roman"/>
          <w:b w:val="0"/>
          <w:szCs w:val="24"/>
          <w:shd w:val="clear" w:color="auto" w:fill="FFFFFF"/>
        </w:rPr>
        <w:t>.</w:t>
      </w:r>
      <w:r w:rsidR="00FD1D47" w:rsidRPr="00511FE6">
        <w:rPr>
          <w:rFonts w:ascii="Times New Roman" w:hAnsi="Times New Roman"/>
          <w:b w:val="0"/>
          <w:szCs w:val="24"/>
          <w:shd w:val="clear" w:color="auto" w:fill="FFFFFF"/>
        </w:rPr>
        <w:t xml:space="preserve"> </w:t>
      </w:r>
      <w:r w:rsidR="00C35234" w:rsidRPr="00511FE6">
        <w:rPr>
          <w:rFonts w:ascii="Times New Roman" w:hAnsi="Times New Roman"/>
          <w:b w:val="0"/>
          <w:szCs w:val="24"/>
          <w:shd w:val="clear" w:color="auto" w:fill="FFFFFF"/>
        </w:rPr>
        <w:t xml:space="preserve">Để </w:t>
      </w:r>
      <w:r w:rsidR="009A174D" w:rsidRPr="00511FE6">
        <w:rPr>
          <w:rFonts w:ascii="Times New Roman" w:hAnsi="Times New Roman"/>
          <w:b w:val="0"/>
          <w:szCs w:val="24"/>
          <w:shd w:val="clear" w:color="auto" w:fill="FFFFFF"/>
        </w:rPr>
        <w:t>hỗ trợ nghề nuôi cá lóc của địa phương phát triển ổn định, hạn c</w:t>
      </w:r>
      <w:r w:rsidR="002D2274" w:rsidRPr="00511FE6">
        <w:rPr>
          <w:rFonts w:ascii="Times New Roman" w:hAnsi="Times New Roman"/>
          <w:b w:val="0"/>
          <w:szCs w:val="24"/>
          <w:shd w:val="clear" w:color="auto" w:fill="FFFFFF"/>
        </w:rPr>
        <w:t xml:space="preserve">hế rủi ro cho người nuôi </w:t>
      </w:r>
      <w:r w:rsidR="009A174D" w:rsidRPr="00511FE6">
        <w:rPr>
          <w:rFonts w:ascii="Times New Roman" w:hAnsi="Times New Roman"/>
          <w:b w:val="0"/>
          <w:szCs w:val="24"/>
          <w:shd w:val="clear" w:color="auto" w:fill="FFFFFF"/>
        </w:rPr>
        <w:t xml:space="preserve">trong giai đoạn hiện nay, nghiên cứu này được </w:t>
      </w:r>
      <w:r w:rsidR="009A174D" w:rsidRPr="00511FE6">
        <w:rPr>
          <w:rStyle w:val="fontstyle01"/>
          <w:rFonts w:ascii="Times New Roman" w:hAnsi="Times New Roman"/>
          <w:b w:val="0"/>
          <w:i w:val="0"/>
          <w:color w:val="auto"/>
          <w:sz w:val="24"/>
          <w:szCs w:val="24"/>
        </w:rPr>
        <w:t xml:space="preserve">thực hiện nhằm </w:t>
      </w:r>
      <w:r w:rsidR="002D2274" w:rsidRPr="00511FE6">
        <w:rPr>
          <w:rStyle w:val="fontstyle01"/>
          <w:rFonts w:ascii="Times New Roman" w:hAnsi="Times New Roman"/>
          <w:b w:val="0"/>
          <w:i w:val="0"/>
          <w:color w:val="auto"/>
          <w:sz w:val="24"/>
          <w:szCs w:val="24"/>
        </w:rPr>
        <w:t xml:space="preserve">đánh giá hiệu quả kinh tế của nghề nuôi cá lóc tại xã Ngư Thủy Bắc và tìm hiểu những </w:t>
      </w:r>
      <w:r w:rsidR="00335DC0" w:rsidRPr="00511FE6">
        <w:rPr>
          <w:rStyle w:val="fontstyle01"/>
          <w:rFonts w:ascii="Times New Roman" w:hAnsi="Times New Roman"/>
          <w:b w:val="0"/>
          <w:i w:val="0"/>
          <w:color w:val="auto"/>
          <w:sz w:val="24"/>
          <w:szCs w:val="24"/>
        </w:rPr>
        <w:t>thuận lợi, khó khăn</w:t>
      </w:r>
      <w:r w:rsidR="002D2274" w:rsidRPr="00511FE6">
        <w:rPr>
          <w:rStyle w:val="fontstyle01"/>
          <w:rFonts w:ascii="Times New Roman" w:hAnsi="Times New Roman"/>
          <w:b w:val="0"/>
          <w:i w:val="0"/>
          <w:color w:val="auto"/>
          <w:sz w:val="24"/>
          <w:szCs w:val="24"/>
        </w:rPr>
        <w:t xml:space="preserve"> của nghề nuôi, từ đó đề xuất một số giải pháp góp phần nâng cao hiệu quả kinh tế cho nghề này.</w:t>
      </w:r>
    </w:p>
    <w:p w:rsidR="001F618F" w:rsidRPr="00511FE6" w:rsidRDefault="001F618F" w:rsidP="00FC282F">
      <w:pPr>
        <w:spacing w:before="120" w:after="120" w:line="288" w:lineRule="auto"/>
        <w:jc w:val="both"/>
        <w:rPr>
          <w:rFonts w:ascii="Times New Roman" w:hAnsi="Times New Roman"/>
          <w:szCs w:val="24"/>
        </w:rPr>
      </w:pPr>
      <w:r w:rsidRPr="00511FE6">
        <w:rPr>
          <w:rFonts w:ascii="Times New Roman" w:hAnsi="Times New Roman"/>
          <w:szCs w:val="24"/>
        </w:rPr>
        <w:lastRenderedPageBreak/>
        <w:t>2. PHƯƠNG PHÁP NGHIÊN CỨU</w:t>
      </w:r>
    </w:p>
    <w:p w:rsidR="008D2B0D" w:rsidRPr="00511FE6" w:rsidRDefault="008D2B0D" w:rsidP="00FC282F">
      <w:pPr>
        <w:spacing w:before="120" w:after="120" w:line="288" w:lineRule="auto"/>
        <w:jc w:val="both"/>
        <w:rPr>
          <w:rFonts w:ascii="Times New Roman" w:hAnsi="Times New Roman"/>
          <w:color w:val="FF0000"/>
          <w:szCs w:val="24"/>
        </w:rPr>
      </w:pPr>
      <w:r w:rsidRPr="00511FE6">
        <w:rPr>
          <w:rFonts w:ascii="Times New Roman" w:hAnsi="Times New Roman"/>
          <w:color w:val="FF0000"/>
          <w:szCs w:val="24"/>
        </w:rPr>
        <w:t>2.1. Thời gian và địa điểm nghiên cứu</w:t>
      </w:r>
    </w:p>
    <w:p w:rsidR="008D2B0D" w:rsidRPr="00511FE6" w:rsidRDefault="00BA0958" w:rsidP="000C265A">
      <w:pPr>
        <w:autoSpaceDE w:val="0"/>
        <w:autoSpaceDN w:val="0"/>
        <w:adjustRightInd w:val="0"/>
        <w:spacing w:before="120" w:after="120" w:line="288" w:lineRule="auto"/>
        <w:ind w:firstLine="720"/>
        <w:jc w:val="both"/>
        <w:rPr>
          <w:rFonts w:ascii="Times New Roman" w:hAnsi="Times New Roman"/>
          <w:b w:val="0"/>
          <w:color w:val="FF0000"/>
          <w:szCs w:val="24"/>
        </w:rPr>
      </w:pPr>
      <w:r w:rsidRPr="00511FE6">
        <w:rPr>
          <w:rFonts w:ascii="Times New Roman" w:hAnsi="Times New Roman"/>
          <w:b w:val="0"/>
          <w:color w:val="FF0000"/>
          <w:szCs w:val="24"/>
        </w:rPr>
        <w:t xml:space="preserve">Nghiên cứu </w:t>
      </w:r>
      <w:r w:rsidR="008D2B0D" w:rsidRPr="00511FE6">
        <w:rPr>
          <w:rFonts w:ascii="Times New Roman" w:hAnsi="Times New Roman"/>
          <w:b w:val="0"/>
          <w:color w:val="FF0000"/>
          <w:szCs w:val="24"/>
        </w:rPr>
        <w:t xml:space="preserve">này </w:t>
      </w:r>
      <w:r w:rsidRPr="00511FE6">
        <w:rPr>
          <w:rFonts w:ascii="Times New Roman" w:hAnsi="Times New Roman"/>
          <w:b w:val="0"/>
          <w:color w:val="FF0000"/>
          <w:szCs w:val="24"/>
        </w:rPr>
        <w:t>được thực hiện</w:t>
      </w:r>
      <w:r w:rsidR="002D2274" w:rsidRPr="00511FE6">
        <w:rPr>
          <w:rFonts w:ascii="Times New Roman" w:hAnsi="Times New Roman"/>
          <w:b w:val="0"/>
          <w:color w:val="FF0000"/>
          <w:szCs w:val="24"/>
        </w:rPr>
        <w:t xml:space="preserve"> từ tháng 4 đến tháng 9 năm 2018</w:t>
      </w:r>
      <w:r w:rsidRPr="00511FE6">
        <w:rPr>
          <w:rFonts w:ascii="Times New Roman" w:hAnsi="Times New Roman"/>
          <w:b w:val="0"/>
          <w:color w:val="FF0000"/>
          <w:szCs w:val="24"/>
        </w:rPr>
        <w:t xml:space="preserve">, </w:t>
      </w:r>
      <w:r w:rsidR="00856370" w:rsidRPr="00511FE6">
        <w:rPr>
          <w:rFonts w:ascii="Times New Roman" w:hAnsi="Times New Roman"/>
          <w:b w:val="0"/>
          <w:color w:val="FF0000"/>
          <w:szCs w:val="24"/>
        </w:rPr>
        <w:t xml:space="preserve">tại xã </w:t>
      </w:r>
      <w:r w:rsidR="00104DEF" w:rsidRPr="00511FE6">
        <w:rPr>
          <w:rFonts w:ascii="Times New Roman" w:hAnsi="Times New Roman"/>
          <w:b w:val="0"/>
          <w:color w:val="FF0000"/>
          <w:szCs w:val="24"/>
        </w:rPr>
        <w:t>Ngư T</w:t>
      </w:r>
      <w:r w:rsidR="00856370" w:rsidRPr="00511FE6">
        <w:rPr>
          <w:rFonts w:ascii="Times New Roman" w:hAnsi="Times New Roman"/>
          <w:b w:val="0"/>
          <w:color w:val="FF0000"/>
          <w:szCs w:val="24"/>
        </w:rPr>
        <w:t>hủy</w:t>
      </w:r>
      <w:r w:rsidR="00E87AD1" w:rsidRPr="00511FE6">
        <w:rPr>
          <w:rFonts w:ascii="Times New Roman" w:hAnsi="Times New Roman"/>
          <w:b w:val="0"/>
          <w:color w:val="FF0000"/>
          <w:szCs w:val="24"/>
        </w:rPr>
        <w:t xml:space="preserve"> </w:t>
      </w:r>
      <w:r w:rsidR="00104DEF" w:rsidRPr="00511FE6">
        <w:rPr>
          <w:rFonts w:ascii="Times New Roman" w:hAnsi="Times New Roman"/>
          <w:b w:val="0"/>
          <w:color w:val="FF0000"/>
          <w:szCs w:val="24"/>
        </w:rPr>
        <w:t>B</w:t>
      </w:r>
      <w:r w:rsidR="00E87AD1" w:rsidRPr="00511FE6">
        <w:rPr>
          <w:rFonts w:ascii="Times New Roman" w:hAnsi="Times New Roman"/>
          <w:b w:val="0"/>
          <w:color w:val="FF0000"/>
          <w:szCs w:val="24"/>
        </w:rPr>
        <w:t>ắc</w:t>
      </w:r>
      <w:r w:rsidR="00856370" w:rsidRPr="00511FE6">
        <w:rPr>
          <w:rFonts w:ascii="Times New Roman" w:hAnsi="Times New Roman"/>
          <w:b w:val="0"/>
          <w:color w:val="FF0000"/>
          <w:szCs w:val="24"/>
        </w:rPr>
        <w:t xml:space="preserve">, Lệ Thủy, Quảng Bình. </w:t>
      </w:r>
    </w:p>
    <w:p w:rsidR="008D2B0D" w:rsidRPr="00511FE6" w:rsidRDefault="008D2B0D" w:rsidP="008D2B0D">
      <w:pPr>
        <w:autoSpaceDE w:val="0"/>
        <w:autoSpaceDN w:val="0"/>
        <w:adjustRightInd w:val="0"/>
        <w:spacing w:before="120" w:after="120" w:line="288" w:lineRule="auto"/>
        <w:jc w:val="both"/>
        <w:rPr>
          <w:rFonts w:ascii="Times New Roman" w:hAnsi="Times New Roman"/>
          <w:color w:val="FF0000"/>
          <w:szCs w:val="24"/>
        </w:rPr>
      </w:pPr>
      <w:r w:rsidRPr="00511FE6">
        <w:rPr>
          <w:rFonts w:ascii="Times New Roman" w:hAnsi="Times New Roman"/>
          <w:color w:val="FF0000"/>
          <w:szCs w:val="24"/>
        </w:rPr>
        <w:t>2.2. Phương pháp thu thập số liệu</w:t>
      </w:r>
    </w:p>
    <w:p w:rsidR="00BA0958" w:rsidRPr="00511FE6" w:rsidRDefault="00856370" w:rsidP="000C265A">
      <w:pPr>
        <w:autoSpaceDE w:val="0"/>
        <w:autoSpaceDN w:val="0"/>
        <w:adjustRightInd w:val="0"/>
        <w:spacing w:before="120" w:after="120" w:line="288" w:lineRule="auto"/>
        <w:ind w:firstLine="720"/>
        <w:jc w:val="both"/>
        <w:rPr>
          <w:rFonts w:ascii="Times New Roman" w:hAnsi="Times New Roman"/>
          <w:b w:val="0"/>
          <w:color w:val="FF0000"/>
          <w:szCs w:val="24"/>
        </w:rPr>
      </w:pPr>
      <w:r w:rsidRPr="00511FE6">
        <w:rPr>
          <w:rFonts w:ascii="Times New Roman" w:hAnsi="Times New Roman"/>
          <w:b w:val="0"/>
          <w:color w:val="FF0000"/>
          <w:szCs w:val="24"/>
        </w:rPr>
        <w:t>Nghiên cứu này sử dụng p</w:t>
      </w:r>
      <w:r w:rsidR="00F27818" w:rsidRPr="00511FE6">
        <w:rPr>
          <w:rFonts w:ascii="Times New Roman" w:hAnsi="Times New Roman"/>
          <w:b w:val="0"/>
          <w:color w:val="FF0000"/>
          <w:szCs w:val="24"/>
        </w:rPr>
        <w:t>hương pháp điều tra phỏng vấn</w:t>
      </w:r>
      <w:r w:rsidR="003324C2" w:rsidRPr="00511FE6">
        <w:rPr>
          <w:rFonts w:ascii="Times New Roman" w:hAnsi="Times New Roman"/>
          <w:b w:val="0"/>
          <w:color w:val="FF0000"/>
          <w:szCs w:val="24"/>
        </w:rPr>
        <w:t xml:space="preserve"> ngẫu nhiên </w:t>
      </w:r>
      <w:r w:rsidR="00F27818" w:rsidRPr="00511FE6">
        <w:rPr>
          <w:rFonts w:ascii="Times New Roman" w:hAnsi="Times New Roman"/>
          <w:b w:val="0"/>
          <w:color w:val="FF0000"/>
          <w:szCs w:val="24"/>
        </w:rPr>
        <w:t>36</w:t>
      </w:r>
      <w:r w:rsidRPr="00511FE6">
        <w:rPr>
          <w:rFonts w:ascii="Times New Roman" w:hAnsi="Times New Roman"/>
          <w:b w:val="0"/>
          <w:color w:val="FF0000"/>
          <w:szCs w:val="24"/>
        </w:rPr>
        <w:t xml:space="preserve"> hộ g</w:t>
      </w:r>
      <w:r w:rsidR="008D2B0D" w:rsidRPr="00511FE6">
        <w:rPr>
          <w:rFonts w:ascii="Times New Roman" w:hAnsi="Times New Roman"/>
          <w:b w:val="0"/>
          <w:color w:val="FF0000"/>
          <w:szCs w:val="24"/>
        </w:rPr>
        <w:t>ia đình nuôi cá lóc ở xã Ngư Thủy Bắc.</w:t>
      </w:r>
      <w:r w:rsidR="003324C2" w:rsidRPr="00511FE6">
        <w:rPr>
          <w:rFonts w:ascii="Times New Roman" w:hAnsi="Times New Roman"/>
          <w:b w:val="0"/>
          <w:color w:val="FF0000"/>
          <w:szCs w:val="24"/>
        </w:rPr>
        <w:t xml:space="preserve"> Nội dung</w:t>
      </w:r>
      <w:r w:rsidRPr="00511FE6">
        <w:rPr>
          <w:rFonts w:ascii="Times New Roman" w:hAnsi="Times New Roman"/>
          <w:b w:val="0"/>
          <w:color w:val="FF0000"/>
          <w:szCs w:val="24"/>
        </w:rPr>
        <w:t xml:space="preserve"> bảng câu hỏi soạn sẵn </w:t>
      </w:r>
      <w:r w:rsidR="003324C2" w:rsidRPr="00511FE6">
        <w:rPr>
          <w:rFonts w:ascii="Times New Roman" w:hAnsi="Times New Roman"/>
          <w:b w:val="0"/>
          <w:color w:val="FF0000"/>
          <w:szCs w:val="24"/>
        </w:rPr>
        <w:t>tập trung khai thác</w:t>
      </w:r>
      <w:r w:rsidRPr="00511FE6">
        <w:rPr>
          <w:rFonts w:ascii="Times New Roman" w:hAnsi="Times New Roman"/>
          <w:b w:val="0"/>
          <w:color w:val="FF0000"/>
          <w:szCs w:val="24"/>
        </w:rPr>
        <w:t xml:space="preserve"> các thông tin:</w:t>
      </w:r>
    </w:p>
    <w:p w:rsidR="00856370" w:rsidRPr="00511FE6" w:rsidRDefault="00856370" w:rsidP="000C265A">
      <w:pPr>
        <w:autoSpaceDE w:val="0"/>
        <w:autoSpaceDN w:val="0"/>
        <w:adjustRightInd w:val="0"/>
        <w:spacing w:before="120" w:after="120" w:line="288" w:lineRule="auto"/>
        <w:ind w:firstLine="720"/>
        <w:jc w:val="both"/>
        <w:rPr>
          <w:rFonts w:ascii="Times New Roman" w:hAnsi="Times New Roman"/>
          <w:b w:val="0"/>
          <w:color w:val="FF0000"/>
          <w:szCs w:val="24"/>
        </w:rPr>
      </w:pPr>
      <w:r w:rsidRPr="00511FE6">
        <w:rPr>
          <w:rFonts w:ascii="Times New Roman" w:hAnsi="Times New Roman"/>
          <w:b w:val="0"/>
          <w:color w:val="FF0000"/>
          <w:szCs w:val="24"/>
        </w:rPr>
        <w:t xml:space="preserve">- Kỹ thuật nuôi: diện tích nuôi, cỡ giống thả nuôi, mật độ nuôi, loại thức ăn và phương pháp cho ăn, phương pháp quản lý ao nuôi, </w:t>
      </w:r>
      <w:r w:rsidR="00906C49" w:rsidRPr="00511FE6">
        <w:rPr>
          <w:rFonts w:ascii="Times New Roman" w:hAnsi="Times New Roman"/>
          <w:b w:val="0"/>
          <w:color w:val="FF0000"/>
          <w:szCs w:val="24"/>
        </w:rPr>
        <w:t>thời gian nuôi, sản lượng thu hoạch, tỷ lệ sống, hệ số tiêu tốn thức ăn…</w:t>
      </w:r>
      <w:r w:rsidR="00154634" w:rsidRPr="00511FE6">
        <w:rPr>
          <w:rFonts w:ascii="Times New Roman" w:hAnsi="Times New Roman"/>
          <w:b w:val="0"/>
          <w:color w:val="FF0000"/>
          <w:szCs w:val="24"/>
        </w:rPr>
        <w:t>[1]</w:t>
      </w:r>
      <w:r w:rsidR="000D345F" w:rsidRPr="00511FE6">
        <w:rPr>
          <w:rFonts w:ascii="Times New Roman" w:hAnsi="Times New Roman"/>
          <w:b w:val="0"/>
          <w:color w:val="FF0000"/>
          <w:szCs w:val="24"/>
        </w:rPr>
        <w:t>, [5].</w:t>
      </w:r>
    </w:p>
    <w:p w:rsidR="00856370" w:rsidRPr="00511FE6" w:rsidRDefault="00856370" w:rsidP="000C265A">
      <w:pPr>
        <w:autoSpaceDE w:val="0"/>
        <w:autoSpaceDN w:val="0"/>
        <w:adjustRightInd w:val="0"/>
        <w:spacing w:before="120" w:after="120" w:line="288" w:lineRule="auto"/>
        <w:ind w:firstLine="720"/>
        <w:jc w:val="both"/>
        <w:rPr>
          <w:rFonts w:ascii="Times New Roman" w:hAnsi="Times New Roman"/>
          <w:b w:val="0"/>
          <w:color w:val="FF0000"/>
          <w:szCs w:val="24"/>
        </w:rPr>
      </w:pPr>
      <w:r w:rsidRPr="00511FE6">
        <w:rPr>
          <w:rFonts w:ascii="Times New Roman" w:hAnsi="Times New Roman"/>
          <w:b w:val="0"/>
          <w:color w:val="FF0000"/>
          <w:szCs w:val="24"/>
        </w:rPr>
        <w:t xml:space="preserve">- Thông tin về tài chính: </w:t>
      </w:r>
      <w:r w:rsidR="00443534" w:rsidRPr="00511FE6">
        <w:rPr>
          <w:rFonts w:ascii="Times New Roman" w:hAnsi="Times New Roman"/>
          <w:b w:val="0"/>
          <w:color w:val="FF0000"/>
          <w:szCs w:val="24"/>
        </w:rPr>
        <w:t>tổng</w:t>
      </w:r>
      <w:r w:rsidRPr="00511FE6">
        <w:rPr>
          <w:rFonts w:ascii="Times New Roman" w:hAnsi="Times New Roman"/>
          <w:b w:val="0"/>
          <w:color w:val="FF0000"/>
          <w:szCs w:val="24"/>
        </w:rPr>
        <w:t xml:space="preserve"> chi phí, tổng doanh thu, từ đó tính</w:t>
      </w:r>
      <w:r w:rsidR="00154634" w:rsidRPr="00511FE6">
        <w:rPr>
          <w:rFonts w:ascii="Times New Roman" w:hAnsi="Times New Roman"/>
          <w:b w:val="0"/>
          <w:color w:val="FF0000"/>
          <w:szCs w:val="24"/>
        </w:rPr>
        <w:t xml:space="preserve"> lợi nhuận và tỷ suất lợi nhuận [1]</w:t>
      </w:r>
      <w:r w:rsidR="000D345F" w:rsidRPr="00511FE6">
        <w:rPr>
          <w:rFonts w:ascii="Times New Roman" w:hAnsi="Times New Roman"/>
          <w:b w:val="0"/>
          <w:color w:val="FF0000"/>
          <w:szCs w:val="24"/>
        </w:rPr>
        <w:t>, [3]</w:t>
      </w:r>
      <w:r w:rsidR="00154634" w:rsidRPr="00511FE6">
        <w:rPr>
          <w:rFonts w:ascii="Times New Roman" w:hAnsi="Times New Roman"/>
          <w:b w:val="0"/>
          <w:color w:val="FF0000"/>
          <w:szCs w:val="24"/>
        </w:rPr>
        <w:t>.</w:t>
      </w:r>
    </w:p>
    <w:p w:rsidR="003324C2" w:rsidRPr="00511FE6" w:rsidRDefault="003324C2" w:rsidP="003324C2">
      <w:pPr>
        <w:autoSpaceDE w:val="0"/>
        <w:autoSpaceDN w:val="0"/>
        <w:adjustRightInd w:val="0"/>
        <w:spacing w:before="120" w:after="120" w:line="288" w:lineRule="auto"/>
        <w:jc w:val="both"/>
        <w:rPr>
          <w:rFonts w:ascii="Times New Roman" w:hAnsi="Times New Roman"/>
          <w:color w:val="FF0000"/>
          <w:szCs w:val="24"/>
        </w:rPr>
      </w:pPr>
      <w:r w:rsidRPr="00511FE6">
        <w:rPr>
          <w:rFonts w:ascii="Times New Roman" w:hAnsi="Times New Roman"/>
          <w:color w:val="FF0000"/>
          <w:szCs w:val="24"/>
        </w:rPr>
        <w:t>2.3. Phương pháp xử lý số liệu</w:t>
      </w:r>
    </w:p>
    <w:p w:rsidR="00BA0958" w:rsidRPr="00511FE6" w:rsidRDefault="000C265A" w:rsidP="000C265A">
      <w:pPr>
        <w:spacing w:before="120" w:after="120" w:line="288" w:lineRule="auto"/>
        <w:ind w:firstLine="720"/>
        <w:jc w:val="both"/>
        <w:rPr>
          <w:rFonts w:ascii="Times New Roman" w:hAnsi="Times New Roman"/>
          <w:b w:val="0"/>
          <w:color w:val="FF0000"/>
          <w:szCs w:val="24"/>
        </w:rPr>
      </w:pPr>
      <w:r w:rsidRPr="00511FE6">
        <w:rPr>
          <w:rFonts w:ascii="Times New Roman" w:hAnsi="Times New Roman"/>
          <w:b w:val="0"/>
          <w:color w:val="FF0000"/>
          <w:szCs w:val="24"/>
        </w:rPr>
        <w:t>Tất cả số liệu đ</w:t>
      </w:r>
      <w:r w:rsidRPr="00511FE6">
        <w:rPr>
          <w:rFonts w:ascii="Times New Roman" w:hAnsi="Times New Roman" w:hint="eastAsia"/>
          <w:b w:val="0"/>
          <w:color w:val="FF0000"/>
          <w:szCs w:val="24"/>
        </w:rPr>
        <w:t>ư</w:t>
      </w:r>
      <w:r w:rsidRPr="00511FE6">
        <w:rPr>
          <w:rFonts w:ascii="Times New Roman" w:hAnsi="Times New Roman"/>
          <w:b w:val="0"/>
          <w:color w:val="FF0000"/>
          <w:szCs w:val="24"/>
        </w:rPr>
        <w:t xml:space="preserve">ợc thu thập, phân tích và xử lý trên </w:t>
      </w:r>
      <w:r w:rsidR="00360015" w:rsidRPr="00511FE6">
        <w:rPr>
          <w:rFonts w:ascii="Times New Roman" w:hAnsi="Times New Roman"/>
          <w:b w:val="0"/>
          <w:color w:val="FF0000"/>
          <w:szCs w:val="24"/>
        </w:rPr>
        <w:t>phần mềm Microsoft Excel.</w:t>
      </w:r>
    </w:p>
    <w:p w:rsidR="008E4390" w:rsidRPr="00511FE6" w:rsidRDefault="001F618F" w:rsidP="00FC282F">
      <w:pPr>
        <w:spacing w:before="120" w:after="120" w:line="288" w:lineRule="auto"/>
        <w:jc w:val="both"/>
        <w:rPr>
          <w:rFonts w:ascii="Times New Roman" w:hAnsi="Times New Roman"/>
          <w:szCs w:val="24"/>
        </w:rPr>
      </w:pPr>
      <w:r w:rsidRPr="00511FE6">
        <w:rPr>
          <w:rFonts w:ascii="Times New Roman" w:hAnsi="Times New Roman"/>
          <w:szCs w:val="24"/>
        </w:rPr>
        <w:t>3. KẾT QUẢ VÀ THẢO LUẬN</w:t>
      </w:r>
    </w:p>
    <w:p w:rsidR="000C265A" w:rsidRPr="00511FE6" w:rsidRDefault="000A45FD" w:rsidP="00FC282F">
      <w:pPr>
        <w:spacing w:before="120" w:after="120" w:line="288" w:lineRule="auto"/>
        <w:jc w:val="both"/>
        <w:rPr>
          <w:rFonts w:ascii="Times New Roman" w:hAnsi="Times New Roman"/>
          <w:bCs/>
          <w:szCs w:val="24"/>
        </w:rPr>
      </w:pPr>
      <w:r w:rsidRPr="00511FE6">
        <w:rPr>
          <w:rFonts w:ascii="Times New Roman" w:hAnsi="Times New Roman"/>
          <w:bCs/>
          <w:szCs w:val="24"/>
        </w:rPr>
        <w:t>3.1</w:t>
      </w:r>
      <w:r w:rsidR="00433861" w:rsidRPr="00511FE6">
        <w:rPr>
          <w:rFonts w:ascii="Times New Roman" w:hAnsi="Times New Roman"/>
          <w:bCs/>
          <w:szCs w:val="24"/>
        </w:rPr>
        <w:t>.</w:t>
      </w:r>
      <w:r w:rsidRPr="00511FE6">
        <w:rPr>
          <w:rFonts w:ascii="Times New Roman" w:hAnsi="Times New Roman"/>
          <w:bCs/>
          <w:szCs w:val="24"/>
        </w:rPr>
        <w:t xml:space="preserve"> </w:t>
      </w:r>
      <w:r w:rsidR="007B4D36" w:rsidRPr="00511FE6">
        <w:rPr>
          <w:rFonts w:ascii="Times New Roman" w:hAnsi="Times New Roman"/>
          <w:bCs/>
          <w:szCs w:val="24"/>
        </w:rPr>
        <w:t>K</w:t>
      </w:r>
      <w:r w:rsidR="000C265A" w:rsidRPr="00511FE6">
        <w:rPr>
          <w:rFonts w:ascii="Times New Roman" w:hAnsi="Times New Roman"/>
          <w:bCs/>
          <w:szCs w:val="24"/>
        </w:rPr>
        <w:t>ỹ thuật của mô hình nuôi cá lóc trên cát</w:t>
      </w:r>
    </w:p>
    <w:p w:rsidR="000C265A" w:rsidRPr="00511FE6" w:rsidRDefault="0088284D" w:rsidP="00FC282F">
      <w:pPr>
        <w:spacing w:before="120" w:after="120" w:line="288" w:lineRule="auto"/>
        <w:jc w:val="both"/>
        <w:rPr>
          <w:rFonts w:ascii="Times New Roman" w:hAnsi="Times New Roman"/>
          <w:b w:val="0"/>
          <w:bCs/>
          <w:i/>
          <w:szCs w:val="24"/>
        </w:rPr>
      </w:pPr>
      <w:r w:rsidRPr="00511FE6">
        <w:rPr>
          <w:rFonts w:ascii="Times New Roman" w:hAnsi="Times New Roman"/>
          <w:b w:val="0"/>
          <w:bCs/>
          <w:i/>
          <w:szCs w:val="24"/>
        </w:rPr>
        <w:t>3.1.1. C</w:t>
      </w:r>
      <w:r w:rsidR="00CF2EF9" w:rsidRPr="00511FE6">
        <w:rPr>
          <w:rFonts w:ascii="Times New Roman" w:hAnsi="Times New Roman"/>
          <w:b w:val="0"/>
          <w:bCs/>
          <w:i/>
          <w:szCs w:val="24"/>
        </w:rPr>
        <w:t>ông trình và mùa vụ nuôi</w:t>
      </w:r>
    </w:p>
    <w:p w:rsidR="00995A80" w:rsidRPr="00511FE6" w:rsidRDefault="00995A80" w:rsidP="002C1CED">
      <w:pPr>
        <w:spacing w:before="120" w:after="120" w:line="288" w:lineRule="auto"/>
        <w:jc w:val="center"/>
        <w:rPr>
          <w:rFonts w:ascii="Times New Roman" w:hAnsi="Times New Roman"/>
          <w:bCs/>
          <w:szCs w:val="24"/>
        </w:rPr>
        <w:sectPr w:rsidR="00995A80" w:rsidRPr="00511FE6" w:rsidSect="00995A80">
          <w:type w:val="continuous"/>
          <w:pgSz w:w="10773" w:h="15309" w:code="9"/>
          <w:pgMar w:top="1134" w:right="1134" w:bottom="1134" w:left="1134" w:header="720" w:footer="720" w:gutter="0"/>
          <w:cols w:num="2" w:space="720"/>
          <w:docGrid w:linePitch="360"/>
        </w:sectPr>
      </w:pPr>
    </w:p>
    <w:p w:rsidR="00CF2EF9" w:rsidRPr="00511FE6" w:rsidRDefault="00CF2EF9" w:rsidP="002C1CED">
      <w:pPr>
        <w:spacing w:before="120" w:after="120" w:line="288" w:lineRule="auto"/>
        <w:jc w:val="center"/>
        <w:rPr>
          <w:rFonts w:ascii="Times New Roman" w:hAnsi="Times New Roman"/>
          <w:b w:val="0"/>
          <w:bCs/>
          <w:szCs w:val="24"/>
        </w:rPr>
      </w:pPr>
      <w:r w:rsidRPr="00511FE6">
        <w:rPr>
          <w:rFonts w:ascii="Times New Roman" w:hAnsi="Times New Roman"/>
          <w:bCs/>
          <w:szCs w:val="24"/>
        </w:rPr>
        <w:lastRenderedPageBreak/>
        <w:t xml:space="preserve">Bảng 1. </w:t>
      </w:r>
      <w:r w:rsidRPr="00511FE6">
        <w:rPr>
          <w:rFonts w:ascii="Times New Roman" w:hAnsi="Times New Roman"/>
          <w:b w:val="0"/>
          <w:bCs/>
          <w:szCs w:val="24"/>
        </w:rPr>
        <w:t>Công trình và mùa vụ nuôi</w:t>
      </w:r>
    </w:p>
    <w:tbl>
      <w:tblPr>
        <w:tblStyle w:val="TableGrid"/>
        <w:tblW w:w="0" w:type="auto"/>
        <w:jc w:val="center"/>
        <w:tblLook w:val="04A0" w:firstRow="1" w:lastRow="0" w:firstColumn="1" w:lastColumn="0" w:noHBand="0" w:noVBand="1"/>
      </w:tblPr>
      <w:tblGrid>
        <w:gridCol w:w="4361"/>
        <w:gridCol w:w="3260"/>
      </w:tblGrid>
      <w:tr w:rsidR="0088284D" w:rsidRPr="00511FE6" w:rsidTr="00DF6824">
        <w:trPr>
          <w:jc w:val="center"/>
        </w:trPr>
        <w:tc>
          <w:tcPr>
            <w:tcW w:w="4361" w:type="dxa"/>
          </w:tcPr>
          <w:p w:rsidR="00CF2EF9" w:rsidRPr="00511FE6" w:rsidRDefault="00CF2EF9" w:rsidP="00F72A7A">
            <w:pPr>
              <w:spacing w:line="288" w:lineRule="auto"/>
              <w:jc w:val="center"/>
              <w:rPr>
                <w:rFonts w:ascii="Times New Roman" w:hAnsi="Times New Roman"/>
                <w:bCs/>
                <w:szCs w:val="24"/>
              </w:rPr>
            </w:pPr>
            <w:r w:rsidRPr="00511FE6">
              <w:rPr>
                <w:rFonts w:ascii="Times New Roman" w:hAnsi="Times New Roman"/>
                <w:bCs/>
                <w:szCs w:val="24"/>
              </w:rPr>
              <w:t>Nội dung</w:t>
            </w:r>
          </w:p>
        </w:tc>
        <w:tc>
          <w:tcPr>
            <w:tcW w:w="3260" w:type="dxa"/>
          </w:tcPr>
          <w:p w:rsidR="00443534" w:rsidRPr="00511FE6" w:rsidRDefault="00CF2EF9" w:rsidP="00F72A7A">
            <w:pPr>
              <w:spacing w:line="288" w:lineRule="auto"/>
              <w:jc w:val="center"/>
              <w:rPr>
                <w:rFonts w:ascii="Times New Roman" w:hAnsi="Times New Roman"/>
                <w:bCs/>
                <w:szCs w:val="24"/>
              </w:rPr>
            </w:pPr>
            <w:r w:rsidRPr="00511FE6">
              <w:rPr>
                <w:rFonts w:ascii="Times New Roman" w:hAnsi="Times New Roman"/>
                <w:bCs/>
                <w:szCs w:val="24"/>
              </w:rPr>
              <w:t>Giá trị</w:t>
            </w:r>
            <w:r w:rsidR="00443534" w:rsidRPr="00511FE6">
              <w:rPr>
                <w:rFonts w:ascii="Times New Roman" w:hAnsi="Times New Roman"/>
                <w:bCs/>
                <w:szCs w:val="24"/>
              </w:rPr>
              <w:t xml:space="preserve"> </w:t>
            </w:r>
            <w:r w:rsidR="00443534" w:rsidRPr="00511FE6">
              <w:rPr>
                <w:rFonts w:ascii="Times New Roman" w:hAnsi="Times New Roman"/>
                <w:b w:val="0"/>
                <w:bCs/>
                <w:noProof/>
                <w:szCs w:val="24"/>
              </w:rPr>
              <w:t>(M ± SD)</w:t>
            </w:r>
          </w:p>
        </w:tc>
      </w:tr>
      <w:tr w:rsidR="0088284D" w:rsidRPr="00511FE6" w:rsidTr="00DF6824">
        <w:trPr>
          <w:jc w:val="center"/>
        </w:trPr>
        <w:tc>
          <w:tcPr>
            <w:tcW w:w="4361" w:type="dxa"/>
          </w:tcPr>
          <w:p w:rsidR="00CF2EF9" w:rsidRPr="00511FE6" w:rsidRDefault="00CF2EF9" w:rsidP="00F72A7A">
            <w:pPr>
              <w:spacing w:line="288" w:lineRule="auto"/>
              <w:jc w:val="both"/>
              <w:rPr>
                <w:rFonts w:ascii="Times New Roman" w:hAnsi="Times New Roman"/>
                <w:b w:val="0"/>
                <w:bCs/>
                <w:szCs w:val="24"/>
              </w:rPr>
            </w:pPr>
            <w:r w:rsidRPr="00511FE6">
              <w:rPr>
                <w:rFonts w:ascii="Times New Roman" w:hAnsi="Times New Roman"/>
                <w:b w:val="0"/>
                <w:bCs/>
                <w:szCs w:val="24"/>
              </w:rPr>
              <w:t>Số lượng ao nuôi (ao/hộ/vụ)</w:t>
            </w:r>
          </w:p>
        </w:tc>
        <w:tc>
          <w:tcPr>
            <w:tcW w:w="3260" w:type="dxa"/>
          </w:tcPr>
          <w:p w:rsidR="00CF2EF9" w:rsidRPr="00511FE6" w:rsidRDefault="00932D4B" w:rsidP="00F72A7A">
            <w:pPr>
              <w:spacing w:line="288" w:lineRule="auto"/>
              <w:jc w:val="center"/>
              <w:rPr>
                <w:rFonts w:ascii="Times New Roman" w:hAnsi="Times New Roman"/>
                <w:b w:val="0"/>
                <w:bCs/>
                <w:szCs w:val="24"/>
              </w:rPr>
            </w:pPr>
            <w:r w:rsidRPr="00511FE6">
              <w:rPr>
                <w:rFonts w:ascii="Times New Roman" w:hAnsi="Times New Roman"/>
                <w:b w:val="0"/>
                <w:bCs/>
                <w:szCs w:val="24"/>
              </w:rPr>
              <w:t>2,3</w:t>
            </w:r>
            <w:r w:rsidR="00CC2880" w:rsidRPr="00511FE6">
              <w:rPr>
                <w:rFonts w:ascii="Times New Roman" w:hAnsi="Times New Roman"/>
                <w:b w:val="0"/>
                <w:bCs/>
                <w:szCs w:val="24"/>
              </w:rPr>
              <w:t xml:space="preserve"> </w:t>
            </w:r>
            <w:r w:rsidR="00CC2880" w:rsidRPr="00511FE6">
              <w:rPr>
                <w:rFonts w:ascii="Times New Roman" w:hAnsi="Times New Roman"/>
                <w:b w:val="0"/>
                <w:bCs/>
                <w:noProof/>
                <w:szCs w:val="24"/>
              </w:rPr>
              <w:t xml:space="preserve">± </w:t>
            </w:r>
            <w:r w:rsidR="00F50E3C" w:rsidRPr="00511FE6">
              <w:rPr>
                <w:rFonts w:ascii="Times New Roman" w:hAnsi="Times New Roman"/>
                <w:b w:val="0"/>
                <w:bCs/>
                <w:szCs w:val="24"/>
              </w:rPr>
              <w:t>1,0</w:t>
            </w:r>
          </w:p>
        </w:tc>
      </w:tr>
      <w:tr w:rsidR="0088284D" w:rsidRPr="00511FE6" w:rsidTr="00DF6824">
        <w:trPr>
          <w:jc w:val="center"/>
        </w:trPr>
        <w:tc>
          <w:tcPr>
            <w:tcW w:w="4361" w:type="dxa"/>
          </w:tcPr>
          <w:p w:rsidR="00CF2EF9" w:rsidRPr="00511FE6" w:rsidRDefault="00CF2EF9" w:rsidP="00F72A7A">
            <w:pPr>
              <w:spacing w:line="288" w:lineRule="auto"/>
              <w:jc w:val="both"/>
              <w:rPr>
                <w:rFonts w:ascii="Times New Roman" w:hAnsi="Times New Roman"/>
                <w:b w:val="0"/>
                <w:bCs/>
                <w:szCs w:val="24"/>
              </w:rPr>
            </w:pPr>
            <w:r w:rsidRPr="00511FE6">
              <w:rPr>
                <w:rFonts w:ascii="Times New Roman" w:hAnsi="Times New Roman"/>
                <w:b w:val="0"/>
                <w:bCs/>
                <w:szCs w:val="24"/>
              </w:rPr>
              <w:lastRenderedPageBreak/>
              <w:t>Diện tích ao nuôi (m</w:t>
            </w:r>
            <w:r w:rsidRPr="00511FE6">
              <w:rPr>
                <w:rFonts w:ascii="Times New Roman" w:hAnsi="Times New Roman"/>
                <w:b w:val="0"/>
                <w:bCs/>
                <w:szCs w:val="24"/>
                <w:vertAlign w:val="superscript"/>
              </w:rPr>
              <w:t>2</w:t>
            </w:r>
            <w:r w:rsidRPr="00511FE6">
              <w:rPr>
                <w:rFonts w:ascii="Times New Roman" w:hAnsi="Times New Roman"/>
                <w:b w:val="0"/>
                <w:bCs/>
                <w:szCs w:val="24"/>
              </w:rPr>
              <w:t>/hộ)</w:t>
            </w:r>
          </w:p>
        </w:tc>
        <w:tc>
          <w:tcPr>
            <w:tcW w:w="3260" w:type="dxa"/>
          </w:tcPr>
          <w:p w:rsidR="00CF2EF9" w:rsidRPr="00511FE6" w:rsidRDefault="00CC2880" w:rsidP="00F72A7A">
            <w:pPr>
              <w:spacing w:line="288" w:lineRule="auto"/>
              <w:jc w:val="center"/>
              <w:rPr>
                <w:rFonts w:ascii="Times New Roman" w:hAnsi="Times New Roman"/>
                <w:b w:val="0"/>
                <w:bCs/>
                <w:szCs w:val="24"/>
              </w:rPr>
            </w:pPr>
            <w:r w:rsidRPr="00511FE6">
              <w:rPr>
                <w:rFonts w:ascii="Times New Roman" w:hAnsi="Times New Roman"/>
                <w:b w:val="0"/>
                <w:bCs/>
                <w:noProof/>
                <w:szCs w:val="24"/>
              </w:rPr>
              <w:t>2</w:t>
            </w:r>
            <w:r w:rsidR="00932D4B" w:rsidRPr="00511FE6">
              <w:rPr>
                <w:rFonts w:ascii="Times New Roman" w:hAnsi="Times New Roman"/>
                <w:b w:val="0"/>
                <w:bCs/>
                <w:noProof/>
                <w:szCs w:val="24"/>
              </w:rPr>
              <w:t>45,8</w:t>
            </w:r>
            <w:r w:rsidRPr="00511FE6">
              <w:rPr>
                <w:rFonts w:ascii="Times New Roman" w:hAnsi="Times New Roman"/>
                <w:b w:val="0"/>
                <w:bCs/>
                <w:noProof/>
                <w:szCs w:val="24"/>
              </w:rPr>
              <w:t xml:space="preserve"> ±</w:t>
            </w:r>
            <w:r w:rsidR="00932D4B" w:rsidRPr="00511FE6">
              <w:rPr>
                <w:rFonts w:ascii="Times New Roman" w:hAnsi="Times New Roman"/>
                <w:b w:val="0"/>
                <w:bCs/>
                <w:noProof/>
                <w:szCs w:val="24"/>
              </w:rPr>
              <w:t xml:space="preserve"> 97,4</w:t>
            </w:r>
          </w:p>
        </w:tc>
      </w:tr>
      <w:tr w:rsidR="0088284D" w:rsidRPr="00511FE6" w:rsidTr="00DF6824">
        <w:trPr>
          <w:jc w:val="center"/>
        </w:trPr>
        <w:tc>
          <w:tcPr>
            <w:tcW w:w="4361" w:type="dxa"/>
          </w:tcPr>
          <w:p w:rsidR="00CF2EF9" w:rsidRPr="00511FE6" w:rsidRDefault="00CF2EF9" w:rsidP="00F72A7A">
            <w:pPr>
              <w:spacing w:line="288" w:lineRule="auto"/>
              <w:jc w:val="both"/>
              <w:rPr>
                <w:rFonts w:ascii="Times New Roman" w:hAnsi="Times New Roman"/>
                <w:b w:val="0"/>
                <w:bCs/>
                <w:szCs w:val="24"/>
              </w:rPr>
            </w:pPr>
            <w:r w:rsidRPr="00511FE6">
              <w:rPr>
                <w:rFonts w:ascii="Times New Roman" w:hAnsi="Times New Roman"/>
                <w:b w:val="0"/>
                <w:bCs/>
                <w:szCs w:val="24"/>
              </w:rPr>
              <w:t>Số vụ nuôi trong năm (vụ/năm)</w:t>
            </w:r>
          </w:p>
        </w:tc>
        <w:tc>
          <w:tcPr>
            <w:tcW w:w="3260" w:type="dxa"/>
          </w:tcPr>
          <w:p w:rsidR="00CF2EF9" w:rsidRPr="00511FE6" w:rsidRDefault="00292906" w:rsidP="00F72A7A">
            <w:pPr>
              <w:spacing w:line="288" w:lineRule="auto"/>
              <w:jc w:val="center"/>
              <w:rPr>
                <w:rFonts w:ascii="Times New Roman" w:hAnsi="Times New Roman"/>
                <w:b w:val="0"/>
                <w:bCs/>
                <w:szCs w:val="24"/>
              </w:rPr>
            </w:pPr>
            <w:r w:rsidRPr="00511FE6">
              <w:rPr>
                <w:rFonts w:ascii="Times New Roman" w:hAnsi="Times New Roman"/>
                <w:b w:val="0"/>
                <w:bCs/>
                <w:szCs w:val="24"/>
              </w:rPr>
              <w:t>1,</w:t>
            </w:r>
            <w:r w:rsidR="00932D4B" w:rsidRPr="00511FE6">
              <w:rPr>
                <w:rFonts w:ascii="Times New Roman" w:hAnsi="Times New Roman"/>
                <w:b w:val="0"/>
                <w:bCs/>
                <w:szCs w:val="24"/>
              </w:rPr>
              <w:t>1</w:t>
            </w:r>
            <w:r w:rsidRPr="00511FE6">
              <w:rPr>
                <w:rFonts w:ascii="Times New Roman" w:hAnsi="Times New Roman"/>
                <w:b w:val="0"/>
                <w:bCs/>
                <w:szCs w:val="24"/>
              </w:rPr>
              <w:t xml:space="preserve"> </w:t>
            </w:r>
            <w:r w:rsidR="00CC2880" w:rsidRPr="00511FE6">
              <w:rPr>
                <w:rFonts w:ascii="Times New Roman" w:hAnsi="Times New Roman"/>
                <w:b w:val="0"/>
                <w:bCs/>
                <w:noProof/>
                <w:szCs w:val="24"/>
              </w:rPr>
              <w:t>±</w:t>
            </w:r>
            <w:r w:rsidR="00977B18" w:rsidRPr="00511FE6">
              <w:rPr>
                <w:rFonts w:ascii="Times New Roman" w:hAnsi="Times New Roman"/>
                <w:b w:val="0"/>
                <w:bCs/>
                <w:szCs w:val="24"/>
              </w:rPr>
              <w:t xml:space="preserve"> 0,</w:t>
            </w:r>
            <w:r w:rsidR="00932D4B" w:rsidRPr="00511FE6">
              <w:rPr>
                <w:rFonts w:ascii="Times New Roman" w:hAnsi="Times New Roman"/>
                <w:b w:val="0"/>
                <w:bCs/>
                <w:szCs w:val="24"/>
              </w:rPr>
              <w:t>3</w:t>
            </w:r>
          </w:p>
        </w:tc>
      </w:tr>
      <w:tr w:rsidR="0088284D" w:rsidRPr="00511FE6" w:rsidTr="00DF6824">
        <w:trPr>
          <w:jc w:val="center"/>
        </w:trPr>
        <w:tc>
          <w:tcPr>
            <w:tcW w:w="4361" w:type="dxa"/>
          </w:tcPr>
          <w:p w:rsidR="00CF2EF9" w:rsidRPr="00511FE6" w:rsidRDefault="00CF2EF9" w:rsidP="00F72A7A">
            <w:pPr>
              <w:spacing w:line="288" w:lineRule="auto"/>
              <w:jc w:val="both"/>
              <w:rPr>
                <w:rFonts w:ascii="Times New Roman" w:hAnsi="Times New Roman"/>
                <w:b w:val="0"/>
                <w:bCs/>
                <w:szCs w:val="24"/>
              </w:rPr>
            </w:pPr>
            <w:r w:rsidRPr="00511FE6">
              <w:rPr>
                <w:rFonts w:ascii="Times New Roman" w:hAnsi="Times New Roman"/>
                <w:b w:val="0"/>
                <w:bCs/>
                <w:szCs w:val="24"/>
              </w:rPr>
              <w:t>Tỷ lệ hộ nuôi 1 vụ (%)</w:t>
            </w:r>
          </w:p>
        </w:tc>
        <w:tc>
          <w:tcPr>
            <w:tcW w:w="3260" w:type="dxa"/>
          </w:tcPr>
          <w:p w:rsidR="00CF2EF9" w:rsidRPr="00511FE6" w:rsidRDefault="00D2501E" w:rsidP="00F72A7A">
            <w:pPr>
              <w:spacing w:line="288" w:lineRule="auto"/>
              <w:jc w:val="center"/>
              <w:rPr>
                <w:rFonts w:ascii="Times New Roman" w:hAnsi="Times New Roman"/>
                <w:b w:val="0"/>
                <w:bCs/>
                <w:szCs w:val="24"/>
              </w:rPr>
            </w:pPr>
            <w:r w:rsidRPr="00511FE6">
              <w:rPr>
                <w:rFonts w:ascii="Times New Roman" w:hAnsi="Times New Roman"/>
                <w:b w:val="0"/>
                <w:bCs/>
                <w:szCs w:val="24"/>
              </w:rPr>
              <w:t>88,6</w:t>
            </w:r>
          </w:p>
        </w:tc>
      </w:tr>
      <w:tr w:rsidR="0088284D" w:rsidRPr="00511FE6" w:rsidTr="00DF6824">
        <w:trPr>
          <w:jc w:val="center"/>
        </w:trPr>
        <w:tc>
          <w:tcPr>
            <w:tcW w:w="4361" w:type="dxa"/>
          </w:tcPr>
          <w:p w:rsidR="00CF2EF9" w:rsidRPr="00511FE6" w:rsidRDefault="00CF2EF9" w:rsidP="00F72A7A">
            <w:pPr>
              <w:spacing w:line="288" w:lineRule="auto"/>
              <w:jc w:val="both"/>
              <w:rPr>
                <w:rFonts w:ascii="Times New Roman" w:hAnsi="Times New Roman"/>
                <w:b w:val="0"/>
                <w:bCs/>
                <w:szCs w:val="24"/>
              </w:rPr>
            </w:pPr>
            <w:r w:rsidRPr="00511FE6">
              <w:rPr>
                <w:rFonts w:ascii="Times New Roman" w:hAnsi="Times New Roman"/>
                <w:b w:val="0"/>
                <w:bCs/>
                <w:szCs w:val="24"/>
              </w:rPr>
              <w:t>Tỷ lệ hộ nuôi 2 vụ (%)</w:t>
            </w:r>
          </w:p>
        </w:tc>
        <w:tc>
          <w:tcPr>
            <w:tcW w:w="3260" w:type="dxa"/>
          </w:tcPr>
          <w:p w:rsidR="00CF2EF9" w:rsidRPr="00511FE6" w:rsidRDefault="00D2501E" w:rsidP="00F72A7A">
            <w:pPr>
              <w:spacing w:line="288" w:lineRule="auto"/>
              <w:jc w:val="center"/>
              <w:rPr>
                <w:rFonts w:ascii="Times New Roman" w:hAnsi="Times New Roman"/>
                <w:b w:val="0"/>
                <w:bCs/>
                <w:szCs w:val="24"/>
              </w:rPr>
            </w:pPr>
            <w:r w:rsidRPr="00511FE6">
              <w:rPr>
                <w:rFonts w:ascii="Times New Roman" w:hAnsi="Times New Roman"/>
                <w:b w:val="0"/>
                <w:bCs/>
                <w:szCs w:val="24"/>
              </w:rPr>
              <w:t>11,4</w:t>
            </w:r>
          </w:p>
        </w:tc>
      </w:tr>
    </w:tbl>
    <w:p w:rsidR="00995A80" w:rsidRPr="00511FE6" w:rsidRDefault="00995A80" w:rsidP="0083751F">
      <w:pPr>
        <w:spacing w:before="240" w:after="120" w:line="288" w:lineRule="auto"/>
        <w:ind w:firstLine="720"/>
        <w:jc w:val="both"/>
        <w:rPr>
          <w:rFonts w:ascii="Times New Roman" w:hAnsi="Times New Roman"/>
          <w:b w:val="0"/>
          <w:bCs/>
          <w:szCs w:val="24"/>
        </w:rPr>
        <w:sectPr w:rsidR="00995A80" w:rsidRPr="00511FE6" w:rsidSect="00995A80">
          <w:type w:val="continuous"/>
          <w:pgSz w:w="10773" w:h="15309" w:code="9"/>
          <w:pgMar w:top="1134" w:right="1134" w:bottom="1134" w:left="1134" w:header="720" w:footer="720" w:gutter="0"/>
          <w:cols w:space="720"/>
          <w:docGrid w:linePitch="360"/>
        </w:sectPr>
      </w:pPr>
    </w:p>
    <w:p w:rsidR="00154634" w:rsidRPr="00511FE6" w:rsidRDefault="00C977E0" w:rsidP="0083751F">
      <w:pPr>
        <w:spacing w:before="240" w:after="120" w:line="288" w:lineRule="auto"/>
        <w:ind w:firstLine="720"/>
        <w:jc w:val="both"/>
        <w:rPr>
          <w:rFonts w:ascii="Times New Roman" w:hAnsi="Times New Roman"/>
          <w:bCs/>
          <w:szCs w:val="24"/>
        </w:rPr>
      </w:pPr>
      <w:r w:rsidRPr="00511FE6">
        <w:rPr>
          <w:rFonts w:ascii="Times New Roman" w:hAnsi="Times New Roman"/>
          <w:b w:val="0"/>
          <w:bCs/>
          <w:szCs w:val="24"/>
        </w:rPr>
        <w:lastRenderedPageBreak/>
        <w:t xml:space="preserve">Kết quả nghiên cứu </w:t>
      </w:r>
      <w:r w:rsidR="00D2501E" w:rsidRPr="00511FE6">
        <w:rPr>
          <w:rFonts w:ascii="Times New Roman" w:hAnsi="Times New Roman"/>
          <w:b w:val="0"/>
          <w:bCs/>
          <w:szCs w:val="24"/>
        </w:rPr>
        <w:t xml:space="preserve">(Bảng 1) </w:t>
      </w:r>
      <w:r w:rsidRPr="00511FE6">
        <w:rPr>
          <w:rFonts w:ascii="Times New Roman" w:hAnsi="Times New Roman"/>
          <w:b w:val="0"/>
          <w:bCs/>
          <w:szCs w:val="24"/>
        </w:rPr>
        <w:t xml:space="preserve">cho thấy các hộ dân </w:t>
      </w:r>
      <w:r w:rsidR="00D2501E" w:rsidRPr="00511FE6">
        <w:rPr>
          <w:rFonts w:ascii="Times New Roman" w:hAnsi="Times New Roman"/>
          <w:b w:val="0"/>
          <w:bCs/>
          <w:szCs w:val="24"/>
        </w:rPr>
        <w:t xml:space="preserve">địa phương </w:t>
      </w:r>
      <w:r w:rsidRPr="00511FE6">
        <w:rPr>
          <w:rFonts w:ascii="Times New Roman" w:hAnsi="Times New Roman"/>
          <w:b w:val="0"/>
          <w:bCs/>
          <w:szCs w:val="24"/>
        </w:rPr>
        <w:t>nuôi cá lóc trong ao đất cát với diện tích ao tương đối nhỏ (2</w:t>
      </w:r>
      <w:r w:rsidR="00932D4B" w:rsidRPr="00511FE6">
        <w:rPr>
          <w:rFonts w:ascii="Times New Roman" w:hAnsi="Times New Roman"/>
          <w:b w:val="0"/>
          <w:bCs/>
          <w:szCs w:val="24"/>
        </w:rPr>
        <w:t>45,8</w:t>
      </w:r>
      <w:r w:rsidRPr="00511FE6">
        <w:rPr>
          <w:rFonts w:ascii="Times New Roman" w:hAnsi="Times New Roman"/>
          <w:bCs/>
          <w:szCs w:val="24"/>
        </w:rPr>
        <w:t xml:space="preserve"> </w:t>
      </w:r>
      <w:r w:rsidRPr="00511FE6">
        <w:rPr>
          <w:rFonts w:ascii="Times New Roman" w:hAnsi="Times New Roman"/>
          <w:b w:val="0"/>
          <w:bCs/>
          <w:szCs w:val="24"/>
        </w:rPr>
        <w:t>m</w:t>
      </w:r>
      <w:r w:rsidRPr="00511FE6">
        <w:rPr>
          <w:rFonts w:ascii="Times New Roman" w:hAnsi="Times New Roman"/>
          <w:b w:val="0"/>
          <w:bCs/>
          <w:szCs w:val="24"/>
          <w:vertAlign w:val="superscript"/>
        </w:rPr>
        <w:t>2</w:t>
      </w:r>
      <w:r w:rsidRPr="00511FE6">
        <w:rPr>
          <w:rFonts w:ascii="Times New Roman" w:hAnsi="Times New Roman"/>
          <w:b w:val="0"/>
          <w:bCs/>
          <w:szCs w:val="24"/>
        </w:rPr>
        <w:t>/hộ)</w:t>
      </w:r>
      <w:r w:rsidR="00FF00E5" w:rsidRPr="00511FE6">
        <w:rPr>
          <w:rFonts w:ascii="Times New Roman" w:hAnsi="Times New Roman"/>
          <w:b w:val="0"/>
          <w:bCs/>
          <w:szCs w:val="24"/>
        </w:rPr>
        <w:t xml:space="preserve"> trong khi các tỉnh đồng bằng sông Cửu Long nuôi cá lóc với diện tích ao lớn hơn nhiều (từ 823,3 m</w:t>
      </w:r>
      <w:r w:rsidR="00FF00E5" w:rsidRPr="00511FE6">
        <w:rPr>
          <w:rFonts w:ascii="Times New Roman" w:hAnsi="Times New Roman"/>
          <w:b w:val="0"/>
          <w:bCs/>
          <w:szCs w:val="24"/>
          <w:vertAlign w:val="superscript"/>
        </w:rPr>
        <w:t>2</w:t>
      </w:r>
      <w:r w:rsidR="00FF00E5" w:rsidRPr="00511FE6">
        <w:rPr>
          <w:rFonts w:ascii="Times New Roman" w:hAnsi="Times New Roman"/>
          <w:b w:val="0"/>
          <w:bCs/>
          <w:szCs w:val="24"/>
        </w:rPr>
        <w:t xml:space="preserve"> [</w:t>
      </w:r>
      <w:r w:rsidR="000D345F" w:rsidRPr="00511FE6">
        <w:rPr>
          <w:rFonts w:ascii="Times New Roman" w:hAnsi="Times New Roman"/>
          <w:b w:val="0"/>
          <w:bCs/>
          <w:szCs w:val="24"/>
        </w:rPr>
        <w:t>5</w:t>
      </w:r>
      <w:r w:rsidR="00FF00E5" w:rsidRPr="00511FE6">
        <w:rPr>
          <w:rFonts w:ascii="Times New Roman" w:hAnsi="Times New Roman"/>
          <w:b w:val="0"/>
          <w:bCs/>
          <w:szCs w:val="24"/>
        </w:rPr>
        <w:t>] đến 1200 m</w:t>
      </w:r>
      <w:r w:rsidR="00FF00E5" w:rsidRPr="00511FE6">
        <w:rPr>
          <w:rFonts w:ascii="Times New Roman" w:hAnsi="Times New Roman"/>
          <w:b w:val="0"/>
          <w:bCs/>
          <w:szCs w:val="24"/>
          <w:vertAlign w:val="superscript"/>
        </w:rPr>
        <w:t xml:space="preserve">2 </w:t>
      </w:r>
      <w:r w:rsidR="00FF00E5" w:rsidRPr="00511FE6">
        <w:rPr>
          <w:rFonts w:ascii="Times New Roman" w:hAnsi="Times New Roman"/>
          <w:b w:val="0"/>
          <w:bCs/>
          <w:szCs w:val="24"/>
        </w:rPr>
        <w:t>[1])</w:t>
      </w:r>
      <w:r w:rsidR="00D2501E" w:rsidRPr="00511FE6">
        <w:rPr>
          <w:rFonts w:ascii="Times New Roman" w:hAnsi="Times New Roman"/>
          <w:b w:val="0"/>
          <w:bCs/>
          <w:szCs w:val="24"/>
        </w:rPr>
        <w:t>. Số lượng ao nuôi tính trên mỗi hộ t</w:t>
      </w:r>
      <w:r w:rsidR="00932D4B" w:rsidRPr="00511FE6">
        <w:rPr>
          <w:rFonts w:ascii="Times New Roman" w:hAnsi="Times New Roman"/>
          <w:b w:val="0"/>
          <w:bCs/>
          <w:szCs w:val="24"/>
        </w:rPr>
        <w:t>rung bình cũng không nhiều (2,3</w:t>
      </w:r>
      <w:r w:rsidR="00D2501E" w:rsidRPr="00511FE6">
        <w:rPr>
          <w:rFonts w:ascii="Times New Roman" w:hAnsi="Times New Roman"/>
          <w:b w:val="0"/>
          <w:bCs/>
          <w:szCs w:val="24"/>
        </w:rPr>
        <w:t xml:space="preserve"> </w:t>
      </w:r>
      <w:r w:rsidR="009A3EC5" w:rsidRPr="00511FE6">
        <w:rPr>
          <w:rFonts w:ascii="Times New Roman" w:hAnsi="Times New Roman"/>
          <w:b w:val="0"/>
          <w:bCs/>
          <w:szCs w:val="24"/>
        </w:rPr>
        <w:t>ao/hộ/vụ</w:t>
      </w:r>
      <w:r w:rsidR="00D2501E" w:rsidRPr="00511FE6">
        <w:rPr>
          <w:rFonts w:ascii="Times New Roman" w:hAnsi="Times New Roman"/>
          <w:b w:val="0"/>
          <w:bCs/>
          <w:szCs w:val="24"/>
        </w:rPr>
        <w:t xml:space="preserve">). Ở đây, cá lóc được nuôi từ 1 đến 2 vụ trong năm. </w:t>
      </w:r>
      <w:r w:rsidR="00D042D0" w:rsidRPr="00511FE6">
        <w:rPr>
          <w:rFonts w:ascii="Times New Roman" w:hAnsi="Times New Roman"/>
          <w:b w:val="0"/>
          <w:bCs/>
          <w:szCs w:val="24"/>
        </w:rPr>
        <w:t xml:space="preserve">Thời gian thả giống vụ 1 từ tháng 1 đến tháng 3, vụ 2 thả giống từ </w:t>
      </w:r>
      <w:r w:rsidR="00762559" w:rsidRPr="00511FE6">
        <w:rPr>
          <w:rFonts w:ascii="Times New Roman" w:hAnsi="Times New Roman"/>
          <w:b w:val="0"/>
          <w:bCs/>
          <w:szCs w:val="24"/>
        </w:rPr>
        <w:t>tháng 7</w:t>
      </w:r>
      <w:r w:rsidR="00D042D0" w:rsidRPr="00511FE6">
        <w:rPr>
          <w:rFonts w:ascii="Times New Roman" w:hAnsi="Times New Roman"/>
          <w:b w:val="0"/>
          <w:bCs/>
          <w:szCs w:val="24"/>
        </w:rPr>
        <w:t xml:space="preserve"> đến tháng 10. </w:t>
      </w:r>
      <w:r w:rsidR="00D2501E" w:rsidRPr="00511FE6">
        <w:rPr>
          <w:rFonts w:ascii="Times New Roman" w:hAnsi="Times New Roman"/>
          <w:b w:val="0"/>
          <w:bCs/>
          <w:szCs w:val="24"/>
        </w:rPr>
        <w:t>Tuy nhiên</w:t>
      </w:r>
      <w:r w:rsidR="00017F9C">
        <w:rPr>
          <w:rFonts w:ascii="Times New Roman" w:hAnsi="Times New Roman"/>
          <w:b w:val="0"/>
          <w:bCs/>
          <w:szCs w:val="24"/>
        </w:rPr>
        <w:t>,</w:t>
      </w:r>
      <w:r w:rsidR="00D2501E" w:rsidRPr="00511FE6">
        <w:rPr>
          <w:rFonts w:ascii="Times New Roman" w:hAnsi="Times New Roman"/>
          <w:b w:val="0"/>
          <w:bCs/>
          <w:szCs w:val="24"/>
        </w:rPr>
        <w:t xml:space="preserve"> số hộ nuôi 1 vụ chiếm phần lớn (88,6%), số hộ nuôi 2 vụ chỉ đạt 11,4%</w:t>
      </w:r>
      <w:r w:rsidR="006C1E80" w:rsidRPr="00511FE6">
        <w:rPr>
          <w:rFonts w:ascii="Times New Roman" w:hAnsi="Times New Roman"/>
          <w:b w:val="0"/>
          <w:bCs/>
          <w:szCs w:val="24"/>
        </w:rPr>
        <w:t xml:space="preserve"> tổng số hộ điều tra. </w:t>
      </w:r>
      <w:r w:rsidR="00F27818" w:rsidRPr="00511FE6">
        <w:rPr>
          <w:rFonts w:ascii="Times New Roman" w:hAnsi="Times New Roman"/>
          <w:b w:val="0"/>
          <w:bCs/>
          <w:szCs w:val="24"/>
        </w:rPr>
        <w:t>Nếu so sánh với vùng nuôi cá lóc ở đồng bằn</w:t>
      </w:r>
      <w:r w:rsidR="000D345F" w:rsidRPr="00511FE6">
        <w:rPr>
          <w:rFonts w:ascii="Times New Roman" w:hAnsi="Times New Roman"/>
          <w:b w:val="0"/>
          <w:bCs/>
          <w:szCs w:val="24"/>
        </w:rPr>
        <w:t>g sông Cửu Long thì có thể thấy</w:t>
      </w:r>
      <w:r w:rsidR="0083751F" w:rsidRPr="00511FE6">
        <w:rPr>
          <w:rFonts w:ascii="Times New Roman" w:hAnsi="Times New Roman"/>
          <w:b w:val="0"/>
          <w:bCs/>
          <w:szCs w:val="24"/>
        </w:rPr>
        <w:t xml:space="preserve"> điểm khác biệt: tỷ lệ hộ nuôi 2 </w:t>
      </w:r>
      <w:r w:rsidR="0083751F" w:rsidRPr="00511FE6">
        <w:rPr>
          <w:rFonts w:ascii="Times New Roman" w:hAnsi="Times New Roman"/>
          <w:b w:val="0"/>
          <w:bCs/>
          <w:szCs w:val="24"/>
        </w:rPr>
        <w:lastRenderedPageBreak/>
        <w:t>vụ/năm</w:t>
      </w:r>
      <w:r w:rsidR="005A71BD" w:rsidRPr="00511FE6">
        <w:rPr>
          <w:rFonts w:ascii="Times New Roman" w:hAnsi="Times New Roman"/>
          <w:b w:val="0"/>
          <w:bCs/>
          <w:szCs w:val="24"/>
        </w:rPr>
        <w:t xml:space="preserve"> thấp hơn hẳn, không có hộ nuôi 3 vụ/năm</w:t>
      </w:r>
      <w:r w:rsidR="00B44A95" w:rsidRPr="00511FE6">
        <w:rPr>
          <w:rFonts w:ascii="Times New Roman" w:hAnsi="Times New Roman"/>
          <w:b w:val="0"/>
          <w:bCs/>
          <w:szCs w:val="24"/>
        </w:rPr>
        <w:t xml:space="preserve"> </w:t>
      </w:r>
      <w:r w:rsidR="005A71BD" w:rsidRPr="00511FE6">
        <w:rPr>
          <w:rFonts w:ascii="Times New Roman" w:hAnsi="Times New Roman"/>
          <w:b w:val="0"/>
          <w:bCs/>
          <w:szCs w:val="24"/>
        </w:rPr>
        <w:t>(theo nghiên cứu của Lê Xuân Sinh ở ĐBSCL,</w:t>
      </w:r>
      <w:r w:rsidR="00335DC0" w:rsidRPr="00511FE6">
        <w:rPr>
          <w:rFonts w:ascii="Times New Roman" w:hAnsi="Times New Roman"/>
          <w:b w:val="0"/>
          <w:bCs/>
          <w:szCs w:val="24"/>
        </w:rPr>
        <w:t xml:space="preserve"> các</w:t>
      </w:r>
      <w:r w:rsidR="005A71BD" w:rsidRPr="00511FE6">
        <w:rPr>
          <w:rFonts w:ascii="Times New Roman" w:hAnsi="Times New Roman"/>
          <w:b w:val="0"/>
          <w:bCs/>
          <w:szCs w:val="24"/>
        </w:rPr>
        <w:t xml:space="preserve"> giá trị tương ứng là 53,1% và 5,5%)</w:t>
      </w:r>
      <w:r w:rsidR="000D345F" w:rsidRPr="00511FE6">
        <w:rPr>
          <w:rFonts w:ascii="Times New Roman" w:hAnsi="Times New Roman"/>
          <w:b w:val="0"/>
          <w:bCs/>
          <w:szCs w:val="24"/>
        </w:rPr>
        <w:t xml:space="preserve"> [3]</w:t>
      </w:r>
      <w:r w:rsidR="005A71BD" w:rsidRPr="00511FE6">
        <w:rPr>
          <w:rFonts w:ascii="Times New Roman" w:hAnsi="Times New Roman"/>
          <w:b w:val="0"/>
          <w:bCs/>
          <w:szCs w:val="24"/>
        </w:rPr>
        <w:t>.</w:t>
      </w:r>
      <w:r w:rsidR="000D345F" w:rsidRPr="00511FE6">
        <w:rPr>
          <w:rFonts w:ascii="Times New Roman" w:hAnsi="Times New Roman"/>
          <w:b w:val="0"/>
          <w:bCs/>
          <w:szCs w:val="24"/>
        </w:rPr>
        <w:t xml:space="preserve"> </w:t>
      </w:r>
      <w:r w:rsidR="005A71BD" w:rsidRPr="00511FE6">
        <w:rPr>
          <w:rFonts w:ascii="Times New Roman" w:hAnsi="Times New Roman"/>
          <w:b w:val="0"/>
          <w:bCs/>
          <w:szCs w:val="24"/>
        </w:rPr>
        <w:t xml:space="preserve">Điều này phản ánh </w:t>
      </w:r>
      <w:r w:rsidR="000D345F" w:rsidRPr="00511FE6">
        <w:rPr>
          <w:rFonts w:ascii="Times New Roman" w:hAnsi="Times New Roman"/>
          <w:b w:val="0"/>
          <w:bCs/>
          <w:szCs w:val="24"/>
        </w:rPr>
        <w:t>mức độ</w:t>
      </w:r>
      <w:r w:rsidR="005A71BD" w:rsidRPr="00511FE6">
        <w:rPr>
          <w:rFonts w:ascii="Times New Roman" w:hAnsi="Times New Roman"/>
          <w:b w:val="0"/>
          <w:bCs/>
          <w:szCs w:val="24"/>
        </w:rPr>
        <w:t xml:space="preserve"> phát triển của ng</w:t>
      </w:r>
      <w:r w:rsidR="000D345F" w:rsidRPr="00511FE6">
        <w:rPr>
          <w:rFonts w:ascii="Times New Roman" w:hAnsi="Times New Roman"/>
          <w:b w:val="0"/>
          <w:bCs/>
          <w:szCs w:val="24"/>
        </w:rPr>
        <w:t>hề nuôi cá lóc tại địa phương.</w:t>
      </w:r>
      <w:r w:rsidR="005A71BD" w:rsidRPr="00511FE6">
        <w:rPr>
          <w:rFonts w:ascii="Times New Roman" w:hAnsi="Times New Roman"/>
          <w:b w:val="0"/>
          <w:bCs/>
          <w:szCs w:val="24"/>
        </w:rPr>
        <w:t xml:space="preserve"> </w:t>
      </w:r>
      <w:r w:rsidR="000D345F" w:rsidRPr="00511FE6">
        <w:rPr>
          <w:rFonts w:ascii="Times New Roman" w:hAnsi="Times New Roman"/>
          <w:b w:val="0"/>
          <w:bCs/>
          <w:szCs w:val="24"/>
        </w:rPr>
        <w:t>Thực tế, người dân địa phương vẫn chủ yếu sinh sống bằng nghề khai thác hải sản, nghề nuôi cá lóc là sinh kế cho lao động nhàn rỗi hoặc khi họ không đi biển. Một số ít hộ nuôi cá lóc quanh năm theo hướng chuyên canh. Số hộ này thường có nhiều ao nuôi, họ không chỉ nuôi cá thương phẩm mà còn cung cấp cá giống hoặc thu mua cá thịt từ các hộ khác.</w:t>
      </w:r>
    </w:p>
    <w:p w:rsidR="00995A80" w:rsidRPr="00511FE6" w:rsidRDefault="00CF2EF9" w:rsidP="00E826F1">
      <w:pPr>
        <w:spacing w:before="120" w:after="120" w:line="288" w:lineRule="auto"/>
        <w:rPr>
          <w:rFonts w:ascii="Times New Roman" w:hAnsi="Times New Roman"/>
          <w:b w:val="0"/>
          <w:bCs/>
          <w:i/>
          <w:szCs w:val="24"/>
        </w:rPr>
        <w:sectPr w:rsidR="00995A80" w:rsidRPr="00511FE6" w:rsidSect="00995A80">
          <w:type w:val="continuous"/>
          <w:pgSz w:w="10773" w:h="15309" w:code="9"/>
          <w:pgMar w:top="1134" w:right="1134" w:bottom="1134" w:left="1134" w:header="720" w:footer="720" w:gutter="0"/>
          <w:cols w:num="2" w:space="720"/>
          <w:docGrid w:linePitch="360"/>
        </w:sectPr>
      </w:pPr>
      <w:r w:rsidRPr="00511FE6">
        <w:rPr>
          <w:rFonts w:ascii="Times New Roman" w:hAnsi="Times New Roman"/>
          <w:b w:val="0"/>
          <w:bCs/>
          <w:i/>
          <w:szCs w:val="24"/>
        </w:rPr>
        <w:t>3.1.2. Các thông số kỹ thuật của mô hình nuôi</w:t>
      </w:r>
    </w:p>
    <w:p w:rsidR="00292906" w:rsidRPr="00511FE6" w:rsidRDefault="00292906" w:rsidP="00E826F1">
      <w:pPr>
        <w:spacing w:before="120" w:after="120" w:line="288" w:lineRule="auto"/>
        <w:jc w:val="center"/>
        <w:rPr>
          <w:rFonts w:ascii="Times New Roman" w:hAnsi="Times New Roman"/>
          <w:b w:val="0"/>
          <w:bCs/>
          <w:szCs w:val="24"/>
        </w:rPr>
      </w:pPr>
      <w:r w:rsidRPr="00511FE6">
        <w:rPr>
          <w:rFonts w:ascii="Times New Roman" w:hAnsi="Times New Roman"/>
          <w:bCs/>
          <w:szCs w:val="24"/>
        </w:rPr>
        <w:lastRenderedPageBreak/>
        <w:t xml:space="preserve">Bảng 2. </w:t>
      </w:r>
      <w:r w:rsidRPr="00511FE6">
        <w:rPr>
          <w:rFonts w:ascii="Times New Roman" w:hAnsi="Times New Roman"/>
          <w:b w:val="0"/>
          <w:bCs/>
          <w:szCs w:val="24"/>
        </w:rPr>
        <w:t>Các thông số kỹ thuật của mô hình</w:t>
      </w:r>
    </w:p>
    <w:tbl>
      <w:tblPr>
        <w:tblStyle w:val="TableGrid"/>
        <w:tblW w:w="0" w:type="auto"/>
        <w:jc w:val="center"/>
        <w:tblLook w:val="04A0" w:firstRow="1" w:lastRow="0" w:firstColumn="1" w:lastColumn="0" w:noHBand="0" w:noVBand="1"/>
      </w:tblPr>
      <w:tblGrid>
        <w:gridCol w:w="3794"/>
        <w:gridCol w:w="3118"/>
      </w:tblGrid>
      <w:tr w:rsidR="0088284D" w:rsidRPr="00511FE6" w:rsidTr="00DF6824">
        <w:trPr>
          <w:jc w:val="center"/>
        </w:trPr>
        <w:tc>
          <w:tcPr>
            <w:tcW w:w="3794" w:type="dxa"/>
          </w:tcPr>
          <w:p w:rsidR="00292906" w:rsidRPr="00511FE6" w:rsidRDefault="00292906" w:rsidP="00F72A7A">
            <w:pPr>
              <w:spacing w:line="288" w:lineRule="auto"/>
              <w:jc w:val="center"/>
              <w:rPr>
                <w:rFonts w:ascii="Times New Roman" w:hAnsi="Times New Roman"/>
                <w:bCs/>
                <w:szCs w:val="24"/>
              </w:rPr>
            </w:pPr>
            <w:r w:rsidRPr="00511FE6">
              <w:rPr>
                <w:rFonts w:ascii="Times New Roman" w:hAnsi="Times New Roman"/>
                <w:bCs/>
                <w:szCs w:val="24"/>
              </w:rPr>
              <w:t>Nội dung</w:t>
            </w:r>
          </w:p>
        </w:tc>
        <w:tc>
          <w:tcPr>
            <w:tcW w:w="3118" w:type="dxa"/>
          </w:tcPr>
          <w:p w:rsidR="00292906" w:rsidRPr="00511FE6" w:rsidRDefault="00292906" w:rsidP="00F72A7A">
            <w:pPr>
              <w:spacing w:line="288" w:lineRule="auto"/>
              <w:jc w:val="center"/>
              <w:rPr>
                <w:rFonts w:ascii="Times New Roman" w:hAnsi="Times New Roman"/>
                <w:bCs/>
                <w:szCs w:val="24"/>
              </w:rPr>
            </w:pPr>
            <w:r w:rsidRPr="00511FE6">
              <w:rPr>
                <w:rFonts w:ascii="Times New Roman" w:hAnsi="Times New Roman"/>
                <w:bCs/>
                <w:szCs w:val="24"/>
              </w:rPr>
              <w:t>Giá trị</w:t>
            </w:r>
            <w:r w:rsidR="00D042D0" w:rsidRPr="00511FE6">
              <w:rPr>
                <w:rFonts w:ascii="Times New Roman" w:hAnsi="Times New Roman"/>
                <w:bCs/>
                <w:szCs w:val="24"/>
              </w:rPr>
              <w:t xml:space="preserve"> </w:t>
            </w:r>
            <w:r w:rsidR="00D042D0" w:rsidRPr="00511FE6">
              <w:rPr>
                <w:rFonts w:ascii="Times New Roman" w:hAnsi="Times New Roman"/>
                <w:b w:val="0"/>
                <w:bCs/>
                <w:noProof/>
                <w:szCs w:val="24"/>
              </w:rPr>
              <w:t>(M ± SD)</w:t>
            </w:r>
          </w:p>
        </w:tc>
      </w:tr>
      <w:tr w:rsidR="0088284D" w:rsidRPr="00511FE6" w:rsidTr="00DF6824">
        <w:trPr>
          <w:jc w:val="center"/>
        </w:trPr>
        <w:tc>
          <w:tcPr>
            <w:tcW w:w="3794" w:type="dxa"/>
          </w:tcPr>
          <w:p w:rsidR="00292906" w:rsidRPr="00511FE6" w:rsidRDefault="00292906" w:rsidP="00F72A7A">
            <w:pPr>
              <w:spacing w:line="288" w:lineRule="auto"/>
              <w:jc w:val="both"/>
              <w:rPr>
                <w:rFonts w:ascii="Times New Roman" w:hAnsi="Times New Roman"/>
                <w:b w:val="0"/>
                <w:bCs/>
                <w:szCs w:val="24"/>
              </w:rPr>
            </w:pPr>
            <w:r w:rsidRPr="00511FE6">
              <w:rPr>
                <w:rFonts w:ascii="Times New Roman" w:hAnsi="Times New Roman"/>
                <w:b w:val="0"/>
                <w:bCs/>
                <w:szCs w:val="24"/>
              </w:rPr>
              <w:t>Mật độ thả (con/m</w:t>
            </w:r>
            <w:r w:rsidRPr="00511FE6">
              <w:rPr>
                <w:rFonts w:ascii="Times New Roman" w:hAnsi="Times New Roman"/>
                <w:b w:val="0"/>
                <w:bCs/>
                <w:szCs w:val="24"/>
                <w:vertAlign w:val="superscript"/>
              </w:rPr>
              <w:t>2</w:t>
            </w:r>
            <w:r w:rsidRPr="00511FE6">
              <w:rPr>
                <w:rFonts w:ascii="Times New Roman" w:hAnsi="Times New Roman"/>
                <w:b w:val="0"/>
                <w:bCs/>
                <w:szCs w:val="24"/>
              </w:rPr>
              <w:t>)</w:t>
            </w:r>
          </w:p>
        </w:tc>
        <w:tc>
          <w:tcPr>
            <w:tcW w:w="3118" w:type="dxa"/>
          </w:tcPr>
          <w:p w:rsidR="00292906" w:rsidRPr="00511FE6" w:rsidRDefault="009C1E6A" w:rsidP="00F72A7A">
            <w:pPr>
              <w:spacing w:line="288" w:lineRule="auto"/>
              <w:jc w:val="center"/>
              <w:rPr>
                <w:rFonts w:ascii="Times New Roman" w:hAnsi="Times New Roman"/>
                <w:b w:val="0"/>
                <w:bCs/>
                <w:szCs w:val="24"/>
              </w:rPr>
            </w:pPr>
            <w:r w:rsidRPr="00511FE6">
              <w:rPr>
                <w:rFonts w:ascii="Times New Roman" w:hAnsi="Times New Roman"/>
                <w:b w:val="0"/>
                <w:bCs/>
                <w:szCs w:val="24"/>
              </w:rPr>
              <w:t>25</w:t>
            </w:r>
            <w:r w:rsidR="009A3EC5" w:rsidRPr="00511FE6">
              <w:rPr>
                <w:rFonts w:ascii="Times New Roman" w:hAnsi="Times New Roman"/>
                <w:b w:val="0"/>
                <w:bCs/>
                <w:szCs w:val="24"/>
              </w:rPr>
              <w:t>,0</w:t>
            </w:r>
            <w:r w:rsidRPr="00511FE6">
              <w:rPr>
                <w:rFonts w:ascii="Times New Roman" w:hAnsi="Times New Roman"/>
                <w:b w:val="0"/>
                <w:bCs/>
                <w:szCs w:val="24"/>
              </w:rPr>
              <w:t xml:space="preserve"> </w:t>
            </w:r>
            <w:r w:rsidRPr="00511FE6">
              <w:rPr>
                <w:rFonts w:ascii="Times New Roman" w:hAnsi="Times New Roman"/>
                <w:b w:val="0"/>
                <w:bCs/>
                <w:noProof/>
                <w:szCs w:val="24"/>
              </w:rPr>
              <w:t>±</w:t>
            </w:r>
            <w:r w:rsidR="00F50E3C" w:rsidRPr="00511FE6">
              <w:rPr>
                <w:rFonts w:ascii="Times New Roman" w:hAnsi="Times New Roman"/>
                <w:b w:val="0"/>
                <w:bCs/>
                <w:noProof/>
                <w:szCs w:val="24"/>
              </w:rPr>
              <w:t xml:space="preserve"> 4,1</w:t>
            </w:r>
          </w:p>
        </w:tc>
      </w:tr>
      <w:tr w:rsidR="0088284D" w:rsidRPr="00511FE6" w:rsidTr="00DF6824">
        <w:trPr>
          <w:jc w:val="center"/>
        </w:trPr>
        <w:tc>
          <w:tcPr>
            <w:tcW w:w="3794" w:type="dxa"/>
          </w:tcPr>
          <w:p w:rsidR="00292906" w:rsidRPr="00511FE6" w:rsidRDefault="00292906" w:rsidP="00F72A7A">
            <w:pPr>
              <w:spacing w:line="288" w:lineRule="auto"/>
              <w:jc w:val="both"/>
              <w:rPr>
                <w:rFonts w:ascii="Times New Roman" w:hAnsi="Times New Roman"/>
                <w:b w:val="0"/>
                <w:bCs/>
                <w:szCs w:val="24"/>
              </w:rPr>
            </w:pPr>
            <w:r w:rsidRPr="00511FE6">
              <w:rPr>
                <w:rFonts w:ascii="Times New Roman" w:hAnsi="Times New Roman"/>
                <w:b w:val="0"/>
                <w:bCs/>
                <w:szCs w:val="24"/>
              </w:rPr>
              <w:t>Kích cỡ giống thả (con</w:t>
            </w:r>
            <w:r w:rsidR="00207ECB" w:rsidRPr="00511FE6">
              <w:rPr>
                <w:rFonts w:ascii="Times New Roman" w:hAnsi="Times New Roman"/>
                <w:b w:val="0"/>
                <w:bCs/>
                <w:szCs w:val="24"/>
              </w:rPr>
              <w:t>/k</w:t>
            </w:r>
            <w:r w:rsidR="00A215F3" w:rsidRPr="00511FE6">
              <w:rPr>
                <w:rFonts w:ascii="Times New Roman" w:hAnsi="Times New Roman"/>
                <w:b w:val="0"/>
                <w:bCs/>
                <w:szCs w:val="24"/>
              </w:rPr>
              <w:t>g</w:t>
            </w:r>
            <w:r w:rsidRPr="00511FE6">
              <w:rPr>
                <w:rFonts w:ascii="Times New Roman" w:hAnsi="Times New Roman"/>
                <w:b w:val="0"/>
                <w:bCs/>
                <w:szCs w:val="24"/>
              </w:rPr>
              <w:t>)</w:t>
            </w:r>
          </w:p>
        </w:tc>
        <w:tc>
          <w:tcPr>
            <w:tcW w:w="3118" w:type="dxa"/>
          </w:tcPr>
          <w:p w:rsidR="00292906" w:rsidRPr="00511FE6" w:rsidRDefault="00F50E3C" w:rsidP="00F72A7A">
            <w:pPr>
              <w:spacing w:line="288" w:lineRule="auto"/>
              <w:jc w:val="center"/>
              <w:rPr>
                <w:rFonts w:ascii="Times New Roman" w:hAnsi="Times New Roman"/>
                <w:b w:val="0"/>
                <w:bCs/>
                <w:szCs w:val="24"/>
              </w:rPr>
            </w:pPr>
            <w:r w:rsidRPr="00511FE6">
              <w:rPr>
                <w:rFonts w:ascii="Times New Roman" w:hAnsi="Times New Roman"/>
                <w:b w:val="0"/>
                <w:bCs/>
                <w:noProof/>
                <w:szCs w:val="24"/>
              </w:rPr>
              <w:t>702,7</w:t>
            </w:r>
            <w:r w:rsidR="009C1E6A" w:rsidRPr="00511FE6">
              <w:rPr>
                <w:rFonts w:ascii="Times New Roman" w:hAnsi="Times New Roman"/>
                <w:b w:val="0"/>
                <w:bCs/>
                <w:noProof/>
                <w:szCs w:val="24"/>
              </w:rPr>
              <w:t xml:space="preserve"> ± </w:t>
            </w:r>
            <w:r w:rsidRPr="00511FE6">
              <w:rPr>
                <w:rFonts w:ascii="Times New Roman" w:hAnsi="Times New Roman"/>
                <w:b w:val="0"/>
                <w:bCs/>
                <w:noProof/>
                <w:szCs w:val="24"/>
              </w:rPr>
              <w:t>90,9</w:t>
            </w:r>
          </w:p>
        </w:tc>
      </w:tr>
      <w:tr w:rsidR="007B4D36" w:rsidRPr="00511FE6" w:rsidTr="00DF6824">
        <w:trPr>
          <w:jc w:val="center"/>
        </w:trPr>
        <w:tc>
          <w:tcPr>
            <w:tcW w:w="3794" w:type="dxa"/>
          </w:tcPr>
          <w:p w:rsidR="007B4D36" w:rsidRPr="00511FE6" w:rsidRDefault="007B4D36" w:rsidP="00F72A7A">
            <w:pPr>
              <w:spacing w:line="288" w:lineRule="auto"/>
              <w:jc w:val="both"/>
              <w:rPr>
                <w:rFonts w:ascii="Times New Roman" w:hAnsi="Times New Roman"/>
                <w:b w:val="0"/>
                <w:bCs/>
                <w:color w:val="FF0000"/>
                <w:szCs w:val="24"/>
              </w:rPr>
            </w:pPr>
            <w:r w:rsidRPr="00511FE6">
              <w:rPr>
                <w:rFonts w:ascii="Times New Roman" w:hAnsi="Times New Roman"/>
                <w:b w:val="0"/>
                <w:bCs/>
                <w:color w:val="FF0000"/>
                <w:szCs w:val="24"/>
              </w:rPr>
              <w:t>Mức nước trong ao (m)</w:t>
            </w:r>
          </w:p>
        </w:tc>
        <w:tc>
          <w:tcPr>
            <w:tcW w:w="3118" w:type="dxa"/>
          </w:tcPr>
          <w:p w:rsidR="007B4D36" w:rsidRPr="00511FE6" w:rsidRDefault="007B4D36" w:rsidP="00F72A7A">
            <w:pPr>
              <w:spacing w:line="288" w:lineRule="auto"/>
              <w:jc w:val="center"/>
              <w:rPr>
                <w:rFonts w:ascii="Times New Roman" w:hAnsi="Times New Roman"/>
                <w:b w:val="0"/>
                <w:bCs/>
                <w:noProof/>
                <w:color w:val="FF0000"/>
                <w:szCs w:val="24"/>
              </w:rPr>
            </w:pPr>
            <w:r w:rsidRPr="00511FE6">
              <w:rPr>
                <w:rFonts w:ascii="Times New Roman" w:hAnsi="Times New Roman"/>
                <w:b w:val="0"/>
                <w:bCs/>
                <w:noProof/>
                <w:color w:val="FF0000"/>
                <w:szCs w:val="24"/>
              </w:rPr>
              <w:t>1,8 ± 0,5</w:t>
            </w:r>
          </w:p>
        </w:tc>
      </w:tr>
      <w:tr w:rsidR="007B4D36" w:rsidRPr="00511FE6" w:rsidTr="00DF6824">
        <w:trPr>
          <w:jc w:val="center"/>
        </w:trPr>
        <w:tc>
          <w:tcPr>
            <w:tcW w:w="3794" w:type="dxa"/>
          </w:tcPr>
          <w:p w:rsidR="007B4D36" w:rsidRPr="00511FE6" w:rsidRDefault="007B4D36" w:rsidP="00F72A7A">
            <w:pPr>
              <w:spacing w:line="288" w:lineRule="auto"/>
              <w:jc w:val="both"/>
              <w:rPr>
                <w:rFonts w:ascii="Times New Roman" w:hAnsi="Times New Roman"/>
                <w:b w:val="0"/>
                <w:bCs/>
                <w:color w:val="FF0000"/>
                <w:szCs w:val="24"/>
              </w:rPr>
            </w:pPr>
            <w:r w:rsidRPr="00511FE6">
              <w:rPr>
                <w:rFonts w:ascii="Times New Roman" w:hAnsi="Times New Roman"/>
                <w:b w:val="0"/>
                <w:bCs/>
                <w:color w:val="FF0000"/>
                <w:szCs w:val="24"/>
              </w:rPr>
              <w:t>Thời gian thay nước (ngày)</w:t>
            </w:r>
          </w:p>
        </w:tc>
        <w:tc>
          <w:tcPr>
            <w:tcW w:w="3118" w:type="dxa"/>
          </w:tcPr>
          <w:p w:rsidR="007B4D36" w:rsidRPr="00511FE6" w:rsidRDefault="007B4D36" w:rsidP="00F72A7A">
            <w:pPr>
              <w:spacing w:line="288" w:lineRule="auto"/>
              <w:jc w:val="center"/>
              <w:rPr>
                <w:rFonts w:ascii="Times New Roman" w:hAnsi="Times New Roman"/>
                <w:b w:val="0"/>
                <w:bCs/>
                <w:noProof/>
                <w:color w:val="FF0000"/>
                <w:szCs w:val="24"/>
              </w:rPr>
            </w:pPr>
            <w:r w:rsidRPr="00511FE6">
              <w:rPr>
                <w:rFonts w:ascii="Times New Roman" w:hAnsi="Times New Roman"/>
                <w:b w:val="0"/>
                <w:bCs/>
                <w:noProof/>
                <w:color w:val="FF0000"/>
                <w:szCs w:val="24"/>
              </w:rPr>
              <w:t>7,5 ± 2,5</w:t>
            </w:r>
          </w:p>
        </w:tc>
      </w:tr>
      <w:tr w:rsidR="0088284D" w:rsidRPr="00511FE6" w:rsidTr="00DF6824">
        <w:trPr>
          <w:jc w:val="center"/>
        </w:trPr>
        <w:tc>
          <w:tcPr>
            <w:tcW w:w="3794" w:type="dxa"/>
          </w:tcPr>
          <w:p w:rsidR="00292906" w:rsidRPr="00511FE6" w:rsidRDefault="00292906" w:rsidP="00F72A7A">
            <w:pPr>
              <w:spacing w:line="288" w:lineRule="auto"/>
              <w:jc w:val="both"/>
              <w:rPr>
                <w:rFonts w:ascii="Times New Roman" w:hAnsi="Times New Roman"/>
                <w:b w:val="0"/>
                <w:bCs/>
                <w:szCs w:val="24"/>
              </w:rPr>
            </w:pPr>
            <w:r w:rsidRPr="00511FE6">
              <w:rPr>
                <w:rFonts w:ascii="Times New Roman" w:hAnsi="Times New Roman"/>
                <w:b w:val="0"/>
                <w:bCs/>
                <w:szCs w:val="24"/>
              </w:rPr>
              <w:t>Thời gian nuôi (ngày)</w:t>
            </w:r>
          </w:p>
        </w:tc>
        <w:tc>
          <w:tcPr>
            <w:tcW w:w="3118" w:type="dxa"/>
          </w:tcPr>
          <w:p w:rsidR="00292906" w:rsidRPr="00511FE6" w:rsidRDefault="009C1E6A" w:rsidP="00F72A7A">
            <w:pPr>
              <w:spacing w:line="288" w:lineRule="auto"/>
              <w:jc w:val="center"/>
              <w:rPr>
                <w:rFonts w:ascii="Times New Roman" w:hAnsi="Times New Roman"/>
                <w:b w:val="0"/>
                <w:bCs/>
                <w:szCs w:val="24"/>
              </w:rPr>
            </w:pPr>
            <w:r w:rsidRPr="00511FE6">
              <w:rPr>
                <w:rFonts w:ascii="Times New Roman" w:hAnsi="Times New Roman"/>
                <w:b w:val="0"/>
                <w:bCs/>
                <w:noProof/>
                <w:szCs w:val="24"/>
              </w:rPr>
              <w:t>163</w:t>
            </w:r>
            <w:r w:rsidR="009A3EC5" w:rsidRPr="00511FE6">
              <w:rPr>
                <w:rFonts w:ascii="Times New Roman" w:hAnsi="Times New Roman"/>
                <w:b w:val="0"/>
                <w:bCs/>
                <w:noProof/>
                <w:szCs w:val="24"/>
              </w:rPr>
              <w:t>,3</w:t>
            </w:r>
            <w:r w:rsidRPr="00511FE6">
              <w:rPr>
                <w:rFonts w:ascii="Times New Roman" w:hAnsi="Times New Roman"/>
                <w:b w:val="0"/>
                <w:bCs/>
                <w:noProof/>
                <w:szCs w:val="24"/>
              </w:rPr>
              <w:t xml:space="preserve"> ± 10,1</w:t>
            </w:r>
          </w:p>
        </w:tc>
      </w:tr>
      <w:tr w:rsidR="0088284D" w:rsidRPr="00511FE6" w:rsidTr="00F72A7A">
        <w:trPr>
          <w:trHeight w:val="437"/>
          <w:jc w:val="center"/>
        </w:trPr>
        <w:tc>
          <w:tcPr>
            <w:tcW w:w="3794" w:type="dxa"/>
          </w:tcPr>
          <w:p w:rsidR="00292906" w:rsidRPr="00511FE6" w:rsidRDefault="00292906" w:rsidP="00F72A7A">
            <w:pPr>
              <w:spacing w:line="288" w:lineRule="auto"/>
              <w:jc w:val="both"/>
              <w:rPr>
                <w:rFonts w:ascii="Times New Roman" w:hAnsi="Times New Roman"/>
                <w:b w:val="0"/>
                <w:bCs/>
                <w:szCs w:val="24"/>
              </w:rPr>
            </w:pPr>
            <w:r w:rsidRPr="00511FE6">
              <w:rPr>
                <w:rFonts w:ascii="Times New Roman" w:hAnsi="Times New Roman"/>
                <w:b w:val="0"/>
                <w:bCs/>
                <w:szCs w:val="24"/>
              </w:rPr>
              <w:t>Kích cỡ thu hoạch (g/con)</w:t>
            </w:r>
          </w:p>
        </w:tc>
        <w:tc>
          <w:tcPr>
            <w:tcW w:w="3118" w:type="dxa"/>
          </w:tcPr>
          <w:p w:rsidR="00292906" w:rsidRPr="00511FE6" w:rsidRDefault="009A3EC5" w:rsidP="00F72A7A">
            <w:pPr>
              <w:spacing w:line="288" w:lineRule="auto"/>
              <w:jc w:val="center"/>
              <w:rPr>
                <w:rFonts w:ascii="Times New Roman" w:hAnsi="Times New Roman"/>
                <w:b w:val="0"/>
                <w:bCs/>
                <w:szCs w:val="24"/>
              </w:rPr>
            </w:pPr>
            <w:r w:rsidRPr="00511FE6">
              <w:rPr>
                <w:rFonts w:ascii="Times New Roman" w:hAnsi="Times New Roman"/>
                <w:b w:val="0"/>
                <w:bCs/>
                <w:noProof/>
                <w:szCs w:val="24"/>
              </w:rPr>
              <w:t>600,0</w:t>
            </w:r>
            <w:r w:rsidR="00ED3B50" w:rsidRPr="00511FE6">
              <w:rPr>
                <w:rFonts w:ascii="Times New Roman" w:hAnsi="Times New Roman"/>
                <w:b w:val="0"/>
                <w:bCs/>
                <w:noProof/>
                <w:szCs w:val="24"/>
              </w:rPr>
              <w:t xml:space="preserve"> </w:t>
            </w:r>
            <w:r w:rsidR="009C1E6A" w:rsidRPr="00511FE6">
              <w:rPr>
                <w:rFonts w:ascii="Times New Roman" w:hAnsi="Times New Roman"/>
                <w:b w:val="0"/>
                <w:bCs/>
                <w:noProof/>
                <w:szCs w:val="24"/>
              </w:rPr>
              <w:t>±</w:t>
            </w:r>
            <w:r w:rsidR="00ED3B50" w:rsidRPr="00511FE6">
              <w:rPr>
                <w:rFonts w:ascii="Times New Roman" w:hAnsi="Times New Roman"/>
                <w:b w:val="0"/>
                <w:bCs/>
                <w:noProof/>
                <w:szCs w:val="24"/>
              </w:rPr>
              <w:t xml:space="preserve"> </w:t>
            </w:r>
            <w:r w:rsidRPr="00511FE6">
              <w:rPr>
                <w:rFonts w:ascii="Times New Roman" w:hAnsi="Times New Roman"/>
                <w:b w:val="0"/>
                <w:bCs/>
                <w:noProof/>
                <w:szCs w:val="24"/>
              </w:rPr>
              <w:t>95,6</w:t>
            </w:r>
          </w:p>
        </w:tc>
      </w:tr>
      <w:tr w:rsidR="0088284D" w:rsidRPr="00511FE6" w:rsidTr="00DF6824">
        <w:trPr>
          <w:jc w:val="center"/>
        </w:trPr>
        <w:tc>
          <w:tcPr>
            <w:tcW w:w="3794" w:type="dxa"/>
          </w:tcPr>
          <w:p w:rsidR="00292906" w:rsidRPr="00511FE6" w:rsidRDefault="00292906" w:rsidP="00F72A7A">
            <w:pPr>
              <w:spacing w:line="288" w:lineRule="auto"/>
              <w:jc w:val="both"/>
              <w:rPr>
                <w:rFonts w:ascii="Times New Roman" w:hAnsi="Times New Roman"/>
                <w:b w:val="0"/>
                <w:bCs/>
                <w:szCs w:val="24"/>
              </w:rPr>
            </w:pPr>
            <w:r w:rsidRPr="00511FE6">
              <w:rPr>
                <w:rFonts w:ascii="Times New Roman" w:hAnsi="Times New Roman"/>
                <w:b w:val="0"/>
                <w:bCs/>
                <w:szCs w:val="24"/>
              </w:rPr>
              <w:t>Tỷ lệ sống (%)</w:t>
            </w:r>
          </w:p>
        </w:tc>
        <w:tc>
          <w:tcPr>
            <w:tcW w:w="3118" w:type="dxa"/>
          </w:tcPr>
          <w:p w:rsidR="00292906" w:rsidRPr="00511FE6" w:rsidRDefault="00E672FF" w:rsidP="00F72A7A">
            <w:pPr>
              <w:spacing w:line="288" w:lineRule="auto"/>
              <w:jc w:val="center"/>
              <w:rPr>
                <w:rFonts w:ascii="Times New Roman" w:hAnsi="Times New Roman"/>
                <w:b w:val="0"/>
                <w:bCs/>
                <w:szCs w:val="24"/>
              </w:rPr>
            </w:pPr>
            <w:r w:rsidRPr="00511FE6">
              <w:rPr>
                <w:rFonts w:ascii="Times New Roman" w:hAnsi="Times New Roman"/>
                <w:b w:val="0"/>
                <w:bCs/>
                <w:szCs w:val="24"/>
              </w:rPr>
              <w:t>66,</w:t>
            </w:r>
            <w:r w:rsidR="009C1E6A" w:rsidRPr="00511FE6">
              <w:rPr>
                <w:rFonts w:ascii="Times New Roman" w:hAnsi="Times New Roman"/>
                <w:b w:val="0"/>
                <w:bCs/>
                <w:szCs w:val="24"/>
              </w:rPr>
              <w:t xml:space="preserve">7 </w:t>
            </w:r>
            <w:r w:rsidR="009C1E6A" w:rsidRPr="00511FE6">
              <w:rPr>
                <w:rFonts w:ascii="Times New Roman" w:hAnsi="Times New Roman"/>
                <w:b w:val="0"/>
                <w:bCs/>
                <w:noProof/>
                <w:szCs w:val="24"/>
              </w:rPr>
              <w:t>± 7,3</w:t>
            </w:r>
          </w:p>
        </w:tc>
      </w:tr>
      <w:tr w:rsidR="0088284D" w:rsidRPr="00511FE6" w:rsidTr="00DF6824">
        <w:trPr>
          <w:jc w:val="center"/>
        </w:trPr>
        <w:tc>
          <w:tcPr>
            <w:tcW w:w="3794" w:type="dxa"/>
          </w:tcPr>
          <w:p w:rsidR="00292906" w:rsidRPr="00511FE6" w:rsidRDefault="00292906" w:rsidP="00F72A7A">
            <w:pPr>
              <w:spacing w:line="288" w:lineRule="auto"/>
              <w:jc w:val="both"/>
              <w:rPr>
                <w:rFonts w:ascii="Times New Roman" w:hAnsi="Times New Roman"/>
                <w:b w:val="0"/>
                <w:bCs/>
                <w:szCs w:val="24"/>
              </w:rPr>
            </w:pPr>
            <w:r w:rsidRPr="00511FE6">
              <w:rPr>
                <w:rFonts w:ascii="Times New Roman" w:hAnsi="Times New Roman"/>
                <w:b w:val="0"/>
                <w:bCs/>
                <w:szCs w:val="24"/>
              </w:rPr>
              <w:t>Hệ số tiêu tốn thức ăn</w:t>
            </w:r>
          </w:p>
        </w:tc>
        <w:tc>
          <w:tcPr>
            <w:tcW w:w="3118" w:type="dxa"/>
          </w:tcPr>
          <w:p w:rsidR="00292906" w:rsidRPr="00511FE6" w:rsidRDefault="00FC7E1A" w:rsidP="00F72A7A">
            <w:pPr>
              <w:spacing w:line="288" w:lineRule="auto"/>
              <w:jc w:val="center"/>
              <w:rPr>
                <w:rFonts w:ascii="Times New Roman" w:hAnsi="Times New Roman"/>
                <w:b w:val="0"/>
                <w:bCs/>
                <w:szCs w:val="24"/>
              </w:rPr>
            </w:pPr>
            <w:r w:rsidRPr="00511FE6">
              <w:rPr>
                <w:rFonts w:ascii="Times New Roman" w:hAnsi="Times New Roman"/>
                <w:b w:val="0"/>
                <w:bCs/>
                <w:szCs w:val="24"/>
              </w:rPr>
              <w:t>1,5</w:t>
            </w:r>
            <w:r w:rsidR="00ED3B50" w:rsidRPr="00511FE6">
              <w:rPr>
                <w:rFonts w:ascii="Times New Roman" w:hAnsi="Times New Roman"/>
                <w:b w:val="0"/>
                <w:bCs/>
                <w:szCs w:val="24"/>
              </w:rPr>
              <w:t xml:space="preserve"> </w:t>
            </w:r>
            <w:r w:rsidR="00ED3B50" w:rsidRPr="00511FE6">
              <w:rPr>
                <w:rFonts w:ascii="Times New Roman" w:hAnsi="Times New Roman"/>
                <w:b w:val="0"/>
                <w:bCs/>
                <w:noProof/>
                <w:szCs w:val="24"/>
              </w:rPr>
              <w:t xml:space="preserve">± </w:t>
            </w:r>
            <w:r w:rsidRPr="00511FE6">
              <w:rPr>
                <w:rFonts w:ascii="Times New Roman" w:hAnsi="Times New Roman"/>
                <w:b w:val="0"/>
                <w:bCs/>
                <w:szCs w:val="24"/>
              </w:rPr>
              <w:t>0,1</w:t>
            </w:r>
          </w:p>
        </w:tc>
      </w:tr>
      <w:tr w:rsidR="0088284D" w:rsidRPr="00511FE6" w:rsidTr="00DF6824">
        <w:trPr>
          <w:jc w:val="center"/>
        </w:trPr>
        <w:tc>
          <w:tcPr>
            <w:tcW w:w="3794" w:type="dxa"/>
          </w:tcPr>
          <w:p w:rsidR="00292906" w:rsidRPr="00511FE6" w:rsidRDefault="00292906" w:rsidP="00F72A7A">
            <w:pPr>
              <w:spacing w:line="288" w:lineRule="auto"/>
              <w:jc w:val="both"/>
              <w:rPr>
                <w:rFonts w:ascii="Times New Roman" w:hAnsi="Times New Roman"/>
                <w:b w:val="0"/>
                <w:bCs/>
                <w:szCs w:val="24"/>
              </w:rPr>
            </w:pPr>
            <w:r w:rsidRPr="00511FE6">
              <w:rPr>
                <w:rFonts w:ascii="Times New Roman" w:hAnsi="Times New Roman"/>
                <w:b w:val="0"/>
                <w:bCs/>
                <w:szCs w:val="24"/>
              </w:rPr>
              <w:t>Năng suất (</w:t>
            </w:r>
            <w:r w:rsidR="00207ECB" w:rsidRPr="00511FE6">
              <w:rPr>
                <w:rFonts w:ascii="Times New Roman" w:hAnsi="Times New Roman"/>
                <w:b w:val="0"/>
                <w:bCs/>
                <w:szCs w:val="24"/>
              </w:rPr>
              <w:t>k</w:t>
            </w:r>
            <w:r w:rsidR="00515DA2" w:rsidRPr="00511FE6">
              <w:rPr>
                <w:rFonts w:ascii="Times New Roman" w:hAnsi="Times New Roman"/>
                <w:b w:val="0"/>
                <w:bCs/>
                <w:szCs w:val="24"/>
              </w:rPr>
              <w:t>g/m</w:t>
            </w:r>
            <w:r w:rsidR="00515DA2" w:rsidRPr="00511FE6">
              <w:rPr>
                <w:rFonts w:ascii="Times New Roman" w:hAnsi="Times New Roman"/>
                <w:b w:val="0"/>
                <w:bCs/>
                <w:szCs w:val="24"/>
                <w:vertAlign w:val="superscript"/>
              </w:rPr>
              <w:t>2</w:t>
            </w:r>
            <w:r w:rsidR="00515DA2" w:rsidRPr="00511FE6">
              <w:rPr>
                <w:rFonts w:ascii="Times New Roman" w:hAnsi="Times New Roman"/>
                <w:b w:val="0"/>
                <w:bCs/>
                <w:szCs w:val="24"/>
              </w:rPr>
              <w:t>/vụ</w:t>
            </w:r>
            <w:r w:rsidRPr="00511FE6">
              <w:rPr>
                <w:rFonts w:ascii="Times New Roman" w:hAnsi="Times New Roman"/>
                <w:b w:val="0"/>
                <w:bCs/>
                <w:szCs w:val="24"/>
              </w:rPr>
              <w:t>)</w:t>
            </w:r>
          </w:p>
        </w:tc>
        <w:tc>
          <w:tcPr>
            <w:tcW w:w="3118" w:type="dxa"/>
          </w:tcPr>
          <w:p w:rsidR="00292906" w:rsidRPr="00511FE6" w:rsidRDefault="009A3EC5" w:rsidP="00F72A7A">
            <w:pPr>
              <w:spacing w:line="288" w:lineRule="auto"/>
              <w:jc w:val="center"/>
              <w:rPr>
                <w:rFonts w:ascii="Times New Roman" w:hAnsi="Times New Roman"/>
                <w:b w:val="0"/>
                <w:bCs/>
                <w:szCs w:val="24"/>
              </w:rPr>
            </w:pPr>
            <w:r w:rsidRPr="00511FE6">
              <w:rPr>
                <w:rFonts w:ascii="Times New Roman" w:hAnsi="Times New Roman"/>
                <w:b w:val="0"/>
                <w:bCs/>
                <w:szCs w:val="24"/>
              </w:rPr>
              <w:t>10,0</w:t>
            </w:r>
            <w:r w:rsidR="00FC7E1A" w:rsidRPr="00511FE6">
              <w:rPr>
                <w:rFonts w:ascii="Times New Roman" w:hAnsi="Times New Roman"/>
                <w:b w:val="0"/>
                <w:bCs/>
                <w:szCs w:val="24"/>
              </w:rPr>
              <w:t xml:space="preserve"> </w:t>
            </w:r>
            <w:r w:rsidR="00FC7E1A" w:rsidRPr="00511FE6">
              <w:rPr>
                <w:rFonts w:ascii="Times New Roman" w:hAnsi="Times New Roman"/>
                <w:b w:val="0"/>
                <w:bCs/>
                <w:noProof/>
                <w:szCs w:val="24"/>
              </w:rPr>
              <w:t xml:space="preserve">± </w:t>
            </w:r>
            <w:r w:rsidRPr="00511FE6">
              <w:rPr>
                <w:rFonts w:ascii="Times New Roman" w:hAnsi="Times New Roman"/>
                <w:b w:val="0"/>
                <w:bCs/>
                <w:szCs w:val="24"/>
              </w:rPr>
              <w:t>2,7</w:t>
            </w:r>
          </w:p>
        </w:tc>
      </w:tr>
    </w:tbl>
    <w:p w:rsidR="00995A80" w:rsidRPr="00511FE6" w:rsidRDefault="00995A80" w:rsidP="00471303">
      <w:pPr>
        <w:spacing w:before="120" w:after="120" w:line="288" w:lineRule="auto"/>
        <w:ind w:firstLine="720"/>
        <w:jc w:val="both"/>
        <w:rPr>
          <w:rFonts w:ascii="Times New Roman" w:hAnsi="Times New Roman"/>
          <w:b w:val="0"/>
          <w:bCs/>
          <w:szCs w:val="24"/>
        </w:rPr>
        <w:sectPr w:rsidR="00995A80" w:rsidRPr="00511FE6" w:rsidSect="00995A80">
          <w:type w:val="continuous"/>
          <w:pgSz w:w="10773" w:h="15309" w:code="9"/>
          <w:pgMar w:top="1134" w:right="1134" w:bottom="1134" w:left="1134" w:header="720" w:footer="720" w:gutter="0"/>
          <w:cols w:space="720"/>
          <w:docGrid w:linePitch="360"/>
        </w:sectPr>
      </w:pPr>
    </w:p>
    <w:p w:rsidR="00292906" w:rsidRPr="00511FE6" w:rsidRDefault="00612868" w:rsidP="00471303">
      <w:pPr>
        <w:spacing w:before="120" w:after="120" w:line="288" w:lineRule="auto"/>
        <w:ind w:firstLine="720"/>
        <w:jc w:val="both"/>
        <w:rPr>
          <w:rFonts w:ascii="Times New Roman" w:hAnsi="Times New Roman"/>
          <w:b w:val="0"/>
          <w:bCs/>
          <w:szCs w:val="24"/>
        </w:rPr>
      </w:pPr>
      <w:r w:rsidRPr="00511FE6">
        <w:rPr>
          <w:rFonts w:ascii="Times New Roman" w:hAnsi="Times New Roman"/>
          <w:b w:val="0"/>
          <w:bCs/>
          <w:szCs w:val="24"/>
        </w:rPr>
        <w:lastRenderedPageBreak/>
        <w:t>Mô hình nuôi cá lóc trong ao đất cát tại xã Ngư Thủy Bắc được thực hiện với các</w:t>
      </w:r>
      <w:r w:rsidR="00C96F14" w:rsidRPr="00511FE6">
        <w:rPr>
          <w:rFonts w:ascii="Times New Roman" w:hAnsi="Times New Roman"/>
          <w:b w:val="0"/>
          <w:bCs/>
          <w:szCs w:val="24"/>
        </w:rPr>
        <w:t xml:space="preserve"> thông số kỹ thuật trong bảng </w:t>
      </w:r>
      <w:r w:rsidRPr="00511FE6">
        <w:rPr>
          <w:rFonts w:ascii="Times New Roman" w:hAnsi="Times New Roman"/>
          <w:b w:val="0"/>
          <w:bCs/>
          <w:szCs w:val="24"/>
        </w:rPr>
        <w:t xml:space="preserve">2. So với mô hình nuôi cá lóc trong bể lót </w:t>
      </w:r>
      <w:r w:rsidRPr="00511FE6">
        <w:rPr>
          <w:rFonts w:ascii="Times New Roman" w:hAnsi="Times New Roman"/>
          <w:b w:val="0"/>
          <w:bCs/>
          <w:szCs w:val="24"/>
        </w:rPr>
        <w:lastRenderedPageBreak/>
        <w:t>bạt ở tỉnh Hậu Giang của Lam Mỹ Lan và ctv</w:t>
      </w:r>
      <w:r w:rsidR="00CC6F09" w:rsidRPr="00511FE6">
        <w:rPr>
          <w:rFonts w:ascii="Times New Roman" w:hAnsi="Times New Roman"/>
          <w:b w:val="0"/>
          <w:bCs/>
          <w:szCs w:val="24"/>
        </w:rPr>
        <w:t xml:space="preserve"> (mật độ cá thả 60</w:t>
      </w:r>
      <w:r w:rsidR="007D2467" w:rsidRPr="00511FE6">
        <w:rPr>
          <w:rFonts w:ascii="Times New Roman" w:hAnsi="Times New Roman"/>
          <w:b w:val="0"/>
          <w:bCs/>
          <w:szCs w:val="24"/>
        </w:rPr>
        <w:t xml:space="preserve"> </w:t>
      </w:r>
      <w:r w:rsidR="00CC6F09" w:rsidRPr="00511FE6">
        <w:rPr>
          <w:rFonts w:ascii="Times New Roman" w:hAnsi="Times New Roman"/>
          <w:b w:val="0"/>
          <w:bCs/>
          <w:szCs w:val="24"/>
        </w:rPr>
        <w:t>-</w:t>
      </w:r>
      <w:r w:rsidR="007D2467" w:rsidRPr="00511FE6">
        <w:rPr>
          <w:rFonts w:ascii="Times New Roman" w:hAnsi="Times New Roman"/>
          <w:b w:val="0"/>
          <w:bCs/>
          <w:szCs w:val="24"/>
        </w:rPr>
        <w:t xml:space="preserve"> </w:t>
      </w:r>
      <w:r w:rsidR="00CC6F09" w:rsidRPr="00511FE6">
        <w:rPr>
          <w:rFonts w:ascii="Times New Roman" w:hAnsi="Times New Roman"/>
          <w:b w:val="0"/>
          <w:bCs/>
          <w:szCs w:val="24"/>
        </w:rPr>
        <w:t>100 con/m</w:t>
      </w:r>
      <w:r w:rsidR="00CC6F09" w:rsidRPr="00511FE6">
        <w:rPr>
          <w:rFonts w:ascii="Times New Roman" w:hAnsi="Times New Roman"/>
          <w:b w:val="0"/>
          <w:bCs/>
          <w:szCs w:val="24"/>
          <w:vertAlign w:val="superscript"/>
        </w:rPr>
        <w:t>2</w:t>
      </w:r>
      <w:r w:rsidR="00CC6F09" w:rsidRPr="00511FE6">
        <w:rPr>
          <w:rFonts w:ascii="Times New Roman" w:hAnsi="Times New Roman"/>
          <w:b w:val="0"/>
          <w:bCs/>
          <w:szCs w:val="24"/>
        </w:rPr>
        <w:t>)</w:t>
      </w:r>
      <w:r w:rsidRPr="00511FE6">
        <w:rPr>
          <w:rFonts w:ascii="Times New Roman" w:hAnsi="Times New Roman"/>
          <w:b w:val="0"/>
          <w:bCs/>
          <w:szCs w:val="24"/>
        </w:rPr>
        <w:t xml:space="preserve"> thì mô hình này có mật độ thả cá giống thấp hơn nhiều (20</w:t>
      </w:r>
      <w:r w:rsidR="007D2467" w:rsidRPr="00511FE6">
        <w:rPr>
          <w:rFonts w:ascii="Times New Roman" w:hAnsi="Times New Roman"/>
          <w:b w:val="0"/>
          <w:bCs/>
          <w:szCs w:val="24"/>
        </w:rPr>
        <w:t xml:space="preserve"> </w:t>
      </w:r>
      <w:r w:rsidRPr="00511FE6">
        <w:rPr>
          <w:rFonts w:ascii="Times New Roman" w:hAnsi="Times New Roman"/>
          <w:b w:val="0"/>
          <w:bCs/>
          <w:szCs w:val="24"/>
        </w:rPr>
        <w:t>-</w:t>
      </w:r>
      <w:r w:rsidR="007D2467" w:rsidRPr="00511FE6">
        <w:rPr>
          <w:rFonts w:ascii="Times New Roman" w:hAnsi="Times New Roman"/>
          <w:b w:val="0"/>
          <w:bCs/>
          <w:szCs w:val="24"/>
        </w:rPr>
        <w:t xml:space="preserve"> </w:t>
      </w:r>
      <w:r w:rsidRPr="00511FE6">
        <w:rPr>
          <w:rFonts w:ascii="Times New Roman" w:hAnsi="Times New Roman"/>
          <w:b w:val="0"/>
          <w:bCs/>
          <w:szCs w:val="24"/>
        </w:rPr>
        <w:t>30 con/m</w:t>
      </w:r>
      <w:r w:rsidRPr="00511FE6">
        <w:rPr>
          <w:rFonts w:ascii="Times New Roman" w:hAnsi="Times New Roman"/>
          <w:b w:val="0"/>
          <w:bCs/>
          <w:szCs w:val="24"/>
          <w:vertAlign w:val="superscript"/>
        </w:rPr>
        <w:t>2</w:t>
      </w:r>
      <w:r w:rsidRPr="00511FE6">
        <w:rPr>
          <w:rFonts w:ascii="Times New Roman" w:hAnsi="Times New Roman"/>
          <w:b w:val="0"/>
          <w:bCs/>
          <w:szCs w:val="24"/>
        </w:rPr>
        <w:t>)</w:t>
      </w:r>
      <w:r w:rsidR="00471303" w:rsidRPr="00511FE6">
        <w:rPr>
          <w:rFonts w:ascii="Times New Roman" w:hAnsi="Times New Roman"/>
          <w:b w:val="0"/>
          <w:bCs/>
          <w:szCs w:val="24"/>
        </w:rPr>
        <w:t xml:space="preserve"> [2]</w:t>
      </w:r>
      <w:r w:rsidRPr="00511FE6">
        <w:rPr>
          <w:rFonts w:ascii="Times New Roman" w:hAnsi="Times New Roman"/>
          <w:b w:val="0"/>
          <w:bCs/>
          <w:szCs w:val="24"/>
        </w:rPr>
        <w:t xml:space="preserve"> </w:t>
      </w:r>
      <w:r w:rsidRPr="00511FE6">
        <w:rPr>
          <w:rFonts w:ascii="Times New Roman" w:hAnsi="Times New Roman"/>
          <w:b w:val="0"/>
          <w:bCs/>
          <w:szCs w:val="24"/>
        </w:rPr>
        <w:lastRenderedPageBreak/>
        <w:t xml:space="preserve">nhưng nếu so với mô hình nuôi ao đất ở Hậu Giang </w:t>
      </w:r>
      <w:r w:rsidR="00CC6F09" w:rsidRPr="00511FE6">
        <w:rPr>
          <w:rFonts w:ascii="Times New Roman" w:hAnsi="Times New Roman"/>
          <w:b w:val="0"/>
          <w:bCs/>
          <w:szCs w:val="24"/>
        </w:rPr>
        <w:t>(26 con/m</w:t>
      </w:r>
      <w:r w:rsidR="00CC6F09" w:rsidRPr="00511FE6">
        <w:rPr>
          <w:rFonts w:ascii="Times New Roman" w:hAnsi="Times New Roman"/>
          <w:b w:val="0"/>
          <w:bCs/>
          <w:szCs w:val="24"/>
          <w:vertAlign w:val="superscript"/>
        </w:rPr>
        <w:t>2</w:t>
      </w:r>
      <w:r w:rsidR="00CC6F09" w:rsidRPr="00511FE6">
        <w:rPr>
          <w:rFonts w:ascii="Times New Roman" w:hAnsi="Times New Roman"/>
          <w:b w:val="0"/>
          <w:bCs/>
          <w:szCs w:val="24"/>
        </w:rPr>
        <w:t xml:space="preserve">) [1] </w:t>
      </w:r>
      <w:r w:rsidRPr="00511FE6">
        <w:rPr>
          <w:rFonts w:ascii="Times New Roman" w:hAnsi="Times New Roman"/>
          <w:b w:val="0"/>
          <w:bCs/>
          <w:szCs w:val="24"/>
        </w:rPr>
        <w:t>thì mật độ này là tương đương. Điều này hoàn toàn phù hợp bởi khi nuôi trong bể lót bạt, người nuôi có thể quản lý các yếu tố môi trường chủ động</w:t>
      </w:r>
      <w:r w:rsidR="00471303" w:rsidRPr="00511FE6">
        <w:rPr>
          <w:rFonts w:ascii="Times New Roman" w:hAnsi="Times New Roman"/>
          <w:b w:val="0"/>
          <w:bCs/>
          <w:szCs w:val="24"/>
        </w:rPr>
        <w:t xml:space="preserve"> và dễ dàng</w:t>
      </w:r>
      <w:r w:rsidRPr="00511FE6">
        <w:rPr>
          <w:rFonts w:ascii="Times New Roman" w:hAnsi="Times New Roman"/>
          <w:b w:val="0"/>
          <w:bCs/>
          <w:szCs w:val="24"/>
        </w:rPr>
        <w:t xml:space="preserve"> hơn</w:t>
      </w:r>
      <w:r w:rsidR="00471303" w:rsidRPr="00511FE6">
        <w:rPr>
          <w:rFonts w:ascii="Times New Roman" w:hAnsi="Times New Roman"/>
          <w:b w:val="0"/>
          <w:bCs/>
          <w:szCs w:val="24"/>
        </w:rPr>
        <w:t xml:space="preserve"> nên có thể gia tăng mật độ thả cá.</w:t>
      </w:r>
      <w:r w:rsidR="00E672FF" w:rsidRPr="00511FE6">
        <w:rPr>
          <w:rFonts w:ascii="Times New Roman" w:hAnsi="Times New Roman"/>
          <w:b w:val="0"/>
          <w:bCs/>
          <w:szCs w:val="24"/>
        </w:rPr>
        <w:t xml:space="preserve"> Với mật độ nuôi này cá ít bị bệnh và tỷ lệ sống tương đối cao (66,7%)</w:t>
      </w:r>
      <w:r w:rsidR="0020661F" w:rsidRPr="00511FE6">
        <w:rPr>
          <w:rFonts w:ascii="Times New Roman" w:hAnsi="Times New Roman"/>
          <w:b w:val="0"/>
          <w:bCs/>
          <w:szCs w:val="24"/>
        </w:rPr>
        <w:t>.</w:t>
      </w:r>
    </w:p>
    <w:p w:rsidR="0020661F" w:rsidRPr="00511FE6" w:rsidRDefault="00762559" w:rsidP="00471303">
      <w:pPr>
        <w:spacing w:before="120" w:after="120" w:line="288" w:lineRule="auto"/>
        <w:ind w:firstLine="720"/>
        <w:jc w:val="both"/>
        <w:rPr>
          <w:rFonts w:ascii="Times New Roman" w:hAnsi="Times New Roman"/>
          <w:b w:val="0"/>
          <w:bCs/>
          <w:szCs w:val="24"/>
        </w:rPr>
      </w:pPr>
      <w:r w:rsidRPr="00511FE6">
        <w:rPr>
          <w:rFonts w:ascii="Times New Roman" w:hAnsi="Times New Roman"/>
          <w:b w:val="0"/>
          <w:bCs/>
          <w:szCs w:val="24"/>
        </w:rPr>
        <w:t>Trước đây, các hộ chủ yếu sử dụng nguồn cá tạp từ nghề khai thác hải sản để nuôi cá lóc. Tuy nhiên</w:t>
      </w:r>
      <w:r w:rsidR="00017F9C">
        <w:rPr>
          <w:rFonts w:ascii="Times New Roman" w:hAnsi="Times New Roman"/>
          <w:b w:val="0"/>
          <w:bCs/>
          <w:szCs w:val="24"/>
        </w:rPr>
        <w:t>,</w:t>
      </w:r>
      <w:r w:rsidRPr="00511FE6">
        <w:rPr>
          <w:rFonts w:ascii="Times New Roman" w:hAnsi="Times New Roman"/>
          <w:b w:val="0"/>
          <w:bCs/>
          <w:szCs w:val="24"/>
        </w:rPr>
        <w:t xml:space="preserve"> sau sự cố môi trường biển năm 2016, nhiều hộ nuôi chuyển sang dùng thức ăn công nghiệp và nhận thấy có nhiều thuận lợi hơn như chủ động được nguồn thức ăn,</w:t>
      </w:r>
      <w:r w:rsidR="00E06D47" w:rsidRPr="00511FE6">
        <w:rPr>
          <w:rFonts w:ascii="Times New Roman" w:hAnsi="Times New Roman"/>
          <w:b w:val="0"/>
          <w:bCs/>
          <w:szCs w:val="24"/>
        </w:rPr>
        <w:t xml:space="preserve"> không phụ thuộc vào nguồn cá tạp ngày càng khan hiếm,</w:t>
      </w:r>
      <w:r w:rsidRPr="00511FE6">
        <w:rPr>
          <w:rFonts w:ascii="Times New Roman" w:hAnsi="Times New Roman"/>
          <w:b w:val="0"/>
          <w:bCs/>
          <w:szCs w:val="24"/>
        </w:rPr>
        <w:t xml:space="preserve"> </w:t>
      </w:r>
      <w:r w:rsidR="0088284D" w:rsidRPr="00511FE6">
        <w:rPr>
          <w:rFonts w:ascii="Times New Roman" w:hAnsi="Times New Roman"/>
          <w:b w:val="0"/>
          <w:bCs/>
          <w:szCs w:val="24"/>
        </w:rPr>
        <w:t xml:space="preserve">giá cả ổn định hơn, không tốn nhiều công chuẩn bị thức ăn… </w:t>
      </w:r>
      <w:r w:rsidR="0088284D" w:rsidRPr="00511FE6">
        <w:rPr>
          <w:rFonts w:ascii="Times New Roman" w:hAnsi="Times New Roman"/>
          <w:b w:val="0"/>
          <w:bCs/>
          <w:color w:val="FF0000"/>
          <w:szCs w:val="24"/>
        </w:rPr>
        <w:t>Hiện nay, các hộ nuôi thường sử dụng cá tạp làm thức ăn</w:t>
      </w:r>
      <w:r w:rsidR="006B0E93" w:rsidRPr="00511FE6">
        <w:rPr>
          <w:rFonts w:ascii="Times New Roman" w:hAnsi="Times New Roman"/>
          <w:b w:val="0"/>
          <w:bCs/>
          <w:color w:val="FF0000"/>
          <w:szCs w:val="24"/>
        </w:rPr>
        <w:t xml:space="preserve"> trong giai đoạn cá lóc còn nhỏ</w:t>
      </w:r>
      <w:r w:rsidR="0068171E" w:rsidRPr="00511FE6">
        <w:rPr>
          <w:rFonts w:ascii="Times New Roman" w:hAnsi="Times New Roman"/>
          <w:b w:val="0"/>
          <w:bCs/>
          <w:color w:val="FF0000"/>
          <w:szCs w:val="24"/>
        </w:rPr>
        <w:t xml:space="preserve"> </w:t>
      </w:r>
      <w:r w:rsidR="006B0E93" w:rsidRPr="00511FE6">
        <w:rPr>
          <w:rFonts w:ascii="Times New Roman" w:hAnsi="Times New Roman"/>
          <w:b w:val="0"/>
          <w:bCs/>
          <w:color w:val="FF0000"/>
          <w:szCs w:val="24"/>
        </w:rPr>
        <w:t>(</w:t>
      </w:r>
      <w:r w:rsidR="006B0E93" w:rsidRPr="00511FE6">
        <w:rPr>
          <w:rFonts w:ascii="Times New Roman" w:hAnsi="Times New Roman"/>
          <w:b w:val="0"/>
          <w:color w:val="FF0000"/>
          <w:szCs w:val="24"/>
        </w:rPr>
        <w:t>để cá quen dần với thức ăn khi mới thả giống, nhưng tỷ lệ rất nhỏ không đáng kể</w:t>
      </w:r>
      <w:r w:rsidR="006B0E93" w:rsidRPr="00511FE6">
        <w:rPr>
          <w:rFonts w:ascii="Times New Roman" w:hAnsi="Times New Roman"/>
          <w:b w:val="0"/>
          <w:bCs/>
          <w:color w:val="FF0000"/>
          <w:szCs w:val="24"/>
        </w:rPr>
        <w:t>)</w:t>
      </w:r>
      <w:r w:rsidR="0068171E" w:rsidRPr="00511FE6">
        <w:rPr>
          <w:rFonts w:ascii="Times New Roman" w:hAnsi="Times New Roman"/>
          <w:b w:val="0"/>
          <w:bCs/>
          <w:color w:val="FF0000"/>
          <w:szCs w:val="24"/>
        </w:rPr>
        <w:t xml:space="preserve">. </w:t>
      </w:r>
      <w:r w:rsidR="006B0E93" w:rsidRPr="00511FE6">
        <w:rPr>
          <w:rFonts w:ascii="Times New Roman" w:hAnsi="Times New Roman"/>
          <w:b w:val="0"/>
          <w:bCs/>
          <w:color w:val="FF0000"/>
          <w:szCs w:val="24"/>
        </w:rPr>
        <w:t>K</w:t>
      </w:r>
      <w:r w:rsidR="0088284D" w:rsidRPr="00511FE6">
        <w:rPr>
          <w:rFonts w:ascii="Times New Roman" w:hAnsi="Times New Roman"/>
          <w:b w:val="0"/>
          <w:bCs/>
          <w:color w:val="FF0000"/>
          <w:szCs w:val="24"/>
        </w:rPr>
        <w:t xml:space="preserve">hi cá lớn hơn thì chuyển dần sang thức ăn công nghiệp. </w:t>
      </w:r>
      <w:r w:rsidR="0068171E" w:rsidRPr="00511FE6">
        <w:rPr>
          <w:rFonts w:ascii="Times New Roman" w:hAnsi="Times New Roman"/>
          <w:b w:val="0"/>
          <w:bCs/>
          <w:color w:val="FF0000"/>
          <w:szCs w:val="24"/>
        </w:rPr>
        <w:t xml:space="preserve">Mỗi ngày cá được cho ăn 2 lần, vào buổi sáng và chiều tối. </w:t>
      </w:r>
      <w:r w:rsidR="006B0E93" w:rsidRPr="00511FE6">
        <w:rPr>
          <w:rFonts w:ascii="Times New Roman" w:hAnsi="Times New Roman"/>
          <w:b w:val="0"/>
          <w:bCs/>
          <w:color w:val="FF0000"/>
          <w:szCs w:val="24"/>
        </w:rPr>
        <w:t xml:space="preserve">Cho cá ăn bằng </w:t>
      </w:r>
      <w:r w:rsidR="006B0E93" w:rsidRPr="00511FE6">
        <w:rPr>
          <w:rFonts w:ascii="Times New Roman" w:hAnsi="Times New Roman"/>
          <w:b w:val="0"/>
          <w:bCs/>
          <w:color w:val="FF0000"/>
          <w:szCs w:val="24"/>
        </w:rPr>
        <w:lastRenderedPageBreak/>
        <w:t xml:space="preserve">cách rải thức ăn trực tiếp xuống ao nuôi. </w:t>
      </w:r>
      <w:r w:rsidR="00E06D47" w:rsidRPr="00511FE6">
        <w:rPr>
          <w:rFonts w:ascii="Times New Roman" w:hAnsi="Times New Roman"/>
          <w:b w:val="0"/>
          <w:bCs/>
          <w:color w:val="FF0000"/>
          <w:szCs w:val="24"/>
        </w:rPr>
        <w:t xml:space="preserve">Lượng thức ăn thay đổi từ 5-10% trọng lượng thân. </w:t>
      </w:r>
      <w:r w:rsidR="006B0E93" w:rsidRPr="00511FE6">
        <w:rPr>
          <w:rFonts w:ascii="Times New Roman" w:hAnsi="Times New Roman"/>
          <w:b w:val="0"/>
          <w:bCs/>
          <w:szCs w:val="24"/>
        </w:rPr>
        <w:t>H</w:t>
      </w:r>
      <w:r w:rsidR="0020661F" w:rsidRPr="00511FE6">
        <w:rPr>
          <w:rFonts w:ascii="Times New Roman" w:hAnsi="Times New Roman"/>
          <w:b w:val="0"/>
          <w:bCs/>
          <w:szCs w:val="24"/>
        </w:rPr>
        <w:t xml:space="preserve">ệ số tiêu tốn thức ăn FCR trung bình </w:t>
      </w:r>
      <w:r w:rsidR="009034DF" w:rsidRPr="00511FE6">
        <w:rPr>
          <w:rFonts w:ascii="Times New Roman" w:hAnsi="Times New Roman"/>
          <w:b w:val="0"/>
          <w:bCs/>
          <w:szCs w:val="24"/>
        </w:rPr>
        <w:t xml:space="preserve">của mô hình này đạt </w:t>
      </w:r>
      <w:r w:rsidR="00FC7E1A" w:rsidRPr="00511FE6">
        <w:rPr>
          <w:rFonts w:ascii="Times New Roman" w:hAnsi="Times New Roman"/>
          <w:b w:val="0"/>
          <w:bCs/>
          <w:szCs w:val="24"/>
        </w:rPr>
        <w:t>1,5</w:t>
      </w:r>
      <w:r w:rsidR="009034DF" w:rsidRPr="00511FE6">
        <w:rPr>
          <w:rFonts w:ascii="Times New Roman" w:hAnsi="Times New Roman"/>
          <w:b w:val="0"/>
          <w:bCs/>
          <w:szCs w:val="24"/>
        </w:rPr>
        <w:t xml:space="preserve">, </w:t>
      </w:r>
      <w:r w:rsidR="0020661F" w:rsidRPr="00511FE6">
        <w:rPr>
          <w:rFonts w:ascii="Times New Roman" w:hAnsi="Times New Roman"/>
          <w:b w:val="0"/>
          <w:bCs/>
          <w:szCs w:val="24"/>
        </w:rPr>
        <w:t xml:space="preserve">cao hơn vùng nuôi cá lóc </w:t>
      </w:r>
      <w:r w:rsidR="006B0E93" w:rsidRPr="00511FE6">
        <w:rPr>
          <w:rFonts w:ascii="Times New Roman" w:hAnsi="Times New Roman"/>
          <w:b w:val="0"/>
          <w:bCs/>
          <w:szCs w:val="24"/>
        </w:rPr>
        <w:t xml:space="preserve">ở tỉnh An Giang </w:t>
      </w:r>
      <w:r w:rsidR="009034DF" w:rsidRPr="00511FE6">
        <w:rPr>
          <w:rFonts w:ascii="Times New Roman" w:hAnsi="Times New Roman"/>
          <w:b w:val="0"/>
          <w:bCs/>
          <w:szCs w:val="24"/>
        </w:rPr>
        <w:t>(FCR là 1,15) [1].</w:t>
      </w:r>
    </w:p>
    <w:p w:rsidR="008F33B0" w:rsidRPr="00511FE6" w:rsidRDefault="008F33B0" w:rsidP="00471303">
      <w:pPr>
        <w:spacing w:before="120" w:after="120" w:line="288" w:lineRule="auto"/>
        <w:ind w:firstLine="720"/>
        <w:jc w:val="both"/>
        <w:rPr>
          <w:rFonts w:ascii="Times New Roman" w:hAnsi="Times New Roman"/>
          <w:b w:val="0"/>
          <w:bCs/>
          <w:szCs w:val="24"/>
        </w:rPr>
      </w:pPr>
      <w:r w:rsidRPr="00511FE6">
        <w:rPr>
          <w:rFonts w:ascii="Times New Roman" w:hAnsi="Times New Roman"/>
          <w:b w:val="0"/>
          <w:bCs/>
          <w:szCs w:val="24"/>
        </w:rPr>
        <w:t xml:space="preserve">Thời gian nuôi và kích cỡ thu hoạch thay đổi tùy theo cỡ giống thả và nhu cầu thị trường. Nếu thả giống cỡ lớn thì thời gian nuôi ngắn, hoặc khi nhu cầu thị trường cao, bán được giá thì người nuôi cũng xuất bán sớm. Nhìn chung, thời gian nuôi </w:t>
      </w:r>
      <w:r w:rsidR="00E22804" w:rsidRPr="00511FE6">
        <w:rPr>
          <w:rFonts w:ascii="Times New Roman" w:hAnsi="Times New Roman"/>
          <w:b w:val="0"/>
          <w:bCs/>
          <w:szCs w:val="24"/>
        </w:rPr>
        <w:t xml:space="preserve">1 vụ </w:t>
      </w:r>
      <w:r w:rsidRPr="00511FE6">
        <w:rPr>
          <w:rFonts w:ascii="Times New Roman" w:hAnsi="Times New Roman"/>
          <w:b w:val="0"/>
          <w:bCs/>
          <w:szCs w:val="24"/>
        </w:rPr>
        <w:t xml:space="preserve">cá lóc </w:t>
      </w:r>
      <w:r w:rsidR="00E22804" w:rsidRPr="00511FE6">
        <w:rPr>
          <w:rFonts w:ascii="Times New Roman" w:hAnsi="Times New Roman"/>
          <w:b w:val="0"/>
          <w:bCs/>
          <w:szCs w:val="24"/>
        </w:rPr>
        <w:t>ở</w:t>
      </w:r>
      <w:r w:rsidR="009A3EC5" w:rsidRPr="00511FE6">
        <w:rPr>
          <w:rFonts w:ascii="Times New Roman" w:hAnsi="Times New Roman"/>
          <w:b w:val="0"/>
          <w:bCs/>
          <w:szCs w:val="24"/>
        </w:rPr>
        <w:t xml:space="preserve"> đây kéo dài từ 5</w:t>
      </w:r>
      <w:r w:rsidR="00E22804" w:rsidRPr="00511FE6">
        <w:rPr>
          <w:rFonts w:ascii="Times New Roman" w:hAnsi="Times New Roman"/>
          <w:b w:val="0"/>
          <w:bCs/>
          <w:szCs w:val="24"/>
        </w:rPr>
        <w:t xml:space="preserve"> đến </w:t>
      </w:r>
      <w:r w:rsidR="009A3EC5" w:rsidRPr="00511FE6">
        <w:rPr>
          <w:rFonts w:ascii="Times New Roman" w:hAnsi="Times New Roman"/>
          <w:b w:val="0"/>
          <w:bCs/>
          <w:szCs w:val="24"/>
        </w:rPr>
        <w:t>6</w:t>
      </w:r>
      <w:r w:rsidR="00E22804" w:rsidRPr="00511FE6">
        <w:rPr>
          <w:rFonts w:ascii="Times New Roman" w:hAnsi="Times New Roman"/>
          <w:b w:val="0"/>
          <w:bCs/>
          <w:szCs w:val="24"/>
        </w:rPr>
        <w:t xml:space="preserve"> tháng</w:t>
      </w:r>
      <w:r w:rsidR="00B8117D" w:rsidRPr="00511FE6">
        <w:rPr>
          <w:rFonts w:ascii="Times New Roman" w:hAnsi="Times New Roman"/>
          <w:b w:val="0"/>
          <w:bCs/>
          <w:szCs w:val="24"/>
        </w:rPr>
        <w:t xml:space="preserve">. Kích cỡ cá thu hoạch trung bình đạt </w:t>
      </w:r>
      <w:r w:rsidR="00FC7E1A" w:rsidRPr="00511FE6">
        <w:rPr>
          <w:rFonts w:ascii="Times New Roman" w:hAnsi="Times New Roman"/>
          <w:b w:val="0"/>
          <w:bCs/>
          <w:szCs w:val="24"/>
        </w:rPr>
        <w:t>60</w:t>
      </w:r>
      <w:r w:rsidR="009A3EC5" w:rsidRPr="00511FE6">
        <w:rPr>
          <w:rFonts w:ascii="Times New Roman" w:hAnsi="Times New Roman"/>
          <w:b w:val="0"/>
          <w:bCs/>
          <w:szCs w:val="24"/>
        </w:rPr>
        <w:t>0</w:t>
      </w:r>
      <w:r w:rsidR="00B8117D" w:rsidRPr="00511FE6">
        <w:rPr>
          <w:rFonts w:ascii="Times New Roman" w:hAnsi="Times New Roman"/>
          <w:b w:val="0"/>
          <w:bCs/>
          <w:szCs w:val="24"/>
        </w:rPr>
        <w:t xml:space="preserve"> g/con. Năng suất</w:t>
      </w:r>
      <w:r w:rsidR="00FC7E1A" w:rsidRPr="00511FE6">
        <w:rPr>
          <w:rFonts w:ascii="Times New Roman" w:hAnsi="Times New Roman"/>
          <w:b w:val="0"/>
          <w:bCs/>
          <w:szCs w:val="24"/>
        </w:rPr>
        <w:t xml:space="preserve"> trung bình đạt </w:t>
      </w:r>
      <w:r w:rsidR="009A3EC5" w:rsidRPr="00511FE6">
        <w:rPr>
          <w:rFonts w:ascii="Times New Roman" w:hAnsi="Times New Roman"/>
          <w:b w:val="0"/>
          <w:bCs/>
          <w:szCs w:val="24"/>
        </w:rPr>
        <w:t>10,0</w:t>
      </w:r>
      <w:r w:rsidR="00207ECB" w:rsidRPr="00511FE6">
        <w:rPr>
          <w:rFonts w:ascii="Times New Roman" w:hAnsi="Times New Roman"/>
          <w:b w:val="0"/>
          <w:bCs/>
          <w:szCs w:val="24"/>
        </w:rPr>
        <w:t xml:space="preserve"> k</w:t>
      </w:r>
      <w:r w:rsidR="00E672FF" w:rsidRPr="00511FE6">
        <w:rPr>
          <w:rFonts w:ascii="Times New Roman" w:hAnsi="Times New Roman"/>
          <w:b w:val="0"/>
          <w:bCs/>
          <w:szCs w:val="24"/>
        </w:rPr>
        <w:t>g/m</w:t>
      </w:r>
      <w:r w:rsidR="00E672FF" w:rsidRPr="00511FE6">
        <w:rPr>
          <w:rFonts w:ascii="Times New Roman" w:hAnsi="Times New Roman"/>
          <w:b w:val="0"/>
          <w:bCs/>
          <w:szCs w:val="24"/>
          <w:vertAlign w:val="superscript"/>
        </w:rPr>
        <w:t>2</w:t>
      </w:r>
      <w:r w:rsidR="00E672FF" w:rsidRPr="00511FE6">
        <w:rPr>
          <w:rFonts w:ascii="Times New Roman" w:hAnsi="Times New Roman"/>
          <w:b w:val="0"/>
          <w:bCs/>
          <w:szCs w:val="24"/>
        </w:rPr>
        <w:t>/vụ</w:t>
      </w:r>
      <w:r w:rsidR="0080592E" w:rsidRPr="00511FE6">
        <w:rPr>
          <w:rFonts w:ascii="Times New Roman" w:hAnsi="Times New Roman"/>
          <w:b w:val="0"/>
          <w:bCs/>
          <w:szCs w:val="24"/>
        </w:rPr>
        <w:t>,</w:t>
      </w:r>
      <w:r w:rsidR="00E672FF" w:rsidRPr="00511FE6">
        <w:rPr>
          <w:rFonts w:ascii="Times New Roman" w:hAnsi="Times New Roman"/>
          <w:b w:val="0"/>
          <w:bCs/>
          <w:szCs w:val="24"/>
        </w:rPr>
        <w:t xml:space="preserve"> </w:t>
      </w:r>
      <w:r w:rsidR="00D93E19" w:rsidRPr="00511FE6">
        <w:rPr>
          <w:rFonts w:ascii="Times New Roman" w:hAnsi="Times New Roman"/>
          <w:b w:val="0"/>
          <w:bCs/>
          <w:szCs w:val="24"/>
        </w:rPr>
        <w:t>thấp hơn so với</w:t>
      </w:r>
      <w:r w:rsidR="00CC6F09" w:rsidRPr="00511FE6">
        <w:rPr>
          <w:rFonts w:ascii="Times New Roman" w:hAnsi="Times New Roman"/>
          <w:b w:val="0"/>
          <w:bCs/>
          <w:szCs w:val="24"/>
        </w:rPr>
        <w:t xml:space="preserve"> các </w:t>
      </w:r>
      <w:r w:rsidR="00E672FF" w:rsidRPr="00511FE6">
        <w:rPr>
          <w:rFonts w:ascii="Times New Roman" w:hAnsi="Times New Roman"/>
          <w:b w:val="0"/>
          <w:bCs/>
          <w:szCs w:val="24"/>
        </w:rPr>
        <w:t xml:space="preserve">nghiên cứu </w:t>
      </w:r>
      <w:r w:rsidR="00E06D47" w:rsidRPr="00511FE6">
        <w:rPr>
          <w:rFonts w:ascii="Times New Roman" w:hAnsi="Times New Roman"/>
          <w:b w:val="0"/>
          <w:bCs/>
          <w:szCs w:val="24"/>
        </w:rPr>
        <w:t>ở đồng bằng sông Cửu Long (</w:t>
      </w:r>
      <w:r w:rsidR="00CC6F09" w:rsidRPr="00511FE6">
        <w:rPr>
          <w:rFonts w:ascii="Times New Roman" w:hAnsi="Times New Roman"/>
          <w:b w:val="0"/>
          <w:bCs/>
          <w:szCs w:val="24"/>
        </w:rPr>
        <w:t>nghiên cứu</w:t>
      </w:r>
      <w:r w:rsidR="00207ECB" w:rsidRPr="00511FE6">
        <w:rPr>
          <w:rFonts w:ascii="Times New Roman" w:hAnsi="Times New Roman"/>
          <w:b w:val="0"/>
          <w:bCs/>
          <w:szCs w:val="24"/>
        </w:rPr>
        <w:t xml:space="preserve"> của Nguyễn Thanh Long là 12,3 k</w:t>
      </w:r>
      <w:r w:rsidR="00CC6F09" w:rsidRPr="00511FE6">
        <w:rPr>
          <w:rFonts w:ascii="Times New Roman" w:hAnsi="Times New Roman"/>
          <w:b w:val="0"/>
          <w:bCs/>
          <w:szCs w:val="24"/>
        </w:rPr>
        <w:t>g/m</w:t>
      </w:r>
      <w:r w:rsidR="00CC6F09" w:rsidRPr="00511FE6">
        <w:rPr>
          <w:rFonts w:ascii="Times New Roman" w:hAnsi="Times New Roman"/>
          <w:b w:val="0"/>
          <w:bCs/>
          <w:szCs w:val="24"/>
          <w:vertAlign w:val="superscript"/>
        </w:rPr>
        <w:t>2</w:t>
      </w:r>
      <w:r w:rsidR="00CC6F09" w:rsidRPr="00511FE6">
        <w:rPr>
          <w:rFonts w:ascii="Times New Roman" w:hAnsi="Times New Roman"/>
          <w:b w:val="0"/>
          <w:bCs/>
          <w:szCs w:val="24"/>
        </w:rPr>
        <w:t>/vụ [1], của</w:t>
      </w:r>
      <w:r w:rsidR="00E672FF" w:rsidRPr="00511FE6">
        <w:rPr>
          <w:rFonts w:ascii="Times New Roman" w:hAnsi="Times New Roman"/>
          <w:b w:val="0"/>
          <w:bCs/>
          <w:szCs w:val="24"/>
        </w:rPr>
        <w:t xml:space="preserve"> Ngô Thị Minh Thúy và Lê Xuân Sinh (2015)</w:t>
      </w:r>
      <w:r w:rsidR="00AA122F" w:rsidRPr="00511FE6">
        <w:rPr>
          <w:rFonts w:ascii="Times New Roman" w:hAnsi="Times New Roman"/>
          <w:b w:val="0"/>
          <w:bCs/>
          <w:szCs w:val="24"/>
        </w:rPr>
        <w:t xml:space="preserve"> </w:t>
      </w:r>
      <w:r w:rsidR="00E672FF" w:rsidRPr="00511FE6">
        <w:rPr>
          <w:rFonts w:ascii="Times New Roman" w:hAnsi="Times New Roman"/>
          <w:b w:val="0"/>
          <w:bCs/>
          <w:szCs w:val="24"/>
        </w:rPr>
        <w:t>là 20</w:t>
      </w:r>
      <w:r w:rsidR="00D93E19" w:rsidRPr="00511FE6">
        <w:rPr>
          <w:rFonts w:ascii="Times New Roman" w:hAnsi="Times New Roman"/>
          <w:b w:val="0"/>
          <w:bCs/>
          <w:szCs w:val="24"/>
        </w:rPr>
        <w:t>,</w:t>
      </w:r>
      <w:r w:rsidR="00E672FF" w:rsidRPr="00511FE6">
        <w:rPr>
          <w:rFonts w:ascii="Times New Roman" w:hAnsi="Times New Roman"/>
          <w:b w:val="0"/>
          <w:bCs/>
          <w:szCs w:val="24"/>
        </w:rPr>
        <w:t xml:space="preserve">7 </w:t>
      </w:r>
      <w:r w:rsidR="00207ECB" w:rsidRPr="00511FE6">
        <w:rPr>
          <w:rFonts w:ascii="Times New Roman" w:hAnsi="Times New Roman"/>
          <w:b w:val="0"/>
          <w:bCs/>
          <w:szCs w:val="24"/>
        </w:rPr>
        <w:t>k</w:t>
      </w:r>
      <w:r w:rsidR="00D93E19" w:rsidRPr="00511FE6">
        <w:rPr>
          <w:rFonts w:ascii="Times New Roman" w:hAnsi="Times New Roman"/>
          <w:b w:val="0"/>
          <w:bCs/>
          <w:szCs w:val="24"/>
        </w:rPr>
        <w:t>g/m</w:t>
      </w:r>
      <w:r w:rsidR="00D93E19" w:rsidRPr="00511FE6">
        <w:rPr>
          <w:rFonts w:ascii="Times New Roman" w:hAnsi="Times New Roman"/>
          <w:b w:val="0"/>
          <w:bCs/>
          <w:szCs w:val="24"/>
          <w:vertAlign w:val="superscript"/>
        </w:rPr>
        <w:t>2</w:t>
      </w:r>
      <w:r w:rsidR="00D93E19" w:rsidRPr="00511FE6">
        <w:rPr>
          <w:rFonts w:ascii="Times New Roman" w:hAnsi="Times New Roman"/>
          <w:b w:val="0"/>
          <w:bCs/>
          <w:szCs w:val="24"/>
        </w:rPr>
        <w:t xml:space="preserve">/vụ </w:t>
      </w:r>
      <w:r w:rsidR="009034DF" w:rsidRPr="00511FE6">
        <w:rPr>
          <w:rFonts w:ascii="Times New Roman" w:hAnsi="Times New Roman"/>
          <w:b w:val="0"/>
          <w:bCs/>
          <w:szCs w:val="24"/>
        </w:rPr>
        <w:t>[5]</w:t>
      </w:r>
      <w:r w:rsidR="0080592E" w:rsidRPr="00511FE6">
        <w:rPr>
          <w:rFonts w:ascii="Times New Roman" w:hAnsi="Times New Roman"/>
          <w:b w:val="0"/>
          <w:bCs/>
          <w:szCs w:val="24"/>
        </w:rPr>
        <w:t>)</w:t>
      </w:r>
      <w:r w:rsidR="0020661F" w:rsidRPr="00511FE6">
        <w:rPr>
          <w:rFonts w:ascii="Times New Roman" w:hAnsi="Times New Roman"/>
          <w:b w:val="0"/>
          <w:bCs/>
          <w:szCs w:val="24"/>
        </w:rPr>
        <w:t>.</w:t>
      </w:r>
      <w:r w:rsidR="00AA122F" w:rsidRPr="00511FE6">
        <w:rPr>
          <w:rFonts w:ascii="Times New Roman" w:hAnsi="Times New Roman"/>
          <w:b w:val="0"/>
          <w:bCs/>
          <w:szCs w:val="24"/>
        </w:rPr>
        <w:t xml:space="preserve"> Nguyên nhân có sự khác biệt này có thể do điều kiện tự nhiên và điều kiện kỹ thuật nuôi cá lóc ở Ngư Thủy Bắc chưa thuận lợi như vùng đồng bằng sông Cửu Long nên năng suất chưa cao.</w:t>
      </w:r>
    </w:p>
    <w:p w:rsidR="000C265A" w:rsidRPr="00511FE6" w:rsidRDefault="000C265A" w:rsidP="00FC282F">
      <w:pPr>
        <w:spacing w:before="120" w:after="120" w:line="288" w:lineRule="auto"/>
        <w:jc w:val="both"/>
        <w:rPr>
          <w:rFonts w:ascii="Times New Roman" w:hAnsi="Times New Roman"/>
          <w:bCs/>
          <w:szCs w:val="24"/>
        </w:rPr>
      </w:pPr>
      <w:r w:rsidRPr="00511FE6">
        <w:rPr>
          <w:rFonts w:ascii="Times New Roman" w:hAnsi="Times New Roman"/>
          <w:bCs/>
          <w:szCs w:val="24"/>
        </w:rPr>
        <w:t>3.2. Hiệu quả kinh tế của mô hình</w:t>
      </w:r>
    </w:p>
    <w:p w:rsidR="00995A80" w:rsidRPr="00511FE6" w:rsidRDefault="00995A80" w:rsidP="008975E4">
      <w:pPr>
        <w:spacing w:before="120" w:after="120" w:line="288" w:lineRule="auto"/>
        <w:jc w:val="center"/>
        <w:rPr>
          <w:rFonts w:ascii="Times New Roman" w:hAnsi="Times New Roman"/>
          <w:bCs/>
          <w:szCs w:val="24"/>
        </w:rPr>
        <w:sectPr w:rsidR="00995A80" w:rsidRPr="00511FE6" w:rsidSect="00995A80">
          <w:type w:val="continuous"/>
          <w:pgSz w:w="10773" w:h="15309" w:code="9"/>
          <w:pgMar w:top="1134" w:right="1134" w:bottom="1134" w:left="1134" w:header="720" w:footer="720" w:gutter="0"/>
          <w:cols w:num="2" w:space="720"/>
          <w:docGrid w:linePitch="360"/>
        </w:sectPr>
      </w:pPr>
    </w:p>
    <w:p w:rsidR="00104DEF" w:rsidRPr="00511FE6" w:rsidRDefault="004A5108" w:rsidP="008975E4">
      <w:pPr>
        <w:spacing w:before="120" w:after="120" w:line="288" w:lineRule="auto"/>
        <w:jc w:val="center"/>
        <w:rPr>
          <w:rFonts w:ascii="Times New Roman" w:hAnsi="Times New Roman"/>
          <w:bCs/>
          <w:szCs w:val="24"/>
        </w:rPr>
      </w:pPr>
      <w:r w:rsidRPr="00511FE6">
        <w:rPr>
          <w:rFonts w:ascii="Times New Roman" w:hAnsi="Times New Roman"/>
          <w:bCs/>
          <w:szCs w:val="24"/>
        </w:rPr>
        <w:lastRenderedPageBreak/>
        <w:t xml:space="preserve">Bảng </w:t>
      </w:r>
      <w:r w:rsidR="00443534" w:rsidRPr="00511FE6">
        <w:rPr>
          <w:rFonts w:ascii="Times New Roman" w:hAnsi="Times New Roman"/>
          <w:bCs/>
          <w:szCs w:val="24"/>
        </w:rPr>
        <w:t>3</w:t>
      </w:r>
      <w:r w:rsidRPr="00511FE6">
        <w:rPr>
          <w:rFonts w:ascii="Times New Roman" w:hAnsi="Times New Roman"/>
          <w:bCs/>
          <w:szCs w:val="24"/>
        </w:rPr>
        <w:t xml:space="preserve">. </w:t>
      </w:r>
      <w:r w:rsidR="00443534" w:rsidRPr="00511FE6">
        <w:rPr>
          <w:rFonts w:ascii="Times New Roman" w:hAnsi="Times New Roman"/>
          <w:b w:val="0"/>
          <w:bCs/>
          <w:szCs w:val="24"/>
        </w:rPr>
        <w:t>Hiệu quả kinh tế</w:t>
      </w:r>
      <w:r w:rsidRPr="00511FE6">
        <w:rPr>
          <w:rFonts w:ascii="Times New Roman" w:hAnsi="Times New Roman"/>
          <w:b w:val="0"/>
          <w:bCs/>
          <w:szCs w:val="24"/>
        </w:rPr>
        <w:t xml:space="preserve"> của mô hình nuôi cá lóc</w:t>
      </w:r>
    </w:p>
    <w:tbl>
      <w:tblPr>
        <w:tblStyle w:val="TableGrid"/>
        <w:tblW w:w="0" w:type="auto"/>
        <w:jc w:val="center"/>
        <w:tblLook w:val="04A0" w:firstRow="1" w:lastRow="0" w:firstColumn="1" w:lastColumn="0" w:noHBand="0" w:noVBand="1"/>
      </w:tblPr>
      <w:tblGrid>
        <w:gridCol w:w="3566"/>
        <w:gridCol w:w="3422"/>
      </w:tblGrid>
      <w:tr w:rsidR="0088284D" w:rsidRPr="00511FE6" w:rsidTr="0075114F">
        <w:trPr>
          <w:jc w:val="center"/>
        </w:trPr>
        <w:tc>
          <w:tcPr>
            <w:tcW w:w="3566" w:type="dxa"/>
          </w:tcPr>
          <w:p w:rsidR="00443534" w:rsidRPr="00511FE6" w:rsidRDefault="00443534" w:rsidP="00F72A7A">
            <w:pPr>
              <w:spacing w:line="288" w:lineRule="auto"/>
              <w:jc w:val="center"/>
              <w:rPr>
                <w:rFonts w:ascii="Times New Roman" w:hAnsi="Times New Roman"/>
                <w:bCs/>
                <w:szCs w:val="24"/>
              </w:rPr>
            </w:pPr>
            <w:r w:rsidRPr="00511FE6">
              <w:rPr>
                <w:rFonts w:ascii="Times New Roman" w:hAnsi="Times New Roman"/>
                <w:bCs/>
                <w:szCs w:val="24"/>
              </w:rPr>
              <w:t xml:space="preserve">Nội dung </w:t>
            </w:r>
          </w:p>
        </w:tc>
        <w:tc>
          <w:tcPr>
            <w:tcW w:w="3422" w:type="dxa"/>
          </w:tcPr>
          <w:p w:rsidR="00443534" w:rsidRPr="00511FE6" w:rsidRDefault="00443534" w:rsidP="00F72A7A">
            <w:pPr>
              <w:spacing w:line="288" w:lineRule="auto"/>
              <w:jc w:val="center"/>
              <w:rPr>
                <w:rFonts w:ascii="Times New Roman" w:hAnsi="Times New Roman"/>
                <w:bCs/>
                <w:szCs w:val="24"/>
              </w:rPr>
            </w:pPr>
            <w:r w:rsidRPr="00511FE6">
              <w:rPr>
                <w:rFonts w:ascii="Times New Roman" w:hAnsi="Times New Roman"/>
                <w:bCs/>
                <w:szCs w:val="24"/>
              </w:rPr>
              <w:t>Giá trị</w:t>
            </w:r>
            <w:r w:rsidR="00E53663" w:rsidRPr="00511FE6">
              <w:rPr>
                <w:rFonts w:ascii="Times New Roman" w:hAnsi="Times New Roman"/>
                <w:bCs/>
                <w:szCs w:val="24"/>
              </w:rPr>
              <w:t xml:space="preserve"> (</w:t>
            </w:r>
            <w:r w:rsidR="006B1EDC" w:rsidRPr="00511FE6">
              <w:rPr>
                <w:rFonts w:ascii="Times New Roman" w:hAnsi="Times New Roman"/>
                <w:bCs/>
                <w:szCs w:val="24"/>
              </w:rPr>
              <w:t>đồng/</w:t>
            </w:r>
            <w:r w:rsidR="00D53D65" w:rsidRPr="00511FE6">
              <w:rPr>
                <w:rFonts w:ascii="Times New Roman" w:hAnsi="Times New Roman"/>
                <w:bCs/>
                <w:szCs w:val="24"/>
              </w:rPr>
              <w:t>100m</w:t>
            </w:r>
            <w:r w:rsidR="00D53D65" w:rsidRPr="00511FE6">
              <w:rPr>
                <w:rFonts w:ascii="Times New Roman" w:hAnsi="Times New Roman"/>
                <w:bCs/>
                <w:szCs w:val="24"/>
                <w:vertAlign w:val="superscript"/>
              </w:rPr>
              <w:t>2</w:t>
            </w:r>
            <w:r w:rsidR="006B1EDC" w:rsidRPr="00511FE6">
              <w:rPr>
                <w:rFonts w:ascii="Times New Roman" w:hAnsi="Times New Roman"/>
                <w:bCs/>
                <w:szCs w:val="24"/>
              </w:rPr>
              <w:t>/vụ)</w:t>
            </w:r>
          </w:p>
        </w:tc>
      </w:tr>
      <w:tr w:rsidR="0088284D" w:rsidRPr="00511FE6" w:rsidTr="0075114F">
        <w:trPr>
          <w:jc w:val="center"/>
        </w:trPr>
        <w:tc>
          <w:tcPr>
            <w:tcW w:w="3566" w:type="dxa"/>
          </w:tcPr>
          <w:p w:rsidR="00443534" w:rsidRPr="00511FE6" w:rsidRDefault="00443534" w:rsidP="00F72A7A">
            <w:pPr>
              <w:spacing w:line="288" w:lineRule="auto"/>
              <w:jc w:val="both"/>
              <w:rPr>
                <w:rFonts w:ascii="Times New Roman" w:hAnsi="Times New Roman"/>
                <w:b w:val="0"/>
                <w:bCs/>
                <w:szCs w:val="24"/>
              </w:rPr>
            </w:pPr>
            <w:r w:rsidRPr="00511FE6">
              <w:rPr>
                <w:rFonts w:ascii="Times New Roman" w:hAnsi="Times New Roman"/>
                <w:b w:val="0"/>
                <w:bCs/>
                <w:szCs w:val="24"/>
              </w:rPr>
              <w:t>Chi phí xây dựng ao</w:t>
            </w:r>
          </w:p>
        </w:tc>
        <w:tc>
          <w:tcPr>
            <w:tcW w:w="3422" w:type="dxa"/>
          </w:tcPr>
          <w:p w:rsidR="00443534" w:rsidRPr="00511FE6" w:rsidRDefault="00E53663" w:rsidP="00F72A7A">
            <w:pPr>
              <w:spacing w:line="288" w:lineRule="auto"/>
              <w:jc w:val="center"/>
              <w:rPr>
                <w:rFonts w:ascii="Times New Roman" w:hAnsi="Times New Roman"/>
                <w:b w:val="0"/>
                <w:bCs/>
                <w:szCs w:val="24"/>
              </w:rPr>
            </w:pPr>
            <w:r w:rsidRPr="00511FE6">
              <w:rPr>
                <w:rFonts w:ascii="Times New Roman" w:hAnsi="Times New Roman"/>
                <w:b w:val="0"/>
                <w:bCs/>
                <w:szCs w:val="24"/>
              </w:rPr>
              <w:t>1.000.000</w:t>
            </w:r>
          </w:p>
        </w:tc>
      </w:tr>
      <w:tr w:rsidR="0088284D" w:rsidRPr="00511FE6" w:rsidTr="0075114F">
        <w:trPr>
          <w:jc w:val="center"/>
        </w:trPr>
        <w:tc>
          <w:tcPr>
            <w:tcW w:w="3566" w:type="dxa"/>
          </w:tcPr>
          <w:p w:rsidR="00443534" w:rsidRPr="00511FE6" w:rsidRDefault="00AA122F" w:rsidP="00F72A7A">
            <w:pPr>
              <w:spacing w:line="288" w:lineRule="auto"/>
              <w:jc w:val="both"/>
              <w:rPr>
                <w:rFonts w:ascii="Times New Roman" w:hAnsi="Times New Roman"/>
                <w:b w:val="0"/>
                <w:bCs/>
                <w:szCs w:val="24"/>
              </w:rPr>
            </w:pPr>
            <w:r w:rsidRPr="00511FE6">
              <w:rPr>
                <w:rFonts w:ascii="Times New Roman" w:hAnsi="Times New Roman"/>
                <w:b w:val="0"/>
                <w:bCs/>
                <w:szCs w:val="24"/>
              </w:rPr>
              <w:t xml:space="preserve">Chi phí cho </w:t>
            </w:r>
            <w:r w:rsidR="00443534" w:rsidRPr="00511FE6">
              <w:rPr>
                <w:rFonts w:ascii="Times New Roman" w:hAnsi="Times New Roman"/>
                <w:b w:val="0"/>
                <w:bCs/>
                <w:szCs w:val="24"/>
              </w:rPr>
              <w:t>thiết bị</w:t>
            </w:r>
          </w:p>
        </w:tc>
        <w:tc>
          <w:tcPr>
            <w:tcW w:w="3422" w:type="dxa"/>
          </w:tcPr>
          <w:p w:rsidR="00443534" w:rsidRPr="00511FE6" w:rsidRDefault="00E53663" w:rsidP="00F72A7A">
            <w:pPr>
              <w:spacing w:line="288" w:lineRule="auto"/>
              <w:jc w:val="center"/>
              <w:rPr>
                <w:rFonts w:ascii="Times New Roman" w:hAnsi="Times New Roman"/>
                <w:b w:val="0"/>
                <w:bCs/>
                <w:szCs w:val="24"/>
              </w:rPr>
            </w:pPr>
            <w:r w:rsidRPr="00511FE6">
              <w:rPr>
                <w:rFonts w:ascii="Times New Roman" w:hAnsi="Times New Roman"/>
                <w:b w:val="0"/>
                <w:bCs/>
                <w:szCs w:val="24"/>
              </w:rPr>
              <w:t>1.000.000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Chi phí mua giống</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1.750.000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Chi phí thức ăn</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27.972.000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Chi phí mua thuốc, hóa chất</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500.000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Chi phí nhân công</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750.000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Chi phí năng lượng</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750.000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lastRenderedPageBreak/>
              <w:t>Chi phí khác</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500.000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Tổng chi phí</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34.222.000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Tổng doanh thu</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45.360.000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Lợi nhuận</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11.138.000</w:t>
            </w:r>
          </w:p>
        </w:tc>
      </w:tr>
      <w:tr w:rsidR="007D2467" w:rsidRPr="00511FE6" w:rsidTr="0075114F">
        <w:trPr>
          <w:jc w:val="center"/>
        </w:trPr>
        <w:tc>
          <w:tcPr>
            <w:tcW w:w="3566" w:type="dxa"/>
          </w:tcPr>
          <w:p w:rsidR="007D2467" w:rsidRPr="00511FE6" w:rsidRDefault="007D2467" w:rsidP="00F72A7A">
            <w:pPr>
              <w:spacing w:line="288" w:lineRule="auto"/>
              <w:jc w:val="both"/>
              <w:rPr>
                <w:rFonts w:ascii="Times New Roman" w:hAnsi="Times New Roman"/>
                <w:b w:val="0"/>
                <w:bCs/>
                <w:szCs w:val="24"/>
              </w:rPr>
            </w:pPr>
            <w:r w:rsidRPr="00511FE6">
              <w:rPr>
                <w:rFonts w:ascii="Times New Roman" w:hAnsi="Times New Roman"/>
                <w:b w:val="0"/>
                <w:bCs/>
                <w:szCs w:val="24"/>
              </w:rPr>
              <w:t>Tỷ suất lợi nhuận</w:t>
            </w:r>
          </w:p>
        </w:tc>
        <w:tc>
          <w:tcPr>
            <w:tcW w:w="3422" w:type="dxa"/>
          </w:tcPr>
          <w:p w:rsidR="007D2467" w:rsidRPr="00511FE6" w:rsidRDefault="007D2467" w:rsidP="00F72A7A">
            <w:pPr>
              <w:spacing w:line="288" w:lineRule="auto"/>
              <w:jc w:val="center"/>
              <w:rPr>
                <w:rFonts w:ascii="Times New Roman" w:hAnsi="Times New Roman"/>
                <w:b w:val="0"/>
                <w:bCs/>
                <w:szCs w:val="24"/>
              </w:rPr>
            </w:pPr>
            <w:r w:rsidRPr="00511FE6">
              <w:rPr>
                <w:rFonts w:ascii="Times New Roman" w:hAnsi="Times New Roman"/>
                <w:b w:val="0"/>
                <w:bCs/>
                <w:szCs w:val="24"/>
              </w:rPr>
              <w:t>0,32</w:t>
            </w:r>
          </w:p>
        </w:tc>
      </w:tr>
    </w:tbl>
    <w:p w:rsidR="00995A80" w:rsidRPr="00511FE6" w:rsidRDefault="00995A80" w:rsidP="00CA6E5B">
      <w:pPr>
        <w:spacing w:before="120" w:after="120" w:line="288" w:lineRule="auto"/>
        <w:ind w:firstLine="720"/>
        <w:jc w:val="both"/>
        <w:rPr>
          <w:rFonts w:ascii="Times New Roman" w:hAnsi="Times New Roman"/>
          <w:b w:val="0"/>
          <w:bCs/>
          <w:szCs w:val="24"/>
        </w:rPr>
        <w:sectPr w:rsidR="00995A80" w:rsidRPr="00511FE6" w:rsidSect="00995A80">
          <w:type w:val="continuous"/>
          <w:pgSz w:w="10773" w:h="15309" w:code="9"/>
          <w:pgMar w:top="1134" w:right="1134" w:bottom="1134" w:left="1134" w:header="720" w:footer="720" w:gutter="0"/>
          <w:cols w:space="720"/>
          <w:docGrid w:linePitch="360"/>
        </w:sectPr>
      </w:pPr>
    </w:p>
    <w:p w:rsidR="0040665A" w:rsidRPr="00511FE6" w:rsidRDefault="00C169BE" w:rsidP="00017F9C">
      <w:pPr>
        <w:spacing w:before="120" w:after="120" w:line="288" w:lineRule="auto"/>
        <w:ind w:firstLine="567"/>
        <w:jc w:val="both"/>
        <w:rPr>
          <w:rFonts w:ascii="Times New Roman" w:hAnsi="Times New Roman"/>
          <w:b w:val="0"/>
          <w:bCs/>
          <w:szCs w:val="24"/>
        </w:rPr>
      </w:pPr>
      <w:r w:rsidRPr="00511FE6">
        <w:rPr>
          <w:rFonts w:ascii="Times New Roman" w:hAnsi="Times New Roman"/>
          <w:b w:val="0"/>
          <w:bCs/>
          <w:szCs w:val="24"/>
        </w:rPr>
        <w:lastRenderedPageBreak/>
        <w:t>Chi phí cố định k</w:t>
      </w:r>
      <w:r w:rsidR="0071050B" w:rsidRPr="00511FE6">
        <w:rPr>
          <w:rFonts w:ascii="Times New Roman" w:hAnsi="Times New Roman"/>
          <w:b w:val="0"/>
          <w:bCs/>
          <w:szCs w:val="24"/>
        </w:rPr>
        <w:t>hi</w:t>
      </w:r>
      <w:r w:rsidR="003314E4" w:rsidRPr="00511FE6">
        <w:rPr>
          <w:rFonts w:ascii="Times New Roman" w:hAnsi="Times New Roman"/>
          <w:b w:val="0"/>
          <w:bCs/>
          <w:szCs w:val="24"/>
        </w:rPr>
        <w:t xml:space="preserve"> đầu tư xây dựng mô hình nuôi cá lóc</w:t>
      </w:r>
      <w:r w:rsidRPr="00511FE6">
        <w:rPr>
          <w:rFonts w:ascii="Times New Roman" w:hAnsi="Times New Roman"/>
          <w:b w:val="0"/>
          <w:bCs/>
          <w:szCs w:val="24"/>
        </w:rPr>
        <w:t xml:space="preserve"> này</w:t>
      </w:r>
      <w:r w:rsidR="0071050B" w:rsidRPr="00511FE6">
        <w:rPr>
          <w:rFonts w:ascii="Times New Roman" w:hAnsi="Times New Roman"/>
          <w:b w:val="0"/>
          <w:bCs/>
          <w:szCs w:val="24"/>
        </w:rPr>
        <w:t xml:space="preserve"> gồm xây dựng ao nuôi và mua thiết bị phục vụ trong quá trình nuôi.</w:t>
      </w:r>
      <w:r w:rsidRPr="00511FE6">
        <w:rPr>
          <w:rFonts w:ascii="Times New Roman" w:hAnsi="Times New Roman"/>
          <w:b w:val="0"/>
          <w:bCs/>
          <w:szCs w:val="24"/>
        </w:rPr>
        <w:t xml:space="preserve"> Do đặc điểm địa chất vùng nghiên cứu là đất cát, nguồn nước ngầm dồi dào nên việc đào ao nuôi khá thuận lợi. Chi phí trung bình để đào 100 m</w:t>
      </w:r>
      <w:r w:rsidRPr="00511FE6">
        <w:rPr>
          <w:rFonts w:ascii="Times New Roman" w:hAnsi="Times New Roman"/>
          <w:b w:val="0"/>
          <w:bCs/>
          <w:szCs w:val="24"/>
          <w:vertAlign w:val="superscript"/>
        </w:rPr>
        <w:t>2</w:t>
      </w:r>
      <w:r w:rsidRPr="00511FE6">
        <w:rPr>
          <w:rFonts w:ascii="Times New Roman" w:hAnsi="Times New Roman"/>
          <w:b w:val="0"/>
          <w:bCs/>
          <w:szCs w:val="24"/>
        </w:rPr>
        <w:t xml:space="preserve"> ao nuôi</w:t>
      </w:r>
      <w:r w:rsidR="0080592E" w:rsidRPr="00511FE6">
        <w:rPr>
          <w:rFonts w:ascii="Times New Roman" w:hAnsi="Times New Roman"/>
          <w:b w:val="0"/>
          <w:bCs/>
          <w:szCs w:val="24"/>
        </w:rPr>
        <w:t xml:space="preserve"> ban đầu</w:t>
      </w:r>
      <w:r w:rsidRPr="00511FE6">
        <w:rPr>
          <w:rFonts w:ascii="Times New Roman" w:hAnsi="Times New Roman"/>
          <w:b w:val="0"/>
          <w:bCs/>
          <w:szCs w:val="24"/>
        </w:rPr>
        <w:t xml:space="preserve"> khoảng từ 2</w:t>
      </w:r>
      <w:r w:rsidR="007D2467" w:rsidRPr="00511FE6">
        <w:rPr>
          <w:rFonts w:ascii="Times New Roman" w:hAnsi="Times New Roman"/>
          <w:b w:val="0"/>
          <w:bCs/>
          <w:szCs w:val="24"/>
        </w:rPr>
        <w:t xml:space="preserve"> </w:t>
      </w:r>
      <w:r w:rsidRPr="00511FE6">
        <w:rPr>
          <w:rFonts w:ascii="Times New Roman" w:hAnsi="Times New Roman"/>
          <w:b w:val="0"/>
          <w:bCs/>
          <w:szCs w:val="24"/>
        </w:rPr>
        <w:t>-</w:t>
      </w:r>
      <w:r w:rsidR="007D2467" w:rsidRPr="00511FE6">
        <w:rPr>
          <w:rFonts w:ascii="Times New Roman" w:hAnsi="Times New Roman"/>
          <w:b w:val="0"/>
          <w:bCs/>
          <w:szCs w:val="24"/>
        </w:rPr>
        <w:t xml:space="preserve"> </w:t>
      </w:r>
      <w:r w:rsidRPr="00511FE6">
        <w:rPr>
          <w:rFonts w:ascii="Times New Roman" w:hAnsi="Times New Roman"/>
          <w:b w:val="0"/>
          <w:bCs/>
          <w:szCs w:val="24"/>
        </w:rPr>
        <w:t xml:space="preserve">5 triệu đồng. Trang thiết bị phục vụ nuôi cá cũng rất </w:t>
      </w:r>
      <w:r w:rsidR="00CA6E5B" w:rsidRPr="00511FE6">
        <w:rPr>
          <w:rFonts w:ascii="Times New Roman" w:hAnsi="Times New Roman"/>
          <w:b w:val="0"/>
          <w:bCs/>
          <w:szCs w:val="24"/>
        </w:rPr>
        <w:t>đơn giản, chủ yếu là máy bơm nước. Các khoản chi phí biến đổi chiếm phần nhiều, trong đó chi phí cho thức ăn là chủ yếu. Đối với các hộ nuôi sử dụng thức ăn công nghiệp hoặc nguồn thức ăn cá tạp thu mua thì khoản chi phí này tương đối lớn. Trong khi những hộ nuôi chủ động được nguồn thức ăn cá tạp khai thác từ biển</w:t>
      </w:r>
      <w:r w:rsidRPr="00511FE6">
        <w:rPr>
          <w:rFonts w:ascii="Times New Roman" w:hAnsi="Times New Roman"/>
          <w:b w:val="0"/>
          <w:bCs/>
          <w:szCs w:val="24"/>
        </w:rPr>
        <w:t xml:space="preserve"> </w:t>
      </w:r>
      <w:r w:rsidR="00CA6E5B" w:rsidRPr="00511FE6">
        <w:rPr>
          <w:rFonts w:ascii="Times New Roman" w:hAnsi="Times New Roman"/>
          <w:b w:val="0"/>
          <w:bCs/>
          <w:szCs w:val="24"/>
        </w:rPr>
        <w:t>thì sẽ giảm được khoản chi phí này và vì vậy lợi nhuận thu được sẽ cao hơn nhiều.</w:t>
      </w:r>
      <w:r w:rsidR="0018407A" w:rsidRPr="00511FE6">
        <w:rPr>
          <w:rFonts w:ascii="Times New Roman" w:hAnsi="Times New Roman"/>
          <w:b w:val="0"/>
          <w:bCs/>
          <w:szCs w:val="24"/>
        </w:rPr>
        <w:t xml:space="preserve"> Nếu tính trên 100m</w:t>
      </w:r>
      <w:r w:rsidR="0018407A" w:rsidRPr="00511FE6">
        <w:rPr>
          <w:rFonts w:ascii="Times New Roman" w:hAnsi="Times New Roman"/>
          <w:b w:val="0"/>
          <w:bCs/>
          <w:szCs w:val="24"/>
          <w:vertAlign w:val="superscript"/>
        </w:rPr>
        <w:t>2</w:t>
      </w:r>
      <w:r w:rsidR="0018407A" w:rsidRPr="00511FE6">
        <w:rPr>
          <w:rFonts w:ascii="Times New Roman" w:hAnsi="Times New Roman"/>
          <w:b w:val="0"/>
          <w:bCs/>
          <w:szCs w:val="24"/>
        </w:rPr>
        <w:t xml:space="preserve">, </w:t>
      </w:r>
      <w:r w:rsidR="0018407A" w:rsidRPr="00511FE6">
        <w:rPr>
          <w:rStyle w:val="fontstyle01"/>
          <w:rFonts w:ascii="Times New Roman" w:hAnsi="Times New Roman"/>
          <w:b w:val="0"/>
          <w:i w:val="0"/>
          <w:color w:val="auto"/>
          <w:sz w:val="24"/>
          <w:szCs w:val="24"/>
        </w:rPr>
        <w:t xml:space="preserve">tổng chi phí sản xuất là 34,22 triệu đồng/vụ, tổng thu nhập 45,36 triệu đồng/vụ thì đạt lợi </w:t>
      </w:r>
      <w:r w:rsidR="0018407A" w:rsidRPr="00511FE6">
        <w:rPr>
          <w:rStyle w:val="fontstyle01"/>
          <w:rFonts w:ascii="Times New Roman" w:hAnsi="Times New Roman"/>
          <w:b w:val="0"/>
          <w:i w:val="0"/>
          <w:color w:val="auto"/>
          <w:sz w:val="24"/>
          <w:szCs w:val="24"/>
        </w:rPr>
        <w:lastRenderedPageBreak/>
        <w:t>nhuận 11,13 triệu đồng/vụ.</w:t>
      </w:r>
      <w:r w:rsidR="0018407A" w:rsidRPr="00511FE6">
        <w:rPr>
          <w:rStyle w:val="fontstyle01"/>
          <w:rFonts w:ascii="Times New Roman" w:hAnsi="Times New Roman"/>
          <w:b w:val="0"/>
          <w:color w:val="auto"/>
          <w:sz w:val="24"/>
          <w:szCs w:val="24"/>
        </w:rPr>
        <w:t xml:space="preserve"> </w:t>
      </w:r>
      <w:r w:rsidR="00987299" w:rsidRPr="00511FE6">
        <w:rPr>
          <w:rFonts w:ascii="Times New Roman" w:hAnsi="Times New Roman"/>
          <w:b w:val="0"/>
          <w:bCs/>
          <w:szCs w:val="24"/>
        </w:rPr>
        <w:t xml:space="preserve">Tỷ suất lợi nhuận là </w:t>
      </w:r>
      <w:r w:rsidR="0018407A" w:rsidRPr="00511FE6">
        <w:rPr>
          <w:rFonts w:ascii="Times New Roman" w:hAnsi="Times New Roman"/>
          <w:b w:val="0"/>
          <w:bCs/>
          <w:szCs w:val="24"/>
        </w:rPr>
        <w:t xml:space="preserve">0,32. </w:t>
      </w:r>
      <w:r w:rsidR="0080592E" w:rsidRPr="00511FE6">
        <w:rPr>
          <w:rFonts w:ascii="Times New Roman" w:hAnsi="Times New Roman"/>
          <w:b w:val="0"/>
          <w:bCs/>
          <w:szCs w:val="24"/>
        </w:rPr>
        <w:t>Tỷ suất lợi nhuận này tương đương với kết quả</w:t>
      </w:r>
      <w:r w:rsidR="0018407A" w:rsidRPr="00511FE6">
        <w:rPr>
          <w:rFonts w:ascii="Times New Roman" w:hAnsi="Times New Roman"/>
          <w:b w:val="0"/>
          <w:bCs/>
          <w:szCs w:val="24"/>
        </w:rPr>
        <w:t xml:space="preserve"> nghiên cứu của D</w:t>
      </w:r>
      <w:r w:rsidR="0018407A" w:rsidRPr="00511FE6">
        <w:rPr>
          <w:rFonts w:ascii="Times New Roman" w:hAnsi="Times New Roman" w:hint="eastAsia"/>
          <w:b w:val="0"/>
          <w:bCs/>
          <w:szCs w:val="24"/>
        </w:rPr>
        <w:t>ươ</w:t>
      </w:r>
      <w:r w:rsidR="0018407A" w:rsidRPr="00511FE6">
        <w:rPr>
          <w:rFonts w:ascii="Times New Roman" w:hAnsi="Times New Roman"/>
          <w:b w:val="0"/>
          <w:bCs/>
          <w:szCs w:val="24"/>
        </w:rPr>
        <w:t>ng Nhựt Long (2003)</w:t>
      </w:r>
      <w:r w:rsidR="005B43B3" w:rsidRPr="00511FE6">
        <w:rPr>
          <w:rFonts w:ascii="Times New Roman" w:hAnsi="Times New Roman"/>
          <w:b w:val="0"/>
          <w:bCs/>
          <w:szCs w:val="24"/>
        </w:rPr>
        <w:t xml:space="preserve"> khi nuôi cá lóc trong ao [2].</w:t>
      </w:r>
      <w:r w:rsidR="0018407A" w:rsidRPr="00511FE6">
        <w:rPr>
          <w:rFonts w:ascii="Times New Roman" w:hAnsi="Times New Roman"/>
          <w:b w:val="0"/>
          <w:bCs/>
          <w:szCs w:val="24"/>
        </w:rPr>
        <w:t xml:space="preserve"> </w:t>
      </w:r>
      <w:r w:rsidR="0080592E" w:rsidRPr="00511FE6">
        <w:rPr>
          <w:rFonts w:ascii="Times New Roman" w:hAnsi="Times New Roman"/>
          <w:b w:val="0"/>
          <w:bCs/>
          <w:szCs w:val="24"/>
        </w:rPr>
        <w:t xml:space="preserve">Như vậy, nuôi cá lóc trong ao cát nếu đầu tư 1 đồng vốn có thể thu được 0,32 đồng lãi. Tuy nhiên, với điều kiện của địa phương nếu tăng chi phí sản </w:t>
      </w:r>
      <w:r w:rsidR="002E2D1E" w:rsidRPr="00511FE6">
        <w:rPr>
          <w:rFonts w:ascii="Times New Roman" w:hAnsi="Times New Roman"/>
          <w:b w:val="0"/>
          <w:bCs/>
          <w:szCs w:val="24"/>
        </w:rPr>
        <w:t>xuất (</w:t>
      </w:r>
      <w:r w:rsidR="007A7F56" w:rsidRPr="00511FE6">
        <w:rPr>
          <w:rFonts w:ascii="Times New Roman" w:hAnsi="Times New Roman"/>
          <w:b w:val="0"/>
          <w:bCs/>
          <w:szCs w:val="24"/>
        </w:rPr>
        <w:t xml:space="preserve">ví dụ chi phí xây dựng ao, chi phí con giống… </w:t>
      </w:r>
      <w:r w:rsidR="002E2D1E" w:rsidRPr="00511FE6">
        <w:rPr>
          <w:rFonts w:ascii="Times New Roman" w:hAnsi="Times New Roman"/>
          <w:b w:val="0"/>
          <w:bCs/>
          <w:szCs w:val="24"/>
        </w:rPr>
        <w:t>đặc biệt là chi phí thức ăn) thì lợi nhuận thu được sẽ giảm.</w:t>
      </w:r>
      <w:r w:rsidR="007A7F56" w:rsidRPr="00511FE6">
        <w:rPr>
          <w:rFonts w:ascii="Times New Roman" w:hAnsi="Times New Roman"/>
          <w:b w:val="0"/>
          <w:bCs/>
          <w:szCs w:val="24"/>
        </w:rPr>
        <w:t xml:space="preserve"> Vì vậy</w:t>
      </w:r>
      <w:r w:rsidR="00017F9C">
        <w:rPr>
          <w:rFonts w:ascii="Times New Roman" w:hAnsi="Times New Roman"/>
          <w:b w:val="0"/>
          <w:bCs/>
          <w:szCs w:val="24"/>
        </w:rPr>
        <w:t>,</w:t>
      </w:r>
      <w:r w:rsidR="007A7F56" w:rsidRPr="00511FE6">
        <w:rPr>
          <w:rFonts w:ascii="Times New Roman" w:hAnsi="Times New Roman"/>
          <w:b w:val="0"/>
          <w:bCs/>
          <w:szCs w:val="24"/>
        </w:rPr>
        <w:t xml:space="preserve"> người nuôi cần thận trọng khi tăng mức đầu tư trên một đơn vị diện tích, tránh bị lỗ vốn.</w:t>
      </w:r>
    </w:p>
    <w:p w:rsidR="000C265A" w:rsidRPr="00511FE6" w:rsidRDefault="00CF2EF9" w:rsidP="00FC282F">
      <w:pPr>
        <w:spacing w:before="120" w:after="120" w:line="288" w:lineRule="auto"/>
        <w:jc w:val="both"/>
        <w:rPr>
          <w:rFonts w:ascii="Times New Roman" w:hAnsi="Times New Roman"/>
          <w:bCs/>
          <w:szCs w:val="24"/>
        </w:rPr>
      </w:pPr>
      <w:r w:rsidRPr="00511FE6">
        <w:rPr>
          <w:rFonts w:ascii="Times New Roman" w:hAnsi="Times New Roman"/>
          <w:bCs/>
          <w:szCs w:val="24"/>
        </w:rPr>
        <w:t>3.3. Những thuận lợi và khó khăn của mô hình nuôi cá lóc trên cát tại địa phương</w:t>
      </w:r>
    </w:p>
    <w:p w:rsidR="001C5CE9" w:rsidRPr="00511FE6" w:rsidRDefault="001C5CE9" w:rsidP="00017F9C">
      <w:pPr>
        <w:spacing w:before="120" w:after="120" w:line="288" w:lineRule="auto"/>
        <w:ind w:firstLine="426"/>
        <w:jc w:val="both"/>
        <w:rPr>
          <w:rFonts w:ascii="Times New Roman" w:hAnsi="Times New Roman"/>
          <w:b w:val="0"/>
          <w:bCs/>
          <w:szCs w:val="24"/>
        </w:rPr>
      </w:pPr>
      <w:r w:rsidRPr="00511FE6">
        <w:rPr>
          <w:rFonts w:ascii="Times New Roman" w:hAnsi="Times New Roman"/>
          <w:b w:val="0"/>
          <w:bCs/>
          <w:szCs w:val="24"/>
        </w:rPr>
        <w:t>Kết quả nghiên cứu cho thấy</w:t>
      </w:r>
      <w:r w:rsidR="00987299" w:rsidRPr="00511FE6">
        <w:rPr>
          <w:rFonts w:ascii="Times New Roman" w:hAnsi="Times New Roman"/>
          <w:b w:val="0"/>
          <w:bCs/>
          <w:szCs w:val="24"/>
        </w:rPr>
        <w:t xml:space="preserve"> khi thực hiện mô hình nuôi cá lóc trong ao đất cát, người nuôi gặp</w:t>
      </w:r>
      <w:r w:rsidRPr="00511FE6">
        <w:rPr>
          <w:rFonts w:ascii="Times New Roman" w:hAnsi="Times New Roman"/>
          <w:b w:val="0"/>
          <w:bCs/>
          <w:szCs w:val="24"/>
        </w:rPr>
        <w:t xml:space="preserve"> </w:t>
      </w:r>
      <w:r w:rsidR="00987299" w:rsidRPr="00511FE6">
        <w:rPr>
          <w:rFonts w:ascii="Times New Roman" w:hAnsi="Times New Roman"/>
          <w:b w:val="0"/>
          <w:bCs/>
          <w:szCs w:val="24"/>
        </w:rPr>
        <w:t>một số</w:t>
      </w:r>
      <w:r w:rsidRPr="00511FE6">
        <w:rPr>
          <w:rFonts w:ascii="Times New Roman" w:hAnsi="Times New Roman"/>
          <w:b w:val="0"/>
          <w:bCs/>
          <w:szCs w:val="24"/>
        </w:rPr>
        <w:t xml:space="preserve"> yếu tố thuận lợi</w:t>
      </w:r>
      <w:r w:rsidR="00987299" w:rsidRPr="00511FE6">
        <w:rPr>
          <w:rFonts w:ascii="Times New Roman" w:hAnsi="Times New Roman"/>
          <w:b w:val="0"/>
          <w:bCs/>
          <w:szCs w:val="24"/>
        </w:rPr>
        <w:t xml:space="preserve"> và khó khăn</w:t>
      </w:r>
      <w:r w:rsidRPr="00511FE6">
        <w:rPr>
          <w:rFonts w:ascii="Times New Roman" w:hAnsi="Times New Roman"/>
          <w:b w:val="0"/>
          <w:bCs/>
          <w:szCs w:val="24"/>
        </w:rPr>
        <w:t xml:space="preserve"> </w:t>
      </w:r>
      <w:r w:rsidR="00987299" w:rsidRPr="00511FE6">
        <w:rPr>
          <w:rFonts w:ascii="Times New Roman" w:hAnsi="Times New Roman"/>
          <w:b w:val="0"/>
          <w:bCs/>
          <w:szCs w:val="24"/>
        </w:rPr>
        <w:t>(</w:t>
      </w:r>
      <w:r w:rsidRPr="00511FE6">
        <w:rPr>
          <w:rFonts w:ascii="Times New Roman" w:hAnsi="Times New Roman"/>
          <w:b w:val="0"/>
          <w:bCs/>
          <w:szCs w:val="24"/>
        </w:rPr>
        <w:t>Bảng</w:t>
      </w:r>
      <w:r w:rsidR="00C96F14" w:rsidRPr="00511FE6">
        <w:rPr>
          <w:rFonts w:ascii="Times New Roman" w:hAnsi="Times New Roman"/>
          <w:b w:val="0"/>
          <w:bCs/>
          <w:szCs w:val="24"/>
        </w:rPr>
        <w:t xml:space="preserve"> </w:t>
      </w:r>
      <w:r w:rsidR="009D2047" w:rsidRPr="00511FE6">
        <w:rPr>
          <w:rFonts w:ascii="Times New Roman" w:hAnsi="Times New Roman"/>
          <w:b w:val="0"/>
          <w:bCs/>
          <w:szCs w:val="24"/>
        </w:rPr>
        <w:t>4</w:t>
      </w:r>
      <w:r w:rsidR="00C96F14" w:rsidRPr="00511FE6">
        <w:rPr>
          <w:rFonts w:ascii="Times New Roman" w:hAnsi="Times New Roman"/>
          <w:b w:val="0"/>
          <w:bCs/>
          <w:szCs w:val="24"/>
        </w:rPr>
        <w:t xml:space="preserve"> và Bảng </w:t>
      </w:r>
      <w:r w:rsidR="00E562FF" w:rsidRPr="00511FE6">
        <w:rPr>
          <w:rFonts w:ascii="Times New Roman" w:hAnsi="Times New Roman"/>
          <w:b w:val="0"/>
          <w:bCs/>
          <w:szCs w:val="24"/>
        </w:rPr>
        <w:t>5</w:t>
      </w:r>
      <w:r w:rsidR="00987299" w:rsidRPr="00511FE6">
        <w:rPr>
          <w:rFonts w:ascii="Times New Roman" w:hAnsi="Times New Roman"/>
          <w:b w:val="0"/>
          <w:bCs/>
          <w:szCs w:val="24"/>
        </w:rPr>
        <w:t>)</w:t>
      </w:r>
      <w:r w:rsidRPr="00511FE6">
        <w:rPr>
          <w:rFonts w:ascii="Times New Roman" w:hAnsi="Times New Roman"/>
          <w:b w:val="0"/>
          <w:bCs/>
          <w:szCs w:val="24"/>
        </w:rPr>
        <w:t xml:space="preserve">. </w:t>
      </w:r>
    </w:p>
    <w:p w:rsidR="00995A80" w:rsidRPr="00511FE6" w:rsidRDefault="00995A80" w:rsidP="00F5564E">
      <w:pPr>
        <w:spacing w:before="120" w:after="120" w:line="288" w:lineRule="auto"/>
        <w:jc w:val="center"/>
        <w:rPr>
          <w:rFonts w:ascii="Times New Roman" w:hAnsi="Times New Roman"/>
          <w:bCs/>
          <w:color w:val="FF0000"/>
          <w:szCs w:val="24"/>
        </w:rPr>
        <w:sectPr w:rsidR="00995A80" w:rsidRPr="00511FE6" w:rsidSect="00995A80">
          <w:type w:val="continuous"/>
          <w:pgSz w:w="10773" w:h="15309" w:code="9"/>
          <w:pgMar w:top="1134" w:right="1134" w:bottom="1134" w:left="1134" w:header="720" w:footer="720" w:gutter="0"/>
          <w:cols w:num="2" w:space="720"/>
          <w:docGrid w:linePitch="360"/>
        </w:sectPr>
      </w:pPr>
    </w:p>
    <w:p w:rsidR="00E562FF" w:rsidRPr="00511FE6" w:rsidRDefault="00C96F14" w:rsidP="00F5564E">
      <w:pPr>
        <w:spacing w:before="120" w:after="120" w:line="288" w:lineRule="auto"/>
        <w:jc w:val="center"/>
        <w:rPr>
          <w:rFonts w:ascii="Times New Roman" w:hAnsi="Times New Roman"/>
          <w:b w:val="0"/>
          <w:bCs/>
          <w:color w:val="FF0000"/>
          <w:szCs w:val="24"/>
        </w:rPr>
      </w:pPr>
      <w:r w:rsidRPr="00511FE6">
        <w:rPr>
          <w:rFonts w:ascii="Times New Roman" w:hAnsi="Times New Roman"/>
          <w:bCs/>
          <w:color w:val="FF0000"/>
          <w:szCs w:val="24"/>
        </w:rPr>
        <w:lastRenderedPageBreak/>
        <w:t>Bảng 3</w:t>
      </w:r>
      <w:r w:rsidR="00E562FF" w:rsidRPr="00511FE6">
        <w:rPr>
          <w:rFonts w:ascii="Times New Roman" w:hAnsi="Times New Roman"/>
          <w:bCs/>
          <w:color w:val="FF0000"/>
          <w:szCs w:val="24"/>
        </w:rPr>
        <w:t xml:space="preserve">. </w:t>
      </w:r>
      <w:r w:rsidR="00E562FF" w:rsidRPr="00511FE6">
        <w:rPr>
          <w:rFonts w:ascii="Times New Roman" w:hAnsi="Times New Roman"/>
          <w:b w:val="0"/>
          <w:bCs/>
          <w:color w:val="FF0000"/>
          <w:szCs w:val="24"/>
        </w:rPr>
        <w:t>Các yếu tố môi trường trong ao nuôi</w:t>
      </w:r>
    </w:p>
    <w:tbl>
      <w:tblPr>
        <w:tblStyle w:val="TableGrid"/>
        <w:tblW w:w="0" w:type="auto"/>
        <w:jc w:val="center"/>
        <w:tblLook w:val="04A0" w:firstRow="1" w:lastRow="0" w:firstColumn="1" w:lastColumn="0" w:noHBand="0" w:noVBand="1"/>
      </w:tblPr>
      <w:tblGrid>
        <w:gridCol w:w="3101"/>
        <w:gridCol w:w="2835"/>
      </w:tblGrid>
      <w:tr w:rsidR="00F5564E" w:rsidRPr="00511FE6" w:rsidTr="00F5564E">
        <w:trPr>
          <w:jc w:val="center"/>
        </w:trPr>
        <w:tc>
          <w:tcPr>
            <w:tcW w:w="3101" w:type="dxa"/>
          </w:tcPr>
          <w:p w:rsidR="00E562FF" w:rsidRPr="00511FE6" w:rsidRDefault="00E562FF" w:rsidP="00225523">
            <w:pPr>
              <w:spacing w:line="288" w:lineRule="auto"/>
              <w:jc w:val="center"/>
              <w:rPr>
                <w:rFonts w:ascii="Times New Roman" w:hAnsi="Times New Roman"/>
                <w:bCs/>
                <w:color w:val="FF0000"/>
                <w:szCs w:val="24"/>
              </w:rPr>
            </w:pPr>
            <w:r w:rsidRPr="00511FE6">
              <w:rPr>
                <w:rFonts w:ascii="Times New Roman" w:hAnsi="Times New Roman"/>
                <w:bCs/>
                <w:color w:val="FF0000"/>
                <w:szCs w:val="24"/>
              </w:rPr>
              <w:t>Yếu tố</w:t>
            </w:r>
          </w:p>
        </w:tc>
        <w:tc>
          <w:tcPr>
            <w:tcW w:w="2835" w:type="dxa"/>
          </w:tcPr>
          <w:p w:rsidR="00E562FF" w:rsidRPr="00511FE6" w:rsidRDefault="00E562FF" w:rsidP="00225523">
            <w:pPr>
              <w:spacing w:line="288" w:lineRule="auto"/>
              <w:jc w:val="center"/>
              <w:rPr>
                <w:rFonts w:ascii="Times New Roman" w:hAnsi="Times New Roman"/>
                <w:bCs/>
                <w:color w:val="FF0000"/>
                <w:szCs w:val="24"/>
              </w:rPr>
            </w:pPr>
            <w:r w:rsidRPr="00511FE6">
              <w:rPr>
                <w:rFonts w:ascii="Times New Roman" w:hAnsi="Times New Roman"/>
                <w:bCs/>
                <w:color w:val="FF0000"/>
                <w:szCs w:val="24"/>
              </w:rPr>
              <w:t>Giá trị</w:t>
            </w:r>
          </w:p>
        </w:tc>
      </w:tr>
      <w:tr w:rsidR="00F5564E" w:rsidRPr="00511FE6" w:rsidTr="00F5564E">
        <w:trPr>
          <w:jc w:val="center"/>
        </w:trPr>
        <w:tc>
          <w:tcPr>
            <w:tcW w:w="3101" w:type="dxa"/>
          </w:tcPr>
          <w:p w:rsidR="00E562FF" w:rsidRPr="00511FE6" w:rsidRDefault="00E562FF" w:rsidP="00225523">
            <w:pPr>
              <w:spacing w:line="288" w:lineRule="auto"/>
              <w:jc w:val="both"/>
              <w:rPr>
                <w:rFonts w:ascii="Times New Roman" w:hAnsi="Times New Roman"/>
                <w:bCs/>
                <w:color w:val="FF0000"/>
                <w:szCs w:val="24"/>
              </w:rPr>
            </w:pPr>
            <w:r w:rsidRPr="00511FE6">
              <w:rPr>
                <w:rFonts w:ascii="Times New Roman" w:hAnsi="Times New Roman"/>
                <w:bCs/>
                <w:color w:val="FF0000"/>
                <w:szCs w:val="24"/>
              </w:rPr>
              <w:t>Nhiệt độ (</w:t>
            </w:r>
            <w:r w:rsidRPr="00511FE6">
              <w:rPr>
                <w:rFonts w:ascii="Times New Roman" w:hAnsi="Times New Roman"/>
                <w:bCs/>
                <w:color w:val="FF0000"/>
                <w:szCs w:val="24"/>
                <w:vertAlign w:val="superscript"/>
              </w:rPr>
              <w:t>o</w:t>
            </w:r>
            <w:r w:rsidRPr="00511FE6">
              <w:rPr>
                <w:rFonts w:ascii="Times New Roman" w:hAnsi="Times New Roman"/>
                <w:bCs/>
                <w:color w:val="FF0000"/>
                <w:szCs w:val="24"/>
              </w:rPr>
              <w:t>C)</w:t>
            </w:r>
          </w:p>
        </w:tc>
        <w:tc>
          <w:tcPr>
            <w:tcW w:w="2835" w:type="dxa"/>
          </w:tcPr>
          <w:p w:rsidR="00E562FF" w:rsidRPr="00511FE6" w:rsidRDefault="00E562FF" w:rsidP="00225523">
            <w:pPr>
              <w:spacing w:line="288" w:lineRule="auto"/>
              <w:jc w:val="center"/>
              <w:rPr>
                <w:rFonts w:ascii="Times New Roman" w:hAnsi="Times New Roman"/>
                <w:b w:val="0"/>
                <w:bCs/>
                <w:color w:val="FF0000"/>
                <w:szCs w:val="24"/>
              </w:rPr>
            </w:pPr>
            <w:r w:rsidRPr="00511FE6">
              <w:rPr>
                <w:rFonts w:ascii="Times New Roman" w:hAnsi="Times New Roman"/>
                <w:b w:val="0"/>
                <w:bCs/>
                <w:color w:val="FF0000"/>
                <w:szCs w:val="24"/>
              </w:rPr>
              <w:t>27,5 – 29,5</w:t>
            </w:r>
          </w:p>
        </w:tc>
      </w:tr>
      <w:tr w:rsidR="00F5564E" w:rsidRPr="00511FE6" w:rsidTr="00F5564E">
        <w:trPr>
          <w:jc w:val="center"/>
        </w:trPr>
        <w:tc>
          <w:tcPr>
            <w:tcW w:w="3101" w:type="dxa"/>
          </w:tcPr>
          <w:p w:rsidR="00E562FF" w:rsidRPr="00511FE6" w:rsidRDefault="00E562FF" w:rsidP="00225523">
            <w:pPr>
              <w:spacing w:line="288" w:lineRule="auto"/>
              <w:jc w:val="both"/>
              <w:rPr>
                <w:rFonts w:ascii="Times New Roman" w:hAnsi="Times New Roman"/>
                <w:bCs/>
                <w:color w:val="FF0000"/>
                <w:szCs w:val="24"/>
              </w:rPr>
            </w:pPr>
            <w:r w:rsidRPr="00511FE6">
              <w:rPr>
                <w:rFonts w:ascii="Times New Roman" w:hAnsi="Times New Roman"/>
                <w:bCs/>
                <w:color w:val="FF0000"/>
                <w:szCs w:val="24"/>
              </w:rPr>
              <w:t>pH</w:t>
            </w:r>
          </w:p>
        </w:tc>
        <w:tc>
          <w:tcPr>
            <w:tcW w:w="2835" w:type="dxa"/>
          </w:tcPr>
          <w:p w:rsidR="00E562FF" w:rsidRPr="00511FE6" w:rsidRDefault="006A414E" w:rsidP="00225523">
            <w:pPr>
              <w:spacing w:line="288" w:lineRule="auto"/>
              <w:jc w:val="center"/>
              <w:rPr>
                <w:rFonts w:ascii="Times New Roman" w:hAnsi="Times New Roman"/>
                <w:b w:val="0"/>
                <w:bCs/>
                <w:color w:val="FF0000"/>
                <w:szCs w:val="24"/>
              </w:rPr>
            </w:pPr>
            <w:r w:rsidRPr="00511FE6">
              <w:rPr>
                <w:rFonts w:ascii="Times New Roman" w:hAnsi="Times New Roman"/>
                <w:b w:val="0"/>
                <w:bCs/>
                <w:color w:val="FF0000"/>
                <w:szCs w:val="24"/>
              </w:rPr>
              <w:t>6,8 – 7,5</w:t>
            </w:r>
          </w:p>
        </w:tc>
      </w:tr>
      <w:tr w:rsidR="00F5564E" w:rsidRPr="00511FE6" w:rsidTr="00F5564E">
        <w:trPr>
          <w:jc w:val="center"/>
        </w:trPr>
        <w:tc>
          <w:tcPr>
            <w:tcW w:w="3101" w:type="dxa"/>
          </w:tcPr>
          <w:p w:rsidR="00E562FF" w:rsidRPr="00511FE6" w:rsidRDefault="006A414E" w:rsidP="00225523">
            <w:pPr>
              <w:spacing w:line="288" w:lineRule="auto"/>
              <w:jc w:val="both"/>
              <w:rPr>
                <w:rFonts w:ascii="Times New Roman" w:hAnsi="Times New Roman"/>
                <w:bCs/>
                <w:color w:val="FF0000"/>
                <w:szCs w:val="24"/>
              </w:rPr>
            </w:pPr>
            <w:r w:rsidRPr="00511FE6">
              <w:rPr>
                <w:rFonts w:ascii="Times New Roman" w:hAnsi="Times New Roman"/>
                <w:bCs/>
                <w:color w:val="FF0000"/>
                <w:szCs w:val="24"/>
              </w:rPr>
              <w:t>DO</w:t>
            </w:r>
            <w:r w:rsidR="00F5564E" w:rsidRPr="00511FE6">
              <w:rPr>
                <w:rFonts w:ascii="Times New Roman" w:hAnsi="Times New Roman"/>
                <w:bCs/>
                <w:color w:val="FF0000"/>
                <w:szCs w:val="24"/>
              </w:rPr>
              <w:t xml:space="preserve"> (mg/L)</w:t>
            </w:r>
          </w:p>
        </w:tc>
        <w:tc>
          <w:tcPr>
            <w:tcW w:w="2835" w:type="dxa"/>
          </w:tcPr>
          <w:p w:rsidR="00E562FF" w:rsidRPr="00511FE6" w:rsidRDefault="006A414E" w:rsidP="00225523">
            <w:pPr>
              <w:spacing w:line="288" w:lineRule="auto"/>
              <w:jc w:val="center"/>
              <w:rPr>
                <w:rFonts w:ascii="Times New Roman" w:hAnsi="Times New Roman"/>
                <w:b w:val="0"/>
                <w:bCs/>
                <w:color w:val="FF0000"/>
                <w:szCs w:val="24"/>
              </w:rPr>
            </w:pPr>
            <w:r w:rsidRPr="00511FE6">
              <w:rPr>
                <w:rFonts w:ascii="Times New Roman" w:hAnsi="Times New Roman"/>
                <w:b w:val="0"/>
                <w:bCs/>
                <w:color w:val="FF0000"/>
                <w:szCs w:val="24"/>
              </w:rPr>
              <w:t>3,0 – 6,0</w:t>
            </w:r>
          </w:p>
        </w:tc>
      </w:tr>
      <w:tr w:rsidR="00F5564E" w:rsidRPr="00511FE6" w:rsidTr="00F5564E">
        <w:trPr>
          <w:jc w:val="center"/>
        </w:trPr>
        <w:tc>
          <w:tcPr>
            <w:tcW w:w="3101" w:type="dxa"/>
          </w:tcPr>
          <w:p w:rsidR="00E562FF" w:rsidRPr="00511FE6" w:rsidRDefault="00F5564E" w:rsidP="00225523">
            <w:pPr>
              <w:spacing w:line="288" w:lineRule="auto"/>
              <w:jc w:val="both"/>
              <w:rPr>
                <w:rFonts w:ascii="Times New Roman" w:hAnsi="Times New Roman"/>
                <w:bCs/>
                <w:color w:val="FF0000"/>
                <w:szCs w:val="24"/>
              </w:rPr>
            </w:pPr>
            <w:r w:rsidRPr="00511FE6">
              <w:rPr>
                <w:rFonts w:ascii="Times New Roman" w:hAnsi="Times New Roman"/>
                <w:bCs/>
                <w:color w:val="FF0000"/>
                <w:szCs w:val="24"/>
              </w:rPr>
              <w:t>NH</w:t>
            </w:r>
            <w:r w:rsidRPr="00511FE6">
              <w:rPr>
                <w:rFonts w:ascii="Times New Roman" w:hAnsi="Times New Roman"/>
                <w:bCs/>
                <w:color w:val="FF0000"/>
                <w:szCs w:val="24"/>
              </w:rPr>
              <w:softHyphen/>
            </w:r>
            <w:r w:rsidRPr="00511FE6">
              <w:rPr>
                <w:rFonts w:ascii="Times New Roman" w:hAnsi="Times New Roman"/>
                <w:bCs/>
                <w:color w:val="FF0000"/>
                <w:szCs w:val="24"/>
                <w:vertAlign w:val="subscript"/>
              </w:rPr>
              <w:t>3</w:t>
            </w:r>
            <w:r w:rsidRPr="00511FE6">
              <w:rPr>
                <w:rFonts w:ascii="Times New Roman" w:hAnsi="Times New Roman"/>
                <w:bCs/>
                <w:color w:val="FF0000"/>
                <w:szCs w:val="24"/>
              </w:rPr>
              <w:t xml:space="preserve"> (ppm)</w:t>
            </w:r>
          </w:p>
        </w:tc>
        <w:tc>
          <w:tcPr>
            <w:tcW w:w="2835" w:type="dxa"/>
          </w:tcPr>
          <w:p w:rsidR="00E562FF" w:rsidRPr="00511FE6" w:rsidRDefault="00F5564E" w:rsidP="00225523">
            <w:pPr>
              <w:spacing w:line="288" w:lineRule="auto"/>
              <w:jc w:val="center"/>
              <w:rPr>
                <w:rFonts w:ascii="Times New Roman" w:hAnsi="Times New Roman"/>
                <w:b w:val="0"/>
                <w:bCs/>
                <w:color w:val="FF0000"/>
                <w:szCs w:val="24"/>
              </w:rPr>
            </w:pPr>
            <w:r w:rsidRPr="00511FE6">
              <w:rPr>
                <w:rFonts w:ascii="Times New Roman" w:hAnsi="Times New Roman"/>
                <w:b w:val="0"/>
                <w:bCs/>
                <w:color w:val="FF0000"/>
                <w:szCs w:val="24"/>
              </w:rPr>
              <w:t>0,03 – 0,05</w:t>
            </w:r>
          </w:p>
        </w:tc>
      </w:tr>
    </w:tbl>
    <w:p w:rsidR="001C5CE9" w:rsidRPr="00511FE6" w:rsidRDefault="001C5CE9" w:rsidP="009D2047">
      <w:pPr>
        <w:spacing w:before="120" w:after="120" w:line="288" w:lineRule="auto"/>
        <w:jc w:val="center"/>
        <w:rPr>
          <w:rFonts w:ascii="Times New Roman" w:hAnsi="Times New Roman"/>
          <w:bCs/>
          <w:szCs w:val="24"/>
        </w:rPr>
      </w:pPr>
      <w:r w:rsidRPr="00511FE6">
        <w:rPr>
          <w:rFonts w:ascii="Times New Roman" w:hAnsi="Times New Roman"/>
          <w:bCs/>
          <w:szCs w:val="24"/>
        </w:rPr>
        <w:t xml:space="preserve">Bảng </w:t>
      </w:r>
      <w:r w:rsidR="00E562FF" w:rsidRPr="00511FE6">
        <w:rPr>
          <w:rFonts w:ascii="Times New Roman" w:hAnsi="Times New Roman"/>
          <w:bCs/>
          <w:szCs w:val="24"/>
        </w:rPr>
        <w:t>5</w:t>
      </w:r>
      <w:r w:rsidRPr="00511FE6">
        <w:rPr>
          <w:rFonts w:ascii="Times New Roman" w:hAnsi="Times New Roman"/>
          <w:bCs/>
          <w:szCs w:val="24"/>
        </w:rPr>
        <w:t>.</w:t>
      </w:r>
      <w:r w:rsidRPr="00511FE6">
        <w:rPr>
          <w:rFonts w:ascii="Times New Roman" w:hAnsi="Times New Roman"/>
          <w:b w:val="0"/>
          <w:bCs/>
          <w:szCs w:val="24"/>
        </w:rPr>
        <w:t xml:space="preserve"> Thuận lợi </w:t>
      </w:r>
      <w:r w:rsidR="00987299" w:rsidRPr="00511FE6">
        <w:rPr>
          <w:rFonts w:ascii="Times New Roman" w:hAnsi="Times New Roman"/>
          <w:b w:val="0"/>
          <w:bCs/>
          <w:szCs w:val="24"/>
        </w:rPr>
        <w:t xml:space="preserve">và khó khăn </w:t>
      </w:r>
      <w:r w:rsidRPr="00511FE6">
        <w:rPr>
          <w:rFonts w:ascii="Times New Roman" w:hAnsi="Times New Roman"/>
          <w:b w:val="0"/>
          <w:bCs/>
          <w:szCs w:val="24"/>
        </w:rPr>
        <w:t>của mô hình nuôi cá lóc trên cát</w:t>
      </w:r>
    </w:p>
    <w:tbl>
      <w:tblPr>
        <w:tblStyle w:val="TableGrid"/>
        <w:tblW w:w="6899" w:type="dxa"/>
        <w:jc w:val="center"/>
        <w:tblLook w:val="04A0" w:firstRow="1" w:lastRow="0" w:firstColumn="1" w:lastColumn="0" w:noHBand="0" w:noVBand="1"/>
      </w:tblPr>
      <w:tblGrid>
        <w:gridCol w:w="1106"/>
        <w:gridCol w:w="2675"/>
        <w:gridCol w:w="1937"/>
        <w:gridCol w:w="1181"/>
      </w:tblGrid>
      <w:tr w:rsidR="0088284D" w:rsidRPr="00511FE6" w:rsidTr="00C527AA">
        <w:trPr>
          <w:jc w:val="center"/>
        </w:trPr>
        <w:tc>
          <w:tcPr>
            <w:tcW w:w="3781" w:type="dxa"/>
            <w:gridSpan w:val="2"/>
          </w:tcPr>
          <w:p w:rsidR="00987299" w:rsidRPr="00511FE6" w:rsidRDefault="00987299" w:rsidP="00F72A7A">
            <w:pPr>
              <w:spacing w:line="288" w:lineRule="auto"/>
              <w:jc w:val="center"/>
              <w:rPr>
                <w:rFonts w:ascii="Times New Roman" w:hAnsi="Times New Roman"/>
                <w:bCs/>
                <w:szCs w:val="24"/>
              </w:rPr>
            </w:pPr>
            <w:r w:rsidRPr="00511FE6">
              <w:rPr>
                <w:rFonts w:ascii="Times New Roman" w:hAnsi="Times New Roman"/>
                <w:bCs/>
                <w:szCs w:val="24"/>
              </w:rPr>
              <w:t>Nội dung</w:t>
            </w:r>
          </w:p>
        </w:tc>
        <w:tc>
          <w:tcPr>
            <w:tcW w:w="1937" w:type="dxa"/>
          </w:tcPr>
          <w:p w:rsidR="00987299" w:rsidRPr="00511FE6" w:rsidRDefault="00987299" w:rsidP="00F72A7A">
            <w:pPr>
              <w:spacing w:line="288" w:lineRule="auto"/>
              <w:jc w:val="center"/>
              <w:rPr>
                <w:rFonts w:ascii="Times New Roman" w:hAnsi="Times New Roman"/>
                <w:bCs/>
                <w:szCs w:val="24"/>
              </w:rPr>
            </w:pPr>
            <w:r w:rsidRPr="00511FE6">
              <w:rPr>
                <w:rFonts w:ascii="Times New Roman" w:hAnsi="Times New Roman"/>
                <w:bCs/>
                <w:szCs w:val="24"/>
              </w:rPr>
              <w:t>Số lần quan sát</w:t>
            </w:r>
          </w:p>
        </w:tc>
        <w:tc>
          <w:tcPr>
            <w:tcW w:w="1181" w:type="dxa"/>
          </w:tcPr>
          <w:p w:rsidR="00987299" w:rsidRPr="00511FE6" w:rsidRDefault="00987299" w:rsidP="00F72A7A">
            <w:pPr>
              <w:spacing w:line="288" w:lineRule="auto"/>
              <w:jc w:val="center"/>
              <w:rPr>
                <w:rFonts w:ascii="Times New Roman" w:hAnsi="Times New Roman"/>
                <w:bCs/>
                <w:szCs w:val="24"/>
              </w:rPr>
            </w:pPr>
            <w:r w:rsidRPr="00511FE6">
              <w:rPr>
                <w:rFonts w:ascii="Times New Roman" w:hAnsi="Times New Roman"/>
                <w:bCs/>
                <w:szCs w:val="24"/>
              </w:rPr>
              <w:t>Tỷ lệ (%)</w:t>
            </w:r>
          </w:p>
        </w:tc>
      </w:tr>
      <w:tr w:rsidR="0088284D" w:rsidRPr="00511FE6" w:rsidTr="00C527AA">
        <w:trPr>
          <w:jc w:val="center"/>
        </w:trPr>
        <w:tc>
          <w:tcPr>
            <w:tcW w:w="1106" w:type="dxa"/>
            <w:vMerge w:val="restart"/>
            <w:vAlign w:val="center"/>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lastRenderedPageBreak/>
              <w:t>Thuận lợi</w:t>
            </w: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Thị trường tiêu thụ tốt</w:t>
            </w:r>
          </w:p>
        </w:tc>
        <w:tc>
          <w:tcPr>
            <w:tcW w:w="1937" w:type="dxa"/>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29</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80,5</w:t>
            </w:r>
          </w:p>
        </w:tc>
      </w:tr>
      <w:tr w:rsidR="0088284D" w:rsidRPr="00511FE6" w:rsidTr="00C527AA">
        <w:trPr>
          <w:jc w:val="center"/>
        </w:trPr>
        <w:tc>
          <w:tcPr>
            <w:tcW w:w="1106" w:type="dxa"/>
            <w:vMerge/>
            <w:vAlign w:val="center"/>
          </w:tcPr>
          <w:p w:rsidR="00987299" w:rsidRPr="00511FE6" w:rsidRDefault="00987299" w:rsidP="00F72A7A">
            <w:pPr>
              <w:spacing w:line="288" w:lineRule="auto"/>
              <w:jc w:val="center"/>
              <w:rPr>
                <w:rFonts w:ascii="Times New Roman" w:hAnsi="Times New Roman"/>
                <w:b w:val="0"/>
                <w:bCs/>
                <w:szCs w:val="24"/>
              </w:rPr>
            </w:pP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Cá giống tốt</w:t>
            </w:r>
          </w:p>
        </w:tc>
        <w:tc>
          <w:tcPr>
            <w:tcW w:w="1937" w:type="dxa"/>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27</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75,0</w:t>
            </w:r>
          </w:p>
        </w:tc>
      </w:tr>
      <w:tr w:rsidR="0088284D" w:rsidRPr="00511FE6" w:rsidTr="00C527AA">
        <w:trPr>
          <w:jc w:val="center"/>
        </w:trPr>
        <w:tc>
          <w:tcPr>
            <w:tcW w:w="1106" w:type="dxa"/>
            <w:vMerge/>
            <w:vAlign w:val="center"/>
          </w:tcPr>
          <w:p w:rsidR="00987299" w:rsidRPr="00511FE6" w:rsidRDefault="00987299" w:rsidP="00F72A7A">
            <w:pPr>
              <w:spacing w:line="288" w:lineRule="auto"/>
              <w:jc w:val="center"/>
              <w:rPr>
                <w:rFonts w:ascii="Times New Roman" w:hAnsi="Times New Roman"/>
                <w:b w:val="0"/>
                <w:bCs/>
                <w:szCs w:val="24"/>
              </w:rPr>
            </w:pP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Cá dễ nuôi</w:t>
            </w:r>
          </w:p>
        </w:tc>
        <w:tc>
          <w:tcPr>
            <w:tcW w:w="1937" w:type="dxa"/>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22</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61,1</w:t>
            </w:r>
          </w:p>
        </w:tc>
      </w:tr>
      <w:tr w:rsidR="0088284D" w:rsidRPr="00511FE6" w:rsidTr="00C527AA">
        <w:trPr>
          <w:jc w:val="center"/>
        </w:trPr>
        <w:tc>
          <w:tcPr>
            <w:tcW w:w="1106" w:type="dxa"/>
            <w:vMerge/>
            <w:vAlign w:val="center"/>
          </w:tcPr>
          <w:p w:rsidR="00987299" w:rsidRPr="00511FE6" w:rsidRDefault="00987299" w:rsidP="00F72A7A">
            <w:pPr>
              <w:spacing w:line="288" w:lineRule="auto"/>
              <w:jc w:val="center"/>
              <w:rPr>
                <w:rFonts w:ascii="Times New Roman" w:hAnsi="Times New Roman"/>
                <w:b w:val="0"/>
                <w:bCs/>
                <w:szCs w:val="24"/>
              </w:rPr>
            </w:pP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Được hỗ trợ kỹ thuật</w:t>
            </w:r>
          </w:p>
        </w:tc>
        <w:tc>
          <w:tcPr>
            <w:tcW w:w="1937" w:type="dxa"/>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19</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52,7</w:t>
            </w:r>
          </w:p>
        </w:tc>
      </w:tr>
      <w:tr w:rsidR="0088284D" w:rsidRPr="00511FE6" w:rsidTr="00C527AA">
        <w:trPr>
          <w:jc w:val="center"/>
        </w:trPr>
        <w:tc>
          <w:tcPr>
            <w:tcW w:w="1106" w:type="dxa"/>
            <w:vMerge/>
            <w:vAlign w:val="center"/>
          </w:tcPr>
          <w:p w:rsidR="00987299" w:rsidRPr="00511FE6" w:rsidRDefault="00987299" w:rsidP="00F72A7A">
            <w:pPr>
              <w:spacing w:line="288" w:lineRule="auto"/>
              <w:jc w:val="center"/>
              <w:rPr>
                <w:rFonts w:ascii="Times New Roman" w:hAnsi="Times New Roman"/>
                <w:b w:val="0"/>
                <w:bCs/>
                <w:szCs w:val="24"/>
              </w:rPr>
            </w:pP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Nguồn thức ăn dễ kiếm</w:t>
            </w:r>
          </w:p>
        </w:tc>
        <w:tc>
          <w:tcPr>
            <w:tcW w:w="1937" w:type="dxa"/>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17</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47,2</w:t>
            </w:r>
          </w:p>
        </w:tc>
      </w:tr>
      <w:tr w:rsidR="0088284D" w:rsidRPr="00511FE6" w:rsidTr="00C527AA">
        <w:trPr>
          <w:jc w:val="center"/>
        </w:trPr>
        <w:tc>
          <w:tcPr>
            <w:tcW w:w="1106" w:type="dxa"/>
            <w:vMerge/>
            <w:vAlign w:val="center"/>
          </w:tcPr>
          <w:p w:rsidR="00987299" w:rsidRPr="00511FE6" w:rsidRDefault="00987299" w:rsidP="00F72A7A">
            <w:pPr>
              <w:spacing w:line="288" w:lineRule="auto"/>
              <w:jc w:val="center"/>
              <w:rPr>
                <w:rFonts w:ascii="Times New Roman" w:hAnsi="Times New Roman"/>
                <w:b w:val="0"/>
                <w:bCs/>
                <w:szCs w:val="24"/>
              </w:rPr>
            </w:pP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Lãi nhiều</w:t>
            </w:r>
          </w:p>
        </w:tc>
        <w:tc>
          <w:tcPr>
            <w:tcW w:w="1937" w:type="dxa"/>
          </w:tcPr>
          <w:p w:rsidR="00987299" w:rsidRPr="00511FE6" w:rsidRDefault="0075114F" w:rsidP="00F72A7A">
            <w:pPr>
              <w:spacing w:line="288" w:lineRule="auto"/>
              <w:jc w:val="center"/>
              <w:rPr>
                <w:rFonts w:ascii="Times New Roman" w:hAnsi="Times New Roman"/>
                <w:b w:val="0"/>
                <w:bCs/>
                <w:szCs w:val="24"/>
              </w:rPr>
            </w:pPr>
            <w:r w:rsidRPr="00511FE6">
              <w:rPr>
                <w:rFonts w:ascii="Times New Roman" w:hAnsi="Times New Roman"/>
                <w:b w:val="0"/>
                <w:bCs/>
                <w:szCs w:val="24"/>
              </w:rPr>
              <w:t>7</w:t>
            </w:r>
          </w:p>
        </w:tc>
        <w:tc>
          <w:tcPr>
            <w:tcW w:w="1181" w:type="dxa"/>
          </w:tcPr>
          <w:p w:rsidR="00987299" w:rsidRPr="00511FE6" w:rsidRDefault="0075114F" w:rsidP="00F72A7A">
            <w:pPr>
              <w:spacing w:line="288" w:lineRule="auto"/>
              <w:jc w:val="center"/>
              <w:rPr>
                <w:rFonts w:ascii="Times New Roman" w:hAnsi="Times New Roman"/>
                <w:b w:val="0"/>
                <w:bCs/>
                <w:szCs w:val="24"/>
              </w:rPr>
            </w:pPr>
            <w:r w:rsidRPr="00511FE6">
              <w:rPr>
                <w:rFonts w:ascii="Times New Roman" w:hAnsi="Times New Roman"/>
                <w:b w:val="0"/>
                <w:bCs/>
                <w:szCs w:val="24"/>
              </w:rPr>
              <w:t>19,4</w:t>
            </w:r>
          </w:p>
        </w:tc>
      </w:tr>
      <w:tr w:rsidR="0088284D" w:rsidRPr="00511FE6" w:rsidTr="00C527AA">
        <w:trPr>
          <w:jc w:val="center"/>
        </w:trPr>
        <w:tc>
          <w:tcPr>
            <w:tcW w:w="1106" w:type="dxa"/>
            <w:vMerge w:val="restart"/>
            <w:vAlign w:val="center"/>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Khó khăn</w:t>
            </w: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Bị ép giá</w:t>
            </w:r>
          </w:p>
        </w:tc>
        <w:tc>
          <w:tcPr>
            <w:tcW w:w="1937" w:type="dxa"/>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30</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83,3</w:t>
            </w:r>
          </w:p>
        </w:tc>
      </w:tr>
      <w:tr w:rsidR="0088284D" w:rsidRPr="00511FE6" w:rsidTr="00C527AA">
        <w:trPr>
          <w:jc w:val="center"/>
        </w:trPr>
        <w:tc>
          <w:tcPr>
            <w:tcW w:w="1106" w:type="dxa"/>
            <w:vMerge/>
          </w:tcPr>
          <w:p w:rsidR="00987299" w:rsidRPr="00511FE6" w:rsidRDefault="00987299" w:rsidP="00F72A7A">
            <w:pPr>
              <w:spacing w:line="288" w:lineRule="auto"/>
              <w:jc w:val="both"/>
              <w:rPr>
                <w:rFonts w:ascii="Times New Roman" w:hAnsi="Times New Roman"/>
                <w:b w:val="0"/>
                <w:bCs/>
                <w:szCs w:val="24"/>
              </w:rPr>
            </w:pPr>
          </w:p>
        </w:tc>
        <w:tc>
          <w:tcPr>
            <w:tcW w:w="2675" w:type="dxa"/>
          </w:tcPr>
          <w:p w:rsidR="00987299" w:rsidRPr="00511FE6" w:rsidRDefault="00987299" w:rsidP="00F72A7A">
            <w:pPr>
              <w:spacing w:line="288" w:lineRule="auto"/>
              <w:jc w:val="both"/>
              <w:rPr>
                <w:rFonts w:ascii="Times New Roman" w:hAnsi="Times New Roman"/>
                <w:b w:val="0"/>
                <w:bCs/>
                <w:szCs w:val="24"/>
              </w:rPr>
            </w:pPr>
            <w:r w:rsidRPr="00511FE6">
              <w:rPr>
                <w:rFonts w:ascii="Times New Roman" w:hAnsi="Times New Roman"/>
                <w:b w:val="0"/>
                <w:bCs/>
                <w:szCs w:val="24"/>
              </w:rPr>
              <w:t>Giá thức ăn cao</w:t>
            </w:r>
          </w:p>
        </w:tc>
        <w:tc>
          <w:tcPr>
            <w:tcW w:w="1937" w:type="dxa"/>
          </w:tcPr>
          <w:p w:rsidR="00987299" w:rsidRPr="00511FE6" w:rsidRDefault="00987299" w:rsidP="00F72A7A">
            <w:pPr>
              <w:spacing w:line="288" w:lineRule="auto"/>
              <w:jc w:val="center"/>
              <w:rPr>
                <w:rFonts w:ascii="Times New Roman" w:hAnsi="Times New Roman"/>
                <w:b w:val="0"/>
                <w:bCs/>
                <w:szCs w:val="24"/>
              </w:rPr>
            </w:pPr>
            <w:r w:rsidRPr="00511FE6">
              <w:rPr>
                <w:rFonts w:ascii="Times New Roman" w:hAnsi="Times New Roman"/>
                <w:b w:val="0"/>
                <w:bCs/>
                <w:szCs w:val="24"/>
              </w:rPr>
              <w:t>29</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80,5</w:t>
            </w:r>
          </w:p>
        </w:tc>
      </w:tr>
      <w:tr w:rsidR="0088284D" w:rsidRPr="00511FE6" w:rsidTr="00C527AA">
        <w:trPr>
          <w:jc w:val="center"/>
        </w:trPr>
        <w:tc>
          <w:tcPr>
            <w:tcW w:w="1106" w:type="dxa"/>
            <w:vMerge/>
          </w:tcPr>
          <w:p w:rsidR="007504AC" w:rsidRPr="00511FE6" w:rsidRDefault="007504AC" w:rsidP="00F72A7A">
            <w:pPr>
              <w:spacing w:line="288" w:lineRule="auto"/>
              <w:jc w:val="both"/>
              <w:rPr>
                <w:rFonts w:ascii="Times New Roman" w:hAnsi="Times New Roman"/>
                <w:b w:val="0"/>
                <w:bCs/>
                <w:szCs w:val="24"/>
              </w:rPr>
            </w:pPr>
          </w:p>
        </w:tc>
        <w:tc>
          <w:tcPr>
            <w:tcW w:w="2675" w:type="dxa"/>
          </w:tcPr>
          <w:p w:rsidR="007504AC" w:rsidRPr="00511FE6" w:rsidRDefault="007504AC" w:rsidP="00F72A7A">
            <w:pPr>
              <w:spacing w:line="288" w:lineRule="auto"/>
              <w:jc w:val="both"/>
              <w:rPr>
                <w:rFonts w:ascii="Times New Roman" w:hAnsi="Times New Roman"/>
                <w:b w:val="0"/>
                <w:bCs/>
                <w:szCs w:val="24"/>
              </w:rPr>
            </w:pPr>
            <w:r w:rsidRPr="00511FE6">
              <w:rPr>
                <w:rFonts w:ascii="Times New Roman" w:hAnsi="Times New Roman"/>
                <w:b w:val="0"/>
                <w:bCs/>
                <w:szCs w:val="24"/>
              </w:rPr>
              <w:t>Phòng và trị bệnh</w:t>
            </w:r>
          </w:p>
        </w:tc>
        <w:tc>
          <w:tcPr>
            <w:tcW w:w="1937" w:type="dxa"/>
          </w:tcPr>
          <w:p w:rsidR="007504AC" w:rsidRPr="00511FE6" w:rsidRDefault="007504AC" w:rsidP="00F72A7A">
            <w:pPr>
              <w:spacing w:line="288" w:lineRule="auto"/>
              <w:jc w:val="center"/>
              <w:rPr>
                <w:rFonts w:ascii="Times New Roman" w:hAnsi="Times New Roman"/>
                <w:b w:val="0"/>
                <w:bCs/>
                <w:szCs w:val="24"/>
              </w:rPr>
            </w:pPr>
            <w:r w:rsidRPr="00511FE6">
              <w:rPr>
                <w:rFonts w:ascii="Times New Roman" w:hAnsi="Times New Roman"/>
                <w:b w:val="0"/>
                <w:bCs/>
                <w:szCs w:val="24"/>
              </w:rPr>
              <w:t>13</w:t>
            </w:r>
          </w:p>
        </w:tc>
        <w:tc>
          <w:tcPr>
            <w:tcW w:w="1181" w:type="dxa"/>
          </w:tcPr>
          <w:p w:rsidR="007504AC"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36,1</w:t>
            </w:r>
          </w:p>
        </w:tc>
      </w:tr>
      <w:tr w:rsidR="0088284D" w:rsidRPr="00511FE6" w:rsidTr="00C527AA">
        <w:trPr>
          <w:jc w:val="center"/>
        </w:trPr>
        <w:tc>
          <w:tcPr>
            <w:tcW w:w="1106" w:type="dxa"/>
            <w:vMerge/>
          </w:tcPr>
          <w:p w:rsidR="00987299" w:rsidRPr="00511FE6" w:rsidRDefault="00987299" w:rsidP="00F72A7A">
            <w:pPr>
              <w:spacing w:line="288" w:lineRule="auto"/>
              <w:jc w:val="both"/>
              <w:rPr>
                <w:rFonts w:ascii="Times New Roman" w:hAnsi="Times New Roman"/>
                <w:b w:val="0"/>
                <w:bCs/>
                <w:szCs w:val="24"/>
              </w:rPr>
            </w:pPr>
          </w:p>
        </w:tc>
        <w:tc>
          <w:tcPr>
            <w:tcW w:w="2675" w:type="dxa"/>
          </w:tcPr>
          <w:p w:rsidR="00987299" w:rsidRPr="00511FE6" w:rsidRDefault="007504AC" w:rsidP="00F72A7A">
            <w:pPr>
              <w:spacing w:line="288" w:lineRule="auto"/>
              <w:jc w:val="both"/>
              <w:rPr>
                <w:rFonts w:ascii="Times New Roman" w:hAnsi="Times New Roman"/>
                <w:b w:val="0"/>
                <w:bCs/>
                <w:szCs w:val="24"/>
              </w:rPr>
            </w:pPr>
            <w:r w:rsidRPr="00511FE6">
              <w:rPr>
                <w:rFonts w:ascii="Times New Roman" w:hAnsi="Times New Roman"/>
                <w:b w:val="0"/>
                <w:bCs/>
                <w:szCs w:val="24"/>
              </w:rPr>
              <w:t>Thiếu vốn</w:t>
            </w:r>
          </w:p>
        </w:tc>
        <w:tc>
          <w:tcPr>
            <w:tcW w:w="1937" w:type="dxa"/>
          </w:tcPr>
          <w:p w:rsidR="00987299" w:rsidRPr="00511FE6" w:rsidRDefault="007504AC" w:rsidP="00F72A7A">
            <w:pPr>
              <w:spacing w:line="288" w:lineRule="auto"/>
              <w:jc w:val="center"/>
              <w:rPr>
                <w:rFonts w:ascii="Times New Roman" w:hAnsi="Times New Roman"/>
                <w:b w:val="0"/>
                <w:bCs/>
                <w:szCs w:val="24"/>
              </w:rPr>
            </w:pPr>
            <w:r w:rsidRPr="00511FE6">
              <w:rPr>
                <w:rFonts w:ascii="Times New Roman" w:hAnsi="Times New Roman"/>
                <w:b w:val="0"/>
                <w:bCs/>
                <w:szCs w:val="24"/>
              </w:rPr>
              <w:t>10</w:t>
            </w:r>
          </w:p>
        </w:tc>
        <w:tc>
          <w:tcPr>
            <w:tcW w:w="1181" w:type="dxa"/>
          </w:tcPr>
          <w:p w:rsidR="00987299" w:rsidRPr="00511FE6" w:rsidRDefault="002E2D1E" w:rsidP="00F72A7A">
            <w:pPr>
              <w:spacing w:line="288" w:lineRule="auto"/>
              <w:jc w:val="center"/>
              <w:rPr>
                <w:rFonts w:ascii="Times New Roman" w:hAnsi="Times New Roman"/>
                <w:b w:val="0"/>
                <w:bCs/>
                <w:szCs w:val="24"/>
              </w:rPr>
            </w:pPr>
            <w:r w:rsidRPr="00511FE6">
              <w:rPr>
                <w:rFonts w:ascii="Times New Roman" w:hAnsi="Times New Roman"/>
                <w:b w:val="0"/>
                <w:bCs/>
                <w:szCs w:val="24"/>
              </w:rPr>
              <w:t>27,7</w:t>
            </w:r>
          </w:p>
        </w:tc>
      </w:tr>
    </w:tbl>
    <w:p w:rsidR="00995A80" w:rsidRPr="00511FE6" w:rsidRDefault="00995A80" w:rsidP="00CB6B9C">
      <w:pPr>
        <w:spacing w:before="120" w:after="120" w:line="288" w:lineRule="auto"/>
        <w:ind w:firstLine="720"/>
        <w:jc w:val="both"/>
        <w:rPr>
          <w:rFonts w:ascii="Times New Roman" w:hAnsi="Times New Roman"/>
          <w:b w:val="0"/>
          <w:bCs/>
          <w:szCs w:val="24"/>
        </w:rPr>
        <w:sectPr w:rsidR="00995A80" w:rsidRPr="00511FE6" w:rsidSect="00995A80">
          <w:type w:val="continuous"/>
          <w:pgSz w:w="10773" w:h="15309" w:code="9"/>
          <w:pgMar w:top="1134" w:right="1134" w:bottom="1134" w:left="1134" w:header="720" w:footer="720" w:gutter="0"/>
          <w:cols w:space="720"/>
          <w:docGrid w:linePitch="360"/>
        </w:sectPr>
      </w:pPr>
    </w:p>
    <w:p w:rsidR="00F964C3" w:rsidRPr="00511FE6" w:rsidRDefault="00076495" w:rsidP="00CB6B9C">
      <w:pPr>
        <w:spacing w:before="120" w:after="120" w:line="288" w:lineRule="auto"/>
        <w:ind w:firstLine="720"/>
        <w:jc w:val="both"/>
        <w:rPr>
          <w:rFonts w:ascii="Times New Roman" w:hAnsi="Times New Roman"/>
          <w:b w:val="0"/>
          <w:bCs/>
          <w:szCs w:val="24"/>
        </w:rPr>
      </w:pPr>
      <w:r w:rsidRPr="00511FE6">
        <w:rPr>
          <w:rFonts w:ascii="Times New Roman" w:hAnsi="Times New Roman"/>
          <w:b w:val="0"/>
          <w:bCs/>
          <w:szCs w:val="24"/>
        </w:rPr>
        <w:lastRenderedPageBreak/>
        <w:t>Thực tế cho thấy điều kiện tự nhiên như đất đai, nguồn nước, khí hậu ở đây cơ bản phù hợp cho việc nuôi cá lóc. Trong quá trình sản xuất, người nuôi cũng nhận thấy có nhiều yếu tố thuận lợi như: thị trường tiêu thụ tốt, nguồn cá giống chất lượng, là loài cá tương đối dễ nuôi, lại được hỗ trợ kỹ thuật từ chính quyền địa phương, đồng thời tận dụng được nguồn cá tạp từ nghề khai thác biển</w:t>
      </w:r>
      <w:r w:rsidR="00F964C3" w:rsidRPr="00511FE6">
        <w:rPr>
          <w:rFonts w:ascii="Times New Roman" w:hAnsi="Times New Roman"/>
          <w:b w:val="0"/>
          <w:bCs/>
          <w:szCs w:val="24"/>
        </w:rPr>
        <w:t>. Chính vì vậy</w:t>
      </w:r>
      <w:r w:rsidR="00017F9C">
        <w:rPr>
          <w:rFonts w:ascii="Times New Roman" w:hAnsi="Times New Roman"/>
          <w:b w:val="0"/>
          <w:bCs/>
          <w:szCs w:val="24"/>
        </w:rPr>
        <w:t>,</w:t>
      </w:r>
      <w:r w:rsidR="00F964C3" w:rsidRPr="00511FE6">
        <w:rPr>
          <w:rFonts w:ascii="Times New Roman" w:hAnsi="Times New Roman"/>
          <w:b w:val="0"/>
          <w:bCs/>
          <w:szCs w:val="24"/>
        </w:rPr>
        <w:t xml:space="preserve"> nghề nuôi cá lóc ở đây khá ổn định và đem lại lợi nhuận không nhỏ cho người nuôi.</w:t>
      </w:r>
      <w:r w:rsidR="00CB6B9C" w:rsidRPr="00511FE6">
        <w:rPr>
          <w:rFonts w:ascii="Times New Roman" w:hAnsi="Times New Roman"/>
          <w:b w:val="0"/>
          <w:bCs/>
          <w:szCs w:val="24"/>
        </w:rPr>
        <w:t xml:space="preserve"> </w:t>
      </w:r>
      <w:r w:rsidR="00F964C3" w:rsidRPr="00511FE6">
        <w:rPr>
          <w:rFonts w:ascii="Times New Roman" w:hAnsi="Times New Roman"/>
          <w:b w:val="0"/>
          <w:bCs/>
          <w:szCs w:val="24"/>
        </w:rPr>
        <w:t xml:space="preserve">Tuy </w:t>
      </w:r>
      <w:r w:rsidR="00CB6B9C" w:rsidRPr="00511FE6">
        <w:rPr>
          <w:rFonts w:ascii="Times New Roman" w:hAnsi="Times New Roman"/>
          <w:b w:val="0"/>
          <w:bCs/>
          <w:szCs w:val="24"/>
        </w:rPr>
        <w:t>nhiên</w:t>
      </w:r>
      <w:r w:rsidR="00F964C3" w:rsidRPr="00511FE6">
        <w:rPr>
          <w:rFonts w:ascii="Times New Roman" w:hAnsi="Times New Roman"/>
          <w:b w:val="0"/>
          <w:bCs/>
          <w:szCs w:val="24"/>
        </w:rPr>
        <w:t>, hầu hết các hộ nuôi cá lóc vẫn gặp phải những khó khăn như: bị ép giá khi vào mùa thu hoạch, giá thức ăn cao, dẫn đến lợi nhuận sụt giảm.</w:t>
      </w:r>
      <w:r w:rsidR="00B316A4" w:rsidRPr="00511FE6">
        <w:rPr>
          <w:rFonts w:ascii="Times New Roman" w:hAnsi="Times New Roman"/>
          <w:b w:val="0"/>
          <w:bCs/>
          <w:szCs w:val="24"/>
        </w:rPr>
        <w:t xml:space="preserve"> Mặt khác, có 36</w:t>
      </w:r>
      <w:r w:rsidR="007504AC" w:rsidRPr="00511FE6">
        <w:rPr>
          <w:rFonts w:ascii="Times New Roman" w:hAnsi="Times New Roman"/>
          <w:b w:val="0"/>
          <w:bCs/>
          <w:szCs w:val="24"/>
        </w:rPr>
        <w:t xml:space="preserve">,1% hộ gặp khó khăn trong việc phòng và trị bệnh cho cá nuôi. Điều này có thể do người nuôi thiếu thông tin </w:t>
      </w:r>
      <w:r w:rsidR="00CB6B9C" w:rsidRPr="00511FE6">
        <w:rPr>
          <w:rFonts w:ascii="Times New Roman" w:hAnsi="Times New Roman"/>
          <w:b w:val="0"/>
          <w:bCs/>
          <w:szCs w:val="24"/>
        </w:rPr>
        <w:t>kỹ thuật hoặc tình hình dịch bệnh có diễn biến phức tạp hơn trước. Đối với những hộ nuôi có điều kiện kinh tế khó khăn thì vấn đề</w:t>
      </w:r>
      <w:r w:rsidR="007504AC" w:rsidRPr="00511FE6">
        <w:rPr>
          <w:rFonts w:ascii="Times New Roman" w:hAnsi="Times New Roman"/>
          <w:b w:val="0"/>
          <w:bCs/>
          <w:szCs w:val="24"/>
        </w:rPr>
        <w:t xml:space="preserve"> </w:t>
      </w:r>
      <w:r w:rsidR="00F964C3" w:rsidRPr="00511FE6">
        <w:rPr>
          <w:rFonts w:ascii="Times New Roman" w:hAnsi="Times New Roman"/>
          <w:b w:val="0"/>
          <w:bCs/>
          <w:szCs w:val="24"/>
        </w:rPr>
        <w:t>thiế</w:t>
      </w:r>
      <w:r w:rsidR="00CB6B9C" w:rsidRPr="00511FE6">
        <w:rPr>
          <w:rFonts w:ascii="Times New Roman" w:hAnsi="Times New Roman"/>
          <w:b w:val="0"/>
          <w:bCs/>
          <w:szCs w:val="24"/>
        </w:rPr>
        <w:t>u vốn đầu tư cũng là thách thức.</w:t>
      </w:r>
    </w:p>
    <w:p w:rsidR="00CB6B9C" w:rsidRPr="00511FE6" w:rsidRDefault="00CB6B9C" w:rsidP="00CB6B9C">
      <w:pPr>
        <w:spacing w:before="120" w:after="120" w:line="288" w:lineRule="auto"/>
        <w:ind w:firstLine="720"/>
        <w:jc w:val="both"/>
        <w:rPr>
          <w:rFonts w:ascii="Times New Roman" w:hAnsi="Times New Roman"/>
          <w:b w:val="0"/>
          <w:bCs/>
          <w:szCs w:val="24"/>
        </w:rPr>
      </w:pPr>
      <w:r w:rsidRPr="00511FE6">
        <w:rPr>
          <w:rFonts w:ascii="Times New Roman" w:hAnsi="Times New Roman"/>
          <w:b w:val="0"/>
          <w:bCs/>
          <w:szCs w:val="24"/>
        </w:rPr>
        <w:t xml:space="preserve">Như vậy, mô hình nuôi cá lóc trên cát tại xã Ngư Thủy Bắc là mô hình có hiệu quả kinh tế, khai thác được </w:t>
      </w:r>
      <w:r w:rsidRPr="00511FE6">
        <w:rPr>
          <w:rFonts w:ascii="Times New Roman" w:hAnsi="Times New Roman"/>
          <w:b w:val="0"/>
          <w:bCs/>
          <w:szCs w:val="24"/>
        </w:rPr>
        <w:lastRenderedPageBreak/>
        <w:t xml:space="preserve">những lợi thế sẵn có của địa phương. </w:t>
      </w:r>
      <w:r w:rsidR="00F132A7" w:rsidRPr="00511FE6">
        <w:rPr>
          <w:rFonts w:ascii="Times New Roman" w:hAnsi="Times New Roman"/>
          <w:b w:val="0"/>
          <w:bCs/>
          <w:szCs w:val="24"/>
        </w:rPr>
        <w:t xml:space="preserve">Để mô hình này phát triển bền vững, hạn chế những khó khăn mà người nuôi đang gặp phải thì chính quyền địa phương và người nuôi cần quan tâm giải quyết những tồn tại hiện nay. Đối với người nuôi, cần tiếp cận kỹ thuật phù hợp với điều kiện địa phương, linh hoạt trong việc </w:t>
      </w:r>
      <w:r w:rsidR="00970E03" w:rsidRPr="00511FE6">
        <w:rPr>
          <w:rFonts w:ascii="Times New Roman" w:hAnsi="Times New Roman"/>
          <w:b w:val="0"/>
          <w:bCs/>
          <w:szCs w:val="24"/>
        </w:rPr>
        <w:t xml:space="preserve">sử dụng thức ăn để giảm chi phí. Đối với chính quyền địa phương, cần tăng cường hoạt động khuyến ngư, hỗ trợ kỹ thuật cho người nuôi, giúp người nuôi tiếp cận chính sách hỗ trợ vốn sản xuất, đặc biệt nghiên cứu dự báo xu hướng thị trường nhằm khuyến cáo người nuôi, tránh tình trạng nuôi ồ ạt, </w:t>
      </w:r>
      <w:r w:rsidR="00910BA3" w:rsidRPr="00511FE6">
        <w:rPr>
          <w:rFonts w:ascii="Times New Roman" w:hAnsi="Times New Roman"/>
          <w:b w:val="0"/>
          <w:bCs/>
          <w:szCs w:val="24"/>
        </w:rPr>
        <w:t>gây nhiều thiệt hại cho người nuôi.</w:t>
      </w:r>
      <w:r w:rsidR="00F132A7" w:rsidRPr="00511FE6">
        <w:rPr>
          <w:rFonts w:ascii="Times New Roman" w:hAnsi="Times New Roman"/>
          <w:b w:val="0"/>
          <w:bCs/>
          <w:szCs w:val="24"/>
        </w:rPr>
        <w:t xml:space="preserve"> </w:t>
      </w:r>
    </w:p>
    <w:p w:rsidR="000A45FD" w:rsidRPr="00511FE6" w:rsidRDefault="000A45FD" w:rsidP="00FC282F">
      <w:pPr>
        <w:spacing w:before="120" w:after="120" w:line="288" w:lineRule="auto"/>
        <w:jc w:val="both"/>
        <w:rPr>
          <w:rFonts w:ascii="Times New Roman" w:hAnsi="Times New Roman"/>
          <w:szCs w:val="24"/>
        </w:rPr>
      </w:pPr>
      <w:r w:rsidRPr="00511FE6">
        <w:rPr>
          <w:rFonts w:ascii="Times New Roman" w:hAnsi="Times New Roman"/>
          <w:szCs w:val="24"/>
        </w:rPr>
        <w:t>4. KẾT LUẬN VÀ ĐỀ XUẤT</w:t>
      </w:r>
    </w:p>
    <w:p w:rsidR="000A45FD" w:rsidRPr="00511FE6" w:rsidRDefault="000A45FD" w:rsidP="00FC282F">
      <w:pPr>
        <w:spacing w:before="120" w:after="120" w:line="288" w:lineRule="auto"/>
        <w:jc w:val="both"/>
        <w:rPr>
          <w:rFonts w:ascii="Times New Roman" w:hAnsi="Times New Roman"/>
          <w:szCs w:val="24"/>
        </w:rPr>
      </w:pPr>
      <w:r w:rsidRPr="00511FE6">
        <w:rPr>
          <w:rFonts w:ascii="Times New Roman" w:hAnsi="Times New Roman"/>
          <w:szCs w:val="24"/>
        </w:rPr>
        <w:t>4.1. Kết luận</w:t>
      </w:r>
    </w:p>
    <w:p w:rsidR="008147A2" w:rsidRPr="00511FE6" w:rsidRDefault="00A77FB9" w:rsidP="00FC282F">
      <w:pPr>
        <w:spacing w:before="120" w:after="120" w:line="288" w:lineRule="auto"/>
        <w:ind w:firstLine="720"/>
        <w:jc w:val="both"/>
        <w:rPr>
          <w:rFonts w:ascii="Times New Roman" w:hAnsi="Times New Roman"/>
          <w:b w:val="0"/>
          <w:bCs/>
          <w:szCs w:val="24"/>
        </w:rPr>
      </w:pPr>
      <w:r w:rsidRPr="00511FE6">
        <w:rPr>
          <w:rFonts w:ascii="Times New Roman" w:hAnsi="Times New Roman"/>
          <w:b w:val="0"/>
          <w:bCs/>
          <w:szCs w:val="24"/>
        </w:rPr>
        <w:t>Mô hình nuôi cá</w:t>
      </w:r>
      <w:r w:rsidR="00126FA7" w:rsidRPr="00511FE6">
        <w:rPr>
          <w:rFonts w:ascii="Times New Roman" w:hAnsi="Times New Roman"/>
          <w:b w:val="0"/>
          <w:bCs/>
          <w:szCs w:val="24"/>
        </w:rPr>
        <w:t xml:space="preserve"> lóc trên cát khá phù hợp với</w:t>
      </w:r>
      <w:r w:rsidRPr="00511FE6">
        <w:rPr>
          <w:rFonts w:ascii="Times New Roman" w:hAnsi="Times New Roman"/>
          <w:b w:val="0"/>
          <w:bCs/>
          <w:szCs w:val="24"/>
        </w:rPr>
        <w:t xml:space="preserve"> điều kiện tự nhiên của</w:t>
      </w:r>
      <w:r w:rsidR="00126FA7" w:rsidRPr="00511FE6">
        <w:rPr>
          <w:rFonts w:ascii="Times New Roman" w:hAnsi="Times New Roman"/>
          <w:b w:val="0"/>
          <w:bCs/>
          <w:szCs w:val="24"/>
        </w:rPr>
        <w:t xml:space="preserve"> xã Ngư Thủy Bắc, huyện Lệ Thủy,</w:t>
      </w:r>
      <w:r w:rsidRPr="00511FE6">
        <w:rPr>
          <w:rFonts w:ascii="Times New Roman" w:hAnsi="Times New Roman"/>
          <w:b w:val="0"/>
          <w:bCs/>
          <w:szCs w:val="24"/>
        </w:rPr>
        <w:t xml:space="preserve"> tỉnh Quảng Bình, đặc biệt có thể </w:t>
      </w:r>
      <w:r w:rsidR="00126FA7" w:rsidRPr="00511FE6">
        <w:rPr>
          <w:rFonts w:ascii="Times New Roman" w:hAnsi="Times New Roman"/>
          <w:b w:val="0"/>
          <w:bCs/>
          <w:szCs w:val="24"/>
        </w:rPr>
        <w:t xml:space="preserve">phát triển ổn định giúp người dân cải thiện kinh tế hộ gia đình. </w:t>
      </w:r>
    </w:p>
    <w:p w:rsidR="000A45FD" w:rsidRPr="00511FE6" w:rsidRDefault="008147A2" w:rsidP="00FC282F">
      <w:pPr>
        <w:spacing w:before="120" w:after="120" w:line="288" w:lineRule="auto"/>
        <w:ind w:firstLine="720"/>
        <w:jc w:val="both"/>
        <w:rPr>
          <w:rFonts w:ascii="Times New Roman" w:hAnsi="Times New Roman"/>
          <w:b w:val="0"/>
          <w:bCs/>
          <w:szCs w:val="24"/>
        </w:rPr>
      </w:pPr>
      <w:r w:rsidRPr="00511FE6">
        <w:rPr>
          <w:rFonts w:ascii="Times New Roman" w:hAnsi="Times New Roman"/>
          <w:b w:val="0"/>
          <w:bCs/>
          <w:szCs w:val="24"/>
        </w:rPr>
        <w:lastRenderedPageBreak/>
        <w:t>Sa</w:t>
      </w:r>
      <w:r w:rsidR="002002B6" w:rsidRPr="00511FE6">
        <w:rPr>
          <w:rFonts w:ascii="Times New Roman" w:hAnsi="Times New Roman"/>
          <w:b w:val="0"/>
          <w:bCs/>
          <w:szCs w:val="24"/>
        </w:rPr>
        <w:t xml:space="preserve">u vụ nuôi </w:t>
      </w:r>
      <w:r w:rsidR="004651DC" w:rsidRPr="00511FE6">
        <w:rPr>
          <w:rFonts w:ascii="Times New Roman" w:hAnsi="Times New Roman"/>
          <w:b w:val="0"/>
          <w:bCs/>
          <w:szCs w:val="24"/>
        </w:rPr>
        <w:t>5-6</w:t>
      </w:r>
      <w:r w:rsidR="002002B6" w:rsidRPr="00511FE6">
        <w:rPr>
          <w:rFonts w:ascii="Times New Roman" w:hAnsi="Times New Roman"/>
          <w:b w:val="0"/>
          <w:bCs/>
          <w:szCs w:val="24"/>
        </w:rPr>
        <w:t xml:space="preserve"> tháng, kích cỡ cá thương phẩm</w:t>
      </w:r>
      <w:r w:rsidRPr="00511FE6">
        <w:rPr>
          <w:rFonts w:ascii="Times New Roman" w:hAnsi="Times New Roman"/>
          <w:b w:val="0"/>
          <w:bCs/>
          <w:szCs w:val="24"/>
        </w:rPr>
        <w:t xml:space="preserve"> trung bình đạt </w:t>
      </w:r>
      <w:r w:rsidR="004651DC" w:rsidRPr="00511FE6">
        <w:rPr>
          <w:rFonts w:ascii="Times New Roman" w:hAnsi="Times New Roman"/>
          <w:b w:val="0"/>
          <w:bCs/>
          <w:szCs w:val="24"/>
        </w:rPr>
        <w:t>600</w:t>
      </w:r>
      <w:r w:rsidRPr="00511FE6">
        <w:rPr>
          <w:rFonts w:ascii="Times New Roman" w:hAnsi="Times New Roman"/>
          <w:b w:val="0"/>
          <w:bCs/>
          <w:szCs w:val="24"/>
        </w:rPr>
        <w:t xml:space="preserve"> g/con</w:t>
      </w:r>
      <w:r w:rsidR="00716060" w:rsidRPr="00511FE6">
        <w:rPr>
          <w:rFonts w:ascii="Times New Roman" w:hAnsi="Times New Roman"/>
          <w:b w:val="0"/>
          <w:bCs/>
          <w:szCs w:val="24"/>
        </w:rPr>
        <w:t xml:space="preserve">, </w:t>
      </w:r>
      <w:r w:rsidR="002002B6" w:rsidRPr="00511FE6">
        <w:rPr>
          <w:rFonts w:ascii="Times New Roman" w:hAnsi="Times New Roman"/>
          <w:b w:val="0"/>
          <w:bCs/>
          <w:szCs w:val="24"/>
        </w:rPr>
        <w:t xml:space="preserve">FCR </w:t>
      </w:r>
      <w:r w:rsidR="00910BA3" w:rsidRPr="00511FE6">
        <w:rPr>
          <w:rFonts w:ascii="Times New Roman" w:hAnsi="Times New Roman"/>
          <w:b w:val="0"/>
          <w:bCs/>
          <w:szCs w:val="24"/>
        </w:rPr>
        <w:t>trung bình là 1,5</w:t>
      </w:r>
      <w:r w:rsidR="002002B6" w:rsidRPr="00511FE6">
        <w:rPr>
          <w:rFonts w:ascii="Times New Roman" w:hAnsi="Times New Roman"/>
          <w:b w:val="0"/>
          <w:bCs/>
          <w:szCs w:val="24"/>
        </w:rPr>
        <w:t>,</w:t>
      </w:r>
      <w:r w:rsidRPr="00511FE6">
        <w:rPr>
          <w:rFonts w:ascii="Times New Roman" w:hAnsi="Times New Roman"/>
          <w:b w:val="0"/>
          <w:bCs/>
          <w:szCs w:val="24"/>
        </w:rPr>
        <w:t xml:space="preserve"> tỷ lệ sống </w:t>
      </w:r>
      <w:r w:rsidR="00910BA3" w:rsidRPr="00511FE6">
        <w:rPr>
          <w:rFonts w:ascii="Times New Roman" w:hAnsi="Times New Roman"/>
          <w:b w:val="0"/>
          <w:bCs/>
          <w:szCs w:val="24"/>
        </w:rPr>
        <w:t xml:space="preserve">trung bình </w:t>
      </w:r>
      <w:r w:rsidRPr="00511FE6">
        <w:rPr>
          <w:rFonts w:ascii="Times New Roman" w:hAnsi="Times New Roman"/>
          <w:b w:val="0"/>
          <w:bCs/>
          <w:szCs w:val="24"/>
        </w:rPr>
        <w:t xml:space="preserve">đạt </w:t>
      </w:r>
      <w:r w:rsidR="00910BA3" w:rsidRPr="00511FE6">
        <w:rPr>
          <w:rFonts w:ascii="Times New Roman" w:hAnsi="Times New Roman"/>
          <w:b w:val="0"/>
          <w:bCs/>
          <w:szCs w:val="24"/>
        </w:rPr>
        <w:t>66,7</w:t>
      </w:r>
      <w:r w:rsidRPr="00511FE6">
        <w:rPr>
          <w:rFonts w:ascii="Times New Roman" w:hAnsi="Times New Roman"/>
          <w:b w:val="0"/>
          <w:bCs/>
          <w:szCs w:val="24"/>
        </w:rPr>
        <w:t>%</w:t>
      </w:r>
      <w:r w:rsidR="00910BA3" w:rsidRPr="00511FE6">
        <w:rPr>
          <w:rFonts w:ascii="Times New Roman" w:hAnsi="Times New Roman"/>
          <w:b w:val="0"/>
          <w:bCs/>
          <w:szCs w:val="24"/>
        </w:rPr>
        <w:t xml:space="preserve">, năng suất trung bình là </w:t>
      </w:r>
      <w:r w:rsidR="004651DC" w:rsidRPr="00511FE6">
        <w:rPr>
          <w:rFonts w:ascii="Times New Roman" w:hAnsi="Times New Roman"/>
          <w:b w:val="0"/>
          <w:bCs/>
          <w:szCs w:val="24"/>
        </w:rPr>
        <w:t>10,0</w:t>
      </w:r>
      <w:r w:rsidR="006E0C29" w:rsidRPr="00511FE6">
        <w:rPr>
          <w:rFonts w:ascii="Times New Roman" w:hAnsi="Times New Roman"/>
          <w:b w:val="0"/>
          <w:bCs/>
          <w:szCs w:val="24"/>
        </w:rPr>
        <w:t xml:space="preserve"> k</w:t>
      </w:r>
      <w:r w:rsidR="00910BA3" w:rsidRPr="00511FE6">
        <w:rPr>
          <w:rFonts w:ascii="Times New Roman" w:hAnsi="Times New Roman"/>
          <w:b w:val="0"/>
          <w:bCs/>
          <w:szCs w:val="24"/>
        </w:rPr>
        <w:t>g/m</w:t>
      </w:r>
      <w:r w:rsidR="00910BA3" w:rsidRPr="00511FE6">
        <w:rPr>
          <w:rFonts w:ascii="Times New Roman" w:hAnsi="Times New Roman"/>
          <w:b w:val="0"/>
          <w:bCs/>
          <w:szCs w:val="24"/>
          <w:vertAlign w:val="superscript"/>
        </w:rPr>
        <w:t>2</w:t>
      </w:r>
      <w:r w:rsidR="00910BA3" w:rsidRPr="00511FE6">
        <w:rPr>
          <w:rFonts w:ascii="Times New Roman" w:hAnsi="Times New Roman"/>
          <w:b w:val="0"/>
          <w:bCs/>
          <w:szCs w:val="24"/>
        </w:rPr>
        <w:t>/vụ</w:t>
      </w:r>
      <w:r w:rsidRPr="00511FE6">
        <w:rPr>
          <w:rFonts w:ascii="Times New Roman" w:hAnsi="Times New Roman"/>
          <w:b w:val="0"/>
          <w:bCs/>
          <w:szCs w:val="24"/>
        </w:rPr>
        <w:t xml:space="preserve">. Nuôi cá </w:t>
      </w:r>
      <w:r w:rsidR="00910BA3" w:rsidRPr="00511FE6">
        <w:rPr>
          <w:rFonts w:ascii="Times New Roman" w:hAnsi="Times New Roman"/>
          <w:b w:val="0"/>
          <w:bCs/>
          <w:szCs w:val="24"/>
        </w:rPr>
        <w:t xml:space="preserve">lóc trong ao cát </w:t>
      </w:r>
      <w:r w:rsidRPr="00511FE6">
        <w:rPr>
          <w:rFonts w:ascii="Times New Roman" w:hAnsi="Times New Roman"/>
          <w:b w:val="0"/>
          <w:bCs/>
          <w:szCs w:val="24"/>
        </w:rPr>
        <w:t xml:space="preserve">ở mật độ </w:t>
      </w:r>
      <w:r w:rsidR="002002B6" w:rsidRPr="00511FE6">
        <w:rPr>
          <w:rFonts w:ascii="Times New Roman" w:hAnsi="Times New Roman"/>
          <w:b w:val="0"/>
          <w:bCs/>
          <w:szCs w:val="24"/>
        </w:rPr>
        <w:t>25 con/m</w:t>
      </w:r>
      <w:r w:rsidR="002002B6" w:rsidRPr="00511FE6">
        <w:rPr>
          <w:rFonts w:ascii="Times New Roman" w:hAnsi="Times New Roman"/>
          <w:b w:val="0"/>
          <w:bCs/>
          <w:szCs w:val="24"/>
          <w:vertAlign w:val="superscript"/>
        </w:rPr>
        <w:t>2</w:t>
      </w:r>
      <w:r w:rsidR="002002B6" w:rsidRPr="00511FE6">
        <w:rPr>
          <w:rFonts w:ascii="Times New Roman" w:hAnsi="Times New Roman"/>
          <w:b w:val="0"/>
          <w:bCs/>
          <w:szCs w:val="24"/>
        </w:rPr>
        <w:t xml:space="preserve"> </w:t>
      </w:r>
      <w:r w:rsidRPr="00511FE6">
        <w:rPr>
          <w:rFonts w:ascii="Times New Roman" w:hAnsi="Times New Roman"/>
          <w:b w:val="0"/>
          <w:bCs/>
          <w:szCs w:val="24"/>
        </w:rPr>
        <w:t xml:space="preserve">mang lại lợi nhuận </w:t>
      </w:r>
      <w:r w:rsidR="00AC320E" w:rsidRPr="00511FE6">
        <w:rPr>
          <w:rFonts w:ascii="Times New Roman" w:hAnsi="Times New Roman"/>
          <w:b w:val="0"/>
          <w:bCs/>
          <w:szCs w:val="24"/>
        </w:rPr>
        <w:t xml:space="preserve">khá </w:t>
      </w:r>
      <w:r w:rsidRPr="00511FE6">
        <w:rPr>
          <w:rFonts w:ascii="Times New Roman" w:hAnsi="Times New Roman"/>
          <w:b w:val="0"/>
          <w:bCs/>
          <w:szCs w:val="24"/>
        </w:rPr>
        <w:t xml:space="preserve">cao cho </w:t>
      </w:r>
      <w:r w:rsidR="00AC320E" w:rsidRPr="00511FE6">
        <w:rPr>
          <w:rFonts w:ascii="Times New Roman" w:hAnsi="Times New Roman"/>
          <w:b w:val="0"/>
          <w:bCs/>
          <w:szCs w:val="24"/>
        </w:rPr>
        <w:t>người nuôi</w:t>
      </w:r>
      <w:r w:rsidR="00910BA3" w:rsidRPr="00511FE6">
        <w:rPr>
          <w:rFonts w:ascii="Times New Roman" w:hAnsi="Times New Roman"/>
          <w:b w:val="0"/>
          <w:bCs/>
          <w:szCs w:val="24"/>
        </w:rPr>
        <w:t>,</w:t>
      </w:r>
      <w:r w:rsidRPr="00511FE6">
        <w:rPr>
          <w:rFonts w:ascii="Times New Roman" w:hAnsi="Times New Roman"/>
          <w:b w:val="0"/>
          <w:bCs/>
          <w:szCs w:val="24"/>
        </w:rPr>
        <w:t xml:space="preserve"> </w:t>
      </w:r>
      <w:r w:rsidR="00AC320E" w:rsidRPr="00511FE6">
        <w:rPr>
          <w:rFonts w:ascii="Times New Roman" w:hAnsi="Times New Roman"/>
          <w:b w:val="0"/>
          <w:bCs/>
          <w:szCs w:val="24"/>
        </w:rPr>
        <w:t>tỷ suất lợi nhuận</w:t>
      </w:r>
      <w:r w:rsidR="00910BA3" w:rsidRPr="00511FE6">
        <w:rPr>
          <w:rFonts w:ascii="Times New Roman" w:hAnsi="Times New Roman"/>
          <w:b w:val="0"/>
          <w:bCs/>
          <w:szCs w:val="24"/>
        </w:rPr>
        <w:t xml:space="preserve"> của mô hình</w:t>
      </w:r>
      <w:r w:rsidR="00AC320E" w:rsidRPr="00511FE6">
        <w:rPr>
          <w:rFonts w:ascii="Times New Roman" w:hAnsi="Times New Roman"/>
          <w:b w:val="0"/>
          <w:bCs/>
          <w:szCs w:val="24"/>
        </w:rPr>
        <w:t xml:space="preserve"> là 0,</w:t>
      </w:r>
      <w:r w:rsidR="00910BA3" w:rsidRPr="00511FE6">
        <w:rPr>
          <w:rFonts w:ascii="Times New Roman" w:hAnsi="Times New Roman"/>
          <w:b w:val="0"/>
          <w:bCs/>
          <w:szCs w:val="24"/>
        </w:rPr>
        <w:t>32</w:t>
      </w:r>
      <w:r w:rsidRPr="00511FE6">
        <w:rPr>
          <w:rFonts w:ascii="Times New Roman" w:hAnsi="Times New Roman"/>
          <w:b w:val="0"/>
          <w:bCs/>
          <w:szCs w:val="24"/>
        </w:rPr>
        <w:t>.</w:t>
      </w:r>
    </w:p>
    <w:p w:rsidR="006E0C29" w:rsidRPr="00511FE6" w:rsidRDefault="006E0C29" w:rsidP="00FC282F">
      <w:pPr>
        <w:spacing w:before="120" w:after="120" w:line="288" w:lineRule="auto"/>
        <w:ind w:firstLine="720"/>
        <w:jc w:val="both"/>
        <w:rPr>
          <w:rFonts w:ascii="Times New Roman" w:hAnsi="Times New Roman"/>
          <w:b w:val="0"/>
          <w:bCs/>
          <w:szCs w:val="24"/>
        </w:rPr>
      </w:pPr>
      <w:r w:rsidRPr="00511FE6">
        <w:rPr>
          <w:rFonts w:ascii="Times New Roman" w:hAnsi="Times New Roman"/>
          <w:b w:val="0"/>
          <w:bCs/>
          <w:color w:val="FF0000"/>
          <w:szCs w:val="24"/>
        </w:rPr>
        <w:t>Mô hình nuôi cá lóc ở xã Ngư Thủy Bắc có nhiều yếu tố thuận lợi như: thị trường tiêu thụ tốt, cá giống tốt và dễ nuôi. Bên cạnh đó</w:t>
      </w:r>
      <w:r w:rsidR="00017F9C">
        <w:rPr>
          <w:rFonts w:ascii="Times New Roman" w:hAnsi="Times New Roman"/>
          <w:b w:val="0"/>
          <w:bCs/>
          <w:color w:val="FF0000"/>
          <w:szCs w:val="24"/>
        </w:rPr>
        <w:t>,</w:t>
      </w:r>
      <w:r w:rsidRPr="00511FE6">
        <w:rPr>
          <w:rFonts w:ascii="Times New Roman" w:hAnsi="Times New Roman"/>
          <w:b w:val="0"/>
          <w:bCs/>
          <w:color w:val="FF0000"/>
          <w:szCs w:val="24"/>
        </w:rPr>
        <w:t xml:space="preserve"> mô hình này cũng gặp một số khó khăn cần khắc phục: giá thức ăn nuôi cá cao, người nuôi bị ép giá, kỹ thuật phòng và trị bệnh cá</w:t>
      </w:r>
      <w:r w:rsidR="008D2B0D" w:rsidRPr="00511FE6">
        <w:rPr>
          <w:rFonts w:ascii="Times New Roman" w:hAnsi="Times New Roman"/>
          <w:b w:val="0"/>
          <w:bCs/>
          <w:color w:val="FF0000"/>
          <w:szCs w:val="24"/>
        </w:rPr>
        <w:t xml:space="preserve"> chưa hoàn thiện</w:t>
      </w:r>
      <w:r w:rsidRPr="00511FE6">
        <w:rPr>
          <w:rFonts w:ascii="Times New Roman" w:hAnsi="Times New Roman"/>
          <w:b w:val="0"/>
          <w:bCs/>
          <w:color w:val="FF0000"/>
          <w:szCs w:val="24"/>
        </w:rPr>
        <w:t xml:space="preserve"> và thiếu vốn đầu tư.</w:t>
      </w:r>
    </w:p>
    <w:p w:rsidR="000A45FD" w:rsidRPr="00511FE6" w:rsidRDefault="000A45FD" w:rsidP="00FC282F">
      <w:pPr>
        <w:spacing w:before="120" w:after="120" w:line="288" w:lineRule="auto"/>
        <w:jc w:val="both"/>
        <w:rPr>
          <w:rFonts w:ascii="Times New Roman" w:hAnsi="Times New Roman"/>
          <w:szCs w:val="24"/>
        </w:rPr>
      </w:pPr>
      <w:bookmarkStart w:id="0" w:name="_Toc328536519"/>
      <w:bookmarkStart w:id="1" w:name="_Toc328928478"/>
      <w:bookmarkStart w:id="2" w:name="_Toc328928662"/>
      <w:bookmarkStart w:id="3" w:name="_Toc328928845"/>
      <w:bookmarkStart w:id="4" w:name="_Toc329526052"/>
      <w:bookmarkStart w:id="5" w:name="_Toc329526330"/>
      <w:bookmarkStart w:id="6" w:name="_Toc329526553"/>
      <w:bookmarkStart w:id="7" w:name="_Toc329527186"/>
      <w:bookmarkStart w:id="8" w:name="_Toc330105175"/>
      <w:bookmarkStart w:id="9" w:name="_Toc330455748"/>
      <w:r w:rsidRPr="00511FE6">
        <w:rPr>
          <w:rStyle w:val="hps"/>
          <w:rFonts w:ascii="Times New Roman" w:hAnsi="Times New Roman"/>
          <w:szCs w:val="24"/>
        </w:rPr>
        <w:t>4.2. Đề xuất</w:t>
      </w:r>
    </w:p>
    <w:bookmarkEnd w:id="0"/>
    <w:bookmarkEnd w:id="1"/>
    <w:bookmarkEnd w:id="2"/>
    <w:bookmarkEnd w:id="3"/>
    <w:bookmarkEnd w:id="4"/>
    <w:bookmarkEnd w:id="5"/>
    <w:bookmarkEnd w:id="6"/>
    <w:bookmarkEnd w:id="7"/>
    <w:bookmarkEnd w:id="8"/>
    <w:bookmarkEnd w:id="9"/>
    <w:p w:rsidR="00716060" w:rsidRPr="00511FE6" w:rsidRDefault="00716060" w:rsidP="00FC282F">
      <w:pPr>
        <w:spacing w:before="120" w:after="120" w:line="288" w:lineRule="auto"/>
        <w:ind w:firstLine="720"/>
        <w:jc w:val="both"/>
        <w:rPr>
          <w:rFonts w:ascii="Times New Roman" w:hAnsi="Times New Roman"/>
          <w:b w:val="0"/>
          <w:szCs w:val="24"/>
        </w:rPr>
      </w:pPr>
      <w:r w:rsidRPr="00511FE6">
        <w:rPr>
          <w:rFonts w:ascii="Times New Roman" w:hAnsi="Times New Roman"/>
          <w:b w:val="0"/>
          <w:szCs w:val="24"/>
        </w:rPr>
        <w:t xml:space="preserve">Mô hình cần có vốn đầu tư tương đối lớn, nên cần có chế độ chính sách hỗ trợ cho vay vốn với lãi suất thấp, tạo điều kiện cho người nuôi thực hiện mô hình. </w:t>
      </w:r>
    </w:p>
    <w:p w:rsidR="005066E6" w:rsidRPr="00511FE6" w:rsidRDefault="00716060" w:rsidP="00995A80">
      <w:pPr>
        <w:spacing w:before="120" w:after="120" w:line="288" w:lineRule="auto"/>
        <w:ind w:firstLine="720"/>
        <w:jc w:val="both"/>
        <w:rPr>
          <w:rFonts w:ascii="Times New Roman" w:hAnsi="Times New Roman"/>
          <w:b w:val="0"/>
          <w:szCs w:val="24"/>
        </w:rPr>
      </w:pPr>
      <w:r w:rsidRPr="00511FE6">
        <w:rPr>
          <w:rFonts w:ascii="Times New Roman" w:hAnsi="Times New Roman"/>
          <w:b w:val="0"/>
          <w:szCs w:val="24"/>
        </w:rPr>
        <w:t>Cần quy hoạch vù</w:t>
      </w:r>
      <w:r w:rsidR="00910BA3" w:rsidRPr="00511FE6">
        <w:rPr>
          <w:rFonts w:ascii="Times New Roman" w:hAnsi="Times New Roman"/>
          <w:b w:val="0"/>
          <w:szCs w:val="24"/>
        </w:rPr>
        <w:t>ng nuôi hợp lý, tránh</w:t>
      </w:r>
      <w:r w:rsidRPr="00511FE6">
        <w:rPr>
          <w:rFonts w:ascii="Times New Roman" w:hAnsi="Times New Roman"/>
          <w:b w:val="0"/>
          <w:szCs w:val="24"/>
        </w:rPr>
        <w:t xml:space="preserve"> phát triển ồ ạt gây tình trạng cung vượt cầu, thương lái ép giá, thiệt hại cho người nuôi. </w:t>
      </w:r>
    </w:p>
    <w:p w:rsidR="004C1B46" w:rsidRPr="00995A80" w:rsidRDefault="001F618F" w:rsidP="00995A80">
      <w:pPr>
        <w:spacing w:before="120" w:after="120" w:line="288" w:lineRule="auto"/>
        <w:rPr>
          <w:rFonts w:ascii="Times New Roman" w:hAnsi="Times New Roman"/>
          <w:sz w:val="26"/>
          <w:szCs w:val="26"/>
        </w:rPr>
      </w:pPr>
      <w:r w:rsidRPr="00995A80">
        <w:rPr>
          <w:rFonts w:ascii="Times New Roman" w:hAnsi="Times New Roman"/>
          <w:sz w:val="26"/>
          <w:szCs w:val="26"/>
        </w:rPr>
        <w:t>TÀI LIỆU THAM KHẢO</w:t>
      </w:r>
    </w:p>
    <w:p w:rsidR="004C1B46" w:rsidRPr="0088284D" w:rsidRDefault="00C73099" w:rsidP="00995A80">
      <w:pPr>
        <w:spacing w:before="120" w:after="120" w:line="288" w:lineRule="auto"/>
        <w:ind w:left="567" w:hanging="567"/>
        <w:jc w:val="both"/>
        <w:rPr>
          <w:rFonts w:ascii="Times New Roman" w:hAnsi="Times New Roman"/>
          <w:b w:val="0"/>
          <w:bCs/>
          <w:sz w:val="22"/>
          <w:szCs w:val="22"/>
        </w:rPr>
      </w:pPr>
      <w:r w:rsidRPr="0088284D">
        <w:rPr>
          <w:rFonts w:ascii="Times New Roman" w:hAnsi="Times New Roman"/>
          <w:b w:val="0"/>
          <w:bCs/>
          <w:sz w:val="22"/>
          <w:szCs w:val="22"/>
        </w:rPr>
        <w:t>[</w:t>
      </w:r>
      <w:r w:rsidR="004C1B46" w:rsidRPr="0088284D">
        <w:rPr>
          <w:rFonts w:ascii="Times New Roman" w:hAnsi="Times New Roman"/>
          <w:b w:val="0"/>
          <w:bCs/>
          <w:sz w:val="22"/>
          <w:szCs w:val="22"/>
        </w:rPr>
        <w:t>1</w:t>
      </w:r>
      <w:r w:rsidRPr="0088284D">
        <w:rPr>
          <w:rFonts w:ascii="Times New Roman" w:hAnsi="Times New Roman"/>
          <w:b w:val="0"/>
          <w:bCs/>
          <w:sz w:val="22"/>
          <w:szCs w:val="22"/>
        </w:rPr>
        <w:t>]</w:t>
      </w:r>
      <w:r w:rsidR="004C1B46" w:rsidRPr="0088284D">
        <w:rPr>
          <w:rFonts w:ascii="Times New Roman" w:hAnsi="Times New Roman"/>
          <w:b w:val="0"/>
          <w:bCs/>
          <w:sz w:val="22"/>
          <w:szCs w:val="22"/>
        </w:rPr>
        <w:t xml:space="preserve"> </w:t>
      </w:r>
      <w:r w:rsidR="00995A80">
        <w:rPr>
          <w:rFonts w:ascii="Times New Roman" w:hAnsi="Times New Roman"/>
          <w:b w:val="0"/>
          <w:bCs/>
          <w:sz w:val="22"/>
          <w:szCs w:val="22"/>
        </w:rPr>
        <w:tab/>
      </w:r>
      <w:r w:rsidR="00017F9C">
        <w:rPr>
          <w:rFonts w:ascii="Times New Roman" w:hAnsi="Times New Roman"/>
          <w:b w:val="0"/>
          <w:bCs/>
          <w:sz w:val="22"/>
          <w:szCs w:val="22"/>
        </w:rPr>
        <w:t>Nguyễn Thanh Long (</w:t>
      </w:r>
      <w:r w:rsidR="006B1EDC" w:rsidRPr="0088284D">
        <w:rPr>
          <w:rFonts w:ascii="Times New Roman" w:hAnsi="Times New Roman"/>
          <w:b w:val="0"/>
          <w:bCs/>
          <w:sz w:val="22"/>
          <w:szCs w:val="22"/>
        </w:rPr>
        <w:t>2017</w:t>
      </w:r>
      <w:r w:rsidR="00017F9C">
        <w:rPr>
          <w:rFonts w:ascii="Times New Roman" w:hAnsi="Times New Roman"/>
          <w:b w:val="0"/>
          <w:bCs/>
          <w:sz w:val="22"/>
          <w:szCs w:val="22"/>
        </w:rPr>
        <w:t>),</w:t>
      </w:r>
      <w:r w:rsidR="004C1B46" w:rsidRPr="0088284D">
        <w:rPr>
          <w:rFonts w:ascii="Times New Roman" w:hAnsi="Times New Roman"/>
          <w:b w:val="0"/>
          <w:sz w:val="22"/>
          <w:szCs w:val="22"/>
        </w:rPr>
        <w:t xml:space="preserve"> </w:t>
      </w:r>
      <w:r w:rsidR="006B1EDC" w:rsidRPr="0088284D">
        <w:rPr>
          <w:rFonts w:ascii="Times New Roman" w:hAnsi="Times New Roman"/>
          <w:b w:val="0"/>
          <w:bCs/>
          <w:i/>
          <w:sz w:val="22"/>
          <w:szCs w:val="22"/>
        </w:rPr>
        <w:t xml:space="preserve">Phân tích hiệu quả tài chính của mô hình </w:t>
      </w:r>
      <w:r w:rsidR="006B1EDC" w:rsidRPr="0088284D">
        <w:rPr>
          <w:rFonts w:ascii="Times New Roman" w:hAnsi="Times New Roman"/>
          <w:b w:val="0"/>
          <w:bCs/>
          <w:i/>
          <w:sz w:val="22"/>
          <w:szCs w:val="22"/>
        </w:rPr>
        <w:lastRenderedPageBreak/>
        <w:t>nuôi cá lóc thâm canh trong ao ở tỉnh An Giang</w:t>
      </w:r>
      <w:r w:rsidR="00017F9C">
        <w:rPr>
          <w:rFonts w:ascii="Times New Roman" w:hAnsi="Times New Roman"/>
          <w:b w:val="0"/>
          <w:bCs/>
          <w:sz w:val="22"/>
          <w:szCs w:val="22"/>
        </w:rPr>
        <w:t>, Tạp chí khoa học, Trường Đ</w:t>
      </w:r>
      <w:r w:rsidR="004C1B46" w:rsidRPr="0088284D">
        <w:rPr>
          <w:rFonts w:ascii="Times New Roman" w:hAnsi="Times New Roman"/>
          <w:b w:val="0"/>
          <w:bCs/>
          <w:sz w:val="22"/>
          <w:szCs w:val="22"/>
        </w:rPr>
        <w:t>ại học Cần Thơ</w:t>
      </w:r>
      <w:r w:rsidR="00CA1D6D" w:rsidRPr="0088284D">
        <w:rPr>
          <w:rFonts w:ascii="Times New Roman" w:hAnsi="Times New Roman"/>
          <w:b w:val="0"/>
          <w:bCs/>
          <w:sz w:val="22"/>
          <w:szCs w:val="22"/>
        </w:rPr>
        <w:t>, tập 52 B</w:t>
      </w:r>
      <w:r w:rsidR="004C1B46" w:rsidRPr="0088284D">
        <w:rPr>
          <w:rFonts w:ascii="Times New Roman" w:hAnsi="Times New Roman"/>
          <w:b w:val="0"/>
          <w:bCs/>
          <w:sz w:val="22"/>
          <w:szCs w:val="22"/>
        </w:rPr>
        <w:t>.</w:t>
      </w:r>
    </w:p>
    <w:p w:rsidR="00CA11A6" w:rsidRPr="0088284D" w:rsidRDefault="00C73099" w:rsidP="00995A80">
      <w:pPr>
        <w:spacing w:before="120" w:after="120" w:line="288" w:lineRule="auto"/>
        <w:ind w:left="567" w:hanging="567"/>
        <w:jc w:val="both"/>
        <w:rPr>
          <w:rFonts w:ascii="Times New Roman" w:hAnsi="Times New Roman"/>
          <w:b w:val="0"/>
          <w:bCs/>
          <w:sz w:val="22"/>
          <w:szCs w:val="22"/>
        </w:rPr>
      </w:pPr>
      <w:r w:rsidRPr="0088284D">
        <w:rPr>
          <w:rFonts w:ascii="Times New Roman" w:hAnsi="Times New Roman"/>
          <w:b w:val="0"/>
          <w:bCs/>
          <w:sz w:val="22"/>
          <w:szCs w:val="22"/>
        </w:rPr>
        <w:t>[</w:t>
      </w:r>
      <w:r w:rsidR="00CA11A6" w:rsidRPr="0088284D">
        <w:rPr>
          <w:rFonts w:ascii="Times New Roman" w:hAnsi="Times New Roman"/>
          <w:b w:val="0"/>
          <w:bCs/>
          <w:sz w:val="22"/>
          <w:szCs w:val="22"/>
        </w:rPr>
        <w:t>2</w:t>
      </w:r>
      <w:r w:rsidRPr="0088284D">
        <w:rPr>
          <w:rFonts w:ascii="Times New Roman" w:hAnsi="Times New Roman"/>
          <w:b w:val="0"/>
          <w:bCs/>
          <w:sz w:val="22"/>
          <w:szCs w:val="22"/>
        </w:rPr>
        <w:t>]</w:t>
      </w:r>
      <w:r w:rsidR="00995A80">
        <w:rPr>
          <w:rFonts w:ascii="Times New Roman" w:hAnsi="Times New Roman"/>
          <w:b w:val="0"/>
          <w:bCs/>
          <w:sz w:val="22"/>
          <w:szCs w:val="22"/>
        </w:rPr>
        <w:tab/>
      </w:r>
      <w:r w:rsidR="00CA11A6" w:rsidRPr="0088284D">
        <w:rPr>
          <w:rFonts w:ascii="Times New Roman" w:hAnsi="Times New Roman"/>
          <w:b w:val="0"/>
          <w:bCs/>
          <w:sz w:val="22"/>
          <w:szCs w:val="22"/>
        </w:rPr>
        <w:t>Lam Mỹ Lan, Ngu</w:t>
      </w:r>
      <w:r w:rsidR="00017F9C">
        <w:rPr>
          <w:rFonts w:ascii="Times New Roman" w:hAnsi="Times New Roman"/>
          <w:b w:val="0"/>
          <w:bCs/>
          <w:sz w:val="22"/>
          <w:szCs w:val="22"/>
        </w:rPr>
        <w:t>yễn Thanh Hiệu, Dương Nhựt Long</w:t>
      </w:r>
      <w:r w:rsidR="00CA11A6" w:rsidRPr="0088284D">
        <w:rPr>
          <w:rFonts w:ascii="Times New Roman" w:hAnsi="Times New Roman"/>
          <w:b w:val="0"/>
          <w:bCs/>
          <w:sz w:val="22"/>
          <w:szCs w:val="22"/>
        </w:rPr>
        <w:t xml:space="preserve"> </w:t>
      </w:r>
      <w:r w:rsidR="00017F9C">
        <w:rPr>
          <w:rFonts w:ascii="Times New Roman" w:hAnsi="Times New Roman"/>
          <w:b w:val="0"/>
          <w:bCs/>
          <w:sz w:val="22"/>
          <w:szCs w:val="22"/>
        </w:rPr>
        <w:t>(2010),</w:t>
      </w:r>
      <w:r w:rsidR="00CA11A6" w:rsidRPr="0088284D">
        <w:rPr>
          <w:rFonts w:ascii="Times New Roman" w:hAnsi="Times New Roman"/>
          <w:b w:val="0"/>
          <w:bCs/>
          <w:sz w:val="22"/>
          <w:szCs w:val="22"/>
        </w:rPr>
        <w:t xml:space="preserve"> </w:t>
      </w:r>
      <w:r w:rsidR="00CA11A6" w:rsidRPr="0088284D">
        <w:rPr>
          <w:rFonts w:ascii="Times New Roman" w:hAnsi="Times New Roman"/>
          <w:b w:val="0"/>
          <w:bCs/>
          <w:i/>
          <w:sz w:val="22"/>
          <w:szCs w:val="22"/>
        </w:rPr>
        <w:t>Thực nghiệm nuôi cá lóc trong bể lót bạt tại xã Hòa An, Phụng Hiệp, Hậu Giang</w:t>
      </w:r>
      <w:r w:rsidR="00542809">
        <w:rPr>
          <w:rFonts w:ascii="Times New Roman" w:hAnsi="Times New Roman"/>
          <w:b w:val="0"/>
          <w:bCs/>
          <w:sz w:val="22"/>
          <w:szCs w:val="22"/>
        </w:rPr>
        <w:t>, Tạp chí khoa học, T</w:t>
      </w:r>
      <w:r w:rsidR="00CA11A6" w:rsidRPr="0088284D">
        <w:rPr>
          <w:rFonts w:ascii="Times New Roman" w:hAnsi="Times New Roman"/>
          <w:b w:val="0"/>
          <w:bCs/>
          <w:sz w:val="22"/>
          <w:szCs w:val="22"/>
        </w:rPr>
        <w:t>rường đại học Cần Thơ.</w:t>
      </w:r>
    </w:p>
    <w:p w:rsidR="004C1B46" w:rsidRPr="0088284D" w:rsidRDefault="00C73099" w:rsidP="00995A80">
      <w:pPr>
        <w:spacing w:before="120" w:after="120" w:line="288" w:lineRule="auto"/>
        <w:ind w:left="567" w:hanging="567"/>
        <w:jc w:val="both"/>
        <w:rPr>
          <w:rFonts w:ascii="Times New Roman" w:hAnsi="Times New Roman"/>
          <w:b w:val="0"/>
          <w:bCs/>
          <w:sz w:val="22"/>
          <w:szCs w:val="22"/>
        </w:rPr>
      </w:pPr>
      <w:r w:rsidRPr="0088284D">
        <w:rPr>
          <w:rFonts w:ascii="Times New Roman" w:hAnsi="Times New Roman"/>
          <w:b w:val="0"/>
          <w:bCs/>
          <w:sz w:val="22"/>
          <w:szCs w:val="22"/>
        </w:rPr>
        <w:t>[</w:t>
      </w:r>
      <w:r w:rsidR="00CA11A6" w:rsidRPr="0088284D">
        <w:rPr>
          <w:rFonts w:ascii="Times New Roman" w:hAnsi="Times New Roman"/>
          <w:b w:val="0"/>
          <w:bCs/>
          <w:sz w:val="22"/>
          <w:szCs w:val="22"/>
        </w:rPr>
        <w:t>3</w:t>
      </w:r>
      <w:r w:rsidRPr="0088284D">
        <w:rPr>
          <w:rFonts w:ascii="Times New Roman" w:hAnsi="Times New Roman"/>
          <w:b w:val="0"/>
          <w:bCs/>
          <w:sz w:val="22"/>
          <w:szCs w:val="22"/>
        </w:rPr>
        <w:t>]</w:t>
      </w:r>
      <w:r w:rsidR="00995A80">
        <w:rPr>
          <w:rFonts w:ascii="Times New Roman" w:hAnsi="Times New Roman"/>
          <w:b w:val="0"/>
          <w:bCs/>
          <w:sz w:val="22"/>
          <w:szCs w:val="22"/>
        </w:rPr>
        <w:tab/>
      </w:r>
      <w:r w:rsidR="00542809">
        <w:rPr>
          <w:rFonts w:ascii="Times New Roman" w:hAnsi="Times New Roman"/>
          <w:b w:val="0"/>
          <w:sz w:val="22"/>
          <w:szCs w:val="22"/>
        </w:rPr>
        <w:t>Lê Xuân Sinh và Đỗ Minh Chung (2009),</w:t>
      </w:r>
      <w:r w:rsidR="00CD20AF" w:rsidRPr="0088284D">
        <w:rPr>
          <w:rFonts w:ascii="Times New Roman" w:hAnsi="Times New Roman"/>
          <w:b w:val="0"/>
          <w:sz w:val="22"/>
          <w:szCs w:val="22"/>
        </w:rPr>
        <w:t xml:space="preserve"> </w:t>
      </w:r>
      <w:r w:rsidR="00CD20AF" w:rsidRPr="0088284D">
        <w:rPr>
          <w:rFonts w:ascii="Times New Roman" w:hAnsi="Times New Roman"/>
          <w:b w:val="0"/>
          <w:i/>
          <w:sz w:val="22"/>
          <w:szCs w:val="22"/>
        </w:rPr>
        <w:t>Khảo sát các mô hình nuôi cá lóc (</w:t>
      </w:r>
      <w:r w:rsidR="00CD20AF" w:rsidRPr="0088284D">
        <w:rPr>
          <w:rFonts w:ascii="Times New Roman" w:hAnsi="Times New Roman"/>
          <w:b w:val="0"/>
          <w:i/>
          <w:iCs/>
          <w:sz w:val="22"/>
          <w:szCs w:val="22"/>
        </w:rPr>
        <w:t>Channa micropeltes và Channa striatus</w:t>
      </w:r>
      <w:r w:rsidR="00CD20AF" w:rsidRPr="0088284D">
        <w:rPr>
          <w:rFonts w:ascii="Times New Roman" w:hAnsi="Times New Roman"/>
          <w:b w:val="0"/>
          <w:i/>
          <w:sz w:val="22"/>
          <w:szCs w:val="22"/>
        </w:rPr>
        <w:t>) ở đồng bằng sông Cửu Long</w:t>
      </w:r>
      <w:r w:rsidR="0093482C">
        <w:rPr>
          <w:rFonts w:ascii="Times New Roman" w:hAnsi="Times New Roman"/>
          <w:b w:val="0"/>
          <w:sz w:val="22"/>
          <w:szCs w:val="22"/>
        </w:rPr>
        <w:t>,</w:t>
      </w:r>
      <w:r w:rsidR="00CD20AF" w:rsidRPr="0088284D">
        <w:rPr>
          <w:rFonts w:ascii="Times New Roman" w:hAnsi="Times New Roman"/>
          <w:b w:val="0"/>
          <w:sz w:val="22"/>
          <w:szCs w:val="22"/>
        </w:rPr>
        <w:t xml:space="preserve"> Kỷ yếu Hội n</w:t>
      </w:r>
      <w:r w:rsidR="0093482C">
        <w:rPr>
          <w:rFonts w:ascii="Times New Roman" w:hAnsi="Times New Roman"/>
          <w:b w:val="0"/>
          <w:sz w:val="22"/>
          <w:szCs w:val="22"/>
        </w:rPr>
        <w:t>ghị Khoa học Thủy sản toàn quốc,</w:t>
      </w:r>
      <w:r w:rsidR="00CD20AF" w:rsidRPr="0088284D">
        <w:rPr>
          <w:rFonts w:ascii="Times New Roman" w:hAnsi="Times New Roman"/>
          <w:b w:val="0"/>
          <w:sz w:val="22"/>
          <w:szCs w:val="22"/>
        </w:rPr>
        <w:t xml:space="preserve"> Đại học Nông Lâm TP</w:t>
      </w:r>
      <w:r w:rsidR="000B3AF8">
        <w:rPr>
          <w:rFonts w:ascii="Times New Roman" w:hAnsi="Times New Roman"/>
          <w:b w:val="0"/>
          <w:sz w:val="22"/>
          <w:szCs w:val="22"/>
        </w:rPr>
        <w:t>.</w:t>
      </w:r>
      <w:r w:rsidR="00CD20AF" w:rsidRPr="0088284D">
        <w:rPr>
          <w:rFonts w:ascii="Times New Roman" w:hAnsi="Times New Roman"/>
          <w:b w:val="0"/>
          <w:sz w:val="22"/>
          <w:szCs w:val="22"/>
        </w:rPr>
        <w:t xml:space="preserve"> HCM.</w:t>
      </w:r>
    </w:p>
    <w:p w:rsidR="004C1B46" w:rsidRPr="0088284D" w:rsidRDefault="00C73099" w:rsidP="00995A80">
      <w:pPr>
        <w:spacing w:before="120" w:after="120" w:line="288" w:lineRule="auto"/>
        <w:ind w:left="567" w:hanging="567"/>
        <w:jc w:val="both"/>
        <w:rPr>
          <w:rFonts w:ascii="Times New Roman" w:hAnsi="Times New Roman"/>
          <w:b w:val="0"/>
          <w:bCs/>
          <w:sz w:val="22"/>
          <w:szCs w:val="22"/>
        </w:rPr>
      </w:pPr>
      <w:r w:rsidRPr="0088284D">
        <w:rPr>
          <w:rFonts w:ascii="Times New Roman" w:hAnsi="Times New Roman"/>
          <w:b w:val="0"/>
          <w:bCs/>
          <w:sz w:val="22"/>
          <w:szCs w:val="22"/>
        </w:rPr>
        <w:t>[</w:t>
      </w:r>
      <w:r w:rsidR="00CA11A6" w:rsidRPr="0088284D">
        <w:rPr>
          <w:rFonts w:ascii="Times New Roman" w:hAnsi="Times New Roman"/>
          <w:b w:val="0"/>
          <w:bCs/>
          <w:sz w:val="22"/>
          <w:szCs w:val="22"/>
        </w:rPr>
        <w:t>4</w:t>
      </w:r>
      <w:r w:rsidRPr="0088284D">
        <w:rPr>
          <w:rFonts w:ascii="Times New Roman" w:hAnsi="Times New Roman"/>
          <w:b w:val="0"/>
          <w:bCs/>
          <w:sz w:val="22"/>
          <w:szCs w:val="22"/>
        </w:rPr>
        <w:t>]</w:t>
      </w:r>
      <w:r w:rsidR="00995A80">
        <w:rPr>
          <w:rFonts w:ascii="Times New Roman" w:hAnsi="Times New Roman"/>
          <w:b w:val="0"/>
          <w:bCs/>
          <w:sz w:val="22"/>
          <w:szCs w:val="22"/>
        </w:rPr>
        <w:tab/>
      </w:r>
      <w:r w:rsidR="004C1B46" w:rsidRPr="0088284D">
        <w:rPr>
          <w:rFonts w:ascii="Times New Roman" w:hAnsi="Times New Roman"/>
          <w:b w:val="0"/>
          <w:bCs/>
          <w:sz w:val="22"/>
          <w:szCs w:val="22"/>
        </w:rPr>
        <w:t xml:space="preserve"> </w:t>
      </w:r>
      <w:r w:rsidR="009034DF" w:rsidRPr="0088284D">
        <w:rPr>
          <w:rFonts w:ascii="Times New Roman" w:hAnsi="Times New Roman"/>
          <w:b w:val="0"/>
          <w:bCs/>
          <w:sz w:val="22"/>
          <w:szCs w:val="22"/>
        </w:rPr>
        <w:t>Ngô</w:t>
      </w:r>
      <w:r w:rsidR="00CB3434">
        <w:rPr>
          <w:rFonts w:ascii="Times New Roman" w:hAnsi="Times New Roman"/>
          <w:b w:val="0"/>
          <w:bCs/>
          <w:sz w:val="22"/>
          <w:szCs w:val="22"/>
        </w:rPr>
        <w:t xml:space="preserve"> Thị Minh Thúy, Trương Đông Lộc</w:t>
      </w:r>
      <w:r w:rsidR="009034DF" w:rsidRPr="0088284D">
        <w:rPr>
          <w:rFonts w:ascii="Times New Roman" w:hAnsi="Times New Roman"/>
          <w:b w:val="0"/>
          <w:bCs/>
          <w:sz w:val="22"/>
          <w:szCs w:val="22"/>
        </w:rPr>
        <w:t xml:space="preserve"> </w:t>
      </w:r>
      <w:r w:rsidR="00CB3434">
        <w:rPr>
          <w:rFonts w:ascii="Times New Roman" w:hAnsi="Times New Roman"/>
          <w:b w:val="0"/>
          <w:bCs/>
          <w:sz w:val="22"/>
          <w:szCs w:val="22"/>
        </w:rPr>
        <w:t>(2015),</w:t>
      </w:r>
      <w:r w:rsidR="009034DF" w:rsidRPr="0088284D">
        <w:rPr>
          <w:rFonts w:ascii="Times New Roman" w:hAnsi="Times New Roman"/>
          <w:b w:val="0"/>
          <w:sz w:val="22"/>
          <w:szCs w:val="22"/>
        </w:rPr>
        <w:t xml:space="preserve"> </w:t>
      </w:r>
      <w:r w:rsidR="009034DF" w:rsidRPr="0088284D">
        <w:rPr>
          <w:rFonts w:ascii="Times New Roman" w:hAnsi="Times New Roman"/>
          <w:b w:val="0"/>
          <w:bCs/>
          <w:i/>
          <w:sz w:val="22"/>
          <w:szCs w:val="22"/>
        </w:rPr>
        <w:t>Phân tích hiệu quả tài chính của mô hình nuôi cá lóc</w:t>
      </w:r>
      <w:r w:rsidR="008975E4" w:rsidRPr="0088284D">
        <w:rPr>
          <w:rFonts w:ascii="Times New Roman" w:hAnsi="Times New Roman"/>
          <w:b w:val="0"/>
          <w:bCs/>
          <w:i/>
          <w:sz w:val="22"/>
          <w:szCs w:val="22"/>
        </w:rPr>
        <w:t xml:space="preserve"> đen</w:t>
      </w:r>
      <w:r w:rsidR="009034DF" w:rsidRPr="0088284D">
        <w:rPr>
          <w:rFonts w:ascii="Times New Roman" w:hAnsi="Times New Roman"/>
          <w:b w:val="0"/>
          <w:bCs/>
          <w:i/>
          <w:sz w:val="22"/>
          <w:szCs w:val="22"/>
        </w:rPr>
        <w:t xml:space="preserve"> và nhận</w:t>
      </w:r>
      <w:r w:rsidR="008975E4" w:rsidRPr="0088284D">
        <w:rPr>
          <w:rFonts w:ascii="Times New Roman" w:hAnsi="Times New Roman"/>
          <w:b w:val="0"/>
          <w:bCs/>
          <w:i/>
          <w:sz w:val="22"/>
          <w:szCs w:val="22"/>
        </w:rPr>
        <w:t xml:space="preserve"> thức</w:t>
      </w:r>
      <w:r w:rsidR="009034DF" w:rsidRPr="0088284D">
        <w:rPr>
          <w:rFonts w:ascii="Times New Roman" w:hAnsi="Times New Roman"/>
          <w:b w:val="0"/>
          <w:bCs/>
          <w:i/>
          <w:sz w:val="22"/>
          <w:szCs w:val="22"/>
        </w:rPr>
        <w:t xml:space="preserve"> của người nuôi ở Đồng bằng sông Cửu Long</w:t>
      </w:r>
      <w:r w:rsidR="0086635A">
        <w:rPr>
          <w:rFonts w:ascii="Times New Roman" w:hAnsi="Times New Roman"/>
          <w:b w:val="0"/>
          <w:bCs/>
          <w:sz w:val="22"/>
          <w:szCs w:val="22"/>
        </w:rPr>
        <w:t>,</w:t>
      </w:r>
      <w:r w:rsidR="009034DF" w:rsidRPr="0088284D">
        <w:rPr>
          <w:rFonts w:ascii="Times New Roman" w:hAnsi="Times New Roman"/>
          <w:b w:val="0"/>
          <w:bCs/>
          <w:sz w:val="22"/>
          <w:szCs w:val="22"/>
        </w:rPr>
        <w:t xml:space="preserve"> Tạp chí khoa học</w:t>
      </w:r>
      <w:r w:rsidR="0086635A">
        <w:rPr>
          <w:rFonts w:ascii="Times New Roman" w:hAnsi="Times New Roman"/>
          <w:b w:val="0"/>
          <w:bCs/>
          <w:sz w:val="22"/>
          <w:szCs w:val="22"/>
        </w:rPr>
        <w:t>, Trường Đ</w:t>
      </w:r>
      <w:r w:rsidR="008975E4" w:rsidRPr="0088284D">
        <w:rPr>
          <w:rFonts w:ascii="Times New Roman" w:hAnsi="Times New Roman"/>
          <w:b w:val="0"/>
          <w:bCs/>
          <w:sz w:val="22"/>
          <w:szCs w:val="22"/>
        </w:rPr>
        <w:t>ại học Cần Thơ, tập 36</w:t>
      </w:r>
      <w:r w:rsidR="009034DF" w:rsidRPr="0088284D">
        <w:rPr>
          <w:rFonts w:ascii="Times New Roman" w:hAnsi="Times New Roman"/>
          <w:b w:val="0"/>
          <w:bCs/>
          <w:sz w:val="22"/>
          <w:szCs w:val="22"/>
        </w:rPr>
        <w:t xml:space="preserve"> B.</w:t>
      </w:r>
    </w:p>
    <w:p w:rsidR="004C1B46" w:rsidRPr="0088284D" w:rsidRDefault="00C73099" w:rsidP="00995A80">
      <w:pPr>
        <w:spacing w:before="120" w:after="120" w:line="288" w:lineRule="auto"/>
        <w:ind w:left="567" w:hanging="567"/>
        <w:jc w:val="both"/>
        <w:rPr>
          <w:rFonts w:ascii="Times New Roman" w:hAnsi="Times New Roman"/>
          <w:b w:val="0"/>
          <w:bCs/>
          <w:sz w:val="22"/>
          <w:szCs w:val="22"/>
        </w:rPr>
      </w:pPr>
      <w:r w:rsidRPr="0088284D">
        <w:rPr>
          <w:rFonts w:ascii="Times New Roman" w:hAnsi="Times New Roman"/>
          <w:b w:val="0"/>
          <w:bCs/>
          <w:sz w:val="22"/>
          <w:szCs w:val="22"/>
        </w:rPr>
        <w:t>[</w:t>
      </w:r>
      <w:r w:rsidR="00CA11A6" w:rsidRPr="0088284D">
        <w:rPr>
          <w:rFonts w:ascii="Times New Roman" w:hAnsi="Times New Roman"/>
          <w:b w:val="0"/>
          <w:bCs/>
          <w:sz w:val="22"/>
          <w:szCs w:val="22"/>
        </w:rPr>
        <w:t>5</w:t>
      </w:r>
      <w:r w:rsidRPr="0088284D">
        <w:rPr>
          <w:rFonts w:ascii="Times New Roman" w:hAnsi="Times New Roman"/>
          <w:b w:val="0"/>
          <w:bCs/>
          <w:sz w:val="22"/>
          <w:szCs w:val="22"/>
        </w:rPr>
        <w:t>]</w:t>
      </w:r>
      <w:r w:rsidR="00995A80">
        <w:rPr>
          <w:rFonts w:ascii="Times New Roman" w:hAnsi="Times New Roman"/>
          <w:b w:val="0"/>
          <w:bCs/>
          <w:sz w:val="22"/>
          <w:szCs w:val="22"/>
        </w:rPr>
        <w:tab/>
      </w:r>
      <w:r w:rsidR="004C1B46" w:rsidRPr="0088284D">
        <w:rPr>
          <w:rFonts w:ascii="Times New Roman" w:hAnsi="Times New Roman"/>
          <w:b w:val="0"/>
          <w:bCs/>
          <w:sz w:val="22"/>
          <w:szCs w:val="22"/>
        </w:rPr>
        <w:t xml:space="preserve"> </w:t>
      </w:r>
      <w:r w:rsidR="00CD20AF" w:rsidRPr="0088284D">
        <w:rPr>
          <w:rFonts w:ascii="Times New Roman" w:hAnsi="Times New Roman"/>
          <w:b w:val="0"/>
          <w:bCs/>
          <w:sz w:val="22"/>
          <w:szCs w:val="22"/>
        </w:rPr>
        <w:t xml:space="preserve">Ngô Thị Minh Thúy, </w:t>
      </w:r>
      <w:r w:rsidR="0086635A">
        <w:rPr>
          <w:rFonts w:ascii="Times New Roman" w:hAnsi="Times New Roman"/>
          <w:b w:val="0"/>
          <w:bCs/>
          <w:sz w:val="22"/>
          <w:szCs w:val="22"/>
        </w:rPr>
        <w:t>Lê Xuân Sinh</w:t>
      </w:r>
      <w:r w:rsidR="00CD20AF" w:rsidRPr="0088284D">
        <w:rPr>
          <w:rFonts w:ascii="Times New Roman" w:hAnsi="Times New Roman"/>
          <w:b w:val="0"/>
          <w:bCs/>
          <w:sz w:val="22"/>
          <w:szCs w:val="22"/>
        </w:rPr>
        <w:t xml:space="preserve"> </w:t>
      </w:r>
      <w:r w:rsidR="0086635A">
        <w:rPr>
          <w:rFonts w:ascii="Times New Roman" w:hAnsi="Times New Roman"/>
          <w:b w:val="0"/>
          <w:bCs/>
          <w:sz w:val="22"/>
          <w:szCs w:val="22"/>
        </w:rPr>
        <w:t>(2015),</w:t>
      </w:r>
      <w:r w:rsidR="00CD20AF" w:rsidRPr="0088284D">
        <w:rPr>
          <w:rFonts w:ascii="Times New Roman" w:hAnsi="Times New Roman"/>
          <w:b w:val="0"/>
          <w:sz w:val="22"/>
          <w:szCs w:val="22"/>
        </w:rPr>
        <w:t xml:space="preserve"> </w:t>
      </w:r>
      <w:r w:rsidR="00CD20AF" w:rsidRPr="0088284D">
        <w:rPr>
          <w:rFonts w:ascii="Times New Roman" w:hAnsi="Times New Roman"/>
          <w:b w:val="0"/>
          <w:bCs/>
          <w:i/>
          <w:sz w:val="22"/>
          <w:szCs w:val="22"/>
        </w:rPr>
        <w:t>So sánh kết quả sử dụng thức ăn cho nuôi cá lóc (Channa striatus) và sự chấp nhận của người nuôi ở Đồng bằng sông Cửu Long</w:t>
      </w:r>
      <w:r w:rsidR="0086635A">
        <w:rPr>
          <w:rFonts w:ascii="Times New Roman" w:hAnsi="Times New Roman"/>
          <w:b w:val="0"/>
          <w:bCs/>
          <w:sz w:val="22"/>
          <w:szCs w:val="22"/>
        </w:rPr>
        <w:t>, Tạp chí khoa học, Trường Đ</w:t>
      </w:r>
      <w:bookmarkStart w:id="10" w:name="_GoBack"/>
      <w:bookmarkEnd w:id="10"/>
      <w:r w:rsidR="00CD20AF" w:rsidRPr="0088284D">
        <w:rPr>
          <w:rFonts w:ascii="Times New Roman" w:hAnsi="Times New Roman"/>
          <w:b w:val="0"/>
          <w:bCs/>
          <w:sz w:val="22"/>
          <w:szCs w:val="22"/>
        </w:rPr>
        <w:t>ại học Cần Thơ, tập 38 B.</w:t>
      </w:r>
    </w:p>
    <w:p w:rsidR="00511FE6" w:rsidRDefault="00511FE6" w:rsidP="00511FE6">
      <w:pPr>
        <w:spacing w:line="288" w:lineRule="auto"/>
        <w:rPr>
          <w:rFonts w:ascii="Times New Roman" w:hAnsi="Times New Roman"/>
          <w:i/>
          <w:szCs w:val="24"/>
        </w:rPr>
        <w:sectPr w:rsidR="00511FE6" w:rsidSect="00995A80">
          <w:type w:val="continuous"/>
          <w:pgSz w:w="10773" w:h="15309" w:code="9"/>
          <w:pgMar w:top="1134" w:right="1134" w:bottom="1134" w:left="1134" w:header="720" w:footer="720" w:gutter="0"/>
          <w:cols w:num="2" w:space="720"/>
          <w:docGrid w:linePitch="360"/>
        </w:sectPr>
      </w:pPr>
    </w:p>
    <w:p w:rsidR="00511FE6" w:rsidRDefault="00511FE6" w:rsidP="00511FE6">
      <w:pPr>
        <w:spacing w:line="288" w:lineRule="auto"/>
        <w:rPr>
          <w:rFonts w:ascii="Times New Roman" w:hAnsi="Times New Roman"/>
          <w:i/>
          <w:szCs w:val="24"/>
        </w:rPr>
      </w:pPr>
    </w:p>
    <w:p w:rsidR="00511FE6" w:rsidRPr="00BF1EDC" w:rsidRDefault="00511FE6" w:rsidP="00511FE6">
      <w:pPr>
        <w:spacing w:line="288" w:lineRule="auto"/>
        <w:rPr>
          <w:rFonts w:ascii="Times New Roman" w:hAnsi="Times New Roman"/>
          <w:i/>
          <w:szCs w:val="24"/>
          <w:lang w:eastAsia="vi-VN"/>
        </w:rPr>
      </w:pPr>
      <w:r w:rsidRPr="00BF1EDC">
        <w:rPr>
          <w:rFonts w:ascii="Times New Roman" w:hAnsi="Times New Roman"/>
          <w:i/>
          <w:szCs w:val="24"/>
        </w:rPr>
        <w:t xml:space="preserve">Liên hệ: </w:t>
      </w:r>
    </w:p>
    <w:p w:rsidR="00511FE6" w:rsidRPr="00BF1EDC" w:rsidRDefault="00511FE6" w:rsidP="00511FE6">
      <w:pPr>
        <w:spacing w:line="288" w:lineRule="auto"/>
        <w:rPr>
          <w:rFonts w:ascii="Times New Roman" w:hAnsi="Times New Roman"/>
          <w:b w:val="0"/>
          <w:szCs w:val="24"/>
          <w:lang w:val="nl-NL"/>
        </w:rPr>
      </w:pPr>
      <w:r w:rsidRPr="00BF1EDC">
        <w:rPr>
          <w:rFonts w:ascii="Times New Roman" w:hAnsi="Times New Roman"/>
          <w:szCs w:val="24"/>
          <w:lang w:val="nl-NL"/>
        </w:rPr>
        <w:t xml:space="preserve">ThS. </w:t>
      </w:r>
      <w:r>
        <w:rPr>
          <w:rFonts w:ascii="Times New Roman" w:hAnsi="Times New Roman"/>
          <w:szCs w:val="24"/>
          <w:lang w:val="nl-NL"/>
        </w:rPr>
        <w:t>Phan Thị Mỹ Hạnh</w:t>
      </w:r>
    </w:p>
    <w:p w:rsidR="00511FE6" w:rsidRPr="00511FE6" w:rsidRDefault="00511FE6" w:rsidP="00511FE6">
      <w:pPr>
        <w:spacing w:line="288" w:lineRule="auto"/>
        <w:rPr>
          <w:rFonts w:ascii="Times New Roman" w:hAnsi="Times New Roman"/>
          <w:b w:val="0"/>
          <w:szCs w:val="24"/>
          <w:lang w:val="nl-NL"/>
        </w:rPr>
      </w:pPr>
      <w:r w:rsidRPr="00511FE6">
        <w:rPr>
          <w:rFonts w:ascii="Times New Roman" w:hAnsi="Times New Roman"/>
          <w:b w:val="0"/>
          <w:szCs w:val="24"/>
          <w:lang w:val="nl-NL"/>
        </w:rPr>
        <w:t>Khoa Nông – Lâm - Ngư, Trường Đại Học Quảng Bình</w:t>
      </w:r>
    </w:p>
    <w:p w:rsidR="00511FE6" w:rsidRPr="00511FE6" w:rsidRDefault="00511FE6" w:rsidP="00511FE6">
      <w:pPr>
        <w:spacing w:line="288" w:lineRule="auto"/>
        <w:rPr>
          <w:rFonts w:ascii="Times New Roman" w:hAnsi="Times New Roman"/>
          <w:b w:val="0"/>
          <w:szCs w:val="24"/>
          <w:lang w:val="nl-NL"/>
        </w:rPr>
      </w:pPr>
      <w:r w:rsidRPr="00511FE6">
        <w:rPr>
          <w:rFonts w:ascii="Times New Roman" w:hAnsi="Times New Roman"/>
          <w:b w:val="0"/>
          <w:szCs w:val="24"/>
          <w:lang w:val="nl-NL"/>
        </w:rPr>
        <w:t xml:space="preserve">Địa chỉ:312 Lý Thường Kiệt, Đồng Hới, Quảng Bình </w:t>
      </w:r>
    </w:p>
    <w:p w:rsidR="00511FE6" w:rsidRPr="00511FE6" w:rsidRDefault="00511FE6" w:rsidP="00511FE6">
      <w:pPr>
        <w:spacing w:line="288" w:lineRule="auto"/>
        <w:ind w:right="520"/>
        <w:rPr>
          <w:rFonts w:ascii="Times New Roman" w:hAnsi="Times New Roman"/>
          <w:b w:val="0"/>
          <w:szCs w:val="24"/>
        </w:rPr>
        <w:sectPr w:rsidR="00511FE6" w:rsidRPr="00511FE6" w:rsidSect="00511FE6">
          <w:type w:val="continuous"/>
          <w:pgSz w:w="10773" w:h="15309" w:code="9"/>
          <w:pgMar w:top="1134" w:right="1134" w:bottom="1134" w:left="1134" w:header="720" w:footer="720" w:gutter="0"/>
          <w:cols w:space="720"/>
          <w:docGrid w:linePitch="360"/>
        </w:sectPr>
      </w:pPr>
      <w:r w:rsidRPr="00511FE6">
        <w:rPr>
          <w:rFonts w:ascii="Times New Roman" w:hAnsi="Times New Roman"/>
          <w:b w:val="0"/>
          <w:szCs w:val="24"/>
        </w:rPr>
        <w:t xml:space="preserve">Email: </w:t>
      </w:r>
      <w:r w:rsidRPr="00511FE6">
        <w:rPr>
          <w:rFonts w:ascii="Times New Roman" w:hAnsi="Times New Roman"/>
          <w:b w:val="0"/>
          <w:color w:val="222222"/>
          <w:szCs w:val="24"/>
          <w:shd w:val="clear" w:color="auto" w:fill="FFFFFF"/>
        </w:rPr>
        <w:t>myhanh.ptm@gmail.com</w:t>
      </w:r>
    </w:p>
    <w:p w:rsidR="00511FE6" w:rsidRDefault="00511FE6" w:rsidP="00511FE6">
      <w:pPr>
        <w:pStyle w:val="BodyText16"/>
        <w:shd w:val="clear" w:color="auto" w:fill="auto"/>
        <w:tabs>
          <w:tab w:val="left" w:pos="990"/>
        </w:tabs>
        <w:spacing w:line="276" w:lineRule="auto"/>
        <w:ind w:left="900" w:right="20" w:hanging="360"/>
        <w:jc w:val="both"/>
        <w:rPr>
          <w:sz w:val="26"/>
          <w:szCs w:val="26"/>
        </w:rPr>
      </w:pPr>
    </w:p>
    <w:p w:rsidR="00220717" w:rsidRPr="0088284D" w:rsidRDefault="00220717" w:rsidP="00FC282F">
      <w:pPr>
        <w:spacing w:before="120" w:after="120" w:line="288" w:lineRule="auto"/>
        <w:jc w:val="both"/>
        <w:rPr>
          <w:rFonts w:ascii="Times New Roman" w:hAnsi="Times New Roman"/>
          <w:b w:val="0"/>
          <w:bCs/>
          <w:sz w:val="22"/>
          <w:szCs w:val="22"/>
        </w:rPr>
      </w:pPr>
    </w:p>
    <w:sectPr w:rsidR="00220717" w:rsidRPr="0088284D" w:rsidSect="00995A80">
      <w:type w:val="continuous"/>
      <w:pgSz w:w="10773" w:h="15309" w:code="9"/>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C02" w:rsidRDefault="00977C02" w:rsidP="000661A9">
      <w:r>
        <w:separator/>
      </w:r>
    </w:p>
  </w:endnote>
  <w:endnote w:type="continuationSeparator" w:id="0">
    <w:p w:rsidR="00977C02" w:rsidRDefault="00977C02" w:rsidP="00066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0747"/>
      <w:docPartObj>
        <w:docPartGallery w:val="Page Numbers (Bottom of Page)"/>
        <w:docPartUnique/>
      </w:docPartObj>
    </w:sdtPr>
    <w:sdtEndPr/>
    <w:sdtContent>
      <w:p w:rsidR="000661A9" w:rsidRDefault="00C93374">
        <w:pPr>
          <w:pStyle w:val="Footer"/>
          <w:jc w:val="right"/>
        </w:pPr>
        <w:r>
          <w:fldChar w:fldCharType="begin"/>
        </w:r>
        <w:r>
          <w:instrText xml:space="preserve"> PAGE   \* MERGEFORMAT </w:instrText>
        </w:r>
        <w:r>
          <w:fldChar w:fldCharType="separate"/>
        </w:r>
        <w:r w:rsidR="0086635A">
          <w:rPr>
            <w:noProof/>
          </w:rPr>
          <w:t>7</w:t>
        </w:r>
        <w:r>
          <w:rPr>
            <w:noProof/>
          </w:rPr>
          <w:fldChar w:fldCharType="end"/>
        </w:r>
      </w:p>
    </w:sdtContent>
  </w:sdt>
  <w:p w:rsidR="000661A9" w:rsidRDefault="000661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C02" w:rsidRDefault="00977C02" w:rsidP="000661A9">
      <w:r>
        <w:separator/>
      </w:r>
    </w:p>
  </w:footnote>
  <w:footnote w:type="continuationSeparator" w:id="0">
    <w:p w:rsidR="00977C02" w:rsidRDefault="00977C02" w:rsidP="000661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46E"/>
    <w:multiLevelType w:val="multilevel"/>
    <w:tmpl w:val="D6260BB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3E43D2"/>
    <w:multiLevelType w:val="multilevel"/>
    <w:tmpl w:val="D6260BB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5546A8"/>
    <w:multiLevelType w:val="multilevel"/>
    <w:tmpl w:val="D6260BB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7C05957"/>
    <w:multiLevelType w:val="multilevel"/>
    <w:tmpl w:val="60CA96F0"/>
    <w:lvl w:ilvl="0">
      <w:start w:val="3"/>
      <w:numFmt w:val="decimal"/>
      <w:lvlText w:val="%1"/>
      <w:lvlJc w:val="left"/>
      <w:pPr>
        <w:tabs>
          <w:tab w:val="num" w:pos="480"/>
        </w:tabs>
        <w:ind w:left="480" w:hanging="480"/>
      </w:pPr>
      <w:rPr>
        <w:rFonts w:hint="default"/>
        <w:b/>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49F74F5B"/>
    <w:multiLevelType w:val="multilevel"/>
    <w:tmpl w:val="155835D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18F"/>
    <w:rsid w:val="000114A7"/>
    <w:rsid w:val="000167D2"/>
    <w:rsid w:val="00017F9C"/>
    <w:rsid w:val="000528DF"/>
    <w:rsid w:val="00055677"/>
    <w:rsid w:val="0006331A"/>
    <w:rsid w:val="00065BF7"/>
    <w:rsid w:val="000661A9"/>
    <w:rsid w:val="00076495"/>
    <w:rsid w:val="00077588"/>
    <w:rsid w:val="0008529F"/>
    <w:rsid w:val="0009701F"/>
    <w:rsid w:val="000A2BF9"/>
    <w:rsid w:val="000A45FD"/>
    <w:rsid w:val="000A7DEC"/>
    <w:rsid w:val="000B3508"/>
    <w:rsid w:val="000B3AF8"/>
    <w:rsid w:val="000B5420"/>
    <w:rsid w:val="000C265A"/>
    <w:rsid w:val="000C485D"/>
    <w:rsid w:val="000D1DA1"/>
    <w:rsid w:val="000D345F"/>
    <w:rsid w:val="00104D27"/>
    <w:rsid w:val="00104DEF"/>
    <w:rsid w:val="00112DF4"/>
    <w:rsid w:val="00122592"/>
    <w:rsid w:val="00126FA7"/>
    <w:rsid w:val="00154634"/>
    <w:rsid w:val="0016770F"/>
    <w:rsid w:val="0018361A"/>
    <w:rsid w:val="00183FE2"/>
    <w:rsid w:val="0018407A"/>
    <w:rsid w:val="00191687"/>
    <w:rsid w:val="001A61C9"/>
    <w:rsid w:val="001C44AE"/>
    <w:rsid w:val="001C5CE9"/>
    <w:rsid w:val="001D44C6"/>
    <w:rsid w:val="001E206B"/>
    <w:rsid w:val="001F618F"/>
    <w:rsid w:val="002002B6"/>
    <w:rsid w:val="0020661F"/>
    <w:rsid w:val="0020764C"/>
    <w:rsid w:val="00207ECB"/>
    <w:rsid w:val="002135FF"/>
    <w:rsid w:val="00216099"/>
    <w:rsid w:val="00220717"/>
    <w:rsid w:val="00223AC4"/>
    <w:rsid w:val="00225523"/>
    <w:rsid w:val="00232675"/>
    <w:rsid w:val="00255A5B"/>
    <w:rsid w:val="0026337B"/>
    <w:rsid w:val="002740FD"/>
    <w:rsid w:val="00292906"/>
    <w:rsid w:val="00297AE0"/>
    <w:rsid w:val="002A70A2"/>
    <w:rsid w:val="002A7BE6"/>
    <w:rsid w:val="002C1CED"/>
    <w:rsid w:val="002C5637"/>
    <w:rsid w:val="002D2274"/>
    <w:rsid w:val="002E29EA"/>
    <w:rsid w:val="002E2D1E"/>
    <w:rsid w:val="002E5F00"/>
    <w:rsid w:val="002E6381"/>
    <w:rsid w:val="002F2AB0"/>
    <w:rsid w:val="002F44F6"/>
    <w:rsid w:val="002F5DBD"/>
    <w:rsid w:val="00300EB8"/>
    <w:rsid w:val="00316488"/>
    <w:rsid w:val="0031718E"/>
    <w:rsid w:val="00330B6C"/>
    <w:rsid w:val="003314E4"/>
    <w:rsid w:val="003324C2"/>
    <w:rsid w:val="003354B3"/>
    <w:rsid w:val="00335DC0"/>
    <w:rsid w:val="00360015"/>
    <w:rsid w:val="00360D34"/>
    <w:rsid w:val="00364BC3"/>
    <w:rsid w:val="003806D3"/>
    <w:rsid w:val="00393C68"/>
    <w:rsid w:val="0039796F"/>
    <w:rsid w:val="00397E48"/>
    <w:rsid w:val="003A55FE"/>
    <w:rsid w:val="003B6A30"/>
    <w:rsid w:val="003D700C"/>
    <w:rsid w:val="003F26C7"/>
    <w:rsid w:val="003F4E0B"/>
    <w:rsid w:val="00400987"/>
    <w:rsid w:val="00406482"/>
    <w:rsid w:val="0040665A"/>
    <w:rsid w:val="0042143A"/>
    <w:rsid w:val="0043151C"/>
    <w:rsid w:val="00433861"/>
    <w:rsid w:val="00441041"/>
    <w:rsid w:val="00443534"/>
    <w:rsid w:val="004447F8"/>
    <w:rsid w:val="0045435F"/>
    <w:rsid w:val="004651DC"/>
    <w:rsid w:val="00467739"/>
    <w:rsid w:val="00471303"/>
    <w:rsid w:val="00475C78"/>
    <w:rsid w:val="004A4E2C"/>
    <w:rsid w:val="004A5108"/>
    <w:rsid w:val="004B570C"/>
    <w:rsid w:val="004B790C"/>
    <w:rsid w:val="004C1B46"/>
    <w:rsid w:val="004C6F06"/>
    <w:rsid w:val="004D0444"/>
    <w:rsid w:val="004D070A"/>
    <w:rsid w:val="004E3C20"/>
    <w:rsid w:val="004E4AE3"/>
    <w:rsid w:val="004F5ECD"/>
    <w:rsid w:val="004F720F"/>
    <w:rsid w:val="0050181A"/>
    <w:rsid w:val="005066E6"/>
    <w:rsid w:val="00511FE6"/>
    <w:rsid w:val="00515DA2"/>
    <w:rsid w:val="0052039A"/>
    <w:rsid w:val="00521AF7"/>
    <w:rsid w:val="00524A0D"/>
    <w:rsid w:val="00526C3E"/>
    <w:rsid w:val="00533150"/>
    <w:rsid w:val="0053482D"/>
    <w:rsid w:val="00542809"/>
    <w:rsid w:val="0057499A"/>
    <w:rsid w:val="005929F6"/>
    <w:rsid w:val="005960CC"/>
    <w:rsid w:val="005A2734"/>
    <w:rsid w:val="005A5BA7"/>
    <w:rsid w:val="005A5E6D"/>
    <w:rsid w:val="005A71BD"/>
    <w:rsid w:val="005B43B3"/>
    <w:rsid w:val="005B5A32"/>
    <w:rsid w:val="005B70E0"/>
    <w:rsid w:val="005C4AAF"/>
    <w:rsid w:val="005D0646"/>
    <w:rsid w:val="00601C15"/>
    <w:rsid w:val="00604C71"/>
    <w:rsid w:val="00606C0C"/>
    <w:rsid w:val="00612868"/>
    <w:rsid w:val="0062025E"/>
    <w:rsid w:val="00620CFF"/>
    <w:rsid w:val="00643311"/>
    <w:rsid w:val="00646016"/>
    <w:rsid w:val="00660F30"/>
    <w:rsid w:val="0066611C"/>
    <w:rsid w:val="0068171E"/>
    <w:rsid w:val="00682FA7"/>
    <w:rsid w:val="006840E2"/>
    <w:rsid w:val="006A16DA"/>
    <w:rsid w:val="006A414E"/>
    <w:rsid w:val="006A5456"/>
    <w:rsid w:val="006B0E93"/>
    <w:rsid w:val="006B1EDC"/>
    <w:rsid w:val="006B79B2"/>
    <w:rsid w:val="006C1E80"/>
    <w:rsid w:val="006E0C29"/>
    <w:rsid w:val="0070287A"/>
    <w:rsid w:val="00703357"/>
    <w:rsid w:val="0071050B"/>
    <w:rsid w:val="00714368"/>
    <w:rsid w:val="00716060"/>
    <w:rsid w:val="00725217"/>
    <w:rsid w:val="00731A7D"/>
    <w:rsid w:val="00731CEC"/>
    <w:rsid w:val="0073429C"/>
    <w:rsid w:val="007411E0"/>
    <w:rsid w:val="00747A58"/>
    <w:rsid w:val="007504AC"/>
    <w:rsid w:val="0075114F"/>
    <w:rsid w:val="00754004"/>
    <w:rsid w:val="007554FE"/>
    <w:rsid w:val="00762559"/>
    <w:rsid w:val="007711EB"/>
    <w:rsid w:val="007876C8"/>
    <w:rsid w:val="007A7F56"/>
    <w:rsid w:val="007B4D36"/>
    <w:rsid w:val="007D2467"/>
    <w:rsid w:val="007D6F69"/>
    <w:rsid w:val="007E4AD2"/>
    <w:rsid w:val="007E62B7"/>
    <w:rsid w:val="007F19A0"/>
    <w:rsid w:val="00804E6C"/>
    <w:rsid w:val="0080592E"/>
    <w:rsid w:val="00806219"/>
    <w:rsid w:val="008147A2"/>
    <w:rsid w:val="008157DF"/>
    <w:rsid w:val="008303EE"/>
    <w:rsid w:val="00831E3A"/>
    <w:rsid w:val="0083751F"/>
    <w:rsid w:val="00845DE8"/>
    <w:rsid w:val="00856370"/>
    <w:rsid w:val="00856C1C"/>
    <w:rsid w:val="0086635A"/>
    <w:rsid w:val="0088284D"/>
    <w:rsid w:val="00893058"/>
    <w:rsid w:val="00893199"/>
    <w:rsid w:val="00896A4A"/>
    <w:rsid w:val="008975E4"/>
    <w:rsid w:val="008A7F3B"/>
    <w:rsid w:val="008B290D"/>
    <w:rsid w:val="008B3C7B"/>
    <w:rsid w:val="008D2B0D"/>
    <w:rsid w:val="008E4390"/>
    <w:rsid w:val="008F2FBB"/>
    <w:rsid w:val="008F33B0"/>
    <w:rsid w:val="009034DF"/>
    <w:rsid w:val="00903C04"/>
    <w:rsid w:val="00906C49"/>
    <w:rsid w:val="0090753B"/>
    <w:rsid w:val="00910BA3"/>
    <w:rsid w:val="00910F73"/>
    <w:rsid w:val="00932D4B"/>
    <w:rsid w:val="0093482C"/>
    <w:rsid w:val="00945534"/>
    <w:rsid w:val="009516B2"/>
    <w:rsid w:val="009647CA"/>
    <w:rsid w:val="009678AB"/>
    <w:rsid w:val="00970E03"/>
    <w:rsid w:val="00975A2E"/>
    <w:rsid w:val="00977B18"/>
    <w:rsid w:val="00977C02"/>
    <w:rsid w:val="00987299"/>
    <w:rsid w:val="00994A84"/>
    <w:rsid w:val="00995A80"/>
    <w:rsid w:val="009A174D"/>
    <w:rsid w:val="009A3EC5"/>
    <w:rsid w:val="009B1CE3"/>
    <w:rsid w:val="009C1E6A"/>
    <w:rsid w:val="009D2047"/>
    <w:rsid w:val="009E0362"/>
    <w:rsid w:val="00A00C27"/>
    <w:rsid w:val="00A03F74"/>
    <w:rsid w:val="00A0721F"/>
    <w:rsid w:val="00A1263F"/>
    <w:rsid w:val="00A17099"/>
    <w:rsid w:val="00A215F3"/>
    <w:rsid w:val="00A36917"/>
    <w:rsid w:val="00A41447"/>
    <w:rsid w:val="00A52908"/>
    <w:rsid w:val="00A57A38"/>
    <w:rsid w:val="00A64386"/>
    <w:rsid w:val="00A67595"/>
    <w:rsid w:val="00A77FB9"/>
    <w:rsid w:val="00A84FA4"/>
    <w:rsid w:val="00A97F78"/>
    <w:rsid w:val="00AA122F"/>
    <w:rsid w:val="00AA134A"/>
    <w:rsid w:val="00AC320E"/>
    <w:rsid w:val="00AC6269"/>
    <w:rsid w:val="00AE6568"/>
    <w:rsid w:val="00AF278C"/>
    <w:rsid w:val="00B22167"/>
    <w:rsid w:val="00B22EF3"/>
    <w:rsid w:val="00B2443E"/>
    <w:rsid w:val="00B271E4"/>
    <w:rsid w:val="00B316A4"/>
    <w:rsid w:val="00B348AB"/>
    <w:rsid w:val="00B3554B"/>
    <w:rsid w:val="00B44A95"/>
    <w:rsid w:val="00B51977"/>
    <w:rsid w:val="00B600B6"/>
    <w:rsid w:val="00B6620A"/>
    <w:rsid w:val="00B8117D"/>
    <w:rsid w:val="00B90BFE"/>
    <w:rsid w:val="00BA0958"/>
    <w:rsid w:val="00BA7A0C"/>
    <w:rsid w:val="00BB487D"/>
    <w:rsid w:val="00BC218B"/>
    <w:rsid w:val="00BE1A49"/>
    <w:rsid w:val="00BF5E83"/>
    <w:rsid w:val="00BF6EE4"/>
    <w:rsid w:val="00C169BE"/>
    <w:rsid w:val="00C173A9"/>
    <w:rsid w:val="00C31634"/>
    <w:rsid w:val="00C35234"/>
    <w:rsid w:val="00C378A5"/>
    <w:rsid w:val="00C52610"/>
    <w:rsid w:val="00C527AA"/>
    <w:rsid w:val="00C72066"/>
    <w:rsid w:val="00C7302E"/>
    <w:rsid w:val="00C73099"/>
    <w:rsid w:val="00C92524"/>
    <w:rsid w:val="00C93374"/>
    <w:rsid w:val="00C948FC"/>
    <w:rsid w:val="00C96F14"/>
    <w:rsid w:val="00C977E0"/>
    <w:rsid w:val="00CA0E6E"/>
    <w:rsid w:val="00CA11A6"/>
    <w:rsid w:val="00CA1D6D"/>
    <w:rsid w:val="00CA29B4"/>
    <w:rsid w:val="00CA6E5B"/>
    <w:rsid w:val="00CA6F72"/>
    <w:rsid w:val="00CB3434"/>
    <w:rsid w:val="00CB53C4"/>
    <w:rsid w:val="00CB6939"/>
    <w:rsid w:val="00CB6B9C"/>
    <w:rsid w:val="00CC2880"/>
    <w:rsid w:val="00CC6F09"/>
    <w:rsid w:val="00CD111F"/>
    <w:rsid w:val="00CD20AF"/>
    <w:rsid w:val="00CD24A5"/>
    <w:rsid w:val="00CD263C"/>
    <w:rsid w:val="00CD7A3A"/>
    <w:rsid w:val="00CE2147"/>
    <w:rsid w:val="00CE2562"/>
    <w:rsid w:val="00CE5C2A"/>
    <w:rsid w:val="00CF209D"/>
    <w:rsid w:val="00CF2EF9"/>
    <w:rsid w:val="00CF42F4"/>
    <w:rsid w:val="00CF4AE4"/>
    <w:rsid w:val="00D0336B"/>
    <w:rsid w:val="00D042D0"/>
    <w:rsid w:val="00D14DBD"/>
    <w:rsid w:val="00D2501E"/>
    <w:rsid w:val="00D42BF9"/>
    <w:rsid w:val="00D44808"/>
    <w:rsid w:val="00D53D65"/>
    <w:rsid w:val="00D64B66"/>
    <w:rsid w:val="00D80049"/>
    <w:rsid w:val="00D81CB7"/>
    <w:rsid w:val="00D83DF2"/>
    <w:rsid w:val="00D852A0"/>
    <w:rsid w:val="00D93E19"/>
    <w:rsid w:val="00D97A7D"/>
    <w:rsid w:val="00DA580E"/>
    <w:rsid w:val="00DB0F38"/>
    <w:rsid w:val="00DD06B1"/>
    <w:rsid w:val="00DD4081"/>
    <w:rsid w:val="00DD7FB7"/>
    <w:rsid w:val="00DE419A"/>
    <w:rsid w:val="00DE65E1"/>
    <w:rsid w:val="00DF6824"/>
    <w:rsid w:val="00E06D47"/>
    <w:rsid w:val="00E210E7"/>
    <w:rsid w:val="00E22804"/>
    <w:rsid w:val="00E27722"/>
    <w:rsid w:val="00E31ADF"/>
    <w:rsid w:val="00E34C84"/>
    <w:rsid w:val="00E413EA"/>
    <w:rsid w:val="00E45945"/>
    <w:rsid w:val="00E474B2"/>
    <w:rsid w:val="00E503FB"/>
    <w:rsid w:val="00E53663"/>
    <w:rsid w:val="00E562FF"/>
    <w:rsid w:val="00E57CB4"/>
    <w:rsid w:val="00E672FF"/>
    <w:rsid w:val="00E6776E"/>
    <w:rsid w:val="00E769DF"/>
    <w:rsid w:val="00E774A9"/>
    <w:rsid w:val="00E7760B"/>
    <w:rsid w:val="00E8055D"/>
    <w:rsid w:val="00E826F1"/>
    <w:rsid w:val="00E87AD1"/>
    <w:rsid w:val="00EA21D2"/>
    <w:rsid w:val="00EA4C3A"/>
    <w:rsid w:val="00EA6313"/>
    <w:rsid w:val="00EB3F73"/>
    <w:rsid w:val="00EC32D4"/>
    <w:rsid w:val="00EC3624"/>
    <w:rsid w:val="00ED02F6"/>
    <w:rsid w:val="00ED3B50"/>
    <w:rsid w:val="00EE44B3"/>
    <w:rsid w:val="00EF1047"/>
    <w:rsid w:val="00EF29A1"/>
    <w:rsid w:val="00EF4EF1"/>
    <w:rsid w:val="00F132A7"/>
    <w:rsid w:val="00F13D8E"/>
    <w:rsid w:val="00F14377"/>
    <w:rsid w:val="00F24BB1"/>
    <w:rsid w:val="00F27818"/>
    <w:rsid w:val="00F50E3C"/>
    <w:rsid w:val="00F5210F"/>
    <w:rsid w:val="00F525B4"/>
    <w:rsid w:val="00F5564E"/>
    <w:rsid w:val="00F61DC6"/>
    <w:rsid w:val="00F72A7A"/>
    <w:rsid w:val="00F8360F"/>
    <w:rsid w:val="00F85635"/>
    <w:rsid w:val="00F927F1"/>
    <w:rsid w:val="00F94408"/>
    <w:rsid w:val="00F964C3"/>
    <w:rsid w:val="00FA1C54"/>
    <w:rsid w:val="00FA6A8C"/>
    <w:rsid w:val="00FC282F"/>
    <w:rsid w:val="00FC4A69"/>
    <w:rsid w:val="00FC7A4E"/>
    <w:rsid w:val="00FC7E1A"/>
    <w:rsid w:val="00FD1043"/>
    <w:rsid w:val="00FD1D47"/>
    <w:rsid w:val="00FE14E0"/>
    <w:rsid w:val="00FE1549"/>
    <w:rsid w:val="00FE1786"/>
    <w:rsid w:val="00FE2E26"/>
    <w:rsid w:val="00FE3EEA"/>
    <w:rsid w:val="00FF00E5"/>
    <w:rsid w:val="00FF180D"/>
    <w:rsid w:val="00FF3437"/>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D7A5"/>
  <w15:docId w15:val="{83D61BF9-BF37-4D94-94DB-78A2A125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18F"/>
    <w:pPr>
      <w:spacing w:after="0" w:line="240" w:lineRule="auto"/>
    </w:pPr>
    <w:rPr>
      <w:rFonts w:ascii="VNI-Times" w:eastAsia="Times New Roman" w:hAnsi="VNI-Times" w:cs="Times New Roman"/>
      <w:b/>
      <w:sz w:val="24"/>
      <w:szCs w:val="20"/>
    </w:rPr>
  </w:style>
  <w:style w:type="paragraph" w:styleId="Heading3">
    <w:name w:val="heading 3"/>
    <w:basedOn w:val="Normal"/>
    <w:next w:val="Normal"/>
    <w:link w:val="Heading3Char"/>
    <w:qFormat/>
    <w:rsid w:val="001F618F"/>
    <w:pPr>
      <w:keepNext/>
      <w:spacing w:before="240" w:after="60"/>
      <w:outlineLvl w:val="2"/>
    </w:pPr>
    <w:rPr>
      <w:rFonts w:ascii="Arial" w:hAnsi="Arial" w:cs="Arial"/>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F618F"/>
    <w:rPr>
      <w:rFonts w:ascii="Arial" w:eastAsia="Times New Roman" w:hAnsi="Arial" w:cs="Arial"/>
      <w:b/>
      <w:bCs/>
      <w:sz w:val="26"/>
      <w:szCs w:val="26"/>
    </w:rPr>
  </w:style>
  <w:style w:type="character" w:styleId="Strong">
    <w:name w:val="Strong"/>
    <w:basedOn w:val="DefaultParagraphFont"/>
    <w:uiPriority w:val="22"/>
    <w:qFormat/>
    <w:rsid w:val="001F618F"/>
    <w:rPr>
      <w:b/>
      <w:bCs/>
    </w:rPr>
  </w:style>
  <w:style w:type="character" w:customStyle="1" w:styleId="hps">
    <w:name w:val="hps"/>
    <w:basedOn w:val="DefaultParagraphFont"/>
    <w:rsid w:val="001F618F"/>
  </w:style>
  <w:style w:type="character" w:customStyle="1" w:styleId="hpsatn">
    <w:name w:val="hps atn"/>
    <w:basedOn w:val="DefaultParagraphFont"/>
    <w:rsid w:val="001F618F"/>
  </w:style>
  <w:style w:type="character" w:customStyle="1" w:styleId="longtext">
    <w:name w:val="long_text"/>
    <w:basedOn w:val="DefaultParagraphFont"/>
    <w:rsid w:val="001F618F"/>
  </w:style>
  <w:style w:type="character" w:customStyle="1" w:styleId="hpsalt-edited">
    <w:name w:val="hps alt-edited"/>
    <w:basedOn w:val="DefaultParagraphFont"/>
    <w:rsid w:val="001F618F"/>
  </w:style>
  <w:style w:type="paragraph" w:styleId="BalloonText">
    <w:name w:val="Balloon Text"/>
    <w:basedOn w:val="Normal"/>
    <w:link w:val="BalloonTextChar"/>
    <w:uiPriority w:val="99"/>
    <w:semiHidden/>
    <w:unhideWhenUsed/>
    <w:rsid w:val="001F618F"/>
    <w:rPr>
      <w:rFonts w:ascii="Tahoma" w:hAnsi="Tahoma" w:cs="Tahoma"/>
      <w:sz w:val="16"/>
      <w:szCs w:val="16"/>
    </w:rPr>
  </w:style>
  <w:style w:type="character" w:customStyle="1" w:styleId="BalloonTextChar">
    <w:name w:val="Balloon Text Char"/>
    <w:basedOn w:val="DefaultParagraphFont"/>
    <w:link w:val="BalloonText"/>
    <w:uiPriority w:val="99"/>
    <w:semiHidden/>
    <w:rsid w:val="001F618F"/>
    <w:rPr>
      <w:rFonts w:ascii="Tahoma" w:eastAsia="Times New Roman" w:hAnsi="Tahoma" w:cs="Tahoma"/>
      <w:b/>
      <w:sz w:val="16"/>
      <w:szCs w:val="16"/>
    </w:rPr>
  </w:style>
  <w:style w:type="paragraph" w:styleId="ListParagraph">
    <w:name w:val="List Paragraph"/>
    <w:basedOn w:val="Normal"/>
    <w:uiPriority w:val="34"/>
    <w:qFormat/>
    <w:rsid w:val="00433861"/>
    <w:pPr>
      <w:ind w:left="720"/>
      <w:contextualSpacing/>
    </w:pPr>
  </w:style>
  <w:style w:type="table" w:styleId="TableGrid">
    <w:name w:val="Table Grid"/>
    <w:basedOn w:val="TableNormal"/>
    <w:uiPriority w:val="59"/>
    <w:rsid w:val="001677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0661A9"/>
    <w:pPr>
      <w:tabs>
        <w:tab w:val="center" w:pos="4680"/>
        <w:tab w:val="right" w:pos="9360"/>
      </w:tabs>
    </w:pPr>
  </w:style>
  <w:style w:type="character" w:customStyle="1" w:styleId="HeaderChar">
    <w:name w:val="Header Char"/>
    <w:basedOn w:val="DefaultParagraphFont"/>
    <w:link w:val="Header"/>
    <w:uiPriority w:val="99"/>
    <w:semiHidden/>
    <w:rsid w:val="000661A9"/>
    <w:rPr>
      <w:rFonts w:ascii="VNI-Times" w:eastAsia="Times New Roman" w:hAnsi="VNI-Times" w:cs="Times New Roman"/>
      <w:b/>
      <w:sz w:val="24"/>
      <w:szCs w:val="20"/>
    </w:rPr>
  </w:style>
  <w:style w:type="paragraph" w:styleId="Footer">
    <w:name w:val="footer"/>
    <w:basedOn w:val="Normal"/>
    <w:link w:val="FooterChar"/>
    <w:uiPriority w:val="99"/>
    <w:unhideWhenUsed/>
    <w:rsid w:val="000661A9"/>
    <w:pPr>
      <w:tabs>
        <w:tab w:val="center" w:pos="4680"/>
        <w:tab w:val="right" w:pos="9360"/>
      </w:tabs>
    </w:pPr>
  </w:style>
  <w:style w:type="character" w:customStyle="1" w:styleId="FooterChar">
    <w:name w:val="Footer Char"/>
    <w:basedOn w:val="DefaultParagraphFont"/>
    <w:link w:val="Footer"/>
    <w:uiPriority w:val="99"/>
    <w:rsid w:val="000661A9"/>
    <w:rPr>
      <w:rFonts w:ascii="VNI-Times" w:eastAsia="Times New Roman" w:hAnsi="VNI-Times" w:cs="Times New Roman"/>
      <w:b/>
      <w:sz w:val="24"/>
      <w:szCs w:val="20"/>
    </w:rPr>
  </w:style>
  <w:style w:type="character" w:customStyle="1" w:styleId="fontstyle01">
    <w:name w:val="fontstyle01"/>
    <w:basedOn w:val="DefaultParagraphFont"/>
    <w:rsid w:val="00216099"/>
    <w:rPr>
      <w:rFonts w:ascii="TimesNewRomanPS-ItalicMT" w:hAnsi="TimesNewRomanPS-ItalicMT" w:hint="default"/>
      <w:b w:val="0"/>
      <w:bCs w:val="0"/>
      <w:i/>
      <w:iCs/>
      <w:color w:val="000000"/>
      <w:sz w:val="20"/>
      <w:szCs w:val="20"/>
    </w:rPr>
  </w:style>
  <w:style w:type="character" w:customStyle="1" w:styleId="fontstyle21">
    <w:name w:val="fontstyle21"/>
    <w:basedOn w:val="DefaultParagraphFont"/>
    <w:rsid w:val="00BF6EE4"/>
    <w:rPr>
      <w:rFonts w:ascii="TimesNewRomanPS-ItalicMT" w:hAnsi="TimesNewRomanPS-ItalicMT" w:hint="default"/>
      <w:b w:val="0"/>
      <w:bCs w:val="0"/>
      <w:i/>
      <w:iCs/>
      <w:color w:val="000000"/>
      <w:sz w:val="24"/>
      <w:szCs w:val="24"/>
    </w:rPr>
  </w:style>
  <w:style w:type="character" w:customStyle="1" w:styleId="Bodytext">
    <w:name w:val="Body text_"/>
    <w:link w:val="BodyText16"/>
    <w:locked/>
    <w:rsid w:val="00511FE6"/>
    <w:rPr>
      <w:sz w:val="23"/>
      <w:szCs w:val="23"/>
      <w:shd w:val="clear" w:color="auto" w:fill="FFFFFF"/>
    </w:rPr>
  </w:style>
  <w:style w:type="paragraph" w:customStyle="1" w:styleId="BodyText16">
    <w:name w:val="Body Text16"/>
    <w:basedOn w:val="Normal"/>
    <w:link w:val="Bodytext"/>
    <w:rsid w:val="00511FE6"/>
    <w:pPr>
      <w:widowControl w:val="0"/>
      <w:shd w:val="clear" w:color="auto" w:fill="FFFFFF"/>
      <w:spacing w:line="0" w:lineRule="atLeast"/>
      <w:ind w:hanging="1380"/>
    </w:pPr>
    <w:rPr>
      <w:rFonts w:asciiTheme="minorHAnsi" w:eastAsiaTheme="minorHAnsi" w:hAnsiTheme="minorHAnsi" w:cstheme="minorBidi"/>
      <w:b w:val="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82337">
      <w:bodyDiv w:val="1"/>
      <w:marLeft w:val="0"/>
      <w:marRight w:val="0"/>
      <w:marTop w:val="0"/>
      <w:marBottom w:val="0"/>
      <w:divBdr>
        <w:top w:val="none" w:sz="0" w:space="0" w:color="auto"/>
        <w:left w:val="none" w:sz="0" w:space="0" w:color="auto"/>
        <w:bottom w:val="none" w:sz="0" w:space="0" w:color="auto"/>
        <w:right w:val="none" w:sz="0" w:space="0" w:color="auto"/>
      </w:divBdr>
    </w:div>
    <w:div w:id="6562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3C1B7-FCE3-4781-93B8-4D2E092D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PTMH</dc:creator>
  <cp:lastModifiedBy>Admin</cp:lastModifiedBy>
  <cp:revision>31</cp:revision>
  <dcterms:created xsi:type="dcterms:W3CDTF">2019-03-07T08:10:00Z</dcterms:created>
  <dcterms:modified xsi:type="dcterms:W3CDTF">2019-07-30T09:10:00Z</dcterms:modified>
</cp:coreProperties>
</file>