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6"/>
      </w:pPr>
      <w:r>
        <w:t xml:space="preserve">4.2.2. Kiến thức Khoa học tự nhiên và xã hội (Natural and Social Science Knowledge)  </w:t>
      </w: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