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2. CHƯƠNG TRÌNH ĐÀO TẠO  </w:t>
      </w:r>
    </w:p>
    <w:p>
      <w:pPr>
        <w:pStyle w:val="Heading4"/>
      </w:pPr>
      <w:r>
        <w:t xml:space="preserve">2.1. Cấu trúc chương trình đào tạo  </w:t>
      </w:r>
    </w:p>
    <w:p>
      <w:pPr>
        <w:pStyle w:val="Normal"/>
      </w:pPr>
      <w:r>
        <w:t xml:space="preserve"> Chương trình đào tạo trình độ tiến sĩ chuyên ngành Quản trị Kinh doanh gồm các học phần bổ sung, các học phần ở trình độ tiến sĩ (có khối lượng 16 tín chỉ), nghiên cứu khoa học và luận án tiến sĩ (có khối lượng 80 tín chỉ). </w:t>
      </w:r>
    </w:p>
    <w:p>
      <w:pPr>
        <w:pStyle w:val="Heading5"/>
      </w:pPr>
      <w:r>
        <w:t xml:space="preserve">I.  Các học phần bổ sung     </w:t>
      </w:r>
    </w:p>
    <w:p>
      <w:pPr>
        <w:pStyle w:val="Normal"/>
      </w:pPr>
      <w:r>
        <w:t xml:space="preserve">-Nội dung đào tạo: Các học phần ở trình độ thạc sĩ chuyên ngành Quản trị Kinh doanh của Học viện Công nghệ Bưu chính Viễn thông  </w:t>
      </w:r>
    </w:p>
    <w:p>
      <w:pPr>
        <w:pStyle w:val="ListParagraph"/>
      </w:pPr>
      <w:r>
        <w:t xml:space="preserve">Đối tượng: Nghiên cứu sinh chưa có bằng thạc sĩ </w:t>
      </w:r>
    </w:p>
    <w:p>
      <w:pPr>
        <w:pStyle w:val="ListParagraph"/>
      </w:pPr>
      <w:r>
        <w:t xml:space="preserve">Số tín chỉ: lớn hơn hoặc bằng 30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p>
      <w:pPr>
        <w:pStyle w:val="Normal"/>
      </w:pPr>
      <w:r>
        <w:t xml:space="preserve">-Nội dung đào tạo: Các học phần trọng tâm ở trình độ thạc sĩ chuyên ngành Quản trị Kinh doanh của Học viện Công nghệ Bưu chính Viễn thông </w:t>
      </w:r>
    </w:p>
    <w:p>
      <w:pPr>
        <w:pStyle w:val="ListParagraph"/>
      </w:pPr>
      <w:r>
        <w:t xml:space="preserve">Đối tượng: Nghiên cứu sinh có bằng thạc sĩ ở chuyên ngành gần, hoặc chuyên ngành phù hợp nhưng đã tốt nghiệp quá 15 năm  </w:t>
      </w:r>
    </w:p>
    <w:p>
      <w:pPr>
        <w:pStyle w:val="ListParagraph"/>
      </w:pPr>
      <w:r>
        <w:t xml:space="preserve">Số tín chỉ: Theo quy định của Học viện 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p>
      <w:pPr>
        <w:pStyle w:val="Heading5"/>
      </w:pPr>
      <w:r>
        <w:t xml:space="preserve">II. Các học phần ở trình độ tiến sĩ </w:t>
      </w:r>
    </w:p>
    <w:p>
      <w:pPr>
        <w:pStyle w:val="Normal"/>
      </w:pPr>
      <w:r>
        <w:t xml:space="preserve">Tổng sô tín chỉ:16   </w:t>
      </w:r>
    </w:p>
    <w:p>
      <w:pPr>
        <w:pStyle w:val="Normal"/>
      </w:pPr>
      <w:r>
        <w:t xml:space="preserve">-Nội dung đào tạo: Các học phần bắt buộc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chỉ:6 </w:t>
      </w:r>
    </w:p>
    <w:p>
      <w:pPr>
        <w:pStyle w:val="ListParagraph"/>
      </w:pPr>
      <w:r>
        <w:t xml:space="preserve">Thời gian thực hiện: Trong 12 tháng đầu của thời gian đào tạo trình độ tiến sĩ   </w:t>
      </w:r>
    </w:p>
    <w:p>
      <w:pPr>
        <w:pStyle w:val="Normal"/>
      </w:pPr>
      <w:r>
        <w:t xml:space="preserve">-Nội dung đào tạo: Các học phần tự chọn  </w:t>
      </w:r>
    </w:p>
    <w:p>
      <w:pPr>
        <w:pStyle w:val="ListParagraph"/>
      </w:pPr>
      <w:r>
        <w:t xml:space="preserve">Đối tượng: Tất cả nghiên cứu sinh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12 tháng đầu của thời gian đào tạo trình độ tiến sĩ   </w:t>
      </w:r>
    </w:p>
    <w:p>
      <w:pPr>
        <w:pStyle w:val="Normal"/>
      </w:pPr>
    </w:p>
    <w:p>
      <w:pPr>
        <w:pStyle w:val="Normal"/>
      </w:pPr>
      <w:r>
        <w:t xml:space="preserve">-Nội dung đào tạo: Chuyên đề 1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Normal"/>
      </w:pPr>
      <w:r>
        <w:t xml:space="preserve">-Nội dung đào tạo: Chuyên đề 2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Normal"/>
      </w:pPr>
      <w:r>
        <w:t xml:space="preserve">-Nội dung đào tạo: Chuyên đề 3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 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Normal"/>
      </w:pPr>
    </w:p>
    <w:p>
      <w:pPr>
        <w:pStyle w:val="Normal"/>
      </w:pPr>
      <w:r>
        <w:t xml:space="preserve">-Nội dung đào tạo: Tiểu luận tổng quan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p>
      <w:pPr>
        <w:pStyle w:val="Heading5"/>
      </w:pPr>
      <w:r>
        <w:t xml:space="preserve">III. Nghiên cứu khoa học và luận án tiến sĩ </w:t>
      </w:r>
    </w:p>
    <w:p>
      <w:pPr>
        <w:pStyle w:val="Normal"/>
      </w:pPr>
      <w:r>
        <w:t>Tổng số tín chỉ:80</w:t>
      </w:r>
    </w:p>
    <w:p>
      <w:pPr>
        <w:pStyle w:val="Normal"/>
      </w:pPr>
      <w:r>
        <w:t xml:space="preserve">-Nội dung đào tạo:  án tiến sĩ:  </w:t>
      </w:r>
    </w:p>
    <w:p>
      <w:pPr>
        <w:pStyle w:val="Normal"/>
      </w:pPr>
      <w:r>
        <w:t xml:space="preserve">     - Bảo vệ cấp cơ sở  </w:t>
      </w:r>
    </w:p>
    <w:p>
      <w:pPr>
        <w:pStyle w:val="Normal"/>
      </w:pPr>
      <w:r>
        <w:t xml:space="preserve">     - Bảo vệ cấp Học viện  </w:t>
      </w:r>
    </w:p>
    <w:p>
      <w:pPr>
        <w:pStyle w:val="ListParagraph"/>
      </w:pPr>
      <w:r>
        <w:t xml:space="preserve">-Đối tượng: Tất cả nghiên cứu sinh  </w:t>
      </w:r>
    </w:p>
    <w:p>
      <w:pPr>
        <w:pStyle w:val="ListParagraph"/>
      </w:pPr>
      <w:r>
        <w:t xml:space="preserve">-Số tín chỉ:80 </w:t>
      </w:r>
    </w:p>
    <w:p>
      <w:pPr>
        <w:pStyle w:val="ListParagraph"/>
      </w:pPr>
      <w:r>
        <w:t xml:space="preserve">-Thời gian thực hiện: Trong thời gian đào tạo trình độ tiến sĩ   </w:t>
      </w:r>
    </w:p>
    <w:p>
      <w:pPr>
        <w:pStyle w:val="Normal"/>
      </w:pPr>
      <w:r>
        <w:t xml:space="preserve">Tổng cộng (II và III) số tín chỉ:  96   </w:t>
      </w:r>
    </w:p>
    <w:p>
      <w:pPr>
        <w:pStyle w:val="Heading4"/>
      </w:pPr>
      <w:r>
        <w:t xml:space="preserve">2.2. Các học phần ở trình độ tiến sĩ  </w:t>
      </w:r>
    </w:p>
    <w:p>
      <w:pPr>
        <w:pStyle w:val="Heading5"/>
      </w:pPr>
      <w:r>
        <w:t xml:space="preserve">I.Các học phần bắt buộc  </w:t>
      </w:r>
    </w:p>
    <w:p>
      <w:pPr>
        <w:pStyle w:val="Normal"/>
      </w:pPr>
      <w:r>
        <w:t xml:space="preserve">Số tín chỉ: 6     </w:t>
      </w:r>
    </w:p>
    <w:p>
      <w:pPr>
        <w:pStyle w:val="Normal"/>
      </w:pPr>
      <w:r>
        <w:t xml:space="preserve"> Mã học phần:BSA5401  </w:t>
      </w:r>
    </w:p>
    <w:p>
      <w:pPr>
        <w:pStyle w:val="ListParagraph"/>
      </w:pPr>
      <w:r>
        <w:t xml:space="preserve">Tên học phần: Phương pháp nghiên cứu định lượng trong quản trị kinh doanh Quantitative Research in Business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 tiết</w:t>
      </w:r>
    </w:p>
    <w:p>
      <w:pPr>
        <w:pStyle w:val="Normal"/>
      </w:pPr>
      <w:r>
        <w:t xml:space="preserve"> Mã học phần:BSA5402  </w:t>
      </w:r>
    </w:p>
    <w:p>
      <w:pPr>
        <w:pStyle w:val="ListParagraph"/>
      </w:pPr>
      <w:r>
        <w:t xml:space="preserve">Tên học phần: Các lý thuyết quản trị hiện đại Modern Business Management Theories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Normal"/>
      </w:pPr>
      <w:r>
        <w:t xml:space="preserve"> Mã học phần:BSA5403  </w:t>
      </w:r>
    </w:p>
    <w:p>
      <w:pPr>
        <w:pStyle w:val="ListParagraph"/>
      </w:pPr>
      <w:r>
        <w:t xml:space="preserve">Tên học phần: Quản trị tri thức Knowledge Management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Heading5"/>
      </w:pPr>
      <w:r>
        <w:t xml:space="preserve">II.Các học phần tự chọn </w:t>
      </w:r>
    </w:p>
    <w:p>
      <w:pPr>
        <w:pStyle w:val="Normal"/>
      </w:pPr>
      <w:r>
        <w:t xml:space="preserve">(Chọn 1 trong 3 học phần)  </w:t>
      </w:r>
    </w:p>
    <w:p>
      <w:pPr>
        <w:pStyle w:val="Normal"/>
      </w:pPr>
      <w:r>
        <w:t xml:space="preserve">Số tín chỉ:2     </w:t>
      </w:r>
    </w:p>
    <w:p>
      <w:pPr>
        <w:pStyle w:val="Normal"/>
      </w:pPr>
      <w:r>
        <w:t xml:space="preserve">Mã học phần: BSA5404  </w:t>
      </w:r>
    </w:p>
    <w:p>
      <w:pPr>
        <w:pStyle w:val="ListParagraph"/>
      </w:pPr>
      <w:r>
        <w:t xml:space="preserve">Tên học phần: Tái cấu trúc doanh nghiệp Reengineering the Corporation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Normal"/>
      </w:pPr>
      <w:r>
        <w:t xml:space="preserve">Mã học phần: BSA5405  </w:t>
      </w:r>
    </w:p>
    <w:p>
      <w:pPr>
        <w:pStyle w:val="ListParagraph"/>
      </w:pPr>
      <w:r>
        <w:t xml:space="preserve">Tên học phần: Năng lực cạnh tranh của doanh nghiệp Việt Nam trong môi trường hội nhập The Competitiveness of Vietnamese Enterprises in International Economic Integration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Normal"/>
      </w:pPr>
      <w:r>
        <w:t xml:space="preserve">Mã học phần: BSA5406  </w:t>
      </w:r>
    </w:p>
    <w:p>
      <w:pPr>
        <w:pStyle w:val="ListParagraph"/>
      </w:pPr>
      <w:r>
        <w:t xml:space="preserve">Tên học phần: Quản trị kinh doanh trong nền kinh tế số Business Admistration in Digital Economy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 xml:space="preserve">Tự học: 90 tiết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