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5"/>
      </w:pPr>
      <w:r>
        <w:t xml:space="preserve">V Đề án Luận văn        </w:t>
      </w:r>
    </w:p>
    <w:p>
      <w:pPr>
        <w:pStyle w:val="Normal"/>
      </w:pPr>
      <w:r>
        <w:t>Số tín chỉ:</w:t>
      </w:r>
    </w:p>
    <w:p>
      <w:pPr>
        <w:pStyle w:val="Normal"/>
      </w:pPr>
      <w:r>
        <w:t>Định hướng ứng dụng: 9</w:t>
      </w:r>
    </w:p>
    <w:p>
      <w:pPr>
        <w:pStyle w:val="Normal"/>
      </w:pPr>
      <w:r>
        <w:t>Định hướng nghiên cứu: 14</w:t>
      </w:r>
    </w:p>
    <w:p>
      <w:pPr>
        <w:pStyle w:val="Normal"/>
      </w:pPr>
      <w:r>
        <w:t>27</w:t>
      </w:r>
    </w:p>
    <w:p>
      <w:pPr>
        <w:pStyle w:val="Normal"/>
      </w:pPr>
      <w:r>
        <w:t>Mã học phần: INT4538</w:t>
      </w:r>
    </w:p>
    <w:p>
      <w:pPr>
        <w:pStyle w:val="Normal"/>
      </w:pPr>
      <w:r>
        <w:t>Tên học phần (Tiếng Việt và tiếng Anh): Đề án thạc sĩ hệ thống thông tin Project for Information Systems</w:t>
      </w:r>
    </w:p>
    <w:p>
      <w:pPr>
        <w:pStyle w:val="Normal"/>
      </w:pPr>
      <w:r>
        <w:t>Số tín chỉ:</w:t>
      </w:r>
    </w:p>
    <w:p>
      <w:pPr>
        <w:pStyle w:val="Normal"/>
      </w:pPr>
      <w:r>
        <w:t>Định hướng ứng dụng: 9</w:t>
      </w:r>
    </w:p>
    <w:p>
      <w:pPr>
        <w:pStyle w:val="Normal"/>
      </w:pPr>
      <w:r>
        <w:t>Định hướng nghiên cứu: 0</w:t>
      </w:r>
    </w:p>
    <w:p>
      <w:pPr>
        <w:pStyle w:val="Normal"/>
      </w:pPr>
      <w:r>
        <w:t>28</w:t>
      </w:r>
    </w:p>
    <w:p>
      <w:pPr>
        <w:pStyle w:val="Normal"/>
      </w:pPr>
      <w:r>
        <w:t>Mã học phần: INT4539</w:t>
      </w:r>
    </w:p>
    <w:p>
      <w:pPr>
        <w:pStyle w:val="Normal"/>
      </w:pPr>
      <w:r>
        <w:t>Tên học phần (Tiếng Việt và tiếng Anh Luận văn thạc sĩ hệ thống thông tin Thesis for Information Systems</w:t>
      </w:r>
    </w:p>
    <w:p>
      <w:pPr>
        <w:pStyle w:val="Normal"/>
      </w:pPr>
      <w:r>
        <w:t>Số tín chỉ:</w:t>
      </w:r>
    </w:p>
    <w:p>
      <w:pPr>
        <w:pStyle w:val="Normal"/>
      </w:pPr>
      <w:r>
        <w:t>Định hướng ứng dụng: 0</w:t>
      </w:r>
    </w:p>
    <w:p>
      <w:pPr>
        <w:pStyle w:val="Normal"/>
      </w:pPr>
      <w:r>
        <w:t>Định hướng nghiên cứu: 14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