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a. Quy đổi điểm chứng chỉ tiếng Anh quốc tế</w:t>
      </w:r>
    </w:p>
    <w:p>
      <w:pPr>
        <w:pStyle w:val="Normal"/>
      </w:pPr>
      <w:r>
        <w:t>Các chứng chỉ tiếng Anh quốc tế được quy đổi thành điểm môn tiếng Anh khi xét tuyển như sau:</w:t>
      </w:r>
    </w:p>
    <w:p>
      <w:pPr>
        <w:pStyle w:val="Normal"/>
      </w:pPr>
    </w:p>
    <w:p>
      <w:pPr>
        <w:pStyle w:val="Heading5"/>
      </w:pPr>
      <w:r>
        <w:t>IELTS</w:t>
      </w:r>
    </w:p>
    <w:p>
      <w:pPr>
        <w:pStyle w:val="ListParagraph"/>
      </w:pPr>
      <w:r>
        <w:t>7.5 - 9.0 tương đương điểm quy đổi 10 điểm</w:t>
      </w:r>
    </w:p>
    <w:p>
      <w:pPr>
        <w:pStyle w:val="ListParagraph"/>
      </w:pPr>
      <w:r>
        <w:t>7.0 tương đương điểm quy đổi 9.5 điểm</w:t>
      </w:r>
    </w:p>
    <w:p>
      <w:pPr>
        <w:pStyle w:val="ListParagraph"/>
      </w:pPr>
      <w:r>
        <w:t>6.5 tương đương điểm quy đổi 9.0 điểm</w:t>
      </w:r>
    </w:p>
    <w:p>
      <w:pPr>
        <w:pStyle w:val="ListParagraph"/>
      </w:pPr>
      <w:r>
        <w:t>6.0 tương đương điểm quy đổi 8.5 điểm</w:t>
      </w:r>
    </w:p>
    <w:p>
      <w:pPr>
        <w:pStyle w:val="ListParagraph"/>
      </w:pPr>
      <w:r>
        <w:t>5.5 tương đương điểm quy đổi 8.0 điểm</w:t>
      </w:r>
    </w:p>
    <w:p>
      <w:pPr>
        <w:pStyle w:val="Heading5"/>
      </w:pPr>
      <w:r>
        <w:t>TOEFL iBT</w:t>
      </w:r>
    </w:p>
    <w:p>
      <w:pPr>
        <w:pStyle w:val="ListParagraph"/>
      </w:pPr>
      <w:r>
        <w:t>Từ 102 điểm trở lên tương đương điểm quy đổi 10 điểm</w:t>
      </w:r>
    </w:p>
    <w:p>
      <w:pPr>
        <w:pStyle w:val="ListParagraph"/>
      </w:pPr>
      <w:r>
        <w:t>90 - 101 tương đương điểm quy đổi 9.5 điểm</w:t>
      </w:r>
    </w:p>
    <w:p>
      <w:pPr>
        <w:pStyle w:val="ListParagraph"/>
      </w:pPr>
      <w:r>
        <w:t>79 - 89 tương đương điểm quy đổi 9.0 điểm</w:t>
      </w:r>
    </w:p>
    <w:p>
      <w:pPr>
        <w:pStyle w:val="ListParagraph"/>
      </w:pPr>
      <w:r>
        <w:t>72 – 78 tương đương điểm quy đổi 8.5 điểm</w:t>
      </w:r>
    </w:p>
    <w:p>
      <w:pPr>
        <w:pStyle w:val="ListParagraph"/>
      </w:pPr>
      <w:r>
        <w:t>61 - 71 tương đương điểm quy đổi 8.0 điểm</w:t>
      </w:r>
    </w:p>
    <w:p>
      <w:pPr>
        <w:pStyle w:val="Heading5"/>
      </w:pPr>
      <w:r>
        <w:t>TOEFL ITP</w:t>
      </w:r>
    </w:p>
    <w:p>
      <w:pPr>
        <w:pStyle w:val="ListParagraph"/>
      </w:pPr>
      <w:r>
        <w:t>Từ 627 điểm trở lên tương đương điểm quy đổi 10 điểm</w:t>
      </w:r>
    </w:p>
    <w:p>
      <w:pPr>
        <w:pStyle w:val="ListParagraph"/>
      </w:pPr>
      <w:r>
        <w:t>590 - 626 tương đương điểm quy đổi 9.5 điểm</w:t>
      </w:r>
    </w:p>
    <w:p>
      <w:pPr>
        <w:pStyle w:val="ListParagraph"/>
      </w:pPr>
      <w:r>
        <w:t>561 - 589 tương đương điểm quy đổi 9.0 điểm</w:t>
      </w:r>
    </w:p>
    <w:p>
      <w:pPr>
        <w:pStyle w:val="ListParagraph"/>
      </w:pPr>
      <w:r>
        <w:t>543 - 560 tương đương điểm quy đổi 8.5 điểm</w:t>
      </w:r>
    </w:p>
    <w:p>
      <w:pPr>
        <w:pStyle w:val="ListParagraph"/>
      </w:pPr>
      <w:r>
        <w:t>500 - 542 tương đương điểm quy đổi 8.0 điểm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