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e7yz9mhh6r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UC1 — ĐẶT HÀNG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Mã UC:</w:t>
      </w:r>
      <w:r w:rsidDel="00000000" w:rsidR="00000000" w:rsidRPr="00000000">
        <w:rPr>
          <w:rtl w:val="0"/>
        </w:rPr>
        <w:t xml:space="preserve"> UC-01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Tên UC:</w:t>
      </w:r>
      <w:r w:rsidDel="00000000" w:rsidR="00000000" w:rsidRPr="00000000">
        <w:rPr>
          <w:rtl w:val="0"/>
        </w:rPr>
        <w:t xml:space="preserve"> Đặt hàng (Create Order)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Actor chính:</w:t>
      </w:r>
      <w:r w:rsidDel="00000000" w:rsidR="00000000" w:rsidRPr="00000000">
        <w:rPr>
          <w:rtl w:val="0"/>
        </w:rPr>
        <w:t xml:space="preserve"> Khách hàng (có thể là Guest hoặc Registered)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Actor phụ:</w:t>
      </w:r>
      <w:r w:rsidDel="00000000" w:rsidR="00000000" w:rsidRPr="00000000">
        <w:rPr>
          <w:rtl w:val="0"/>
        </w:rPr>
        <w:t xml:space="preserve"> Hệ thống thanh toán (external), Hệ thống vận chuyển (external), Hệ thống kho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Mục tiêu:</w:t>
      </w:r>
      <w:r w:rsidDel="00000000" w:rsidR="00000000" w:rsidRPr="00000000">
        <w:rPr>
          <w:rtl w:val="0"/>
        </w:rPr>
        <w:t xml:space="preserve"> Khách tạo một đơn hàng hợp lệ cho sản phẩm (điện thoại / máy tính).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Tiền điều kiện:</w:t>
      </w:r>
      <w:r w:rsidDel="00000000" w:rsidR="00000000" w:rsidRPr="00000000">
        <w:rPr>
          <w:rtl w:val="0"/>
        </w:rPr>
        <w:t xml:space="preserve"> Khách đã chọn ít nhất 1 sản phẩm trong giỏ; thông tin địa chỉ giao hàng hợp lệ; sản phẩm có tồn kho &gt; 0 (tại thời điểm bắt đầu).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Hậu điều kiện:</w:t>
      </w:r>
      <w:r w:rsidDel="00000000" w:rsidR="00000000" w:rsidRPr="00000000">
        <w:rPr>
          <w:rtl w:val="0"/>
        </w:rPr>
        <w:t xml:space="preserve"> Hệ thống tạo một đơn hàng với trạng thái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PENDING_PAYMENT</w:t>
      </w:r>
      <w:r w:rsidDel="00000000" w:rsidR="00000000" w:rsidRPr="00000000">
        <w:rPr>
          <w:rtl w:val="0"/>
        </w:rPr>
        <w:t xml:space="preserve"> hoặc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PENDING_CONFIRMATION</w:t>
      </w:r>
      <w:r w:rsidDel="00000000" w:rsidR="00000000" w:rsidRPr="00000000">
        <w:rPr>
          <w:rtl w:val="0"/>
        </w:rPr>
        <w:t xml:space="preserve"> (tùy phương thức), và giữ (reserve) số lượng tương ứng trong kho trong thời gian chờ thanh toán.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60o8la8gmde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Luồng chính (Main Success Scenario)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Khách truy cập Giỏ hàng và bấm </w:t>
      </w:r>
      <w:r w:rsidDel="00000000" w:rsidR="00000000" w:rsidRPr="00000000">
        <w:rPr>
          <w:b w:val="1"/>
          <w:rtl w:val="0"/>
        </w:rPr>
        <w:t xml:space="preserve">Đặt hàng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Hệ thống hiển thị form đặt hàng: địa chỉ giao hàng, phương thức vận chuyển, phương thức thanh toán, áp mã giảm giá.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Khách nhập/chọn địa chỉ giao hàng (hoặc thêm mới).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Khách chọn phương thức vận chuyển; hệ thống tính phí vận chuyển và hiển thị tổng tiền tạm tính.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(Nếu có) Khách nhập mã giảm giá; hệ thống kiểm tra hợp lệ và cập nhật tổng tiền.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Khách bấm </w:t>
      </w:r>
      <w:r w:rsidDel="00000000" w:rsidR="00000000" w:rsidRPr="00000000">
        <w:rPr>
          <w:b w:val="1"/>
          <w:rtl w:val="0"/>
        </w:rPr>
        <w:t xml:space="preserve">Xác nhận đặt hàng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Hệ thống </w:t>
      </w:r>
      <w:r w:rsidDel="00000000" w:rsidR="00000000" w:rsidRPr="00000000">
        <w:rPr>
          <w:b w:val="1"/>
          <w:rtl w:val="0"/>
        </w:rPr>
        <w:t xml:space="preserve">kiểm tra lại tồn kho</w:t>
      </w:r>
      <w:r w:rsidDel="00000000" w:rsidR="00000000" w:rsidRPr="00000000">
        <w:rPr>
          <w:rtl w:val="0"/>
        </w:rPr>
        <w:t xml:space="preserve"> cho từng sản phẩm; nếu đủ, </w:t>
      </w:r>
      <w:r w:rsidDel="00000000" w:rsidR="00000000" w:rsidRPr="00000000">
        <w:rPr>
          <w:b w:val="1"/>
          <w:rtl w:val="0"/>
        </w:rPr>
        <w:t xml:space="preserve">reserve</w:t>
      </w:r>
      <w:r w:rsidDel="00000000" w:rsidR="00000000" w:rsidRPr="00000000">
        <w:rPr>
          <w:rtl w:val="0"/>
        </w:rPr>
        <w:t xml:space="preserve"> số lượng (tạm giữ) và tạo Order ở trạng thái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PENDING_PAYMENT</w:t>
      </w:r>
      <w:r w:rsidDel="00000000" w:rsidR="00000000" w:rsidRPr="00000000">
        <w:rPr>
          <w:rtl w:val="0"/>
        </w:rPr>
        <w:t xml:space="preserve"> (hoặc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PENDING_CONFIRMATION</w:t>
      </w:r>
      <w:r w:rsidDel="00000000" w:rsidR="00000000" w:rsidRPr="00000000">
        <w:rPr>
          <w:rtl w:val="0"/>
        </w:rPr>
        <w:t xml:space="preserve"> nếu COD).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Hệ thống gửi email/SMS xác nhận đơn hàng kèm mã đơn.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Hệ thống chuyển khách sang bước thanh toán (nếu thanh toán online) hoặc thông báo hoàn tất đặt hàng (nếu COD/transfer).</w:t>
        <w:br w:type="textWrapping"/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sbsjaij7ks6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Luồng phụ / Ngoại lệ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A1 — Sản phẩm hết hàng tại bước kiểm tra tồn kho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7a. Hệ thống phát hiện một mặt hàng không đủ tồn kho.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7b. Hệ thống thông báo sản phẩm X chỉ còn Y chiếc, hỏi khách có muốn chỉnh lại số lượng hoặc loại bỏ sản phẩm.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7c. Khách điều chỉnh → quay lại bước 6; hoặc hủy đặt hàng → kết thúc (Order không được tạo).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A2 — Mã giảm giá không hợp lệ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5a. Hệ thống kiểm tra mã giảm giá: hết hạn/không đủ điều kiện/đã dùng.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5b. Hệ thống hiển thị lỗi, cho phép nhập mã khác hoặc bỏ qua.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A3 — Khách hủy đặt hàng trước khi xác nhận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Khách bấm Hủy → kết thúc, không tạo Order.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A4 — Khách là Guest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Luồng giống Main, nhưng hệ thống yêu cầu nhập email/phone để gửi xác nhận; nếu khách muốn tạo tài khoản thì đề xuất.</w:t>
        <w:br w:type="textWrapping"/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w3wklonxi1i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Luồng biên (Concurrency / Race condition)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Nếu hai khách cùng đặt cùng 1 sản phẩm gần như đồng thời và tổng lượng vượt tồn kho: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Hệ thống xử lý </w:t>
      </w:r>
      <w:r w:rsidDel="00000000" w:rsidR="00000000" w:rsidRPr="00000000">
        <w:rPr>
          <w:b w:val="1"/>
          <w:rtl w:val="0"/>
        </w:rPr>
        <w:t xml:space="preserve">first-reserve-first</w:t>
      </w:r>
      <w:r w:rsidDel="00000000" w:rsidR="00000000" w:rsidRPr="00000000">
        <w:rPr>
          <w:rtl w:val="0"/>
        </w:rPr>
        <w:t xml:space="preserve">: service kiểm tra &amp; reserve theo thứ tự request đến; request trễ hơn nhận thông báo không đủ tồn kho (A1).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Ghi rõ: </w:t>
      </w:r>
      <w:r w:rsidDel="00000000" w:rsidR="00000000" w:rsidRPr="00000000">
        <w:rPr>
          <w:b w:val="1"/>
          <w:rtl w:val="0"/>
        </w:rPr>
        <w:t xml:space="preserve">Business rule:</w:t>
      </w:r>
      <w:r w:rsidDel="00000000" w:rsidR="00000000" w:rsidRPr="00000000">
        <w:rPr>
          <w:rtl w:val="0"/>
        </w:rPr>
        <w:t xml:space="preserve"> reserve inventory khi Order được tạo; release reserve sau N phút (ví dụ 15 phút) nếu không thanh toán.</w:t>
        <w:br w:type="textWrapping"/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xpf26wmsdap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Quy tắc nghiệp vụ quan trọng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Mỗi lần tạo Order, hệ thống </w:t>
      </w:r>
      <w:r w:rsidDel="00000000" w:rsidR="00000000" w:rsidRPr="00000000">
        <w:rPr>
          <w:b w:val="1"/>
          <w:rtl w:val="0"/>
        </w:rPr>
        <w:t xml:space="preserve">reserve</w:t>
      </w:r>
      <w:r w:rsidDel="00000000" w:rsidR="00000000" w:rsidRPr="00000000">
        <w:rPr>
          <w:rtl w:val="0"/>
        </w:rPr>
        <w:t xml:space="preserve"> số lượng trong kho trong tối đa </w:t>
      </w:r>
      <w:r w:rsidDel="00000000" w:rsidR="00000000" w:rsidRPr="00000000">
        <w:rPr>
          <w:b w:val="1"/>
          <w:rtl w:val="0"/>
        </w:rPr>
        <w:t xml:space="preserve">15 phút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cho thanh toán online; nếu quá thời hạn mà chưa thanh toán → release và notify khách.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Chỉ áp dụng </w:t>
      </w:r>
      <w:r w:rsidDel="00000000" w:rsidR="00000000" w:rsidRPr="00000000">
        <w:rPr>
          <w:b w:val="1"/>
          <w:rtl w:val="0"/>
        </w:rPr>
        <w:t xml:space="preserve">1 voucher</w:t>
      </w:r>
      <w:r w:rsidDel="00000000" w:rsidR="00000000" w:rsidRPr="00000000">
        <w:rPr>
          <w:rtl w:val="0"/>
        </w:rPr>
        <w:t xml:space="preserve"> cho 1 order (business rule; có thể mở 2 nếu cần).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Nếu order chứa sản phẩm pre-order, trạng thái và luồng sẽ khác (ghi chú thêm nếu có).</w:t>
        <w:br w:type="textWrapping"/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tbqavktukhi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Dữ liệu liên quan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Order: id, customerId, items[], tổng tiền, shippingFee, voucherId, status, createdAt, expireAt (reserve timeout).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CartItem: productId, qty, unitPrice.</w:t>
        <w:br w:type="textWrapping"/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sjb8aob7142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Tiêu chí chấp nhận (Gherkin)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Feature: Đặt hàng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Scenario: Khách đặt hàng thành công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Given Khách có ít nhất 1 sản phẩm trong giỏ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When Khách xác nhận đặt hàng với địa chỉ hợp lệ và phương thức vận chuyển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Then Hệ thống tạo order ở trạng thái PENDING_PAYMENT, reserve tồn kho và gửi email xác nhận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ys337103m1e" w:id="7"/>
      <w:bookmarkEnd w:id="7"/>
      <w:r w:rsidDel="00000000" w:rsidR="00000000" w:rsidRPr="00000000">
        <w:rPr>
          <w:b w:val="1"/>
          <w:sz w:val="46"/>
          <w:szCs w:val="46"/>
          <w:rtl w:val="0"/>
        </w:rPr>
        <w:t xml:space="preserve">UC2 — THANH TOÁN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Mã UC:</w:t>
      </w:r>
      <w:r w:rsidDel="00000000" w:rsidR="00000000" w:rsidRPr="00000000">
        <w:rPr>
          <w:rtl w:val="0"/>
        </w:rPr>
        <w:t xml:space="preserve"> UC-02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Tên UC:</w:t>
      </w:r>
      <w:r w:rsidDel="00000000" w:rsidR="00000000" w:rsidRPr="00000000">
        <w:rPr>
          <w:rtl w:val="0"/>
        </w:rPr>
        <w:t xml:space="preserve"> Thanh toán đơn hàng (Payment Processing)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Actor chính:</w:t>
      </w:r>
      <w:r w:rsidDel="00000000" w:rsidR="00000000" w:rsidRPr="00000000">
        <w:rPr>
          <w:rtl w:val="0"/>
        </w:rPr>
        <w:t xml:space="preserve"> Khách hàng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Actor phụ:</w:t>
      </w:r>
      <w:r w:rsidDel="00000000" w:rsidR="00000000" w:rsidRPr="00000000">
        <w:rPr>
          <w:rtl w:val="0"/>
        </w:rPr>
        <w:t xml:space="preserve"> Payment Gateway (external), Ngân hàng (external)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Mục tiêu:</w:t>
      </w:r>
      <w:r w:rsidDel="00000000" w:rsidR="00000000" w:rsidRPr="00000000">
        <w:rPr>
          <w:rtl w:val="0"/>
        </w:rPr>
        <w:t xml:space="preserve"> Thanh toán thành công đơn hàng; hệ thống cập nhật trạng thái và khấu trừ tồn kho vĩnh viễn.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Tiền điều kiện:</w:t>
      </w:r>
      <w:r w:rsidDel="00000000" w:rsidR="00000000" w:rsidRPr="00000000">
        <w:rPr>
          <w:rtl w:val="0"/>
        </w:rPr>
        <w:t xml:space="preserve"> Order đã được tạo (UC-01) và ở trạng thái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PENDING_PAYMENT</w:t>
      </w:r>
      <w:r w:rsidDel="00000000" w:rsidR="00000000" w:rsidRPr="00000000">
        <w:rPr>
          <w:rtl w:val="0"/>
        </w:rPr>
        <w:t xml:space="preserve"> (hoặc tương đương).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Hậu điều kiện: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Nếu thanh toán thành công → status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PAID</w:t>
      </w:r>
      <w:r w:rsidDel="00000000" w:rsidR="00000000" w:rsidRPr="00000000">
        <w:rPr>
          <w:rtl w:val="0"/>
        </w:rPr>
        <w:t xml:space="preserve"> (hoặc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CONFIRMED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), tồn kho bị trừ chính thức; nếu thất bại → status vẫn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PENDING_PAYMENT</w:t>
      </w:r>
      <w:r w:rsidDel="00000000" w:rsidR="00000000" w:rsidRPr="00000000">
        <w:rPr>
          <w:rtl w:val="0"/>
        </w:rPr>
        <w:t xml:space="preserve"> hoặc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FAILED</w:t>
      </w:r>
      <w:r w:rsidDel="00000000" w:rsidR="00000000" w:rsidRPr="00000000">
        <w:rPr>
          <w:rtl w:val="0"/>
        </w:rPr>
        <w:t xml:space="preserve"> tùy policy.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rk86ovcxcdh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Các phương thức thanh toán hỗ trợ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COD (Cash on Delivery) — không cần processing online.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Chuyển khoản ngân hàng (manual) — khách upload chứng từ; xác thực thủ công.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Thanh toán online (VNPay/MoMo/3rd party) — redirect/checkout + callback.</w:t>
        <w:br w:type="textWrapping"/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jkgfbgug37e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Luồng chính (Online Gateway - Main Success)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Khách chọn thanh toán bằng cổng thanh toán online và bấm </w:t>
      </w:r>
      <w:r w:rsidDel="00000000" w:rsidR="00000000" w:rsidRPr="00000000">
        <w:rPr>
          <w:b w:val="1"/>
          <w:rtl w:val="0"/>
        </w:rPr>
        <w:t xml:space="preserve">Thanh toán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Hệ thống tạo PaymentRequest và chuyển hướng khách đến Gateway (redirect hoặc popup).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Khách hoàn tất thao tác tại Gateway (nhập OTP/3DS).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Gateway trả callback/notify về hệ thống với mã giao dịch và chữ ký (signature).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Hệ thống </w:t>
      </w:r>
      <w:r w:rsidDel="00000000" w:rsidR="00000000" w:rsidRPr="00000000">
        <w:rPr>
          <w:b w:val="1"/>
          <w:rtl w:val="0"/>
        </w:rPr>
        <w:t xml:space="preserve">xác thực chữ ký</w:t>
      </w:r>
      <w:r w:rsidDel="00000000" w:rsidR="00000000" w:rsidRPr="00000000">
        <w:rPr>
          <w:rtl w:val="0"/>
        </w:rPr>
        <w:t xml:space="preserve"> và xác nhận giao dịch thành công.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Hệ thống cập nhật Order =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PAID</w:t>
      </w:r>
      <w:r w:rsidDel="00000000" w:rsidR="00000000" w:rsidRPr="00000000">
        <w:rPr>
          <w:rtl w:val="0"/>
        </w:rPr>
        <w:t xml:space="preserve">, chuyển reserve thành giảm tồn kho vĩnh viễn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decrement</w:t>
      </w:r>
      <w:r w:rsidDel="00000000" w:rsidR="00000000" w:rsidRPr="00000000">
        <w:rPr>
          <w:rtl w:val="0"/>
        </w:rPr>
        <w:t xml:space="preserve">), ghi log giao dịch và gửi email xác nhận thanh toán.</w:t>
        <w:br w:type="textWrapping"/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ewcdwxrg4xg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Luồng phụ / Ngoại lệ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B1 — Thanh toán thất bại / bị hủy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3a. Gateway trả thất bại hoặc customer cancel.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3b. Hệ thống hiển thị lỗi, order giữ trạng thái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PENDING_PAYMENT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3c. Khách có thể thử lại bằng cùng hoặc phương thức khác.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B2 — Callback không hợp lệ (signature sai)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4a. Hệ thống phát hiện signature không đúng → mark payment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SUSPECT</w:t>
      </w:r>
      <w:r w:rsidDel="00000000" w:rsidR="00000000" w:rsidRPr="00000000">
        <w:rPr>
          <w:rtl w:val="0"/>
        </w:rPr>
        <w:t xml:space="preserve"> và báo lỗi cho admin; KH không được cập nhật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PAID</w:t>
      </w:r>
      <w:r w:rsidDel="00000000" w:rsidR="00000000" w:rsidRPr="00000000">
        <w:rPr>
          <w:rtl w:val="0"/>
        </w:rPr>
        <w:t xml:space="preserve"> cho đến khi kiểm tra.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B3 — Timeout không nhận callback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4a. Nếu không nhận callback trong X phút, hệ thống gửi reminder/timeout; release reserve nếu quá thời hạn.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B4 — Thanh toán một phần (partial) — KHÔNG HỖ TRỢ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System policy: không chấp nhận partial payment; nếu gateway hỗ trợ partial → reject.</w:t>
        <w:br w:type="textWrapping"/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soyg2yaf1k8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Quy tắc nghiệp vụ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Chữ ký callback phải được xác thực theo chuẩn gateway; nếu không đúng, transaction bị coi là không hợp lệ.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Reserve tồn kho → trừ chính thức chỉ khi payment success hoặc khi admin confirm nhận tiền cho phương thức chuyển khoản.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Refund/Hoàn tiền: phải tạo transaction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REFUND</w:t>
      </w:r>
      <w:r w:rsidDel="00000000" w:rsidR="00000000" w:rsidRPr="00000000">
        <w:rPr>
          <w:rtl w:val="0"/>
        </w:rPr>
        <w:t xml:space="preserve"> và cập nhật trạng thái order; tồn kho có thể được cộng lại nếu return/huỷ theo chính sách.</w:t>
        <w:br w:type="textWrapping"/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x0hfa2yzl2h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Tiêu chí chấp nhận (Gherkin)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Feature: Thanh toán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Scenario: Thanh toán online thành công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Given Order ở trạng thái PENDING_PAYMENT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When Khách thanh toán qua Gateway và Gateway trả callback xác thực hợp lệ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Then Order được cập nhật PAID, tồn kho giảm tương ứng và email xác nhận gửi tới Khách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lrfwc8wexqo1" w:id="13"/>
      <w:bookmarkEnd w:id="13"/>
      <w:r w:rsidDel="00000000" w:rsidR="00000000" w:rsidRPr="00000000">
        <w:rPr>
          <w:b w:val="1"/>
          <w:sz w:val="46"/>
          <w:szCs w:val="46"/>
          <w:rtl w:val="0"/>
        </w:rPr>
        <w:t xml:space="preserve">UC3 — XỬ LÝ ĐƠN HÀNG (Confirm / Pick-Pack / Ship / Cancel)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Mã UC:</w:t>
      </w:r>
      <w:r w:rsidDel="00000000" w:rsidR="00000000" w:rsidRPr="00000000">
        <w:rPr>
          <w:rtl w:val="0"/>
        </w:rPr>
        <w:t xml:space="preserve"> UC-03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Tên UC:</w:t>
      </w:r>
      <w:r w:rsidDel="00000000" w:rsidR="00000000" w:rsidRPr="00000000">
        <w:rPr>
          <w:rtl w:val="0"/>
        </w:rPr>
        <w:t xml:space="preserve"> Xử lý đơn hàng bởi Thủ kho / Admin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Actor chính:</w:t>
      </w:r>
      <w:r w:rsidDel="00000000" w:rsidR="00000000" w:rsidRPr="00000000">
        <w:rPr>
          <w:rtl w:val="0"/>
        </w:rPr>
        <w:t xml:space="preserve"> Thủ kho / Quản trị viên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Actor phụ:</w:t>
      </w:r>
      <w:r w:rsidDel="00000000" w:rsidR="00000000" w:rsidRPr="00000000">
        <w:rPr>
          <w:rtl w:val="0"/>
        </w:rPr>
        <w:t xml:space="preserve"> Đơn vị vận chuyển, Hệ thống kho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Mục tiêu:</w:t>
      </w:r>
      <w:r w:rsidDel="00000000" w:rsidR="00000000" w:rsidRPr="00000000">
        <w:rPr>
          <w:rtl w:val="0"/>
        </w:rPr>
        <w:t xml:space="preserve"> Đảm bảo đơn được xử lý đúng quy trình: xác nhận, đóng gói, giao cho đơn vị vận chuyển, cập nhật trạng thái.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Tiền điều kiện:</w:t>
      </w:r>
      <w:r w:rsidDel="00000000" w:rsidR="00000000" w:rsidRPr="00000000">
        <w:rPr>
          <w:rtl w:val="0"/>
        </w:rPr>
        <w:t xml:space="preserve"> Order đã được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PAID</w:t>
      </w:r>
      <w:r w:rsidDel="00000000" w:rsidR="00000000" w:rsidRPr="00000000">
        <w:rPr>
          <w:rtl w:val="0"/>
        </w:rPr>
        <w:t xml:space="preserve"> (hoặc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CONFIRMED</w:t>
      </w:r>
      <w:r w:rsidDel="00000000" w:rsidR="00000000" w:rsidRPr="00000000">
        <w:rPr>
          <w:rtl w:val="0"/>
        </w:rPr>
        <w:t xml:space="preserve"> nếu COD) và từng sản phẩm không bị hold khác.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Hậu điều kiện:</w:t>
      </w:r>
      <w:r w:rsidDel="00000000" w:rsidR="00000000" w:rsidRPr="00000000">
        <w:rPr>
          <w:rtl w:val="0"/>
        </w:rPr>
        <w:t xml:space="preserve"> Order có trạng thái thay đổi lần lượt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SHIPPED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DELIVERED</w:t>
      </w:r>
      <w:r w:rsidDel="00000000" w:rsidR="00000000" w:rsidRPr="00000000">
        <w:rPr>
          <w:rtl w:val="0"/>
        </w:rPr>
        <w:t xml:space="preserve"> (hoặc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CANCELLED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RETURNED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r8va19e3ly0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Luồng chính (Main Success)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Hệ thống hiển thị danh sách đơn chờ xử lý cho nhân viên kho.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Nhân viên mở đơn, kiểm tra danh sách sản phẩm và tình trạng tồn kho.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Nhân viên </w:t>
      </w:r>
      <w:r w:rsidDel="00000000" w:rsidR="00000000" w:rsidRPr="00000000">
        <w:rPr>
          <w:b w:val="1"/>
          <w:rtl w:val="0"/>
        </w:rPr>
        <w:t xml:space="preserve">đánh dấu</w:t>
      </w:r>
      <w:r w:rsidDel="00000000" w:rsidR="00000000" w:rsidRPr="00000000">
        <w:rPr>
          <w:rtl w:val="0"/>
        </w:rPr>
        <w:t xml:space="preserve"> xác nhận "pick" từng sản phẩm, quét barcode (nếu có).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Hệ thống cập nhật trạng thái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PROCESSING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Sau khi đóng gói, nhân viên cập nhật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PACKED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Nhân viên tạo phiếu giao cho đơn vị vận chuyển, nhập mã vận đơn (tracking).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Hệ thống cập nhật trạng thái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SHIPPED</w:t>
      </w:r>
      <w:r w:rsidDel="00000000" w:rsidR="00000000" w:rsidRPr="00000000">
        <w:rPr>
          <w:rtl w:val="0"/>
        </w:rPr>
        <w:t xml:space="preserve"> và gửi thông tin tracking tới khách hàng.</w:t>
        <w:br w:type="textWrapping"/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jy72fdv9e03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Luồng phụ / Ngoại lệ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C1 — Thiếu hàng khi pick</w:t>
        <w:br w:type="textWrapping"/>
      </w:r>
    </w:p>
    <w:p w:rsidR="00000000" w:rsidDel="00000000" w:rsidP="00000000" w:rsidRDefault="00000000" w:rsidRPr="00000000" w14:paraId="0000005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3a. Trong quá trình pick phát hiện thiếu 1 item do lỗi kho.</w:t>
        <w:br w:type="textWrapping"/>
      </w:r>
    </w:p>
    <w:p w:rsidR="00000000" w:rsidDel="00000000" w:rsidP="00000000" w:rsidRDefault="00000000" w:rsidRPr="00000000" w14:paraId="0000005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3b. Nhân viên báo cáo, hệ thống cập nhật item bị thiếu, admin liên hệ KH đề xuất hoán đổi/hủy/cắt bớt.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C2 — Khách yêu cầu hủy sau khi đã PAID nhưng trước khi ship</w:t>
        <w:br w:type="textWrapping"/>
      </w:r>
    </w:p>
    <w:p w:rsidR="00000000" w:rsidDel="00000000" w:rsidP="00000000" w:rsidRDefault="00000000" w:rsidRPr="00000000" w14:paraId="0000005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Nếu order chưa shipped → admin/thu kho có thể hủy và tiến hành refund; stock được cộng lại.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C3 — Lỗi tạo vận đơn</w:t>
        <w:br w:type="textWrapping"/>
      </w:r>
    </w:p>
    <w:p w:rsidR="00000000" w:rsidDel="00000000" w:rsidP="00000000" w:rsidRDefault="00000000" w:rsidRPr="00000000" w14:paraId="00000061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6a. Hệ thống gọi API DV vận chuyển bị lỗi → retry; nếu không thành công, tạo phiếu chuyển thủ công.</w:t>
        <w:br w:type="textWrapping"/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hhcnbi430yj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Quy tắc nghiệp vụ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Chỉ nhân viên có quyền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PICK</w:t>
      </w:r>
      <w:r w:rsidDel="00000000" w:rsidR="00000000" w:rsidRPr="00000000">
        <w:rPr>
          <w:rtl w:val="0"/>
        </w:rPr>
        <w:t xml:space="preserve"> và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</w:t>
      </w:r>
      <w:r w:rsidDel="00000000" w:rsidR="00000000" w:rsidRPr="00000000">
        <w:rPr>
          <w:rtl w:val="0"/>
        </w:rPr>
        <w:t xml:space="preserve"> mới được chuyển trạng thái.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Nếu hủy sau khi PAID, phải tạo refund request và cập nhật stock.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Tất cả hành động thủ kho ghi log (ai, lúc nào, mã đơn).</w:t>
        <w:br w:type="textWrapping"/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25qqyfv9vrv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Tiêu chí chấp nhận (Gherkin)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Feature: Xử lý đơn hàng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Scenario: Thủ kho pick-pack và ship đơn thành công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Given Order ở trạng thái PAID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When Thủ kho pick đủ các sản phẩm và cập nhật trạng thái PACKED, sau đó tạo vận đơn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Then Order chuyển trạng thái SHIPPED và tracking gửi tới khách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