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6E048" w14:textId="77777777" w:rsidR="00AF1284" w:rsidRPr="00AF1284" w:rsidRDefault="00AF1284">
      <w:pPr>
        <w:rPr>
          <w:b/>
        </w:rPr>
      </w:pPr>
      <w:r>
        <w:t xml:space="preserve">     </w:t>
      </w:r>
      <w:r>
        <w:rPr>
          <w:b/>
        </w:rPr>
        <w:t xml:space="preserve">Spreadsheets </w:t>
      </w:r>
      <w:proofErr w:type="spellStart"/>
      <w:r>
        <w:rPr>
          <w:b/>
        </w:rPr>
        <w:t>anf</w:t>
      </w:r>
      <w:proofErr w:type="spellEnd"/>
      <w:r>
        <w:rPr>
          <w:b/>
        </w:rPr>
        <w:t xml:space="preserve"> formulae</w:t>
      </w:r>
    </w:p>
    <w:p w14:paraId="59D6F29C" w14:textId="77777777" w:rsidR="0089460B" w:rsidRDefault="00D25704">
      <w:r>
        <w:t>Speaking 1</w:t>
      </w:r>
    </w:p>
    <w:p w14:paraId="26263D50" w14:textId="77777777" w:rsidR="00D25704" w:rsidRPr="00D25704" w:rsidRDefault="00D25704" w:rsidP="00D25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04">
        <w:rPr>
          <w:rFonts w:ascii="Times New Roman" w:eastAsia="Times New Roman" w:hAnsi="Times New Roman" w:cs="Times New Roman"/>
          <w:b/>
          <w:bCs/>
          <w:sz w:val="24"/>
          <w:szCs w:val="24"/>
        </w:rPr>
        <w:t>What do people use spreadsheets for?</w:t>
      </w:r>
    </w:p>
    <w:p w14:paraId="240AFC75" w14:textId="77777777" w:rsidR="00D25704" w:rsidRPr="00D25704" w:rsidRDefault="00D25704" w:rsidP="00D257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People often use spreadsheets for f</w:t>
      </w:r>
      <w:r w:rsidRPr="00D25704">
        <w:rPr>
          <w:rFonts w:ascii="Times New Roman" w:eastAsia="Times New Roman" w:hAnsi="Times New Roman" w:cs="Times New Roman"/>
          <w:sz w:val="24"/>
          <w:szCs w:val="24"/>
        </w:rPr>
        <w:t>inancial management, data analysis, inventory tracking, project management, record-keeping, and reporting.</w:t>
      </w:r>
    </w:p>
    <w:p w14:paraId="5483D88A" w14:textId="77777777" w:rsidR="00D25704" w:rsidRPr="00D25704" w:rsidRDefault="00D25704" w:rsidP="00D25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04">
        <w:rPr>
          <w:rFonts w:ascii="Times New Roman" w:eastAsia="Times New Roman" w:hAnsi="Times New Roman" w:cs="Times New Roman"/>
          <w:b/>
          <w:bCs/>
          <w:sz w:val="24"/>
          <w:szCs w:val="24"/>
        </w:rPr>
        <w:t>Do you use spreadsheets? What for?</w:t>
      </w:r>
    </w:p>
    <w:p w14:paraId="6116FD46" w14:textId="77777777" w:rsidR="00D25704" w:rsidRPr="00D25704" w:rsidRDefault="00D25704" w:rsidP="00D257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04">
        <w:rPr>
          <w:rFonts w:ascii="Times New Roman" w:eastAsia="Times New Roman" w:hAnsi="Times New Roman" w:cs="Times New Roman"/>
          <w:sz w:val="24"/>
          <w:szCs w:val="24"/>
        </w:rPr>
        <w:t>Yes, I assist with creating spreadsheets, analyzing data, and writing formulas.</w:t>
      </w:r>
    </w:p>
    <w:p w14:paraId="49FF49C9" w14:textId="77777777" w:rsidR="00D25704" w:rsidRPr="00D25704" w:rsidRDefault="00D25704" w:rsidP="00D25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04">
        <w:rPr>
          <w:rFonts w:ascii="Times New Roman" w:eastAsia="Times New Roman" w:hAnsi="Times New Roman" w:cs="Times New Roman"/>
          <w:b/>
          <w:bCs/>
          <w:sz w:val="24"/>
          <w:szCs w:val="24"/>
        </w:rPr>
        <w:t>What do you find easy/difficult about using them?</w:t>
      </w:r>
    </w:p>
    <w:p w14:paraId="61BE7850" w14:textId="77777777" w:rsidR="00D25704" w:rsidRPr="00D25704" w:rsidRDefault="00D25704" w:rsidP="00D257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find it </w:t>
      </w:r>
      <w:r w:rsidRPr="00D25704">
        <w:rPr>
          <w:rFonts w:ascii="Times New Roman" w:eastAsia="Times New Roman" w:hAnsi="Times New Roman" w:cs="Times New Roman"/>
          <w:b/>
          <w:bCs/>
          <w:sz w:val="24"/>
          <w:szCs w:val="24"/>
        </w:rPr>
        <w:t>Easy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Automate </w:t>
      </w:r>
      <w:r w:rsidRPr="00D25704">
        <w:rPr>
          <w:rFonts w:ascii="Times New Roman" w:eastAsia="Times New Roman" w:hAnsi="Times New Roman" w:cs="Times New Roman"/>
          <w:sz w:val="24"/>
          <w:szCs w:val="24"/>
        </w:rPr>
        <w:t>with formulas, creating charts, organizing data.</w:t>
      </w:r>
    </w:p>
    <w:p w14:paraId="631A7C29" w14:textId="77777777" w:rsidR="00D25704" w:rsidRPr="00D25704" w:rsidRDefault="00D25704" w:rsidP="00D257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the other hand, it is </w:t>
      </w:r>
      <w:r w:rsidRPr="00D25704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D25704">
        <w:rPr>
          <w:rFonts w:ascii="Times New Roman" w:eastAsia="Times New Roman" w:hAnsi="Times New Roman" w:cs="Times New Roman"/>
          <w:sz w:val="24"/>
          <w:szCs w:val="24"/>
        </w:rPr>
        <w:t xml:space="preserve"> Complex formulas, formatting large data sets, version control.</w:t>
      </w:r>
    </w:p>
    <w:p w14:paraId="0A1A2EB4" w14:textId="77777777" w:rsidR="00D25704" w:rsidRDefault="00D25704" w:rsidP="00D25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Speaking 3</w:t>
      </w:r>
    </w:p>
    <w:p w14:paraId="297E61E5" w14:textId="77777777" w:rsidR="00D25704" w:rsidRPr="00D25704" w:rsidRDefault="00D25704" w:rsidP="00D25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25704">
        <w:rPr>
          <w:rFonts w:ascii="Times New Roman" w:eastAsia="Times New Roman" w:hAnsi="Times New Roman" w:cs="Times New Roman"/>
          <w:sz w:val="24"/>
          <w:szCs w:val="24"/>
        </w:rPr>
        <w:t>45+78</w:t>
      </w:r>
    </w:p>
    <w:p w14:paraId="707E5200" w14:textId="77777777" w:rsidR="00D25704" w:rsidRPr="00D25704" w:rsidRDefault="00D25704" w:rsidP="00D25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96−37</w:t>
      </w:r>
    </w:p>
    <w:p w14:paraId="391CB29A" w14:textId="77777777" w:rsidR="00D25704" w:rsidRPr="00D25704" w:rsidRDefault="00D25704" w:rsidP="00D25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12×6</w:t>
      </w:r>
    </w:p>
    <w:p w14:paraId="1CFC874D" w14:textId="77777777" w:rsidR="00D25704" w:rsidRPr="00D25704" w:rsidRDefault="00D25704" w:rsidP="00D25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144÷12</w:t>
      </w:r>
    </w:p>
    <w:p w14:paraId="1EDF6825" w14:textId="77777777" w:rsidR="00D25704" w:rsidRPr="00D25704" w:rsidRDefault="00D25704" w:rsidP="00D25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89+53</w:t>
      </w:r>
    </w:p>
    <w:p w14:paraId="7BAB1EBE" w14:textId="77777777" w:rsidR="00D25704" w:rsidRPr="00D25704" w:rsidRDefault="00D25704" w:rsidP="00D25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63−28</w:t>
      </w:r>
    </w:p>
    <w:p w14:paraId="6EC74DEA" w14:textId="77777777" w:rsidR="00D25704" w:rsidRPr="00D25704" w:rsidRDefault="00D25704" w:rsidP="00D25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15×4</w:t>
      </w:r>
    </w:p>
    <w:p w14:paraId="6F05039D" w14:textId="77777777" w:rsidR="00D25704" w:rsidRPr="00D25704" w:rsidRDefault="00D25704" w:rsidP="00D25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100÷5</w:t>
      </w:r>
    </w:p>
    <w:p w14:paraId="2E6896BF" w14:textId="77777777" w:rsidR="00D25704" w:rsidRPr="00D25704" w:rsidRDefault="00D25704" w:rsidP="00D25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04">
        <w:rPr>
          <w:rFonts w:ascii="Courier New" w:eastAsia="Times New Roman" w:hAnsi="Courier New" w:cs="Courier New"/>
          <w:b/>
          <w:bCs/>
          <w:sz w:val="20"/>
          <w:szCs w:val="20"/>
        </w:rPr>
        <w:t>div</w:t>
      </w:r>
      <w:r w:rsidRPr="00D257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25704">
        <w:rPr>
          <w:rFonts w:ascii="Courier New" w:eastAsia="Times New Roman" w:hAnsi="Courier New" w:cs="Courier New"/>
          <w:b/>
          <w:bCs/>
          <w:sz w:val="20"/>
          <w:szCs w:val="20"/>
        </w:rPr>
        <w:t>mod</w:t>
      </w:r>
      <w:r w:rsidRPr="00D25704">
        <w:rPr>
          <w:rFonts w:ascii="Times New Roman" w:eastAsia="Times New Roman" w:hAnsi="Times New Roman" w:cs="Times New Roman"/>
          <w:sz w:val="24"/>
          <w:szCs w:val="24"/>
        </w:rPr>
        <w:t xml:space="preserve"> are both related to division but return different results:</w:t>
      </w:r>
    </w:p>
    <w:p w14:paraId="7D6BE8D6" w14:textId="77777777" w:rsidR="00D25704" w:rsidRPr="00D25704" w:rsidRDefault="00D25704" w:rsidP="00D25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04">
        <w:rPr>
          <w:rFonts w:ascii="Courier New" w:eastAsia="Times New Roman" w:hAnsi="Courier New" w:cs="Courier New"/>
          <w:b/>
          <w:bCs/>
          <w:sz w:val="20"/>
          <w:szCs w:val="20"/>
        </w:rPr>
        <w:t>div</w:t>
      </w:r>
      <w:r w:rsidRPr="00D25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(Division)</w:t>
      </w:r>
      <w:r w:rsidRPr="00D25704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D25704">
        <w:rPr>
          <w:rFonts w:ascii="Times New Roman" w:eastAsia="Times New Roman" w:hAnsi="Times New Roman" w:cs="Times New Roman"/>
          <w:b/>
          <w:bCs/>
          <w:sz w:val="24"/>
          <w:szCs w:val="24"/>
        </w:rPr>
        <w:t>integer part</w:t>
      </w:r>
      <w:r w:rsidRPr="00D25704">
        <w:rPr>
          <w:rFonts w:ascii="Times New Roman" w:eastAsia="Times New Roman" w:hAnsi="Times New Roman" w:cs="Times New Roman"/>
          <w:sz w:val="24"/>
          <w:szCs w:val="24"/>
        </w:rPr>
        <w:t xml:space="preserve"> of the division.</w:t>
      </w:r>
    </w:p>
    <w:p w14:paraId="2FD05693" w14:textId="77777777" w:rsidR="00D25704" w:rsidRDefault="00D25704" w:rsidP="00D257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04">
        <w:rPr>
          <w:rFonts w:ascii="Times New Roman" w:eastAsia="Times New Roman" w:hAnsi="Times New Roman" w:cs="Times New Roman"/>
          <w:sz w:val="24"/>
          <w:szCs w:val="24"/>
        </w:rPr>
        <w:t>Example: 17 div 5=3</w:t>
      </w:r>
    </w:p>
    <w:p w14:paraId="6696108E" w14:textId="77777777" w:rsidR="00D25704" w:rsidRPr="00D25704" w:rsidRDefault="00D25704" w:rsidP="00D257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04">
        <w:rPr>
          <w:rFonts w:ascii="Times New Roman" w:eastAsia="Times New Roman" w:hAnsi="Times New Roman" w:cs="Times New Roman"/>
          <w:sz w:val="24"/>
          <w:szCs w:val="24"/>
        </w:rPr>
        <w:t>equals 3, ignoring the remainder).</w:t>
      </w:r>
    </w:p>
    <w:p w14:paraId="2605F88C" w14:textId="77777777" w:rsidR="00D25704" w:rsidRPr="00D25704" w:rsidRDefault="00D25704" w:rsidP="00D25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04">
        <w:rPr>
          <w:rFonts w:ascii="Courier New" w:eastAsia="Times New Roman" w:hAnsi="Courier New" w:cs="Courier New"/>
          <w:b/>
          <w:bCs/>
          <w:sz w:val="20"/>
          <w:szCs w:val="20"/>
        </w:rPr>
        <w:t>mod</w:t>
      </w:r>
      <w:r w:rsidRPr="00D25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(Modulus)</w:t>
      </w:r>
      <w:r w:rsidRPr="00D25704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D25704">
        <w:rPr>
          <w:rFonts w:ascii="Times New Roman" w:eastAsia="Times New Roman" w:hAnsi="Times New Roman" w:cs="Times New Roman"/>
          <w:b/>
          <w:bCs/>
          <w:sz w:val="24"/>
          <w:szCs w:val="24"/>
        </w:rPr>
        <w:t>remainder</w:t>
      </w:r>
      <w:r w:rsidRPr="00D25704">
        <w:rPr>
          <w:rFonts w:ascii="Times New Roman" w:eastAsia="Times New Roman" w:hAnsi="Times New Roman" w:cs="Times New Roman"/>
          <w:sz w:val="24"/>
          <w:szCs w:val="24"/>
        </w:rPr>
        <w:t xml:space="preserve"> of the division.</w:t>
      </w:r>
    </w:p>
    <w:p w14:paraId="4E1CC7FC" w14:textId="77777777" w:rsidR="00D25704" w:rsidRDefault="00D25704" w:rsidP="00D257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0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>
        <w:rPr>
          <w:rFonts w:ascii="Times New Roman" w:eastAsia="Times New Roman" w:hAnsi="Times New Roman" w:cs="Times New Roman"/>
          <w:sz w:val="24"/>
          <w:szCs w:val="24"/>
        </w:rPr>
        <w:t>17 mod 5=2</w:t>
      </w:r>
    </w:p>
    <w:p w14:paraId="4130E012" w14:textId="77777777" w:rsidR="00D25704" w:rsidRPr="00D25704" w:rsidRDefault="00D25704" w:rsidP="00D257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04">
        <w:rPr>
          <w:rFonts w:ascii="Times New Roman" w:eastAsia="Times New Roman" w:hAnsi="Times New Roman" w:cs="Times New Roman"/>
          <w:sz w:val="24"/>
          <w:szCs w:val="24"/>
        </w:rPr>
        <w:t>leaves a remainder of 2).</w:t>
      </w:r>
    </w:p>
    <w:p w14:paraId="0B10DDFF" w14:textId="77777777" w:rsidR="00D25704" w:rsidRPr="00D25704" w:rsidRDefault="00D25704" w:rsidP="00D25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04">
        <w:rPr>
          <w:rFonts w:ascii="Times New Roman" w:eastAsia="Times New Roman" w:hAnsi="Times New Roman" w:cs="Times New Roman"/>
          <w:sz w:val="24"/>
          <w:szCs w:val="24"/>
        </w:rPr>
        <w:t>In short:</w:t>
      </w:r>
    </w:p>
    <w:p w14:paraId="21212FBE" w14:textId="77777777" w:rsidR="00D25704" w:rsidRPr="00D25704" w:rsidRDefault="00D25704" w:rsidP="00D25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04">
        <w:rPr>
          <w:rFonts w:ascii="Courier New" w:eastAsia="Times New Roman" w:hAnsi="Courier New" w:cs="Courier New"/>
          <w:b/>
          <w:bCs/>
          <w:sz w:val="20"/>
          <w:szCs w:val="20"/>
        </w:rPr>
        <w:t>div</w:t>
      </w:r>
      <w:r w:rsidRPr="00D25704">
        <w:rPr>
          <w:rFonts w:ascii="Times New Roman" w:eastAsia="Times New Roman" w:hAnsi="Times New Roman" w:cs="Times New Roman"/>
          <w:sz w:val="24"/>
          <w:szCs w:val="24"/>
        </w:rPr>
        <w:t xml:space="preserve"> gives the quotient.</w:t>
      </w:r>
    </w:p>
    <w:p w14:paraId="11315708" w14:textId="77777777" w:rsidR="00D25704" w:rsidRPr="00D25704" w:rsidRDefault="00D25704" w:rsidP="00D25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04">
        <w:rPr>
          <w:rFonts w:ascii="Courier New" w:eastAsia="Times New Roman" w:hAnsi="Courier New" w:cs="Courier New"/>
          <w:b/>
          <w:bCs/>
          <w:sz w:val="20"/>
          <w:szCs w:val="20"/>
        </w:rPr>
        <w:t>mod</w:t>
      </w:r>
      <w:r w:rsidRPr="00D25704">
        <w:rPr>
          <w:rFonts w:ascii="Times New Roman" w:eastAsia="Times New Roman" w:hAnsi="Times New Roman" w:cs="Times New Roman"/>
          <w:sz w:val="24"/>
          <w:szCs w:val="24"/>
        </w:rPr>
        <w:t xml:space="preserve"> gives the remainder.</w:t>
      </w:r>
    </w:p>
    <w:p w14:paraId="2CE47A91" w14:textId="77777777" w:rsidR="00D25704" w:rsidRDefault="00D25704" w:rsidP="00D25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ECA0B" w14:textId="77777777" w:rsidR="00AF1284" w:rsidRDefault="00AF1284" w:rsidP="00D25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Speaking 8</w:t>
      </w:r>
    </w:p>
    <w:p w14:paraId="07D9D8C6" w14:textId="77777777" w:rsidR="00AF1284" w:rsidRDefault="00AF1284" w:rsidP="00D25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B5DD010" w14:textId="77777777" w:rsidR="00AF1284" w:rsidRDefault="00AF1284" w:rsidP="00D25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903CF20" w14:textId="77777777" w:rsidR="00AF1284" w:rsidRDefault="00AF1284" w:rsidP="00D25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22DEC3F" w14:textId="77777777" w:rsidR="00AF1284" w:rsidRDefault="00AF1284" w:rsidP="00D25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6CCFCC3" w14:textId="77777777" w:rsidR="00AF1284" w:rsidRDefault="00AF1284" w:rsidP="00D25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099071" w14:textId="77777777" w:rsidR="00AF1284" w:rsidRDefault="00AF1284" w:rsidP="00D257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</w:p>
    <w:p w14:paraId="26F72375" w14:textId="77777777" w:rsidR="00AF1284" w:rsidRPr="00AF1284" w:rsidRDefault="00AF1284" w:rsidP="00D257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180243" w14:textId="77777777" w:rsidR="00AF1284" w:rsidRDefault="00AF1284" w:rsidP="00D25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Speaking 1</w:t>
      </w:r>
    </w:p>
    <w:p w14:paraId="1E1BBE7A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284">
        <w:rPr>
          <w:rFonts w:ascii="Times New Roman" w:eastAsia="Times New Roman" w:hAnsi="Symbol" w:cs="Times New Roman"/>
          <w:sz w:val="24"/>
          <w:szCs w:val="24"/>
        </w:rPr>
        <w:t>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 programs do you know?</w:t>
      </w:r>
    </w:p>
    <w:p w14:paraId="296704CB" w14:textId="77777777" w:rsidR="00AF1284" w:rsidRPr="00AF1284" w:rsidRDefault="00AF1284" w:rsidP="00AF1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sz w:val="24"/>
          <w:szCs w:val="24"/>
        </w:rPr>
        <w:t>SQL Server, MySQL, PostgreSQL, Oracle, MongoDB, SQLite, Microsoft Access, and MariaDB.</w:t>
      </w:r>
    </w:p>
    <w:p w14:paraId="702FBB9B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284">
        <w:rPr>
          <w:rFonts w:ascii="Times New Roman" w:eastAsia="Times New Roman" w:hAnsi="Symbol" w:cs="Times New Roman"/>
          <w:sz w:val="24"/>
          <w:szCs w:val="24"/>
        </w:rPr>
        <w:t>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 people use databases for?</w:t>
      </w:r>
    </w:p>
    <w:p w14:paraId="723D1DAB" w14:textId="77777777" w:rsidR="00AF1284" w:rsidRPr="00AF1284" w:rsidRDefault="00AF1284" w:rsidP="00AF12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: Storing customer information in e-commerce websites.</w:t>
      </w:r>
    </w:p>
    <w:p w14:paraId="2DA82CC6" w14:textId="77777777" w:rsidR="00AF1284" w:rsidRPr="00AF1284" w:rsidRDefault="00AF1284" w:rsidP="00AF12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Data retrieval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: Querying sales data for reports.</w:t>
      </w:r>
    </w:p>
    <w:p w14:paraId="27CA60F4" w14:textId="77777777" w:rsidR="00AF1284" w:rsidRPr="00AF1284" w:rsidRDefault="00AF1284" w:rsidP="00AF12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: Managing student records in educational institutions.</w:t>
      </w:r>
    </w:p>
    <w:p w14:paraId="19F62CE3" w14:textId="77777777" w:rsidR="00AF1284" w:rsidRPr="00AF1284" w:rsidRDefault="00AF1284" w:rsidP="00AF12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processing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: Handling banking transactions securely.</w:t>
      </w:r>
    </w:p>
    <w:p w14:paraId="1424B571" w14:textId="77777777" w:rsidR="00AF1284" w:rsidRDefault="00AF1284" w:rsidP="00AF12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intelligence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: Analyzing large datasets for decision-making.</w:t>
      </w:r>
    </w:p>
    <w:p w14:paraId="5F5173A2" w14:textId="77777777" w:rsid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E07E9" w14:textId="77777777" w:rsid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Speaking 5 </w:t>
      </w:r>
    </w:p>
    <w:p w14:paraId="45124B5D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sz w:val="24"/>
          <w:szCs w:val="24"/>
        </w:rPr>
        <w:t>Here’s a discussion of suitable primary keys for each table:</w:t>
      </w:r>
    </w:p>
    <w:p w14:paraId="69E200D4" w14:textId="77777777" w:rsidR="00AF1284" w:rsidRPr="00AF1284" w:rsidRDefault="00AF1284" w:rsidP="00AF12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Club Members Table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46C140" w14:textId="77777777" w:rsidR="00AF1284" w:rsidRPr="00AF1284" w:rsidRDefault="00AF1284" w:rsidP="00AF12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Possible primary key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Membership number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Email address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706DDF" w14:textId="77777777" w:rsidR="00AF1284" w:rsidRPr="00AF1284" w:rsidRDefault="00AF1284" w:rsidP="00AF128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membership number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is likely unique for each member, which is ideal for a primary key. </w:t>
      </w:r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Email address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could also work as it’s unique to each person.</w:t>
      </w:r>
    </w:p>
    <w:p w14:paraId="4333D1A3" w14:textId="77777777" w:rsidR="00AF1284" w:rsidRPr="00AF1284" w:rsidRDefault="00AF1284" w:rsidP="00AF12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Products in Stock Table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FE3AF3" w14:textId="77777777" w:rsidR="00AF1284" w:rsidRPr="00AF1284" w:rsidRDefault="00AF1284" w:rsidP="00AF12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Possible primary key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Barcode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2842DB" w14:textId="77777777" w:rsidR="00AF1284" w:rsidRPr="00AF1284" w:rsidRDefault="00AF1284" w:rsidP="00AF128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Barcode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is unique for each product, making it a good candidate for a primary key. Other fields like </w:t>
      </w:r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product name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price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might not be unique.</w:t>
      </w:r>
    </w:p>
    <w:p w14:paraId="2499CFCF" w14:textId="77777777" w:rsidR="00AF1284" w:rsidRPr="00AF1284" w:rsidRDefault="00AF1284" w:rsidP="00AF12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Patients Table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C6029B" w14:textId="77777777" w:rsidR="00AF1284" w:rsidRPr="00AF1284" w:rsidRDefault="00AF1284" w:rsidP="00AF12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Possible primary key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Case number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National identity card number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5EB5F2" w14:textId="77777777" w:rsidR="00AF1284" w:rsidRPr="00AF1284" w:rsidRDefault="00AF1284" w:rsidP="00AF128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Case number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is likely to be unique to each patient’s hospital visit, and the </w:t>
      </w:r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national identity card number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is unique for each individual. </w:t>
      </w:r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Bed number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date of entry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wouldn’t be reliable since multiple patients could share them.</w:t>
      </w:r>
    </w:p>
    <w:p w14:paraId="6A76E33F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sz w:val="24"/>
          <w:szCs w:val="24"/>
        </w:rPr>
        <w:t>Each primary key needs to be unique and stable to properly identify records in the table.</w:t>
      </w:r>
    </w:p>
    <w:p w14:paraId="6DF8DC06" w14:textId="77777777" w:rsid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Việt</w:t>
      </w:r>
    </w:p>
    <w:p w14:paraId="7F1DC0D8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37C299D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lastRenderedPageBreak/>
        <w:t>Làm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552B5A" w14:textId="77777777" w:rsidR="00AF1284" w:rsidRPr="00AF1284" w:rsidRDefault="00AF1284" w:rsidP="00AF12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. Các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email,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6CE1D5" w14:textId="77777777" w:rsidR="00AF1284" w:rsidRPr="00AF1284" w:rsidRDefault="00AF1284" w:rsidP="00AF12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. Các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vạch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205C73" w14:textId="77777777" w:rsidR="00AF1284" w:rsidRPr="00AF1284" w:rsidRDefault="00AF1284" w:rsidP="00AF12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. Các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Ngày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giường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cước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. Lưu ý: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7B132" w14:textId="77777777" w:rsidR="00AF1284" w:rsidRPr="00AF1284" w:rsidRDefault="00000000" w:rsidP="00AF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E3D842">
          <v:rect id="_x0000_i1025" style="width:0;height:1.5pt" o:hralign="center" o:hrstd="t" o:hr="t" fillcolor="#a0a0a0" stroked="f"/>
        </w:pict>
      </w:r>
    </w:p>
    <w:p w14:paraId="03A5AA1A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lời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57B603F" w14:textId="77777777" w:rsidR="00AF1284" w:rsidRPr="00AF1284" w:rsidRDefault="00AF1284" w:rsidP="00AF12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lạc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27F839" w14:textId="77777777" w:rsidR="00AF1284" w:rsidRPr="00AF1284" w:rsidRDefault="00AF1284" w:rsidP="00AF12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thành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Địa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chỉ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email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6A8A69" w14:textId="77777777" w:rsidR="00AF1284" w:rsidRPr="00AF1284" w:rsidRDefault="00AF1284" w:rsidP="00AF128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Lý do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thành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Địa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chỉ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email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4CA09B" w14:textId="77777777" w:rsidR="00AF1284" w:rsidRPr="00AF1284" w:rsidRDefault="00AF1284" w:rsidP="00AF12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kho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BA3893" w14:textId="77777777" w:rsidR="00AF1284" w:rsidRPr="00AF1284" w:rsidRDefault="00AF1284" w:rsidP="00AF12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Mã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vạch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8FFD8" w14:textId="77777777" w:rsidR="00AF1284" w:rsidRPr="00AF1284" w:rsidRDefault="00AF1284" w:rsidP="00AF128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Lý do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Mã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vạch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. Các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tên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sản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phẩm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giá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1BF442" w14:textId="77777777" w:rsidR="00AF1284" w:rsidRPr="00AF1284" w:rsidRDefault="00AF1284" w:rsidP="00AF12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bệnh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bệnh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viện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766C4E" w14:textId="77777777" w:rsidR="00AF1284" w:rsidRPr="00AF1284" w:rsidRDefault="00AF1284" w:rsidP="00AF12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hồ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sơ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bệnh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án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thẻ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căn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cước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công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dân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25CE7D" w14:textId="77777777" w:rsidR="00AF1284" w:rsidRPr="00AF1284" w:rsidRDefault="00AF1284" w:rsidP="00AF128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Lý do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hồ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sơ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bệnh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án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thẻ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căn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cước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công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dân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giường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ngày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i/>
          <w:iCs/>
          <w:sz w:val="24"/>
          <w:szCs w:val="24"/>
        </w:rPr>
        <w:t>viện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F8FD1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D08D0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7DCC5" w14:textId="77777777" w:rsidR="00AF1284" w:rsidRPr="00D25704" w:rsidRDefault="00AF1284" w:rsidP="00D25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D36CE" w14:textId="77777777" w:rsidR="00D25704" w:rsidRPr="00D25704" w:rsidRDefault="00D25704" w:rsidP="00D25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C2A05" w14:textId="77777777" w:rsidR="00D25704" w:rsidRDefault="00AF1284">
      <w:r>
        <w:t>Speaking 9</w:t>
      </w:r>
    </w:p>
    <w:p w14:paraId="2FB4C999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284">
        <w:rPr>
          <w:rFonts w:ascii="Times New Roman" w:eastAsia="Times New Roman" w:hAnsi="Symbol" w:cs="Times New Roman"/>
          <w:sz w:val="24"/>
          <w:szCs w:val="24"/>
        </w:rPr>
        <w:t>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</w:t>
      </w:r>
      <w:proofErr w:type="gram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paper takes up too much space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A6CCDF" w14:textId="77777777" w:rsidR="00AF1284" w:rsidRPr="00AF1284" w:rsidRDefault="00AF1284" w:rsidP="00AF12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scanning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to digitize documents and store them electronically, saving physical space and reducing clutter.</w:t>
      </w:r>
    </w:p>
    <w:p w14:paraId="2B0E5C22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28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</w:t>
      </w:r>
      <w:proofErr w:type="gram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find information on paper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F14503" w14:textId="77777777" w:rsidR="00AF1284" w:rsidRPr="00AF1284" w:rsidRDefault="00AF1284" w:rsidP="00AF12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Implement </w:t>
      </w: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OCR (optical character recognition)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to convert printed text into searchable digital text, making it easier to find and retrieve information.</w:t>
      </w:r>
    </w:p>
    <w:p w14:paraId="22F17AEE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284">
        <w:rPr>
          <w:rFonts w:ascii="Times New Roman" w:eastAsia="Times New Roman" w:hAnsi="Symbol" w:cs="Times New Roman"/>
          <w:sz w:val="24"/>
          <w:szCs w:val="24"/>
        </w:rPr>
        <w:t>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proofErr w:type="gram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staff spend a lot of time entering data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05B316" w14:textId="77777777" w:rsidR="00AF1284" w:rsidRPr="00AF1284" w:rsidRDefault="00AF1284" w:rsidP="00AF12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Set up a database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to store information efficiently. This will reduce the time spent on data entry and eliminate duplicate entries across different spreadsheets.</w:t>
      </w:r>
    </w:p>
    <w:p w14:paraId="66B4166D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284">
        <w:rPr>
          <w:rFonts w:ascii="Times New Roman" w:eastAsia="Times New Roman" w:hAnsi="Symbol" w:cs="Times New Roman"/>
          <w:sz w:val="24"/>
          <w:szCs w:val="24"/>
        </w:rPr>
        <w:t>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Entering</w:t>
      </w:r>
      <w:proofErr w:type="gram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same data into different spreadsheets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CD3FB9" w14:textId="77777777" w:rsidR="00AF1284" w:rsidRPr="00AF1284" w:rsidRDefault="00AF1284" w:rsidP="00AF12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Use a </w:t>
      </w: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database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where data only needs to be entered once, allowing it to be accessed or shared across different systems, thus avoiding duplicate entry.</w:t>
      </w:r>
    </w:p>
    <w:p w14:paraId="4E1253CE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284">
        <w:rPr>
          <w:rFonts w:ascii="Times New Roman" w:eastAsia="Times New Roman" w:hAnsi="Symbol" w:cs="Times New Roman"/>
          <w:sz w:val="24"/>
          <w:szCs w:val="24"/>
        </w:rPr>
        <w:t>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Copying</w:t>
      </w:r>
      <w:proofErr w:type="gram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pasting data from spreadsheets into word processor documents is slow and looks unprofessional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25D722" w14:textId="77777777" w:rsidR="00AF1284" w:rsidRPr="00AF1284" w:rsidRDefault="00AF1284" w:rsidP="00AF12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Utilize </w:t>
      </w: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report generation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features from the database to create professionally formatted documents without the need for manual copying and pasting.</w:t>
      </w:r>
    </w:p>
    <w:p w14:paraId="36BB1043" w14:textId="77777777" w:rsidR="00AF1284" w:rsidRDefault="00AF1284"/>
    <w:p w14:paraId="416BBD2C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D450ADD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huống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E9DDF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Thông tin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tốn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khăn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. Sao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chép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dán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BB48D4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Quét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quang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(OCR),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5DE88" w14:textId="77777777" w:rsidR="00AF1284" w:rsidRPr="00AF1284" w:rsidRDefault="00000000" w:rsidP="00AF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EC173F">
          <v:rect id="_x0000_i1026" style="width:0;height:1.5pt" o:hralign="center" o:hrstd="t" o:hr="t" fillcolor="#a0a0a0" stroked="f"/>
        </w:pict>
      </w:r>
    </w:p>
    <w:p w14:paraId="1B96E871" w14:textId="77777777" w:rsidR="00AF1284" w:rsidRPr="00AF1284" w:rsidRDefault="00AF1284" w:rsidP="00AF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lời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75FF326" w14:textId="77777777" w:rsidR="00AF1284" w:rsidRPr="00AF1284" w:rsidRDefault="00AF1284" w:rsidP="00AF12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Thông tin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giấy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chiếm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quá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nhiều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FF9FD9" w14:textId="77777777" w:rsidR="00AF1284" w:rsidRPr="00AF1284" w:rsidRDefault="00AF1284" w:rsidP="00AF12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quét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bớt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lộn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xộn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A3ED4D" w14:textId="77777777" w:rsidR="00AF1284" w:rsidRPr="00AF1284" w:rsidRDefault="00AF1284" w:rsidP="00AF12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Khó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giấy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D34F8F" w14:textId="77777777" w:rsidR="00AF1284" w:rsidRPr="00AF1284" w:rsidRDefault="00AF1284" w:rsidP="00AF12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Giải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OCR (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quang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tin.</w:t>
      </w:r>
    </w:p>
    <w:p w14:paraId="739FD758" w14:textId="77777777" w:rsidR="00AF1284" w:rsidRPr="00AF1284" w:rsidRDefault="00AF1284" w:rsidP="00AF12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thủ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tốn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nhiều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15463A" w14:textId="77777777" w:rsidR="00AF1284" w:rsidRPr="00AF1284" w:rsidRDefault="00AF1284" w:rsidP="00AF12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33F145" w14:textId="77777777" w:rsidR="00AF1284" w:rsidRPr="00AF1284" w:rsidRDefault="00AF1284" w:rsidP="00AF12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BBA182" w14:textId="77777777" w:rsidR="00AF1284" w:rsidRPr="00AF1284" w:rsidRDefault="00AF1284" w:rsidP="00AF12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FCFF8" w14:textId="77777777" w:rsidR="00AF1284" w:rsidRPr="00AF1284" w:rsidRDefault="00AF1284" w:rsidP="00AF12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Sao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chép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dán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văn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mất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đẹp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mắt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4A2B78" w14:textId="77777777" w:rsidR="00AF1284" w:rsidRPr="00AF1284" w:rsidRDefault="00AF1284" w:rsidP="00AF12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b/>
          <w:bCs/>
          <w:sz w:val="24"/>
          <w:szCs w:val="24"/>
        </w:rPr>
        <w:t>cáo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chép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dán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28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F12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8AD3DF" w14:textId="3C55F330" w:rsidR="00BA5B39" w:rsidRPr="00BA5B39" w:rsidRDefault="00BA5B39" w:rsidP="00BA5B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Pr="00BA5B39">
        <w:rPr>
          <w:b/>
          <w:bCs/>
          <w:sz w:val="36"/>
          <w:szCs w:val="36"/>
        </w:rPr>
        <w:t>Systems administration</w:t>
      </w:r>
    </w:p>
    <w:p w14:paraId="7696D351" w14:textId="77777777" w:rsidR="00BA5B39" w:rsidRPr="00BA5B39" w:rsidRDefault="00BA5B39" w:rsidP="00BA5B39">
      <w:pPr>
        <w:pStyle w:val="ListParagraph"/>
        <w:rPr>
          <w:b/>
          <w:bCs/>
          <w:sz w:val="36"/>
          <w:szCs w:val="36"/>
        </w:rPr>
      </w:pPr>
    </w:p>
    <w:p w14:paraId="2A299D85" w14:textId="77777777" w:rsidR="00BA5B39" w:rsidRPr="005B6F0E" w:rsidRDefault="00BA5B39" w:rsidP="00BA5B39">
      <w:pPr>
        <w:rPr>
          <w:b/>
          <w:bCs/>
          <w:sz w:val="26"/>
          <w:szCs w:val="26"/>
        </w:rPr>
      </w:pPr>
      <w:r w:rsidRPr="005B6F0E">
        <w:rPr>
          <w:b/>
          <w:bCs/>
          <w:sz w:val="26"/>
          <w:szCs w:val="26"/>
        </w:rPr>
        <w:t>Speaking 1</w:t>
      </w:r>
    </w:p>
    <w:tbl>
      <w:tblPr>
        <w:tblpPr w:leftFromText="180" w:rightFromText="180" w:vertAnchor="text" w:horzAnchor="margin" w:tblpY="1129"/>
        <w:tblW w:w="9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7"/>
        <w:gridCol w:w="4821"/>
      </w:tblGrid>
      <w:tr w:rsidR="00BA5B39" w14:paraId="3642232D" w14:textId="77777777" w:rsidTr="00F3646D">
        <w:trPr>
          <w:trHeight w:val="2892"/>
        </w:trPr>
        <w:tc>
          <w:tcPr>
            <w:tcW w:w="4727" w:type="dxa"/>
          </w:tcPr>
          <w:p w14:paraId="69753D6B" w14:textId="77777777" w:rsidR="00BA5B39" w:rsidRPr="005B6F0E" w:rsidRDefault="00BA5B39" w:rsidP="00F3646D">
            <w:pPr>
              <w:rPr>
                <w:sz w:val="26"/>
                <w:szCs w:val="26"/>
              </w:rPr>
            </w:pPr>
            <w:r w:rsidRPr="00D351C9">
              <w:rPr>
                <w:b/>
                <w:bCs/>
                <w:sz w:val="26"/>
                <w:szCs w:val="26"/>
              </w:rPr>
              <w:t>A systems administrator’s task:</w:t>
            </w:r>
            <w:r w:rsidRPr="00D351C9">
              <w:rPr>
                <w:sz w:val="26"/>
                <w:szCs w:val="26"/>
              </w:rPr>
              <w:t xml:space="preserve"> </w:t>
            </w:r>
          </w:p>
          <w:p w14:paraId="51C22C87" w14:textId="77777777" w:rsidR="00BA5B39" w:rsidRPr="005B6F0E" w:rsidRDefault="00BA5B39" w:rsidP="00F3646D">
            <w:pPr>
              <w:rPr>
                <w:sz w:val="24"/>
                <w:szCs w:val="24"/>
              </w:rPr>
            </w:pPr>
            <w:r w:rsidRPr="005B6F0E">
              <w:rPr>
                <w:sz w:val="24"/>
                <w:szCs w:val="24"/>
              </w:rPr>
              <w:t>D</w:t>
            </w:r>
            <w:r w:rsidRPr="00D351C9">
              <w:rPr>
                <w:sz w:val="24"/>
                <w:szCs w:val="24"/>
              </w:rPr>
              <w:t>eploys new software</w:t>
            </w:r>
            <w:r w:rsidRPr="005B6F0E">
              <w:rPr>
                <w:sz w:val="24"/>
                <w:szCs w:val="24"/>
              </w:rPr>
              <w:t>.</w:t>
            </w:r>
          </w:p>
          <w:p w14:paraId="21331E26" w14:textId="77777777" w:rsidR="00BA5B39" w:rsidRPr="005B6F0E" w:rsidRDefault="00BA5B39" w:rsidP="00F3646D">
            <w:pPr>
              <w:rPr>
                <w:sz w:val="24"/>
                <w:szCs w:val="24"/>
              </w:rPr>
            </w:pPr>
            <w:r w:rsidRPr="00D351C9">
              <w:rPr>
                <w:sz w:val="24"/>
                <w:szCs w:val="24"/>
              </w:rPr>
              <w:t xml:space="preserve"> </w:t>
            </w:r>
            <w:r w:rsidRPr="005B6F0E">
              <w:rPr>
                <w:sz w:val="24"/>
                <w:szCs w:val="24"/>
              </w:rPr>
              <w:t>L</w:t>
            </w:r>
            <w:r w:rsidRPr="00D351C9">
              <w:rPr>
                <w:sz w:val="24"/>
                <w:szCs w:val="24"/>
              </w:rPr>
              <w:t>ooks after network security</w:t>
            </w:r>
            <w:r w:rsidRPr="005B6F0E">
              <w:rPr>
                <w:sz w:val="24"/>
                <w:szCs w:val="24"/>
              </w:rPr>
              <w:t>.</w:t>
            </w:r>
          </w:p>
          <w:p w14:paraId="411848E2" w14:textId="77777777" w:rsidR="00BA5B39" w:rsidRPr="005B6F0E" w:rsidRDefault="00BA5B39" w:rsidP="00F3646D">
            <w:pPr>
              <w:rPr>
                <w:sz w:val="24"/>
                <w:szCs w:val="24"/>
              </w:rPr>
            </w:pPr>
            <w:r w:rsidRPr="005B6F0E">
              <w:rPr>
                <w:sz w:val="24"/>
                <w:szCs w:val="24"/>
              </w:rPr>
              <w:t>S</w:t>
            </w:r>
            <w:r w:rsidRPr="00D351C9">
              <w:rPr>
                <w:sz w:val="24"/>
                <w:szCs w:val="24"/>
              </w:rPr>
              <w:t>ets up user accounts</w:t>
            </w:r>
            <w:r w:rsidRPr="005B6F0E">
              <w:rPr>
                <w:sz w:val="24"/>
                <w:szCs w:val="24"/>
              </w:rPr>
              <w:t>.</w:t>
            </w:r>
          </w:p>
          <w:p w14:paraId="5BB0DEF7" w14:textId="77777777" w:rsidR="00BA5B39" w:rsidRPr="00D351C9" w:rsidRDefault="00BA5B39" w:rsidP="00F3646D">
            <w:pPr>
              <w:rPr>
                <w:sz w:val="24"/>
                <w:szCs w:val="24"/>
              </w:rPr>
            </w:pPr>
            <w:r w:rsidRPr="005B6F0E">
              <w:rPr>
                <w:sz w:val="24"/>
                <w:szCs w:val="24"/>
              </w:rPr>
              <w:t>U</w:t>
            </w:r>
            <w:r w:rsidRPr="00D351C9">
              <w:rPr>
                <w:sz w:val="24"/>
                <w:szCs w:val="24"/>
              </w:rPr>
              <w:t xml:space="preserve">pdates software across an </w:t>
            </w:r>
            <w:r w:rsidRPr="005B6F0E">
              <w:rPr>
                <w:sz w:val="24"/>
                <w:szCs w:val="24"/>
              </w:rPr>
              <w:t>organization.</w:t>
            </w:r>
          </w:p>
          <w:p w14:paraId="2B6693E8" w14:textId="77777777" w:rsidR="00BA5B39" w:rsidRDefault="00BA5B39" w:rsidP="00F3646D"/>
        </w:tc>
        <w:tc>
          <w:tcPr>
            <w:tcW w:w="4821" w:type="dxa"/>
          </w:tcPr>
          <w:p w14:paraId="1944ED85" w14:textId="77777777" w:rsidR="00BA5B39" w:rsidRPr="005B6F0E" w:rsidRDefault="00BA5B39" w:rsidP="00F3646D">
            <w:pPr>
              <w:rPr>
                <w:sz w:val="26"/>
                <w:szCs w:val="26"/>
              </w:rPr>
            </w:pPr>
            <w:r w:rsidRPr="00D351C9">
              <w:rPr>
                <w:b/>
                <w:bCs/>
                <w:sz w:val="26"/>
                <w:szCs w:val="26"/>
              </w:rPr>
              <w:t>Not a systems administrator’s task:</w:t>
            </w:r>
            <w:r w:rsidRPr="00D351C9">
              <w:rPr>
                <w:sz w:val="26"/>
                <w:szCs w:val="26"/>
              </w:rPr>
              <w:t xml:space="preserve"> </w:t>
            </w:r>
          </w:p>
          <w:p w14:paraId="0458D0AD" w14:textId="77777777" w:rsidR="00BA5B39" w:rsidRPr="005B6F0E" w:rsidRDefault="00BA5B39" w:rsidP="00F3646D">
            <w:pPr>
              <w:rPr>
                <w:sz w:val="24"/>
                <w:szCs w:val="24"/>
              </w:rPr>
            </w:pPr>
            <w:r w:rsidRPr="005B6F0E">
              <w:rPr>
                <w:sz w:val="24"/>
                <w:szCs w:val="24"/>
              </w:rPr>
              <w:t>D</w:t>
            </w:r>
            <w:r w:rsidRPr="00D351C9">
              <w:rPr>
                <w:sz w:val="24"/>
                <w:szCs w:val="24"/>
              </w:rPr>
              <w:t>esigns databases</w:t>
            </w:r>
            <w:r w:rsidRPr="005B6F0E">
              <w:rPr>
                <w:sz w:val="24"/>
                <w:szCs w:val="24"/>
              </w:rPr>
              <w:t>.</w:t>
            </w:r>
          </w:p>
          <w:p w14:paraId="5E4A29A7" w14:textId="77777777" w:rsidR="00BA5B39" w:rsidRPr="005B6F0E" w:rsidRDefault="00BA5B39" w:rsidP="00F3646D">
            <w:pPr>
              <w:rPr>
                <w:sz w:val="24"/>
                <w:szCs w:val="24"/>
              </w:rPr>
            </w:pPr>
            <w:r w:rsidRPr="005B6F0E">
              <w:rPr>
                <w:sz w:val="24"/>
                <w:szCs w:val="24"/>
              </w:rPr>
              <w:t>W</w:t>
            </w:r>
            <w:r w:rsidRPr="00D351C9">
              <w:rPr>
                <w:sz w:val="24"/>
                <w:szCs w:val="24"/>
              </w:rPr>
              <w:t>orks on a help desk</w:t>
            </w:r>
            <w:r w:rsidRPr="005B6F0E">
              <w:rPr>
                <w:sz w:val="24"/>
                <w:szCs w:val="24"/>
              </w:rPr>
              <w:t>.</w:t>
            </w:r>
          </w:p>
          <w:p w14:paraId="5E2CDD55" w14:textId="77777777" w:rsidR="00BA5B39" w:rsidRPr="00D351C9" w:rsidRDefault="00BA5B39" w:rsidP="00F3646D">
            <w:pPr>
              <w:rPr>
                <w:sz w:val="24"/>
                <w:szCs w:val="24"/>
              </w:rPr>
            </w:pPr>
            <w:r w:rsidRPr="005B6F0E">
              <w:rPr>
                <w:sz w:val="24"/>
                <w:szCs w:val="24"/>
              </w:rPr>
              <w:t>W</w:t>
            </w:r>
            <w:r w:rsidRPr="00D351C9">
              <w:rPr>
                <w:sz w:val="24"/>
                <w:szCs w:val="24"/>
              </w:rPr>
              <w:t>rites software to sell to other companies</w:t>
            </w:r>
            <w:r w:rsidRPr="005B6F0E">
              <w:rPr>
                <w:sz w:val="24"/>
                <w:szCs w:val="24"/>
              </w:rPr>
              <w:t>.</w:t>
            </w:r>
          </w:p>
          <w:p w14:paraId="7A33F4C5" w14:textId="77777777" w:rsidR="00BA5B39" w:rsidRDefault="00BA5B39" w:rsidP="00F3646D"/>
        </w:tc>
      </w:tr>
    </w:tbl>
    <w:p w14:paraId="7988023B" w14:textId="77777777" w:rsidR="00BA5B39" w:rsidRDefault="00BA5B39"/>
    <w:p w14:paraId="029E136A" w14:textId="77777777" w:rsidR="00BA5B39" w:rsidRDefault="00BA5B39"/>
    <w:p w14:paraId="1ED443E2" w14:textId="77777777" w:rsidR="00BA5B39" w:rsidRDefault="00BA5B39"/>
    <w:p w14:paraId="4DDDB281" w14:textId="77777777" w:rsidR="00BA5B39" w:rsidRDefault="00BA5B39"/>
    <w:p w14:paraId="49D9BE7E" w14:textId="77777777" w:rsidR="00BA5B39" w:rsidRPr="005B6F0E" w:rsidRDefault="00BA5B39" w:rsidP="00BA5B39">
      <w:pPr>
        <w:rPr>
          <w:b/>
          <w:bCs/>
          <w:sz w:val="26"/>
          <w:szCs w:val="26"/>
        </w:rPr>
      </w:pPr>
      <w:r w:rsidRPr="005B6F0E">
        <w:rPr>
          <w:b/>
          <w:bCs/>
          <w:sz w:val="26"/>
          <w:szCs w:val="26"/>
        </w:rPr>
        <w:t>Speaking 2</w:t>
      </w:r>
    </w:p>
    <w:p w14:paraId="416DD013" w14:textId="77777777" w:rsidR="00BA5B39" w:rsidRPr="005B6F0E" w:rsidRDefault="00BA5B39" w:rsidP="00BA5B39">
      <w:r w:rsidRPr="005B6F0E">
        <w:t xml:space="preserve">Designs databases: database administrator. </w:t>
      </w:r>
    </w:p>
    <w:p w14:paraId="2CD43CC0" w14:textId="77777777" w:rsidR="00BA5B39" w:rsidRPr="005B6F0E" w:rsidRDefault="00BA5B39" w:rsidP="00BA5B39">
      <w:r w:rsidRPr="005B6F0E">
        <w:t>Works on a help desk: help desk supervisor.</w:t>
      </w:r>
    </w:p>
    <w:p w14:paraId="652B4F0A" w14:textId="77777777" w:rsidR="00BA5B39" w:rsidRDefault="00BA5B39" w:rsidP="00BA5B39">
      <w:r w:rsidRPr="005B6F0E">
        <w:t xml:space="preserve">Writes software to sell to other companies: software developer. </w:t>
      </w:r>
    </w:p>
    <w:p w14:paraId="498422CD" w14:textId="77777777" w:rsidR="00BA5B39" w:rsidRPr="005B6F0E" w:rsidRDefault="00BA5B39" w:rsidP="00BA5B39"/>
    <w:p w14:paraId="6D37E916" w14:textId="77777777" w:rsidR="00BA5B39" w:rsidRDefault="00BA5B39" w:rsidP="00BA5B39">
      <w:pPr>
        <w:rPr>
          <w:b/>
          <w:bCs/>
          <w:sz w:val="26"/>
          <w:szCs w:val="26"/>
        </w:rPr>
      </w:pPr>
      <w:r w:rsidRPr="005B6F0E">
        <w:rPr>
          <w:b/>
          <w:bCs/>
          <w:sz w:val="26"/>
          <w:szCs w:val="26"/>
        </w:rPr>
        <w:t xml:space="preserve">Speaking </w:t>
      </w:r>
      <w:r>
        <w:rPr>
          <w:b/>
          <w:bCs/>
          <w:sz w:val="26"/>
          <w:szCs w:val="26"/>
        </w:rPr>
        <w:t>10</w:t>
      </w:r>
    </w:p>
    <w:p w14:paraId="14F5F04C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5B6F0E">
        <w:rPr>
          <w:sz w:val="24"/>
          <w:szCs w:val="24"/>
        </w:rPr>
        <w:t xml:space="preserve">   Before you finish work for the day, could you </w:t>
      </w:r>
    </w:p>
    <w:p w14:paraId="3A105E77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 xml:space="preserve">    check the logs? </w:t>
      </w:r>
    </w:p>
    <w:p w14:paraId="2104C051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5B6F0E">
        <w:rPr>
          <w:sz w:val="24"/>
          <w:szCs w:val="24"/>
        </w:rPr>
        <w:t xml:space="preserve">  After you start work tomorrow, please check </w:t>
      </w:r>
    </w:p>
    <w:p w14:paraId="4E52A909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 xml:space="preserve">    out the database problem.  </w:t>
      </w:r>
    </w:p>
    <w:p w14:paraId="542B8E4B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Pr="005B6F0E">
        <w:rPr>
          <w:sz w:val="24"/>
          <w:szCs w:val="24"/>
        </w:rPr>
        <w:t xml:space="preserve">  While you’re in the server room, could you </w:t>
      </w:r>
    </w:p>
    <w:p w14:paraId="25FEACCA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 xml:space="preserve">    check the network cables?  </w:t>
      </w:r>
    </w:p>
    <w:p w14:paraId="3637772F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Pr="005B6F0E">
        <w:rPr>
          <w:sz w:val="24"/>
          <w:szCs w:val="24"/>
        </w:rPr>
        <w:t xml:space="preserve">   After the new designer arrives, could you set </w:t>
      </w:r>
    </w:p>
    <w:p w14:paraId="08E40997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 xml:space="preserve">    permissions on his computer? </w:t>
      </w:r>
    </w:p>
    <w:p w14:paraId="2F508C38" w14:textId="77777777" w:rsidR="00BA5B39" w:rsidRPr="005B6F0E" w:rsidRDefault="00BA5B39" w:rsidP="00BA5B39">
      <w:pPr>
        <w:rPr>
          <w:b/>
          <w:bCs/>
          <w:sz w:val="26"/>
          <w:szCs w:val="26"/>
        </w:rPr>
      </w:pPr>
      <w:r w:rsidRPr="005B6F0E">
        <w:rPr>
          <w:b/>
          <w:bCs/>
          <w:sz w:val="26"/>
          <w:szCs w:val="26"/>
        </w:rPr>
        <w:t>Speaking 11</w:t>
      </w:r>
    </w:p>
    <w:p w14:paraId="40201A2F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5B6F0E">
        <w:rPr>
          <w:sz w:val="24"/>
          <w:szCs w:val="24"/>
        </w:rPr>
        <w:t xml:space="preserve">   Before upgrading some software, check that </w:t>
      </w:r>
    </w:p>
    <w:p w14:paraId="2A994EBF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 xml:space="preserve">    no one is using it!  </w:t>
      </w:r>
    </w:p>
    <w:p w14:paraId="566ECEC6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5B6F0E">
        <w:rPr>
          <w:sz w:val="24"/>
          <w:szCs w:val="24"/>
        </w:rPr>
        <w:t xml:space="preserve">   Before remote accessing someone’s  </w:t>
      </w:r>
    </w:p>
    <w:p w14:paraId="73FF7684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 xml:space="preserve">    computer, you should ask their permission</w:t>
      </w:r>
      <w:r>
        <w:rPr>
          <w:sz w:val="24"/>
          <w:szCs w:val="24"/>
        </w:rPr>
        <w:t>.</w:t>
      </w:r>
    </w:p>
    <w:p w14:paraId="2A729812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 xml:space="preserve">3   Before switching off a server with users’  </w:t>
      </w:r>
    </w:p>
    <w:p w14:paraId="0940B698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 xml:space="preserve">    computers networked to it, check that  </w:t>
      </w:r>
    </w:p>
    <w:p w14:paraId="12A9A6B6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 xml:space="preserve">    they’re not using the network</w:t>
      </w:r>
      <w:r>
        <w:rPr>
          <w:sz w:val="24"/>
          <w:szCs w:val="24"/>
        </w:rPr>
        <w:t>.</w:t>
      </w:r>
      <w:r w:rsidRPr="005B6F0E">
        <w:rPr>
          <w:sz w:val="24"/>
          <w:szCs w:val="24"/>
        </w:rPr>
        <w:t xml:space="preserve"> </w:t>
      </w:r>
    </w:p>
    <w:p w14:paraId="116D3E28" w14:textId="77777777" w:rsidR="00BA5B39" w:rsidRPr="005B6F0E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 xml:space="preserve">4   Before deploying new software, give the </w:t>
      </w:r>
    </w:p>
    <w:p w14:paraId="26F63430" w14:textId="77777777" w:rsidR="00BA5B39" w:rsidRDefault="00BA5B39" w:rsidP="00BA5B39">
      <w:pPr>
        <w:rPr>
          <w:sz w:val="24"/>
          <w:szCs w:val="24"/>
        </w:rPr>
      </w:pPr>
      <w:r w:rsidRPr="005B6F0E">
        <w:rPr>
          <w:sz w:val="24"/>
          <w:szCs w:val="24"/>
        </w:rPr>
        <w:t xml:space="preserve">    users training with it.</w:t>
      </w:r>
    </w:p>
    <w:p w14:paraId="4E3CDCFE" w14:textId="77777777" w:rsidR="00BA5B39" w:rsidRPr="005B6F0E" w:rsidRDefault="00BA5B39" w:rsidP="00BA5B39">
      <w:pPr>
        <w:jc w:val="center"/>
        <w:rPr>
          <w:b/>
          <w:bCs/>
          <w:sz w:val="36"/>
          <w:szCs w:val="36"/>
        </w:rPr>
      </w:pPr>
      <w:r w:rsidRPr="004C6FBA">
        <w:rPr>
          <w:b/>
          <w:bCs/>
          <w:sz w:val="36"/>
          <w:szCs w:val="36"/>
        </w:rPr>
        <w:t>Business matters</w:t>
      </w:r>
    </w:p>
    <w:p w14:paraId="0FF6E806" w14:textId="77777777" w:rsidR="00BA5B39" w:rsidRPr="005B6F0E" w:rsidRDefault="00BA5B39" w:rsidP="00BA5B39">
      <w:pPr>
        <w:rPr>
          <w:sz w:val="24"/>
          <w:szCs w:val="24"/>
        </w:rPr>
      </w:pPr>
    </w:p>
    <w:p w14:paraId="0E2FE94D" w14:textId="77777777" w:rsidR="00BA5B39" w:rsidRPr="004C6FBA" w:rsidRDefault="00BA5B39" w:rsidP="00BA5B39">
      <w:p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Salesperson’s Laptop: Hard Drive Crashed</w:t>
      </w:r>
    </w:p>
    <w:p w14:paraId="5F15EE83" w14:textId="77777777" w:rsidR="00BA5B39" w:rsidRPr="004C6FBA" w:rsidRDefault="00BA5B39" w:rsidP="00BA5B39">
      <w:p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Solution:</w:t>
      </w:r>
    </w:p>
    <w:p w14:paraId="676BF2A0" w14:textId="77777777" w:rsidR="00BA5B39" w:rsidRPr="004C6FBA" w:rsidRDefault="00BA5B39" w:rsidP="00BA5B39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We replaced the hard drive and restored the data from the backup.</w:t>
      </w:r>
    </w:p>
    <w:p w14:paraId="3347D891" w14:textId="77777777" w:rsidR="00BA5B39" w:rsidRPr="004C6FBA" w:rsidRDefault="00BA5B39" w:rsidP="00BA5B39">
      <w:pPr>
        <w:rPr>
          <w:b/>
          <w:bCs/>
          <w:sz w:val="24"/>
          <w:szCs w:val="24"/>
        </w:rPr>
      </w:pPr>
    </w:p>
    <w:p w14:paraId="664BF07D" w14:textId="77777777" w:rsidR="00BA5B39" w:rsidRPr="004C6FBA" w:rsidRDefault="00BA5B39" w:rsidP="00BA5B39">
      <w:p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2. Marketing Department: Want a New Report in Their Database</w:t>
      </w:r>
    </w:p>
    <w:p w14:paraId="0A55E5FF" w14:textId="77777777" w:rsidR="00BA5B39" w:rsidRPr="004C6FBA" w:rsidRDefault="00BA5B39" w:rsidP="00BA5B39">
      <w:p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lastRenderedPageBreak/>
        <w:t>Solution:</w:t>
      </w:r>
    </w:p>
    <w:p w14:paraId="1C652169" w14:textId="77777777" w:rsidR="00BA5B39" w:rsidRPr="004C6FBA" w:rsidRDefault="00BA5B39" w:rsidP="00BA5B39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We generated the requested report and added it to their database.</w:t>
      </w:r>
    </w:p>
    <w:p w14:paraId="6EBF6E57" w14:textId="77777777" w:rsidR="00BA5B39" w:rsidRPr="004C6FBA" w:rsidRDefault="00BA5B39" w:rsidP="00BA5B39">
      <w:pPr>
        <w:rPr>
          <w:b/>
          <w:bCs/>
          <w:sz w:val="24"/>
          <w:szCs w:val="24"/>
        </w:rPr>
      </w:pPr>
    </w:p>
    <w:p w14:paraId="40F8FE76" w14:textId="77777777" w:rsidR="00BA5B39" w:rsidRPr="004C6FBA" w:rsidRDefault="00BA5B39" w:rsidP="00BA5B39">
      <w:p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3. Internet Connection: Several Dropouts</w:t>
      </w:r>
    </w:p>
    <w:p w14:paraId="2B46BC47" w14:textId="77777777" w:rsidR="00BA5B39" w:rsidRPr="004C6FBA" w:rsidRDefault="00BA5B39" w:rsidP="00BA5B39">
      <w:p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Solution:</w:t>
      </w:r>
    </w:p>
    <w:p w14:paraId="53B1A73D" w14:textId="77777777" w:rsidR="00BA5B39" w:rsidRPr="004C6FBA" w:rsidRDefault="00BA5B39" w:rsidP="00BA5B39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We restarted the router and contacted the internet provider. They fixed the issue.</w:t>
      </w:r>
    </w:p>
    <w:p w14:paraId="6169B8E2" w14:textId="77777777" w:rsidR="00BA5B39" w:rsidRPr="004C6FBA" w:rsidRDefault="00BA5B39" w:rsidP="00BA5B39">
      <w:pPr>
        <w:rPr>
          <w:b/>
          <w:bCs/>
          <w:sz w:val="24"/>
          <w:szCs w:val="24"/>
        </w:rPr>
      </w:pPr>
    </w:p>
    <w:p w14:paraId="2FE69B42" w14:textId="77777777" w:rsidR="00BA5B39" w:rsidRPr="004C6FBA" w:rsidRDefault="00BA5B39" w:rsidP="00BA5B39">
      <w:p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4. Backup System: Failed</w:t>
      </w:r>
    </w:p>
    <w:p w14:paraId="3CDEEEB2" w14:textId="77777777" w:rsidR="00BA5B39" w:rsidRPr="004C6FBA" w:rsidRDefault="00BA5B39" w:rsidP="00BA5B39">
      <w:p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Solution:</w:t>
      </w:r>
    </w:p>
    <w:p w14:paraId="4F77F396" w14:textId="77777777" w:rsidR="00BA5B39" w:rsidRPr="004C6FBA" w:rsidRDefault="00BA5B39" w:rsidP="00BA5B39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We restarted the backup system and ensured it’s running correctly now.</w:t>
      </w:r>
    </w:p>
    <w:p w14:paraId="47C8A1ED" w14:textId="77777777" w:rsidR="00BA5B39" w:rsidRPr="004C6FBA" w:rsidRDefault="00BA5B39" w:rsidP="00BA5B39">
      <w:pPr>
        <w:rPr>
          <w:b/>
          <w:bCs/>
          <w:sz w:val="24"/>
          <w:szCs w:val="24"/>
        </w:rPr>
      </w:pPr>
    </w:p>
    <w:p w14:paraId="76F8D22B" w14:textId="77777777" w:rsidR="00BA5B39" w:rsidRPr="004C6FBA" w:rsidRDefault="00BA5B39" w:rsidP="00BA5B39">
      <w:p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5. New Employee: Locked out of the Human Resources Database</w:t>
      </w:r>
    </w:p>
    <w:p w14:paraId="42A3A9FE" w14:textId="77777777" w:rsidR="00BA5B39" w:rsidRPr="004C6FBA" w:rsidRDefault="00BA5B39" w:rsidP="00BA5B39">
      <w:p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Solution:</w:t>
      </w:r>
    </w:p>
    <w:p w14:paraId="1BBD3E2E" w14:textId="77777777" w:rsidR="00BA5B39" w:rsidRPr="004C6FBA" w:rsidRDefault="00BA5B39" w:rsidP="00BA5B39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We reset the employee’s password, and now they can access the HR database.</w:t>
      </w:r>
    </w:p>
    <w:p w14:paraId="46073A6F" w14:textId="77777777" w:rsidR="00BA5B39" w:rsidRPr="004C6FBA" w:rsidRDefault="00BA5B39" w:rsidP="00BA5B39">
      <w:pPr>
        <w:rPr>
          <w:b/>
          <w:bCs/>
          <w:sz w:val="24"/>
          <w:szCs w:val="24"/>
        </w:rPr>
      </w:pPr>
    </w:p>
    <w:p w14:paraId="1E59985B" w14:textId="77777777" w:rsidR="00BA5B39" w:rsidRPr="004C6FBA" w:rsidRDefault="00BA5B39" w:rsidP="00BA5B39">
      <w:p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6. Projector: Wrong Cables</w:t>
      </w:r>
    </w:p>
    <w:p w14:paraId="6E36A157" w14:textId="77777777" w:rsidR="00BA5B39" w:rsidRPr="004C6FBA" w:rsidRDefault="00BA5B39" w:rsidP="00BA5B39">
      <w:p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Solution:</w:t>
      </w:r>
    </w:p>
    <w:p w14:paraId="40D86EFB" w14:textId="77777777" w:rsidR="00BA5B39" w:rsidRPr="004C6FBA" w:rsidRDefault="00BA5B39" w:rsidP="00BA5B39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4C6FBA">
        <w:rPr>
          <w:b/>
          <w:bCs/>
          <w:sz w:val="24"/>
          <w:szCs w:val="24"/>
        </w:rPr>
        <w:t>We found the correct cables and connected the projector properly.</w:t>
      </w:r>
    </w:p>
    <w:p w14:paraId="4A266E12" w14:textId="77777777" w:rsidR="00BA5B39" w:rsidRPr="00D351C9" w:rsidRDefault="00BA5B39" w:rsidP="00BA5B39">
      <w:pPr>
        <w:rPr>
          <w:b/>
          <w:bCs/>
          <w:sz w:val="24"/>
          <w:szCs w:val="24"/>
        </w:rPr>
      </w:pPr>
    </w:p>
    <w:p w14:paraId="58F3B0E6" w14:textId="77777777" w:rsidR="00BA5B39" w:rsidRDefault="00BA5B39"/>
    <w:sectPr w:rsidR="00BA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6289"/>
    <w:multiLevelType w:val="multilevel"/>
    <w:tmpl w:val="FDC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811CA"/>
    <w:multiLevelType w:val="multilevel"/>
    <w:tmpl w:val="566E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54CB1"/>
    <w:multiLevelType w:val="multilevel"/>
    <w:tmpl w:val="BDA4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D4BDC"/>
    <w:multiLevelType w:val="multilevel"/>
    <w:tmpl w:val="FD60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008F9"/>
    <w:multiLevelType w:val="multilevel"/>
    <w:tmpl w:val="E5E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82FDE"/>
    <w:multiLevelType w:val="multilevel"/>
    <w:tmpl w:val="0304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05879"/>
    <w:multiLevelType w:val="multilevel"/>
    <w:tmpl w:val="EAC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93397"/>
    <w:multiLevelType w:val="multilevel"/>
    <w:tmpl w:val="B92A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B4F00"/>
    <w:multiLevelType w:val="multilevel"/>
    <w:tmpl w:val="050A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D0019"/>
    <w:multiLevelType w:val="multilevel"/>
    <w:tmpl w:val="FD1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14373"/>
    <w:multiLevelType w:val="multilevel"/>
    <w:tmpl w:val="91E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A6FFF"/>
    <w:multiLevelType w:val="multilevel"/>
    <w:tmpl w:val="A0F2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4240E"/>
    <w:multiLevelType w:val="multilevel"/>
    <w:tmpl w:val="C8DE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0525D"/>
    <w:multiLevelType w:val="multilevel"/>
    <w:tmpl w:val="ECE6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87B09"/>
    <w:multiLevelType w:val="multilevel"/>
    <w:tmpl w:val="CB22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15747"/>
    <w:multiLevelType w:val="multilevel"/>
    <w:tmpl w:val="0246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B2FCD"/>
    <w:multiLevelType w:val="multilevel"/>
    <w:tmpl w:val="0678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941A50"/>
    <w:multiLevelType w:val="multilevel"/>
    <w:tmpl w:val="3ADA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262C07"/>
    <w:multiLevelType w:val="multilevel"/>
    <w:tmpl w:val="90DE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6F6C3C"/>
    <w:multiLevelType w:val="multilevel"/>
    <w:tmpl w:val="32B6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40B92"/>
    <w:multiLevelType w:val="multilevel"/>
    <w:tmpl w:val="424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192018">
    <w:abstractNumId w:val="18"/>
  </w:num>
  <w:num w:numId="2" w16cid:durableId="577517405">
    <w:abstractNumId w:val="1"/>
  </w:num>
  <w:num w:numId="3" w16cid:durableId="1778914816">
    <w:abstractNumId w:val="3"/>
  </w:num>
  <w:num w:numId="4" w16cid:durableId="217129735">
    <w:abstractNumId w:val="0"/>
  </w:num>
  <w:num w:numId="5" w16cid:durableId="1477188809">
    <w:abstractNumId w:val="10"/>
  </w:num>
  <w:num w:numId="6" w16cid:durableId="1562791120">
    <w:abstractNumId w:val="7"/>
  </w:num>
  <w:num w:numId="7" w16cid:durableId="984774763">
    <w:abstractNumId w:val="2"/>
  </w:num>
  <w:num w:numId="8" w16cid:durableId="881140586">
    <w:abstractNumId w:val="14"/>
  </w:num>
  <w:num w:numId="9" w16cid:durableId="1183279368">
    <w:abstractNumId w:val="16"/>
  </w:num>
  <w:num w:numId="10" w16cid:durableId="916865069">
    <w:abstractNumId w:val="9"/>
  </w:num>
  <w:num w:numId="11" w16cid:durableId="924535001">
    <w:abstractNumId w:val="4"/>
  </w:num>
  <w:num w:numId="12" w16cid:durableId="1386634902">
    <w:abstractNumId w:val="15"/>
  </w:num>
  <w:num w:numId="13" w16cid:durableId="807406447">
    <w:abstractNumId w:val="8"/>
  </w:num>
  <w:num w:numId="14" w16cid:durableId="220754275">
    <w:abstractNumId w:val="5"/>
  </w:num>
  <w:num w:numId="15" w16cid:durableId="1487553765">
    <w:abstractNumId w:val="13"/>
  </w:num>
  <w:num w:numId="16" w16cid:durableId="1533574795">
    <w:abstractNumId w:val="11"/>
  </w:num>
  <w:num w:numId="17" w16cid:durableId="2054646776">
    <w:abstractNumId w:val="12"/>
  </w:num>
  <w:num w:numId="18" w16cid:durableId="2122144216">
    <w:abstractNumId w:val="17"/>
  </w:num>
  <w:num w:numId="19" w16cid:durableId="383258876">
    <w:abstractNumId w:val="20"/>
  </w:num>
  <w:num w:numId="20" w16cid:durableId="2038195219">
    <w:abstractNumId w:val="6"/>
  </w:num>
  <w:num w:numId="21" w16cid:durableId="5401713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704"/>
    <w:rsid w:val="002614DA"/>
    <w:rsid w:val="002C65E2"/>
    <w:rsid w:val="00871543"/>
    <w:rsid w:val="0089460B"/>
    <w:rsid w:val="00985D7A"/>
    <w:rsid w:val="00AB0FCF"/>
    <w:rsid w:val="00AF1284"/>
    <w:rsid w:val="00BA5B39"/>
    <w:rsid w:val="00D25704"/>
    <w:rsid w:val="00D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BDF6"/>
  <w15:chartTrackingRefBased/>
  <w15:docId w15:val="{1612CE5E-4E3D-4AC7-8697-01571BF6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704"/>
    <w:rPr>
      <w:b/>
      <w:bCs/>
    </w:rPr>
  </w:style>
  <w:style w:type="character" w:customStyle="1" w:styleId="overflow-hidden">
    <w:name w:val="overflow-hidden"/>
    <w:basedOn w:val="DefaultParagraphFont"/>
    <w:rsid w:val="00D25704"/>
  </w:style>
  <w:style w:type="character" w:customStyle="1" w:styleId="mord">
    <w:name w:val="mord"/>
    <w:basedOn w:val="DefaultParagraphFont"/>
    <w:rsid w:val="00D25704"/>
  </w:style>
  <w:style w:type="character" w:customStyle="1" w:styleId="mbin">
    <w:name w:val="mbin"/>
    <w:basedOn w:val="DefaultParagraphFont"/>
    <w:rsid w:val="00D25704"/>
  </w:style>
  <w:style w:type="character" w:customStyle="1" w:styleId="katex-mathml">
    <w:name w:val="katex-mathml"/>
    <w:basedOn w:val="DefaultParagraphFont"/>
    <w:rsid w:val="00D25704"/>
  </w:style>
  <w:style w:type="character" w:styleId="HTMLCode">
    <w:name w:val="HTML Code"/>
    <w:basedOn w:val="DefaultParagraphFont"/>
    <w:uiPriority w:val="99"/>
    <w:semiHidden/>
    <w:unhideWhenUsed/>
    <w:rsid w:val="00D25704"/>
    <w:rPr>
      <w:rFonts w:ascii="Courier New" w:eastAsia="Times New Roman" w:hAnsi="Courier New" w:cs="Courier New"/>
      <w:sz w:val="20"/>
      <w:szCs w:val="20"/>
    </w:rPr>
  </w:style>
  <w:style w:type="character" w:customStyle="1" w:styleId="mspace">
    <w:name w:val="mspace"/>
    <w:basedOn w:val="DefaultParagraphFont"/>
    <w:rsid w:val="00D25704"/>
  </w:style>
  <w:style w:type="character" w:customStyle="1" w:styleId="mrel">
    <w:name w:val="mrel"/>
    <w:basedOn w:val="DefaultParagraphFont"/>
    <w:rsid w:val="00D25704"/>
  </w:style>
  <w:style w:type="character" w:styleId="Emphasis">
    <w:name w:val="Emphasis"/>
    <w:basedOn w:val="DefaultParagraphFont"/>
    <w:uiPriority w:val="20"/>
    <w:qFormat/>
    <w:rsid w:val="00AF1284"/>
    <w:rPr>
      <w:i/>
      <w:iCs/>
    </w:rPr>
  </w:style>
  <w:style w:type="paragraph" w:styleId="ListParagraph">
    <w:name w:val="List Paragraph"/>
    <w:basedOn w:val="Normal"/>
    <w:uiPriority w:val="34"/>
    <w:qFormat/>
    <w:rsid w:val="00BA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0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7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Vy</dc:creator>
  <cp:keywords/>
  <dc:description/>
  <cp:lastModifiedBy>vinh nguyen</cp:lastModifiedBy>
  <cp:revision>2</cp:revision>
  <dcterms:created xsi:type="dcterms:W3CDTF">2024-09-30T13:45:00Z</dcterms:created>
  <dcterms:modified xsi:type="dcterms:W3CDTF">2024-09-30T13:45:00Z</dcterms:modified>
</cp:coreProperties>
</file>