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59043" w14:textId="77777777" w:rsidR="00CF1CCB" w:rsidRDefault="00CF1CCB" w:rsidP="00526218">
      <w:pPr>
        <w:rPr>
          <w:b/>
          <w:bCs/>
        </w:rPr>
      </w:pPr>
      <w:r w:rsidRPr="00CF1CCB">
        <w:rPr>
          <w:b/>
          <w:bCs/>
        </w:rPr>
        <w:t xml:space="preserve">0. Xét một datagram có kích thước 6950 bytes cần gửi lên đường truyền có MTU là 1500 bytes. Cho biết có bao nhiêu phân mãnh của datagram trên được tạo ra? Kích thước của phân mãnh sau cùng? </w:t>
      </w:r>
    </w:p>
    <w:p w14:paraId="0CB54260" w14:textId="45E7C310" w:rsidR="00CF1CCB" w:rsidRPr="00CF1CCB" w:rsidRDefault="00CF1CCB" w:rsidP="00526218">
      <w:r w:rsidRPr="00CF1CCB">
        <w:t>+ Phân mảnh được tạo ra có: 6950/</w:t>
      </w:r>
      <w:r w:rsidR="00C76544">
        <w:t>(</w:t>
      </w:r>
      <w:r w:rsidRPr="00CF1CCB">
        <w:t>1500-20) = 5</w:t>
      </w:r>
    </w:p>
    <w:p w14:paraId="10739CC7" w14:textId="1158B79B" w:rsidR="00CF1CCB" w:rsidRPr="00CF1CCB" w:rsidRDefault="00CF1CCB" w:rsidP="00526218">
      <w:r w:rsidRPr="00CF1CCB">
        <w:t>+ Kích thước của phân mảnh sau cùng là: 6950 – 4 * 1480 + 20 = 1050</w:t>
      </w:r>
    </w:p>
    <w:p w14:paraId="39D83E93" w14:textId="5B537830" w:rsidR="00C76544" w:rsidRDefault="00CF1CCB" w:rsidP="00526218">
      <w:pPr>
        <w:rPr>
          <w:b/>
          <w:bCs/>
        </w:rPr>
      </w:pPr>
      <w:r w:rsidRPr="00CF1CCB">
        <w:rPr>
          <w:b/>
          <w:bCs/>
        </w:rPr>
        <w:t xml:space="preserve">1. Một host có file kích thước 260000 byte. </w:t>
      </w:r>
      <w:r w:rsidRPr="00C76544">
        <w:rPr>
          <w:b/>
          <w:bCs/>
          <w:color w:val="FF0000"/>
        </w:rPr>
        <w:t xml:space="preserve">Host này gửi file này bắt đầu từ tầng Application </w:t>
      </w:r>
      <w:r w:rsidRPr="00CF1CCB">
        <w:rPr>
          <w:b/>
          <w:bCs/>
        </w:rPr>
        <w:t>lên đường truyền có MTU là 1500 bytes. Có bao nhiêu datagram được tạo ra để truyền file này? Kích thước của Datagram cuối cùng là bao nhiêu? giả sử rằng ứng dụng truyền file sử dụng giao thức TCP</w:t>
      </w:r>
      <w:r w:rsidR="00C76544" w:rsidRPr="00C76544">
        <w:rPr>
          <w:b/>
          <w:bCs/>
        </w:rPr>
        <w:drawing>
          <wp:inline distT="0" distB="0" distL="0" distR="0" wp14:anchorId="2C36C1A0" wp14:editId="6575E51B">
            <wp:extent cx="5943600" cy="2244090"/>
            <wp:effectExtent l="0" t="0" r="0" b="3810"/>
            <wp:docPr id="125720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05321" name=""/>
                    <pic:cNvPicPr/>
                  </pic:nvPicPr>
                  <pic:blipFill>
                    <a:blip r:embed="rId5"/>
                    <a:stretch>
                      <a:fillRect/>
                    </a:stretch>
                  </pic:blipFill>
                  <pic:spPr>
                    <a:xfrm>
                      <a:off x="0" y="0"/>
                      <a:ext cx="5943600" cy="2244090"/>
                    </a:xfrm>
                    <a:prstGeom prst="rect">
                      <a:avLst/>
                    </a:prstGeom>
                  </pic:spPr>
                </pic:pic>
              </a:graphicData>
            </a:graphic>
          </wp:inline>
        </w:drawing>
      </w:r>
    </w:p>
    <w:p w14:paraId="75CF1A2B" w14:textId="3A1493DB" w:rsidR="00CF1CCB" w:rsidRPr="00C76544" w:rsidRDefault="00CF1CCB" w:rsidP="00526218">
      <w:r w:rsidRPr="00C76544">
        <w:t xml:space="preserve">+ Có: 260000/ (1500 – </w:t>
      </w:r>
      <w:r w:rsidR="00C76544">
        <w:t>4</w:t>
      </w:r>
      <w:r w:rsidRPr="00C76544">
        <w:t>0) =  17</w:t>
      </w:r>
      <w:r w:rsidR="00C76544">
        <w:t>9</w:t>
      </w:r>
    </w:p>
    <w:p w14:paraId="35C535BF" w14:textId="2CE5B115" w:rsidR="00CF1CCB" w:rsidRDefault="00CF1CCB" w:rsidP="00526218">
      <w:r w:rsidRPr="00C76544">
        <w:t xml:space="preserve">+ Kích thước của phân mảnh cuối cùng là: </w:t>
      </w:r>
      <w:r w:rsidR="0092548A">
        <w:t>(</w:t>
      </w:r>
      <w:r w:rsidRPr="00C76544">
        <w:t xml:space="preserve">260000 </w:t>
      </w:r>
      <w:r w:rsidR="0092548A">
        <w:t xml:space="preserve">– 20) </w:t>
      </w:r>
      <w:r w:rsidRPr="00C76544">
        <w:t>– 17</w:t>
      </w:r>
      <w:r w:rsidR="00C76544">
        <w:t xml:space="preserve">8 </w:t>
      </w:r>
      <w:r w:rsidRPr="00C76544">
        <w:t>* 14</w:t>
      </w:r>
      <w:r w:rsidR="00C76544">
        <w:t>6</w:t>
      </w:r>
      <w:r w:rsidRPr="00C76544">
        <w:t>0</w:t>
      </w:r>
      <w:r w:rsidR="0092548A">
        <w:t xml:space="preserve"> + 20</w:t>
      </w:r>
      <w:r w:rsidRPr="00C76544">
        <w:t xml:space="preserve"> = </w:t>
      </w:r>
      <w:r w:rsidR="00C76544">
        <w:t>1</w:t>
      </w:r>
      <w:r w:rsidR="0092548A">
        <w:t>2</w:t>
      </w:r>
      <w:r w:rsidR="00C76544">
        <w:t>0</w:t>
      </w:r>
    </w:p>
    <w:p w14:paraId="7C05CEC0" w14:textId="77840161" w:rsidR="00C76544" w:rsidRPr="00C76544" w:rsidRDefault="00C76544" w:rsidP="00526218">
      <w:pPr>
        <w:rPr>
          <w:b/>
          <w:bCs/>
        </w:rPr>
      </w:pPr>
      <w:r w:rsidRPr="00C76544">
        <w:rPr>
          <w:b/>
          <w:bCs/>
        </w:rPr>
        <w:t xml:space="preserve">2. </w:t>
      </w:r>
      <w:r w:rsidRPr="00C76544">
        <w:rPr>
          <w:b/>
          <w:bCs/>
        </w:rPr>
        <w:t>Địa chỉ nào là địa chỉ quảng bá của mạng 192.168.25.128/28. Hãy liệt kê các host có trong dãy địa chỉ của mạng này.</w:t>
      </w:r>
    </w:p>
    <w:p w14:paraId="3E248FFC" w14:textId="590222B3" w:rsidR="00526218" w:rsidRPr="00526218" w:rsidRDefault="00526218" w:rsidP="00526218">
      <w:pPr>
        <w:rPr>
          <w:b/>
          <w:bCs/>
        </w:rPr>
      </w:pPr>
      <w:r w:rsidRPr="00526218">
        <w:rPr>
          <w:b/>
          <w:bCs/>
        </w:rPr>
        <w:t xml:space="preserve">3. Địa chỉ nào trong số những địa chỉ dưới đây là địa chỉ Broadcast của lớp C? </w:t>
      </w:r>
    </w:p>
    <w:p w14:paraId="7A5E88C3" w14:textId="77777777" w:rsidR="00526218" w:rsidRDefault="00526218" w:rsidP="00526218">
      <w:r w:rsidRPr="00526218">
        <w:t xml:space="preserve">a. 190.12.253.255 b. 190.44.255.255 </w:t>
      </w:r>
      <w:r w:rsidRPr="00526218">
        <w:rPr>
          <w:b/>
          <w:bCs/>
        </w:rPr>
        <w:t>c. 221.218.253.255</w:t>
      </w:r>
      <w:r w:rsidRPr="00526218">
        <w:t xml:space="preserve"> d. 129.219.145.255 </w:t>
      </w:r>
    </w:p>
    <w:p w14:paraId="4786E3AD" w14:textId="77777777" w:rsidR="00526218" w:rsidRDefault="00526218" w:rsidP="00526218">
      <w:r w:rsidRPr="00526218">
        <w:t>Hãy liệt kê các host có trong dãy địa chỉ của mạng này.</w:t>
      </w:r>
    </w:p>
    <w:p w14:paraId="28A3EDE2" w14:textId="0B7762A4" w:rsidR="00526218" w:rsidRDefault="00526218" w:rsidP="00526218">
      <w:pPr>
        <w:rPr>
          <w:b/>
          <w:bCs/>
        </w:rPr>
      </w:pPr>
      <w:r>
        <w:t xml:space="preserve">- </w:t>
      </w:r>
      <w:r w:rsidRPr="00526218">
        <w:rPr>
          <w:b/>
          <w:bCs/>
        </w:rPr>
        <w:t>221.218.253.</w:t>
      </w:r>
      <w:r>
        <w:rPr>
          <w:b/>
          <w:bCs/>
        </w:rPr>
        <w:t>0</w:t>
      </w:r>
    </w:p>
    <w:p w14:paraId="039EE445" w14:textId="23CFACE5" w:rsidR="00526218" w:rsidRPr="00526218" w:rsidRDefault="00526218" w:rsidP="00526218">
      <w:r w:rsidRPr="00526218">
        <w:t xml:space="preserve">+ </w:t>
      </w:r>
      <w:r w:rsidRPr="00526218">
        <w:t>Địa chỉ mạng: 221.218.253.0 (tất cả các bit của phần Host ID là 0).</w:t>
      </w:r>
    </w:p>
    <w:p w14:paraId="3D2FD392" w14:textId="1556EB22" w:rsidR="00526218" w:rsidRDefault="00526218" w:rsidP="00526218">
      <w:r w:rsidRPr="00526218">
        <w:t xml:space="preserve">+ </w:t>
      </w:r>
      <w:r w:rsidRPr="00526218">
        <w:t>Địa chỉ Broadcast: 221.218.253.255 (tất cả các bit của phần Host ID là 1).</w:t>
      </w:r>
    </w:p>
    <w:p w14:paraId="463C2A21" w14:textId="296E0392" w:rsidR="00435143" w:rsidRDefault="00435143" w:rsidP="00526218">
      <w:r w:rsidRPr="00435143">
        <w:t xml:space="preserve">Các địa chỉ host khả dụng sẽ nằm trong khoảng từ </w:t>
      </w:r>
      <w:r w:rsidRPr="00435143">
        <w:rPr>
          <w:b/>
          <w:bCs/>
        </w:rPr>
        <w:t>221.218.253.1</w:t>
      </w:r>
      <w:r w:rsidRPr="00435143">
        <w:t xml:space="preserve"> đến </w:t>
      </w:r>
      <w:r w:rsidRPr="00435143">
        <w:rPr>
          <w:b/>
          <w:bCs/>
        </w:rPr>
        <w:t>221.218.253.254</w:t>
      </w:r>
      <w:r w:rsidRPr="00435143">
        <w:t>.</w:t>
      </w:r>
    </w:p>
    <w:p w14:paraId="6E76ECF0" w14:textId="77777777" w:rsidR="00435143" w:rsidRPr="00526218" w:rsidRDefault="00435143" w:rsidP="00526218"/>
    <w:p w14:paraId="5593556F" w14:textId="77777777" w:rsidR="00526218" w:rsidRPr="00526218" w:rsidRDefault="00526218" w:rsidP="00526218">
      <w:pPr>
        <w:rPr>
          <w:b/>
          <w:bCs/>
        </w:rPr>
      </w:pPr>
      <w:r w:rsidRPr="00526218">
        <w:rPr>
          <w:b/>
          <w:bCs/>
        </w:rPr>
        <w:t xml:space="preserve"> 4. Chỉ ra host cùng một mạng với host có địa chỉ IP là 217.65.82.153 ? </w:t>
      </w:r>
    </w:p>
    <w:p w14:paraId="3A997826" w14:textId="77777777" w:rsidR="00526218" w:rsidRDefault="00526218" w:rsidP="00526218">
      <w:r w:rsidRPr="00435143">
        <w:rPr>
          <w:b/>
          <w:bCs/>
        </w:rPr>
        <w:t>a. 217.65.82.156</w:t>
      </w:r>
      <w:r w:rsidRPr="00526218">
        <w:t xml:space="preserve"> </w:t>
      </w:r>
      <w:r w:rsidRPr="00435143">
        <w:rPr>
          <w:b/>
          <w:bCs/>
        </w:rPr>
        <w:t>b. 217.65.82.151</w:t>
      </w:r>
      <w:r w:rsidRPr="00526218">
        <w:t xml:space="preserve"> c. 217.66.82.152 d. 217.65.83.160 </w:t>
      </w:r>
    </w:p>
    <w:p w14:paraId="0961C534" w14:textId="77777777" w:rsidR="00526218" w:rsidRDefault="00526218" w:rsidP="00526218">
      <w:r w:rsidRPr="00526218">
        <w:lastRenderedPageBreak/>
        <w:t xml:space="preserve">Hãy liệt kê các host có trong dãy địa chỉ của mạng này. </w:t>
      </w:r>
    </w:p>
    <w:p w14:paraId="5C953037" w14:textId="77777777" w:rsidR="00435143" w:rsidRDefault="00435143" w:rsidP="00526218"/>
    <w:p w14:paraId="043E91C5" w14:textId="77777777" w:rsidR="00526218" w:rsidRPr="00526218" w:rsidRDefault="00526218" w:rsidP="00526218">
      <w:pPr>
        <w:rPr>
          <w:b/>
          <w:bCs/>
        </w:rPr>
      </w:pPr>
      <w:r w:rsidRPr="00526218">
        <w:rPr>
          <w:b/>
          <w:bCs/>
        </w:rPr>
        <w:t xml:space="preserve">5. Cho biết dãy nào dưới đây có địa chỉ IP trùng với dãy địa chỉ IP của lớp B </w:t>
      </w:r>
    </w:p>
    <w:p w14:paraId="75B9E6A0" w14:textId="77777777" w:rsidR="00526218" w:rsidRDefault="00526218" w:rsidP="00526218">
      <w:r w:rsidRPr="00526218">
        <w:t xml:space="preserve">a. 192.0.0.0 tới 223.255.255.255 b. 240.0.0.0 tới 255.255.255.255 </w:t>
      </w:r>
      <w:r w:rsidRPr="00435143">
        <w:rPr>
          <w:b/>
          <w:bCs/>
        </w:rPr>
        <w:t>c. 128.0.0.0 tới 191.255.255.255</w:t>
      </w:r>
      <w:r w:rsidRPr="00526218">
        <w:t xml:space="preserve"> d. 224.0.0.0 tới 239.255.255.2555 </w:t>
      </w:r>
    </w:p>
    <w:p w14:paraId="3D9E424C" w14:textId="77777777" w:rsidR="00526218" w:rsidRPr="00526218" w:rsidRDefault="00526218" w:rsidP="00526218">
      <w:pPr>
        <w:rPr>
          <w:b/>
          <w:bCs/>
        </w:rPr>
      </w:pPr>
      <w:r w:rsidRPr="00526218">
        <w:rPr>
          <w:b/>
          <w:bCs/>
        </w:rPr>
        <w:t xml:space="preserve">6. Địa chỉ IP nào sau đây không được dùng để kết nối trực tiếp trong mạng Internet ? </w:t>
      </w:r>
    </w:p>
    <w:p w14:paraId="3CA3FC0E" w14:textId="77777777" w:rsidR="00526218" w:rsidRDefault="00526218" w:rsidP="00526218">
      <w:r w:rsidRPr="00526218">
        <w:t xml:space="preserve">a. 126.0.0.1 </w:t>
      </w:r>
      <w:r w:rsidRPr="00435143">
        <w:rPr>
          <w:b/>
          <w:bCs/>
        </w:rPr>
        <w:t>b. 192.168.1.1</w:t>
      </w:r>
      <w:r w:rsidRPr="00526218">
        <w:t xml:space="preserve"> </w:t>
      </w:r>
      <w:r w:rsidRPr="00435143">
        <w:t>c. 200.100.1.1</w:t>
      </w:r>
      <w:r w:rsidRPr="00526218">
        <w:t xml:space="preserve"> d. 11.0.0.1 </w:t>
      </w:r>
    </w:p>
    <w:p w14:paraId="3DA20356" w14:textId="0D8E959D" w:rsidR="00435143" w:rsidRDefault="00435143" w:rsidP="00526218">
      <w:r w:rsidRPr="00435143">
        <w:t xml:space="preserve">Đây là địa chỉ thuộc dải địa chỉ </w:t>
      </w:r>
      <w:r w:rsidRPr="00435143">
        <w:rPr>
          <w:b/>
          <w:bCs/>
        </w:rPr>
        <w:t>private</w:t>
      </w:r>
      <w:r w:rsidRPr="00435143">
        <w:t xml:space="preserve"> (192.168.0.0 - 192.168.255.255) nên </w:t>
      </w:r>
      <w:r w:rsidRPr="00435143">
        <w:rPr>
          <w:b/>
          <w:bCs/>
        </w:rPr>
        <w:t>không được dùng để kết nối trực tiếp</w:t>
      </w:r>
      <w:r w:rsidRPr="00435143">
        <w:t xml:space="preserve"> trên Internet.</w:t>
      </w:r>
    </w:p>
    <w:p w14:paraId="42EFBF83" w14:textId="77777777" w:rsidR="00526218" w:rsidRPr="00526218" w:rsidRDefault="00526218" w:rsidP="00526218">
      <w:pPr>
        <w:rPr>
          <w:b/>
          <w:bCs/>
        </w:rPr>
      </w:pPr>
      <w:r w:rsidRPr="00526218">
        <w:rPr>
          <w:b/>
          <w:bCs/>
        </w:rPr>
        <w:t xml:space="preserve">7. Byte đầu tiên của một địa chỉ IP có dạng 11011011. Vậy nó thuộc lớp nào ? </w:t>
      </w:r>
    </w:p>
    <w:p w14:paraId="2936125E" w14:textId="4BCB89C3" w:rsidR="009A46EE" w:rsidRDefault="00526218" w:rsidP="0088497C">
      <w:r w:rsidRPr="00526218">
        <w:t xml:space="preserve">a. Lớp A b. Lớp B </w:t>
      </w:r>
      <w:r w:rsidRPr="00435143">
        <w:rPr>
          <w:b/>
          <w:bCs/>
        </w:rPr>
        <w:t>c. Lớp C</w:t>
      </w:r>
      <w:r w:rsidRPr="00526218">
        <w:t xml:space="preserve"> d. Lớp D </w:t>
      </w:r>
    </w:p>
    <w:p w14:paraId="0FB16777" w14:textId="11E232DB" w:rsidR="00C76544" w:rsidRDefault="00C76544" w:rsidP="0088497C">
      <w:pPr>
        <w:rPr>
          <w:b/>
          <w:bCs/>
        </w:rPr>
      </w:pPr>
      <w:r w:rsidRPr="00C76544">
        <w:rPr>
          <w:b/>
          <w:bCs/>
        </w:rPr>
        <w:t>11. Hãy chia mạng con thuộc Class C là 192.168.1.0 thành tối thiểu 3 mạng con với mỗi mạng con có tối đa 30 host.</w:t>
      </w:r>
    </w:p>
    <w:p w14:paraId="3B6F5FDF" w14:textId="2714CC97" w:rsidR="0092548A" w:rsidRPr="0092548A" w:rsidRDefault="0092548A" w:rsidP="0088497C">
      <w:r w:rsidRPr="0092548A">
        <w:t>+ Lớp C</w:t>
      </w:r>
    </w:p>
    <w:p w14:paraId="762B9DF5" w14:textId="71B112A5" w:rsidR="0092548A" w:rsidRPr="0092548A" w:rsidRDefault="0092548A" w:rsidP="0088497C">
      <w:r w:rsidRPr="0092548A">
        <w:t>+ Subnet mask: 255.255.255.0</w:t>
      </w:r>
    </w:p>
    <w:p w14:paraId="7CCE1B88" w14:textId="2EE1ED66" w:rsidR="0092548A" w:rsidRPr="0092548A" w:rsidRDefault="0092548A" w:rsidP="0088497C">
      <w:r w:rsidRPr="0092548A">
        <w:t>+ Cần mượn 2 bit (n = 2) vì số mạng con có thể 2^2 = 4 &gt;= 3</w:t>
      </w:r>
    </w:p>
    <w:p w14:paraId="0C5770D5" w14:textId="7830A7C0" w:rsidR="0092548A" w:rsidRPr="0092548A" w:rsidRDefault="0092548A" w:rsidP="0088497C">
      <w:r w:rsidRPr="0092548A">
        <w:t>+ Số host có thể có là: 2^(8-4)-2=62 &gt; 30</w:t>
      </w:r>
    </w:p>
    <w:p w14:paraId="3240D0FA" w14:textId="77777777" w:rsidR="0092548A" w:rsidRDefault="0092548A" w:rsidP="0088497C">
      <w:r w:rsidRPr="0092548A">
        <w:t xml:space="preserve">+ </w:t>
      </w:r>
      <w:r>
        <w:t xml:space="preserve">Subnet mới: </w:t>
      </w:r>
    </w:p>
    <w:p w14:paraId="0E92F865" w14:textId="63A4543F" w:rsidR="0092548A" w:rsidRDefault="0092548A" w:rsidP="0088497C">
      <w:r>
        <w:t>11111111.</w:t>
      </w:r>
      <w:r>
        <w:t>11111111.11111111.</w:t>
      </w:r>
      <w:r>
        <w:t>11000000</w:t>
      </w:r>
    </w:p>
    <w:p w14:paraId="6E5C97A1" w14:textId="7E5492AA" w:rsidR="0092548A" w:rsidRDefault="0092548A" w:rsidP="0088497C">
      <w:r>
        <w:t>255                   255                 255             192</w:t>
      </w:r>
    </w:p>
    <w:p w14:paraId="39F3C154" w14:textId="251FE801" w:rsidR="0092548A" w:rsidRDefault="0092548A" w:rsidP="0088497C">
      <w:r>
        <w:t xml:space="preserve">+ 3 mạng con: </w:t>
      </w:r>
    </w:p>
    <w:tbl>
      <w:tblPr>
        <w:tblStyle w:val="TableGrid"/>
        <w:tblW w:w="0" w:type="auto"/>
        <w:tblLook w:val="04A0" w:firstRow="1" w:lastRow="0" w:firstColumn="1" w:lastColumn="0" w:noHBand="0" w:noVBand="1"/>
      </w:tblPr>
      <w:tblGrid>
        <w:gridCol w:w="2337"/>
        <w:gridCol w:w="2337"/>
        <w:gridCol w:w="2338"/>
        <w:gridCol w:w="2338"/>
      </w:tblGrid>
      <w:tr w:rsidR="0092548A" w14:paraId="62CC76F6" w14:textId="77777777" w:rsidTr="0092548A">
        <w:tc>
          <w:tcPr>
            <w:tcW w:w="2337" w:type="dxa"/>
          </w:tcPr>
          <w:p w14:paraId="269560D3" w14:textId="58E5D568" w:rsidR="0092548A" w:rsidRDefault="0092548A" w:rsidP="0088497C">
            <w:r>
              <w:t>STT</w:t>
            </w:r>
          </w:p>
        </w:tc>
        <w:tc>
          <w:tcPr>
            <w:tcW w:w="2337" w:type="dxa"/>
          </w:tcPr>
          <w:p w14:paraId="4BB0355A" w14:textId="16266E50" w:rsidR="0092548A" w:rsidRDefault="0092548A" w:rsidP="0088497C">
            <w:r>
              <w:t>SubnetID</w:t>
            </w:r>
          </w:p>
        </w:tc>
        <w:tc>
          <w:tcPr>
            <w:tcW w:w="2338" w:type="dxa"/>
          </w:tcPr>
          <w:p w14:paraId="41FB8819" w14:textId="1FBEAC52" w:rsidR="0092548A" w:rsidRDefault="0092548A" w:rsidP="0088497C">
            <w:r>
              <w:t>Vùng hostID</w:t>
            </w:r>
          </w:p>
        </w:tc>
        <w:tc>
          <w:tcPr>
            <w:tcW w:w="2338" w:type="dxa"/>
          </w:tcPr>
          <w:p w14:paraId="69A10F15" w14:textId="17660EFC" w:rsidR="0092548A" w:rsidRDefault="0092548A" w:rsidP="0088497C">
            <w:r>
              <w:t>Broadcast</w:t>
            </w:r>
          </w:p>
        </w:tc>
      </w:tr>
      <w:tr w:rsidR="0092548A" w14:paraId="3639BC7C" w14:textId="77777777" w:rsidTr="0092548A">
        <w:tc>
          <w:tcPr>
            <w:tcW w:w="2337" w:type="dxa"/>
          </w:tcPr>
          <w:p w14:paraId="58FCAF81" w14:textId="4159A560" w:rsidR="0092548A" w:rsidRPr="0075290E" w:rsidRDefault="0092548A" w:rsidP="0088497C">
            <w:pPr>
              <w:rPr>
                <w:color w:val="FF0000"/>
              </w:rPr>
            </w:pPr>
            <w:r w:rsidRPr="0075290E">
              <w:rPr>
                <w:color w:val="FF0000"/>
              </w:rPr>
              <w:t>1</w:t>
            </w:r>
          </w:p>
        </w:tc>
        <w:tc>
          <w:tcPr>
            <w:tcW w:w="2337" w:type="dxa"/>
          </w:tcPr>
          <w:p w14:paraId="70E5D688" w14:textId="29C7EB0D" w:rsidR="0092548A" w:rsidRPr="0075290E" w:rsidRDefault="0092548A" w:rsidP="0088497C">
            <w:pPr>
              <w:rPr>
                <w:color w:val="FF0000"/>
              </w:rPr>
            </w:pPr>
            <w:r w:rsidRPr="0075290E">
              <w:rPr>
                <w:b/>
                <w:bCs/>
                <w:color w:val="FF0000"/>
              </w:rPr>
              <w:t>192.168.1.0</w:t>
            </w:r>
          </w:p>
        </w:tc>
        <w:tc>
          <w:tcPr>
            <w:tcW w:w="2338" w:type="dxa"/>
          </w:tcPr>
          <w:p w14:paraId="3C64041C" w14:textId="27D3E298" w:rsidR="0092548A" w:rsidRPr="0075290E" w:rsidRDefault="0075290E" w:rsidP="0088497C">
            <w:pPr>
              <w:rPr>
                <w:color w:val="FF0000"/>
              </w:rPr>
            </w:pPr>
            <w:r w:rsidRPr="0075290E">
              <w:rPr>
                <w:b/>
                <w:bCs/>
                <w:color w:val="FF0000"/>
              </w:rPr>
              <w:t>192.168.1.</w:t>
            </w:r>
            <w:r w:rsidRPr="0075290E">
              <w:rPr>
                <w:b/>
                <w:bCs/>
                <w:color w:val="FF0000"/>
              </w:rPr>
              <w:t xml:space="preserve">1 - </w:t>
            </w:r>
            <w:r w:rsidRPr="0075290E">
              <w:rPr>
                <w:b/>
                <w:bCs/>
                <w:color w:val="FF0000"/>
              </w:rPr>
              <w:t>192.168.1.</w:t>
            </w:r>
            <w:r w:rsidRPr="0075290E">
              <w:rPr>
                <w:b/>
                <w:bCs/>
                <w:color w:val="FF0000"/>
              </w:rPr>
              <w:t>63</w:t>
            </w:r>
          </w:p>
        </w:tc>
        <w:tc>
          <w:tcPr>
            <w:tcW w:w="2338" w:type="dxa"/>
          </w:tcPr>
          <w:p w14:paraId="63FE84CE" w14:textId="02E9C09E" w:rsidR="0092548A" w:rsidRPr="0075290E" w:rsidRDefault="0075290E" w:rsidP="0088497C">
            <w:pPr>
              <w:rPr>
                <w:color w:val="FF0000"/>
              </w:rPr>
            </w:pPr>
            <w:r w:rsidRPr="0075290E">
              <w:rPr>
                <w:b/>
                <w:bCs/>
                <w:color w:val="FF0000"/>
              </w:rPr>
              <w:t>192.168.1.</w:t>
            </w:r>
            <w:r w:rsidRPr="0075290E">
              <w:rPr>
                <w:b/>
                <w:bCs/>
                <w:color w:val="FF0000"/>
              </w:rPr>
              <w:t>256</w:t>
            </w:r>
          </w:p>
        </w:tc>
      </w:tr>
      <w:tr w:rsidR="0075290E" w14:paraId="3D788292" w14:textId="77777777" w:rsidTr="00647E73">
        <w:tc>
          <w:tcPr>
            <w:tcW w:w="2337" w:type="dxa"/>
          </w:tcPr>
          <w:p w14:paraId="2E17F0C9" w14:textId="3000C46E" w:rsidR="0075290E" w:rsidRPr="0075290E" w:rsidRDefault="0075290E" w:rsidP="00647E73">
            <w:pPr>
              <w:rPr>
                <w:color w:val="FF0000"/>
              </w:rPr>
            </w:pPr>
            <w:r w:rsidRPr="0075290E">
              <w:rPr>
                <w:color w:val="FF0000"/>
              </w:rPr>
              <w:t>2</w:t>
            </w:r>
          </w:p>
        </w:tc>
        <w:tc>
          <w:tcPr>
            <w:tcW w:w="2337" w:type="dxa"/>
          </w:tcPr>
          <w:p w14:paraId="677D1526" w14:textId="77F2932C" w:rsidR="0075290E" w:rsidRPr="0075290E" w:rsidRDefault="0075290E" w:rsidP="00647E73">
            <w:pPr>
              <w:rPr>
                <w:color w:val="FF0000"/>
              </w:rPr>
            </w:pPr>
            <w:r w:rsidRPr="0075290E">
              <w:rPr>
                <w:b/>
                <w:bCs/>
                <w:color w:val="FF0000"/>
              </w:rPr>
              <w:t>192.168.1.</w:t>
            </w:r>
            <w:r w:rsidRPr="0075290E">
              <w:rPr>
                <w:b/>
                <w:bCs/>
                <w:color w:val="FF0000"/>
              </w:rPr>
              <w:t>64</w:t>
            </w:r>
          </w:p>
        </w:tc>
        <w:tc>
          <w:tcPr>
            <w:tcW w:w="2338" w:type="dxa"/>
          </w:tcPr>
          <w:p w14:paraId="44A1539B" w14:textId="700D758F" w:rsidR="0075290E" w:rsidRPr="0075290E" w:rsidRDefault="0075290E" w:rsidP="00647E73">
            <w:pPr>
              <w:rPr>
                <w:color w:val="FF0000"/>
              </w:rPr>
            </w:pPr>
            <w:r w:rsidRPr="0075290E">
              <w:rPr>
                <w:b/>
                <w:bCs/>
                <w:color w:val="FF0000"/>
              </w:rPr>
              <w:t>192.168.1.</w:t>
            </w:r>
            <w:r w:rsidRPr="0075290E">
              <w:rPr>
                <w:b/>
                <w:bCs/>
                <w:color w:val="FF0000"/>
              </w:rPr>
              <w:t>65</w:t>
            </w:r>
            <w:r w:rsidRPr="0075290E">
              <w:rPr>
                <w:b/>
                <w:bCs/>
                <w:color w:val="FF0000"/>
              </w:rPr>
              <w:t xml:space="preserve"> - 192.168.1.</w:t>
            </w:r>
            <w:r w:rsidRPr="0075290E">
              <w:rPr>
                <w:b/>
                <w:bCs/>
                <w:color w:val="FF0000"/>
              </w:rPr>
              <w:t>127</w:t>
            </w:r>
          </w:p>
        </w:tc>
        <w:tc>
          <w:tcPr>
            <w:tcW w:w="2338" w:type="dxa"/>
          </w:tcPr>
          <w:p w14:paraId="7C11445C" w14:textId="2B66B1DE" w:rsidR="0075290E" w:rsidRPr="0075290E" w:rsidRDefault="0075290E" w:rsidP="00647E73">
            <w:pPr>
              <w:rPr>
                <w:color w:val="FF0000"/>
              </w:rPr>
            </w:pPr>
          </w:p>
        </w:tc>
      </w:tr>
      <w:tr w:rsidR="0075290E" w14:paraId="626F026C" w14:textId="77777777" w:rsidTr="0092548A">
        <w:tc>
          <w:tcPr>
            <w:tcW w:w="2337" w:type="dxa"/>
          </w:tcPr>
          <w:p w14:paraId="6000BF3B" w14:textId="2CEF0C12" w:rsidR="0075290E" w:rsidRPr="0075290E" w:rsidRDefault="0075290E" w:rsidP="0075290E">
            <w:pPr>
              <w:rPr>
                <w:color w:val="FF0000"/>
              </w:rPr>
            </w:pPr>
            <w:r w:rsidRPr="0075290E">
              <w:rPr>
                <w:color w:val="FF0000"/>
              </w:rPr>
              <w:t>3</w:t>
            </w:r>
          </w:p>
        </w:tc>
        <w:tc>
          <w:tcPr>
            <w:tcW w:w="2337" w:type="dxa"/>
          </w:tcPr>
          <w:p w14:paraId="17B520A3" w14:textId="05DE9744" w:rsidR="0075290E" w:rsidRPr="0075290E" w:rsidRDefault="0075290E" w:rsidP="0075290E">
            <w:pPr>
              <w:rPr>
                <w:color w:val="FF0000"/>
              </w:rPr>
            </w:pPr>
            <w:r w:rsidRPr="0075290E">
              <w:rPr>
                <w:b/>
                <w:bCs/>
                <w:color w:val="FF0000"/>
              </w:rPr>
              <w:t>192.168.1.</w:t>
            </w:r>
            <w:r w:rsidRPr="0075290E">
              <w:rPr>
                <w:b/>
                <w:bCs/>
                <w:color w:val="FF0000"/>
              </w:rPr>
              <w:t>128</w:t>
            </w:r>
          </w:p>
        </w:tc>
        <w:tc>
          <w:tcPr>
            <w:tcW w:w="2338" w:type="dxa"/>
          </w:tcPr>
          <w:p w14:paraId="1AB1DDC4" w14:textId="22053555" w:rsidR="0075290E" w:rsidRPr="0075290E" w:rsidRDefault="0075290E" w:rsidP="0075290E">
            <w:pPr>
              <w:rPr>
                <w:color w:val="FF0000"/>
              </w:rPr>
            </w:pPr>
            <w:r w:rsidRPr="0075290E">
              <w:rPr>
                <w:b/>
                <w:bCs/>
                <w:color w:val="FF0000"/>
              </w:rPr>
              <w:t>192.168.1.</w:t>
            </w:r>
            <w:r w:rsidRPr="0075290E">
              <w:rPr>
                <w:b/>
                <w:bCs/>
                <w:color w:val="FF0000"/>
              </w:rPr>
              <w:t>129</w:t>
            </w:r>
            <w:r w:rsidRPr="0075290E">
              <w:rPr>
                <w:b/>
                <w:bCs/>
                <w:color w:val="FF0000"/>
              </w:rPr>
              <w:t xml:space="preserve"> - 192.168.1.1</w:t>
            </w:r>
            <w:r w:rsidRPr="0075290E">
              <w:rPr>
                <w:b/>
                <w:bCs/>
                <w:color w:val="FF0000"/>
              </w:rPr>
              <w:t>91</w:t>
            </w:r>
          </w:p>
        </w:tc>
        <w:tc>
          <w:tcPr>
            <w:tcW w:w="2338" w:type="dxa"/>
          </w:tcPr>
          <w:p w14:paraId="349565CC" w14:textId="5BD5C77A" w:rsidR="0075290E" w:rsidRPr="0075290E" w:rsidRDefault="0075290E" w:rsidP="0075290E">
            <w:pPr>
              <w:rPr>
                <w:color w:val="FF0000"/>
              </w:rPr>
            </w:pPr>
          </w:p>
        </w:tc>
      </w:tr>
      <w:tr w:rsidR="0075290E" w14:paraId="5A3DC817" w14:textId="77777777" w:rsidTr="0092548A">
        <w:tc>
          <w:tcPr>
            <w:tcW w:w="2337" w:type="dxa"/>
          </w:tcPr>
          <w:p w14:paraId="57BCD5BB" w14:textId="543A3081" w:rsidR="0075290E" w:rsidRDefault="0075290E" w:rsidP="0075290E">
            <w:r>
              <w:t>4</w:t>
            </w:r>
          </w:p>
        </w:tc>
        <w:tc>
          <w:tcPr>
            <w:tcW w:w="2337" w:type="dxa"/>
          </w:tcPr>
          <w:p w14:paraId="02604160" w14:textId="52286FCC" w:rsidR="0075290E" w:rsidRDefault="0075290E" w:rsidP="0075290E">
            <w:r w:rsidRPr="00C76544">
              <w:rPr>
                <w:b/>
                <w:bCs/>
              </w:rPr>
              <w:t>192.168.1.</w:t>
            </w:r>
            <w:r>
              <w:rPr>
                <w:b/>
                <w:bCs/>
              </w:rPr>
              <w:t>192</w:t>
            </w:r>
          </w:p>
        </w:tc>
        <w:tc>
          <w:tcPr>
            <w:tcW w:w="2338" w:type="dxa"/>
          </w:tcPr>
          <w:p w14:paraId="41B8BC91" w14:textId="3BB0CC96" w:rsidR="0075290E" w:rsidRDefault="0075290E" w:rsidP="0075290E">
            <w:r w:rsidRPr="00C76544">
              <w:rPr>
                <w:b/>
                <w:bCs/>
              </w:rPr>
              <w:t>192.168.1.</w:t>
            </w:r>
            <w:r>
              <w:rPr>
                <w:b/>
                <w:bCs/>
              </w:rPr>
              <w:t>193</w:t>
            </w:r>
            <w:r>
              <w:rPr>
                <w:b/>
                <w:bCs/>
              </w:rPr>
              <w:t xml:space="preserve"> - </w:t>
            </w:r>
            <w:r w:rsidRPr="00C76544">
              <w:rPr>
                <w:b/>
                <w:bCs/>
              </w:rPr>
              <w:t>192.168.1.</w:t>
            </w:r>
            <w:r>
              <w:rPr>
                <w:b/>
                <w:bCs/>
              </w:rPr>
              <w:t>254</w:t>
            </w:r>
          </w:p>
        </w:tc>
        <w:tc>
          <w:tcPr>
            <w:tcW w:w="2338" w:type="dxa"/>
          </w:tcPr>
          <w:p w14:paraId="6726E576" w14:textId="6A2CD751" w:rsidR="0075290E" w:rsidRDefault="0075290E" w:rsidP="0075290E"/>
        </w:tc>
      </w:tr>
    </w:tbl>
    <w:p w14:paraId="26514506" w14:textId="77777777" w:rsidR="0092548A" w:rsidRDefault="0092548A" w:rsidP="0088497C"/>
    <w:p w14:paraId="7FA7CE5A" w14:textId="77777777" w:rsidR="0092548A" w:rsidRPr="0092548A" w:rsidRDefault="0092548A" w:rsidP="0088497C"/>
    <w:p w14:paraId="707ECD32" w14:textId="77777777" w:rsidR="00526218" w:rsidRDefault="00526218" w:rsidP="00526218">
      <w:pPr>
        <w:rPr>
          <w:b/>
          <w:bCs/>
        </w:rPr>
      </w:pPr>
      <w:r w:rsidRPr="00526218">
        <w:rPr>
          <w:b/>
          <w:bCs/>
        </w:rPr>
        <w:t xml:space="preserve">15. Cho biết các địa chỉ IP sau thuộc lớp nào và xác định phân NetworkID, HostID của địa chỉ : 154.17.4.9 và 193.67.2.0 </w:t>
      </w:r>
    </w:p>
    <w:p w14:paraId="30506BC8" w14:textId="77777777" w:rsidR="00435143" w:rsidRPr="00435143" w:rsidRDefault="00435143" w:rsidP="00435143">
      <w:r w:rsidRPr="00435143">
        <w:lastRenderedPageBreak/>
        <w:t>a) Địa chỉ IP: 154.17.4.9</w:t>
      </w:r>
    </w:p>
    <w:p w14:paraId="184394E0" w14:textId="77777777" w:rsidR="00435143" w:rsidRPr="00435143" w:rsidRDefault="00435143" w:rsidP="00435143">
      <w:pPr>
        <w:numPr>
          <w:ilvl w:val="0"/>
          <w:numId w:val="1"/>
        </w:numPr>
      </w:pPr>
      <w:r w:rsidRPr="00435143">
        <w:t>Thuộc lớp nào:</w:t>
      </w:r>
    </w:p>
    <w:p w14:paraId="73B31835" w14:textId="77777777" w:rsidR="00435143" w:rsidRPr="00435143" w:rsidRDefault="00435143" w:rsidP="00435143">
      <w:pPr>
        <w:numPr>
          <w:ilvl w:val="1"/>
          <w:numId w:val="1"/>
        </w:numPr>
      </w:pPr>
      <w:r w:rsidRPr="00435143">
        <w:t>Địa chỉ 154.17.4.9 có octet đầu tiên là 154 (nằm trong khoảng từ 128 đến 191), nên địa chỉ này thuộc lớp B.</w:t>
      </w:r>
    </w:p>
    <w:p w14:paraId="38B4AA5B" w14:textId="77777777" w:rsidR="00435143" w:rsidRPr="00435143" w:rsidRDefault="00435143" w:rsidP="00435143">
      <w:pPr>
        <w:numPr>
          <w:ilvl w:val="0"/>
          <w:numId w:val="1"/>
        </w:numPr>
      </w:pPr>
      <w:r w:rsidRPr="00435143">
        <w:t>Network ID và Host ID:</w:t>
      </w:r>
    </w:p>
    <w:p w14:paraId="05F83DB4" w14:textId="77777777" w:rsidR="00435143" w:rsidRPr="00435143" w:rsidRDefault="00435143" w:rsidP="00435143">
      <w:pPr>
        <w:numPr>
          <w:ilvl w:val="1"/>
          <w:numId w:val="1"/>
        </w:numPr>
      </w:pPr>
      <w:r w:rsidRPr="00435143">
        <w:t>Trong lớp B, 2 octet đầu là Network ID và 2 octet sau là Host ID.</w:t>
      </w:r>
    </w:p>
    <w:p w14:paraId="1F63D14C" w14:textId="6C9B6F3C" w:rsidR="00435143" w:rsidRPr="00435143" w:rsidRDefault="00435143" w:rsidP="00435143">
      <w:pPr>
        <w:numPr>
          <w:ilvl w:val="1"/>
          <w:numId w:val="1"/>
        </w:numPr>
      </w:pPr>
      <w:r w:rsidRPr="00435143">
        <w:t>Network ID: 154.17</w:t>
      </w:r>
      <w:r>
        <w:t>.0.0</w:t>
      </w:r>
    </w:p>
    <w:p w14:paraId="53611F35" w14:textId="78FB7747" w:rsidR="00435143" w:rsidRPr="00435143" w:rsidRDefault="00435143" w:rsidP="00435143">
      <w:pPr>
        <w:numPr>
          <w:ilvl w:val="1"/>
          <w:numId w:val="1"/>
        </w:numPr>
      </w:pPr>
      <w:r w:rsidRPr="00435143">
        <w:t xml:space="preserve">Host ID: </w:t>
      </w:r>
      <w:r>
        <w:t>154.17.</w:t>
      </w:r>
      <w:r w:rsidRPr="00435143">
        <w:t>4.9</w:t>
      </w:r>
    </w:p>
    <w:p w14:paraId="4FF722D9" w14:textId="77777777" w:rsidR="00435143" w:rsidRPr="00435143" w:rsidRDefault="00435143" w:rsidP="00435143">
      <w:r w:rsidRPr="00435143">
        <w:t>b) Địa chỉ IP: 193.67.2.0</w:t>
      </w:r>
    </w:p>
    <w:p w14:paraId="5700BC91" w14:textId="77777777" w:rsidR="00435143" w:rsidRPr="00435143" w:rsidRDefault="00435143" w:rsidP="00435143">
      <w:pPr>
        <w:numPr>
          <w:ilvl w:val="0"/>
          <w:numId w:val="2"/>
        </w:numPr>
      </w:pPr>
      <w:r w:rsidRPr="00435143">
        <w:t>Thuộc lớp nào:</w:t>
      </w:r>
    </w:p>
    <w:p w14:paraId="524EE96E" w14:textId="77777777" w:rsidR="00435143" w:rsidRPr="00435143" w:rsidRDefault="00435143" w:rsidP="00435143">
      <w:pPr>
        <w:numPr>
          <w:ilvl w:val="1"/>
          <w:numId w:val="2"/>
        </w:numPr>
      </w:pPr>
      <w:r w:rsidRPr="00435143">
        <w:t>Địa chỉ 193.67.2.0 có octet đầu tiên là 193 (nằm trong khoảng từ 192 đến 223), nên địa chỉ này thuộc lớp C.</w:t>
      </w:r>
    </w:p>
    <w:p w14:paraId="385E0A3C" w14:textId="77777777" w:rsidR="00435143" w:rsidRPr="00435143" w:rsidRDefault="00435143" w:rsidP="00435143">
      <w:pPr>
        <w:numPr>
          <w:ilvl w:val="0"/>
          <w:numId w:val="2"/>
        </w:numPr>
      </w:pPr>
      <w:r w:rsidRPr="00435143">
        <w:t>Network ID và Host ID:</w:t>
      </w:r>
    </w:p>
    <w:p w14:paraId="0ABB8182" w14:textId="77777777" w:rsidR="00435143" w:rsidRPr="00435143" w:rsidRDefault="00435143" w:rsidP="00435143">
      <w:pPr>
        <w:numPr>
          <w:ilvl w:val="1"/>
          <w:numId w:val="2"/>
        </w:numPr>
      </w:pPr>
      <w:r w:rsidRPr="00435143">
        <w:t>Trong lớp C, 3 octet đầu là Network ID và octet cuối là Host ID.</w:t>
      </w:r>
    </w:p>
    <w:p w14:paraId="5664064E" w14:textId="77777777" w:rsidR="00435143" w:rsidRPr="00435143" w:rsidRDefault="00435143" w:rsidP="00435143">
      <w:pPr>
        <w:numPr>
          <w:ilvl w:val="1"/>
          <w:numId w:val="2"/>
        </w:numPr>
      </w:pPr>
      <w:r w:rsidRPr="00435143">
        <w:t>Network ID: 193.67.2</w:t>
      </w:r>
    </w:p>
    <w:p w14:paraId="26201B8C" w14:textId="7D33EB01" w:rsidR="00526218" w:rsidRPr="00526218" w:rsidRDefault="00435143" w:rsidP="00526218">
      <w:pPr>
        <w:numPr>
          <w:ilvl w:val="1"/>
          <w:numId w:val="2"/>
        </w:numPr>
      </w:pPr>
      <w:r w:rsidRPr="00435143">
        <w:t>Host ID: 0</w:t>
      </w:r>
    </w:p>
    <w:sectPr w:rsidR="00526218" w:rsidRPr="0052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904AC"/>
    <w:multiLevelType w:val="multilevel"/>
    <w:tmpl w:val="E9144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82701"/>
    <w:multiLevelType w:val="multilevel"/>
    <w:tmpl w:val="25C43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880234">
    <w:abstractNumId w:val="1"/>
  </w:num>
  <w:num w:numId="2" w16cid:durableId="125169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7B"/>
    <w:rsid w:val="0004668E"/>
    <w:rsid w:val="00091C47"/>
    <w:rsid w:val="00272A7B"/>
    <w:rsid w:val="002F7D01"/>
    <w:rsid w:val="00435143"/>
    <w:rsid w:val="00506650"/>
    <w:rsid w:val="00526218"/>
    <w:rsid w:val="0075290E"/>
    <w:rsid w:val="0088497C"/>
    <w:rsid w:val="0092548A"/>
    <w:rsid w:val="009A46EE"/>
    <w:rsid w:val="00AA4A3D"/>
    <w:rsid w:val="00B827CC"/>
    <w:rsid w:val="00C76544"/>
    <w:rsid w:val="00CF1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8FA9"/>
  <w15:chartTrackingRefBased/>
  <w15:docId w15:val="{8C91A23F-F79E-4EC2-9263-AEFFCFD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A7B"/>
    <w:rPr>
      <w:rFonts w:eastAsiaTheme="majorEastAsia" w:cstheme="majorBidi"/>
      <w:color w:val="272727" w:themeColor="text1" w:themeTint="D8"/>
    </w:rPr>
  </w:style>
  <w:style w:type="paragraph" w:styleId="Title">
    <w:name w:val="Title"/>
    <w:basedOn w:val="Normal"/>
    <w:next w:val="Normal"/>
    <w:link w:val="TitleChar"/>
    <w:uiPriority w:val="10"/>
    <w:qFormat/>
    <w:rsid w:val="00272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A7B"/>
    <w:pPr>
      <w:spacing w:before="160"/>
      <w:jc w:val="center"/>
    </w:pPr>
    <w:rPr>
      <w:i/>
      <w:iCs/>
      <w:color w:val="404040" w:themeColor="text1" w:themeTint="BF"/>
    </w:rPr>
  </w:style>
  <w:style w:type="character" w:customStyle="1" w:styleId="QuoteChar">
    <w:name w:val="Quote Char"/>
    <w:basedOn w:val="DefaultParagraphFont"/>
    <w:link w:val="Quote"/>
    <w:uiPriority w:val="29"/>
    <w:rsid w:val="00272A7B"/>
    <w:rPr>
      <w:i/>
      <w:iCs/>
      <w:color w:val="404040" w:themeColor="text1" w:themeTint="BF"/>
    </w:rPr>
  </w:style>
  <w:style w:type="paragraph" w:styleId="ListParagraph">
    <w:name w:val="List Paragraph"/>
    <w:basedOn w:val="Normal"/>
    <w:uiPriority w:val="34"/>
    <w:qFormat/>
    <w:rsid w:val="00272A7B"/>
    <w:pPr>
      <w:ind w:left="720"/>
      <w:contextualSpacing/>
    </w:pPr>
  </w:style>
  <w:style w:type="character" w:styleId="IntenseEmphasis">
    <w:name w:val="Intense Emphasis"/>
    <w:basedOn w:val="DefaultParagraphFont"/>
    <w:uiPriority w:val="21"/>
    <w:qFormat/>
    <w:rsid w:val="00272A7B"/>
    <w:rPr>
      <w:i/>
      <w:iCs/>
      <w:color w:val="0F4761" w:themeColor="accent1" w:themeShade="BF"/>
    </w:rPr>
  </w:style>
  <w:style w:type="paragraph" w:styleId="IntenseQuote">
    <w:name w:val="Intense Quote"/>
    <w:basedOn w:val="Normal"/>
    <w:next w:val="Normal"/>
    <w:link w:val="IntenseQuoteChar"/>
    <w:uiPriority w:val="30"/>
    <w:qFormat/>
    <w:rsid w:val="00272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A7B"/>
    <w:rPr>
      <w:i/>
      <w:iCs/>
      <w:color w:val="0F4761" w:themeColor="accent1" w:themeShade="BF"/>
    </w:rPr>
  </w:style>
  <w:style w:type="character" w:styleId="IntenseReference">
    <w:name w:val="Intense Reference"/>
    <w:basedOn w:val="DefaultParagraphFont"/>
    <w:uiPriority w:val="32"/>
    <w:qFormat/>
    <w:rsid w:val="00272A7B"/>
    <w:rPr>
      <w:b/>
      <w:bCs/>
      <w:smallCaps/>
      <w:color w:val="0F4761" w:themeColor="accent1" w:themeShade="BF"/>
      <w:spacing w:val="5"/>
    </w:rPr>
  </w:style>
  <w:style w:type="table" w:styleId="TableGrid">
    <w:name w:val="Table Grid"/>
    <w:basedOn w:val="TableNormal"/>
    <w:uiPriority w:val="39"/>
    <w:rsid w:val="00925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344000">
      <w:bodyDiv w:val="1"/>
      <w:marLeft w:val="0"/>
      <w:marRight w:val="0"/>
      <w:marTop w:val="0"/>
      <w:marBottom w:val="0"/>
      <w:divBdr>
        <w:top w:val="none" w:sz="0" w:space="0" w:color="auto"/>
        <w:left w:val="none" w:sz="0" w:space="0" w:color="auto"/>
        <w:bottom w:val="none" w:sz="0" w:space="0" w:color="auto"/>
        <w:right w:val="none" w:sz="0" w:space="0" w:color="auto"/>
      </w:divBdr>
    </w:div>
    <w:div w:id="1010835718">
      <w:bodyDiv w:val="1"/>
      <w:marLeft w:val="0"/>
      <w:marRight w:val="0"/>
      <w:marTop w:val="0"/>
      <w:marBottom w:val="0"/>
      <w:divBdr>
        <w:top w:val="none" w:sz="0" w:space="0" w:color="auto"/>
        <w:left w:val="none" w:sz="0" w:space="0" w:color="auto"/>
        <w:bottom w:val="none" w:sz="0" w:space="0" w:color="auto"/>
        <w:right w:val="none" w:sz="0" w:space="0" w:color="auto"/>
      </w:divBdr>
    </w:div>
    <w:div w:id="1027944967">
      <w:bodyDiv w:val="1"/>
      <w:marLeft w:val="0"/>
      <w:marRight w:val="0"/>
      <w:marTop w:val="0"/>
      <w:marBottom w:val="0"/>
      <w:divBdr>
        <w:top w:val="none" w:sz="0" w:space="0" w:color="auto"/>
        <w:left w:val="none" w:sz="0" w:space="0" w:color="auto"/>
        <w:bottom w:val="none" w:sz="0" w:space="0" w:color="auto"/>
        <w:right w:val="none" w:sz="0" w:space="0" w:color="auto"/>
      </w:divBdr>
    </w:div>
    <w:div w:id="1257597824">
      <w:bodyDiv w:val="1"/>
      <w:marLeft w:val="0"/>
      <w:marRight w:val="0"/>
      <w:marTop w:val="0"/>
      <w:marBottom w:val="0"/>
      <w:divBdr>
        <w:top w:val="none" w:sz="0" w:space="0" w:color="auto"/>
        <w:left w:val="none" w:sz="0" w:space="0" w:color="auto"/>
        <w:bottom w:val="none" w:sz="0" w:space="0" w:color="auto"/>
        <w:right w:val="none" w:sz="0" w:space="0" w:color="auto"/>
      </w:divBdr>
    </w:div>
    <w:div w:id="1786457864">
      <w:bodyDiv w:val="1"/>
      <w:marLeft w:val="0"/>
      <w:marRight w:val="0"/>
      <w:marTop w:val="0"/>
      <w:marBottom w:val="0"/>
      <w:divBdr>
        <w:top w:val="none" w:sz="0" w:space="0" w:color="auto"/>
        <w:left w:val="none" w:sz="0" w:space="0" w:color="auto"/>
        <w:bottom w:val="none" w:sz="0" w:space="0" w:color="auto"/>
        <w:right w:val="none" w:sz="0" w:space="0" w:color="auto"/>
      </w:divBdr>
    </w:div>
    <w:div w:id="18113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3</cp:revision>
  <dcterms:created xsi:type="dcterms:W3CDTF">2024-10-14T01:10:00Z</dcterms:created>
  <dcterms:modified xsi:type="dcterms:W3CDTF">2024-10-14T04:09:00Z</dcterms:modified>
</cp:coreProperties>
</file>