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84"/>
        <w:gridCol w:w="4416"/>
      </w:tblGrid>
      <w:tr w:rsidR="0052722B" w:rsidRPr="0052722B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52722B" w:rsidRPr="0052722B" w:rsidRDefault="0052722B" w:rsidP="0052722B"/>
        </w:tc>
      </w:tr>
      <w:tr w:rsidR="0052722B" w:rsidRPr="0052722B">
        <w:trPr>
          <w:tblCellSpacing w:w="0" w:type="dxa"/>
          <w:jc w:val="center"/>
        </w:trPr>
        <w:tc>
          <w:tcPr>
            <w:tcW w:w="0" w:type="auto"/>
            <w:hideMark/>
          </w:tcPr>
          <w:p w:rsidR="00000000" w:rsidRPr="0052722B" w:rsidRDefault="0052722B" w:rsidP="0052722B">
            <w:r w:rsidRPr="0052722B">
              <w:drawing>
                <wp:inline distT="0" distB="0" distL="0" distR="0" wp14:anchorId="55837B2B" wp14:editId="3019136A">
                  <wp:extent cx="2743200" cy="2152650"/>
                  <wp:effectExtent l="0" t="0" r="0" b="0"/>
                  <wp:docPr id="18" name="Picture 18" descr="http://www.robotcombat.com/products/images/store_vexmotor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obotcombat.com/products/images/store_vexmotor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6"/>
            </w:tblGrid>
            <w:tr w:rsidR="0052722B" w:rsidRPr="0052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722B" w:rsidRPr="0052722B" w:rsidRDefault="0052722B" w:rsidP="0052722B">
                  <w:r w:rsidRPr="0052722B">
                    <w:rPr>
                      <w:b/>
                      <w:bCs/>
                    </w:rPr>
                    <w:t>VEX Robotics Continuous Rotation Motor Kit</w:t>
                  </w:r>
                  <w:r w:rsidRPr="0052722B">
                    <w:rPr>
                      <w:b/>
                      <w:bCs/>
                    </w:rPr>
                    <w:br/>
                  </w:r>
                  <w:r w:rsidRPr="0052722B">
                    <w:t xml:space="preserve">Part# VEX-276-2163 </w:t>
                  </w:r>
                  <w:r w:rsidRPr="0052722B">
                    <w:br/>
                  </w:r>
                  <w:r w:rsidRPr="0052722B">
                    <w:br/>
                  </w:r>
                </w:p>
              </w:tc>
            </w:tr>
            <w:tr w:rsidR="0052722B" w:rsidRPr="0052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722B" w:rsidRPr="0052722B" w:rsidRDefault="0052722B" w:rsidP="0052722B"/>
              </w:tc>
            </w:tr>
            <w:tr w:rsidR="0052722B" w:rsidRPr="00527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3"/>
                    <w:gridCol w:w="2103"/>
                  </w:tblGrid>
                  <w:tr w:rsidR="0052722B" w:rsidRPr="005272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2722B" w:rsidRPr="0052722B" w:rsidRDefault="0052722B" w:rsidP="0052722B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2722B" w:rsidRPr="0052722B" w:rsidRDefault="0052722B" w:rsidP="0052722B"/>
                    </w:tc>
                  </w:tr>
                </w:tbl>
                <w:p w:rsidR="0052722B" w:rsidRPr="0052722B" w:rsidRDefault="0052722B" w:rsidP="0052722B"/>
              </w:tc>
            </w:tr>
          </w:tbl>
          <w:p w:rsidR="0052722B" w:rsidRPr="0052722B" w:rsidRDefault="0052722B" w:rsidP="0052722B"/>
        </w:tc>
      </w:tr>
      <w:tr w:rsidR="0052722B" w:rsidRPr="0052722B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52722B" w:rsidRPr="0052722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85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52722B" w:rsidRPr="0052722B">
                    <w:trPr>
                      <w:trHeight w:val="3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52722B" w:rsidRPr="0052722B" w:rsidRDefault="0052722B" w:rsidP="0052722B"/>
                    </w:tc>
                  </w:tr>
                  <w:tr w:rsidR="0052722B" w:rsidRPr="0052722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"/>
                          <w:gridCol w:w="8250"/>
                        </w:tblGrid>
                        <w:tr w:rsidR="0052722B" w:rsidRPr="0052722B">
                          <w:trPr>
                            <w:tblCellSpacing w:w="0" w:type="dxa"/>
                          </w:trPr>
                          <w:tc>
                            <w:tcPr>
                              <w:tcW w:w="150" w:type="dxa"/>
                              <w:hideMark/>
                            </w:tcPr>
                            <w:p w:rsidR="0052722B" w:rsidRPr="0052722B" w:rsidRDefault="0052722B" w:rsidP="0052722B">
                              <w:r w:rsidRPr="0052722B">
                                <w:drawing>
                                  <wp:inline distT="0" distB="0" distL="0" distR="0" wp14:anchorId="7FB4951B" wp14:editId="4DC93B66">
                                    <wp:extent cx="95250" cy="9525"/>
                                    <wp:effectExtent l="0" t="0" r="0" b="0"/>
                                    <wp:docPr id="10" name="Picture 10" descr="http://www.robotcombat.com/products/img/blank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://www.robotcombat.com/products/img/blank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250" w:type="dxa"/>
                              <w:noWrap/>
                              <w:hideMark/>
                            </w:tcPr>
                            <w:p w:rsidR="0052722B" w:rsidRPr="0052722B" w:rsidRDefault="0052722B" w:rsidP="0052722B"/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outset" w:sz="6" w:space="0" w:color="auto"/>
                                  <w:left w:val="outset" w:sz="6" w:space="0" w:color="auto"/>
                                  <w:bottom w:val="outset" w:sz="6" w:space="0" w:color="auto"/>
                                  <w:right w:val="outset" w:sz="6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84"/>
                                <w:gridCol w:w="6650"/>
                              </w:tblGrid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Technical Info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Free Speed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100 </w:t>
                                    </w:r>
                                    <w:proofErr w:type="spellStart"/>
                                    <w:r w:rsidRPr="0052722B">
                                      <w:t>rmp</w:t>
                                    </w:r>
                                    <w:proofErr w:type="spellEnd"/>
                                    <w:r w:rsidRPr="0052722B">
                                      <w:t xml:space="preserve"> at 7.5V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Stall Torque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6.5 in-lbs.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Min/Max Voltage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4.4 - 15V (Motor life will be reduced operating outside the VEX Controller range of 5.5 - 9.0V)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PWM Input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1ms - 2ms will give full reverse to full forward; 1.5ms is neutral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Nominal Dead Band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1.47ms - 1.55ms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Weight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0.21 lbs.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Wiring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Black - ground; Orange - (+) power; White - PWM motor control signal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Current Draw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5mA to about 1 Amp. at stall per Motor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List of Contents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VEX Continuous Rotation Motor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VEX motor gear set (4 total gears, 1 replacement for each gear inside)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6-32 x 1/4in. Screws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6-32 x 1/2in. Screws </w:t>
                                    </w:r>
                                  </w:p>
                                </w:tc>
                              </w:tr>
                              <w:tr w:rsidR="0052722B" w:rsidRPr="0052722B" w:rsidTr="0052722B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52722B" w:rsidRPr="0052722B" w:rsidRDefault="0052722B" w:rsidP="0052722B">
                                    <w:r w:rsidRPr="0052722B">
                                      <w:t xml:space="preserve">Clutch Post </w:t>
                                    </w:r>
                                  </w:p>
                                </w:tc>
                              </w:tr>
                            </w:tbl>
                            <w:p w:rsidR="0052722B" w:rsidRPr="0052722B" w:rsidRDefault="0052722B" w:rsidP="0052722B"/>
                          </w:tc>
                        </w:tr>
                      </w:tbl>
                      <w:p w:rsidR="0052722B" w:rsidRPr="0052722B" w:rsidRDefault="0052722B" w:rsidP="0052722B"/>
                    </w:tc>
                  </w:tr>
                </w:tbl>
                <w:p w:rsidR="0052722B" w:rsidRPr="0052722B" w:rsidRDefault="0052722B" w:rsidP="0052722B"/>
              </w:tc>
            </w:tr>
          </w:tbl>
          <w:p w:rsidR="0052722B" w:rsidRPr="0052722B" w:rsidRDefault="0052722B" w:rsidP="0052722B"/>
        </w:tc>
      </w:tr>
    </w:tbl>
    <w:p w:rsidR="0052722B" w:rsidRDefault="0052722B" w:rsidP="0052722B">
      <w:bookmarkStart w:id="0" w:name="_GoBack"/>
      <w:bookmarkEnd w:id="0"/>
    </w:p>
    <w:sectPr w:rsidR="0052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2B"/>
    <w:rsid w:val="0052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obotcombat.com/products/images/store_vexmotor_lg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>Nanyang Technological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#LEONG KOK HOU#</dc:creator>
  <cp:lastModifiedBy>#LEONG KOK HOU#</cp:lastModifiedBy>
  <cp:revision>1</cp:revision>
  <dcterms:created xsi:type="dcterms:W3CDTF">2012-01-30T04:40:00Z</dcterms:created>
  <dcterms:modified xsi:type="dcterms:W3CDTF">2012-01-30T04:42:00Z</dcterms:modified>
</cp:coreProperties>
</file>