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C5F53">
      <w:pPr>
        <w:jc w:val="center"/>
        <w:rPr>
          <w:rFonts w:ascii="Times New Roman" w:hAnsi="Times New Roman" w:cs="Times New Roman"/>
          <w:b/>
          <w:bCs/>
          <w:sz w:val="36"/>
          <w:szCs w:val="36"/>
        </w:rPr>
      </w:pPr>
      <w:r>
        <w:rPr>
          <w:rFonts w:ascii="Times New Roman" w:hAnsi="Times New Roman" w:cs="Times New Roman"/>
          <w:b/>
          <w:bCs/>
          <w:sz w:val="36"/>
          <w:szCs w:val="36"/>
        </w:rPr>
        <w:t>TRƯỜNG ĐẠI HỌC SÀI GÒN</w:t>
      </w:r>
    </w:p>
    <w:p w14:paraId="6641B56B">
      <w:pPr>
        <w:jc w:val="center"/>
        <w:rPr>
          <w:rFonts w:ascii="Times New Roman" w:hAnsi="Times New Roman" w:cs="Times New Roman"/>
          <w:b/>
          <w:bCs/>
          <w:sz w:val="36"/>
          <w:szCs w:val="36"/>
        </w:rPr>
      </w:pPr>
      <w:r>
        <w:rPr>
          <w:rFonts w:ascii="Times New Roman" w:hAnsi="Times New Roman" w:cs="Times New Roman"/>
          <w:b/>
          <w:bCs/>
          <w:sz w:val="36"/>
          <w:szCs w:val="36"/>
        </w:rPr>
        <w:t>KHOA CÔNG NGHỆ THÔNG TIN</w:t>
      </w:r>
    </w:p>
    <w:p w14:paraId="7B31F8DE">
      <w:pPr>
        <w:jc w:val="center"/>
        <w:rPr>
          <w:rFonts w:ascii="Times New Roman" w:hAnsi="Times New Roman" w:cs="Times New Roman"/>
          <w:b/>
          <w:bCs/>
          <w:sz w:val="36"/>
          <w:szCs w:val="36"/>
        </w:rPr>
      </w:pPr>
      <w:r>
        <w:rPr>
          <w:rFonts w:ascii="Times New Roman" w:hAnsi="Times New Roman" w:cs="Times New Roman"/>
          <w:b/>
          <w:bCs/>
          <w:sz w:val="36"/>
          <w:szCs w:val="36"/>
        </w:rPr>
        <w:t>--------***--------</w:t>
      </w:r>
    </w:p>
    <w:p w14:paraId="7F3F82AD">
      <w:pPr>
        <w:jc w:val="center"/>
        <w:rPr>
          <w:rFonts w:ascii="Times New Roman" w:hAnsi="Times New Roman" w:cs="Times New Roman"/>
          <w:b/>
          <w:bCs/>
          <w:sz w:val="36"/>
          <w:szCs w:val="36"/>
        </w:rPr>
      </w:pPr>
      <w:r>
        <w:rPr>
          <w:rFonts w:ascii="Times New Roman" w:hAnsi="Times New Roman" w:cs="Times New Roman"/>
          <w:b/>
          <w:bCs/>
          <w:sz w:val="36"/>
          <w:szCs w:val="36"/>
        </w:rPr>
        <w:drawing>
          <wp:inline distT="0" distB="0" distL="0" distR="0">
            <wp:extent cx="2029460" cy="2065020"/>
            <wp:effectExtent l="0" t="0" r="8890" b="0"/>
            <wp:docPr id="1711903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400"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30070" cy="2065641"/>
                    </a:xfrm>
                    <a:prstGeom prst="rect">
                      <a:avLst/>
                    </a:prstGeom>
                  </pic:spPr>
                </pic:pic>
              </a:graphicData>
            </a:graphic>
          </wp:inline>
        </w:drawing>
      </w:r>
    </w:p>
    <w:p w14:paraId="038C44ED">
      <w:pPr>
        <w:jc w:val="center"/>
        <w:rPr>
          <w:rFonts w:ascii="Times New Roman" w:hAnsi="Times New Roman" w:cs="Times New Roman"/>
          <w:b/>
          <w:bCs/>
          <w:sz w:val="36"/>
          <w:szCs w:val="36"/>
        </w:rPr>
      </w:pPr>
    </w:p>
    <w:p w14:paraId="3870C934">
      <w:pPr>
        <w:jc w:val="center"/>
        <w:rPr>
          <w:rFonts w:ascii="Times New Roman" w:hAnsi="Times New Roman" w:cs="Times New Roman"/>
          <w:b/>
          <w:bCs/>
          <w:sz w:val="36"/>
          <w:szCs w:val="36"/>
        </w:rPr>
      </w:pPr>
      <w:r>
        <w:rPr>
          <w:rFonts w:ascii="Times New Roman" w:hAnsi="Times New Roman" w:cs="Times New Roman"/>
          <w:b/>
          <w:bCs/>
          <w:sz w:val="36"/>
          <w:szCs w:val="36"/>
        </w:rPr>
        <w:t>BÁO CÁO MÔN HỌC</w:t>
      </w:r>
    </w:p>
    <w:p w14:paraId="42E3DCD7">
      <w:pPr>
        <w:jc w:val="center"/>
        <w:rPr>
          <w:rFonts w:ascii="Times New Roman" w:hAnsi="Times New Roman" w:cs="Times New Roman"/>
          <w:b/>
          <w:bCs/>
          <w:sz w:val="36"/>
          <w:szCs w:val="36"/>
        </w:rPr>
      </w:pPr>
      <w:r>
        <w:rPr>
          <w:rFonts w:ascii="Times New Roman" w:hAnsi="Times New Roman" w:cs="Times New Roman"/>
          <w:b/>
          <w:bCs/>
          <w:sz w:val="36"/>
          <w:szCs w:val="36"/>
        </w:rPr>
        <w:t xml:space="preserve">MÔN MÁY HỌC </w:t>
      </w:r>
    </w:p>
    <w:p w14:paraId="2255115D">
      <w:pPr>
        <w:jc w:val="center"/>
        <w:rPr>
          <w:rFonts w:ascii="Times New Roman" w:hAnsi="Times New Roman" w:cs="Times New Roman"/>
          <w:b/>
          <w:bCs/>
          <w:sz w:val="36"/>
          <w:szCs w:val="36"/>
        </w:rPr>
      </w:pPr>
    </w:p>
    <w:p w14:paraId="5D9A5A7A">
      <w:pPr>
        <w:jc w:val="center"/>
        <w:rPr>
          <w:rFonts w:ascii="Times New Roman" w:hAnsi="Times New Roman" w:cs="Times New Roman"/>
          <w:b/>
          <w:bCs/>
          <w:sz w:val="32"/>
          <w:szCs w:val="32"/>
        </w:rPr>
      </w:pPr>
      <w:r>
        <w:rPr>
          <w:rFonts w:ascii="Times New Roman" w:hAnsi="Times New Roman" w:cs="Times New Roman"/>
          <w:b/>
          <w:bCs/>
          <w:sz w:val="32"/>
          <w:szCs w:val="32"/>
        </w:rPr>
        <w:t>TÊN BÀI LÀM</w:t>
      </w:r>
    </w:p>
    <w:p w14:paraId="4785F0CF">
      <w:pPr>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HIỂU VÀ XỬ LÝ DỮ LIỆU</w:t>
      </w:r>
    </w:p>
    <w:p w14:paraId="123F1144">
      <w:pPr>
        <w:jc w:val="center"/>
        <w:rPr>
          <w:rFonts w:ascii="Times New Roman" w:hAnsi="Times New Roman" w:cs="Times New Roman"/>
          <w:b/>
          <w:bCs/>
          <w:sz w:val="26"/>
          <w:szCs w:val="26"/>
        </w:rPr>
      </w:pPr>
    </w:p>
    <w:p w14:paraId="6BE05146">
      <w:pPr>
        <w:jc w:val="center"/>
        <w:rPr>
          <w:rFonts w:ascii="Times New Roman" w:hAnsi="Times New Roman" w:cs="Times New Roman"/>
          <w:b/>
          <w:bCs/>
          <w:sz w:val="30"/>
          <w:szCs w:val="30"/>
        </w:rPr>
      </w:pPr>
      <w:r>
        <w:rPr>
          <w:rFonts w:ascii="Times New Roman" w:hAnsi="Times New Roman" w:cs="Times New Roman"/>
          <w:b/>
          <w:bCs/>
          <w:sz w:val="30"/>
          <w:szCs w:val="30"/>
        </w:rPr>
        <w:t>Giảng viên hướng dẫn:</w:t>
      </w:r>
      <w:r>
        <w:rPr>
          <w:rFonts w:ascii="Times New Roman" w:hAnsi="Times New Roman" w:cs="Times New Roman"/>
          <w:b/>
          <w:bCs/>
          <w:sz w:val="30"/>
          <w:szCs w:val="30"/>
        </w:rPr>
        <w:tab/>
      </w:r>
      <w:r>
        <w:rPr>
          <w:rFonts w:ascii="Times New Roman" w:hAnsi="Times New Roman" w:cs="Times New Roman"/>
          <w:b/>
          <w:bCs/>
          <w:sz w:val="30"/>
          <w:szCs w:val="30"/>
        </w:rPr>
        <w:tab/>
      </w:r>
      <w:r>
        <w:rPr>
          <w:rFonts w:ascii="Times New Roman" w:hAnsi="Times New Roman" w:cs="Times New Roman"/>
          <w:b/>
          <w:bCs/>
          <w:sz w:val="30"/>
          <w:szCs w:val="30"/>
        </w:rPr>
        <w:tab/>
      </w:r>
      <w:r>
        <w:rPr>
          <w:rFonts w:ascii="Times New Roman" w:hAnsi="Times New Roman" w:cs="Times New Roman"/>
          <w:b/>
          <w:bCs/>
          <w:sz w:val="30"/>
          <w:szCs w:val="30"/>
        </w:rPr>
        <w:t>TS. Đỗ Như Tài</w:t>
      </w:r>
    </w:p>
    <w:p w14:paraId="33F834D7">
      <w:pPr>
        <w:jc w:val="center"/>
        <w:rPr>
          <w:rFonts w:ascii="Times New Roman" w:hAnsi="Times New Roman" w:cs="Times New Roman"/>
          <w:b/>
          <w:bCs/>
          <w:sz w:val="26"/>
          <w:szCs w:val="26"/>
        </w:rPr>
      </w:pPr>
      <w:r>
        <w:rPr>
          <w:rFonts w:ascii="Times New Roman" w:hAnsi="Times New Roman" w:cs="Times New Roman"/>
          <w:b/>
          <w:bCs/>
          <w:sz w:val="30"/>
          <w:szCs w:val="30"/>
        </w:rPr>
        <w:t>Sinh viên thực hiện:</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p>
    <w:p w14:paraId="273385E9">
      <w:pPr>
        <w:jc w:val="center"/>
        <w:rPr>
          <w:rFonts w:ascii="Times New Roman" w:hAnsi="Times New Roman" w:cs="Times New Roman"/>
          <w:sz w:val="26"/>
          <w:szCs w:val="26"/>
        </w:rPr>
      </w:pPr>
      <w:r>
        <w:rPr>
          <w:rFonts w:hint="default" w:ascii="Times New Roman" w:hAnsi="Times New Roman" w:cs="Times New Roman"/>
          <w:sz w:val="26"/>
          <w:szCs w:val="26"/>
          <w:lang w:val="vi-VN"/>
        </w:rPr>
        <w:t>Lưu Lương Mạnh Dũng</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31244110</w:t>
      </w:r>
      <w:r>
        <w:rPr>
          <w:rFonts w:hint="default" w:ascii="Times New Roman" w:hAnsi="Times New Roman" w:cs="Times New Roman"/>
          <w:sz w:val="26"/>
          <w:szCs w:val="26"/>
          <w:lang w:val="vi-VN"/>
        </w:rPr>
        <w:t>53</w:t>
      </w:r>
      <w:r>
        <w:rPr>
          <w:rFonts w:ascii="Times New Roman" w:hAnsi="Times New Roman" w:cs="Times New Roman"/>
          <w:sz w:val="26"/>
          <w:szCs w:val="26"/>
        </w:rPr>
        <w:tab/>
      </w:r>
    </w:p>
    <w:p w14:paraId="51F0CDA7">
      <w:pPr>
        <w:jc w:val="center"/>
        <w:rPr>
          <w:rFonts w:ascii="Times New Roman" w:hAnsi="Times New Roman" w:cs="Times New Roman"/>
          <w:b/>
          <w:bCs/>
          <w:sz w:val="26"/>
          <w:szCs w:val="26"/>
        </w:rPr>
      </w:pPr>
    </w:p>
    <w:p w14:paraId="106473D9">
      <w:pPr>
        <w:jc w:val="center"/>
        <w:rPr>
          <w:rFonts w:ascii="Times New Roman" w:hAnsi="Times New Roman" w:cs="Times New Roman"/>
          <w:b/>
          <w:bCs/>
          <w:sz w:val="26"/>
          <w:szCs w:val="26"/>
        </w:rPr>
      </w:pPr>
    </w:p>
    <w:p w14:paraId="68BC4614">
      <w:pPr>
        <w:jc w:val="center"/>
        <w:rPr>
          <w:rFonts w:ascii="Times New Roman" w:hAnsi="Times New Roman" w:cs="Times New Roman"/>
          <w:b/>
          <w:bCs/>
          <w:i/>
          <w:iCs/>
          <w:sz w:val="26"/>
          <w:szCs w:val="26"/>
        </w:rPr>
      </w:pPr>
      <w:r>
        <w:rPr>
          <w:rFonts w:ascii="Times New Roman" w:hAnsi="Times New Roman" w:cs="Times New Roman"/>
          <w:b/>
          <w:bCs/>
          <w:i/>
          <w:iCs/>
          <w:sz w:val="26"/>
          <w:szCs w:val="26"/>
        </w:rPr>
        <w:t>Thành phố Hồ Chí Minh, tháng 9 năm 2026</w:t>
      </w:r>
    </w:p>
    <w:p w14:paraId="344BBD87">
      <w:pPr>
        <w:jc w:val="center"/>
      </w:pPr>
      <w:r>
        <w:rPr>
          <w:rFonts w:ascii="Times New Roman" w:hAnsi="Times New Roman"/>
          <w:b/>
          <w:color w:val="000000"/>
          <w:sz w:val="24"/>
        </w:rPr>
        <w:t xml:space="preserve">PHẦN I: LÝ THUYẾT NỀN TẢNG </w:t>
      </w:r>
    </w:p>
    <w:p w14:paraId="3A5E0560">
      <w:pPr>
        <w:keepNext/>
        <w:spacing w:before="200" w:after="80"/>
      </w:pPr>
      <w:r>
        <w:rPr>
          <w:rFonts w:ascii="Times New Roman" w:hAnsi="Times New Roman"/>
          <w:b/>
          <w:color w:val="000000"/>
          <w:sz w:val="24"/>
        </w:rPr>
        <w:t xml:space="preserve">1. Các đặc tính của </w:t>
      </w:r>
      <w:r>
        <w:rPr>
          <w:rFonts w:hint="default" w:ascii="Times New Roman" w:hAnsi="Times New Roman"/>
          <w:b/>
          <w:color w:val="000000"/>
          <w:sz w:val="24"/>
          <w:lang w:val="vi-VN"/>
        </w:rPr>
        <w:t>d</w:t>
      </w:r>
      <w:r>
        <w:rPr>
          <w:rFonts w:ascii="Times New Roman" w:hAnsi="Times New Roman"/>
          <w:b/>
          <w:color w:val="000000"/>
          <w:sz w:val="24"/>
        </w:rPr>
        <w:t>ữ liệu lớn</w:t>
      </w:r>
    </w:p>
    <w:p w14:paraId="6F763AF3">
      <w:r>
        <w:rPr>
          <w:rFonts w:ascii="Times New Roman" w:hAnsi="Times New Roman"/>
          <w:color w:val="000000"/>
          <w:sz w:val="24"/>
        </w:rPr>
        <w:t>Dữ liệu trong thực tế được đặc trưng bởi 6 yếu tố cơ bản (6Vs):</w:t>
      </w:r>
      <w:r>
        <w:rPr>
          <w:rFonts w:ascii="Times New Roman" w:hAnsi="Times New Roman"/>
          <w:color w:val="000000"/>
          <w:sz w:val="24"/>
        </w:rPr>
        <w:br w:type="textWrapping"/>
      </w:r>
      <w:r>
        <w:rPr>
          <w:rFonts w:ascii="Times New Roman" w:hAnsi="Times New Roman"/>
          <w:b/>
          <w:color w:val="000000"/>
          <w:sz w:val="24"/>
        </w:rPr>
        <w:t xml:space="preserve">1. Volume: </w:t>
      </w:r>
      <w:r>
        <w:rPr>
          <w:rFonts w:ascii="Times New Roman" w:hAnsi="Times New Roman"/>
          <w:color w:val="000000"/>
          <w:sz w:val="24"/>
        </w:rPr>
        <w:t>Kích thước dữ liệu rất lớn, đo bằng Petabytes (PB) hoặc Exabytes (EB).</w:t>
      </w:r>
      <w:r>
        <w:rPr>
          <w:rFonts w:ascii="Times New Roman" w:hAnsi="Times New Roman"/>
          <w:color w:val="000000"/>
          <w:sz w:val="24"/>
        </w:rPr>
        <w:br w:type="textWrapping"/>
      </w:r>
      <w:r>
        <w:rPr>
          <w:rFonts w:ascii="Times New Roman" w:hAnsi="Times New Roman"/>
          <w:b/>
          <w:color w:val="000000"/>
          <w:sz w:val="24"/>
        </w:rPr>
        <w:t xml:space="preserve">2. Velocity: </w:t>
      </w:r>
      <w:r>
        <w:rPr>
          <w:rFonts w:ascii="Times New Roman" w:hAnsi="Times New Roman"/>
          <w:color w:val="000000"/>
          <w:sz w:val="24"/>
        </w:rPr>
        <w:t>Tốc độ sinh ra và truyền tải dữ liệu nhanh chóng từ các thiết bị IoT, mạng xã hội.</w:t>
      </w:r>
      <w:r>
        <w:rPr>
          <w:rFonts w:ascii="Times New Roman" w:hAnsi="Times New Roman"/>
          <w:color w:val="000000"/>
          <w:sz w:val="24"/>
        </w:rPr>
        <w:br w:type="textWrapping"/>
      </w:r>
      <w:r>
        <w:rPr>
          <w:rFonts w:ascii="Times New Roman" w:hAnsi="Times New Roman"/>
          <w:b/>
          <w:color w:val="000000"/>
          <w:sz w:val="24"/>
        </w:rPr>
        <w:t xml:space="preserve">3. Variety: </w:t>
      </w:r>
      <w:r>
        <w:rPr>
          <w:rFonts w:ascii="Times New Roman" w:hAnsi="Times New Roman"/>
          <w:color w:val="000000"/>
          <w:sz w:val="24"/>
        </w:rPr>
        <w:t>Đa dạng dạng thức (văn bản, hình ảnh, âm thanh, video, bản đồ, đồ thị).</w:t>
      </w:r>
      <w:r>
        <w:rPr>
          <w:rFonts w:ascii="Times New Roman" w:hAnsi="Times New Roman"/>
          <w:color w:val="000000"/>
          <w:sz w:val="24"/>
        </w:rPr>
        <w:br w:type="textWrapping"/>
      </w:r>
      <w:r>
        <w:rPr>
          <w:rFonts w:ascii="Times New Roman" w:hAnsi="Times New Roman"/>
          <w:b/>
          <w:color w:val="000000"/>
          <w:sz w:val="24"/>
        </w:rPr>
        <w:t xml:space="preserve">4. Veracity: </w:t>
      </w:r>
      <w:r>
        <w:rPr>
          <w:rFonts w:ascii="Times New Roman" w:hAnsi="Times New Roman"/>
          <w:color w:val="000000"/>
          <w:sz w:val="24"/>
        </w:rPr>
        <w:t>Mức độ trung thực, độ chính xác của dữ liệu, loại bỏ lỗi gõ phím, nhiễu.</w:t>
      </w:r>
      <w:r>
        <w:rPr>
          <w:rFonts w:ascii="Times New Roman" w:hAnsi="Times New Roman"/>
          <w:color w:val="000000"/>
          <w:sz w:val="24"/>
        </w:rPr>
        <w:br w:type="textWrapping"/>
      </w:r>
      <w:r>
        <w:rPr>
          <w:rFonts w:ascii="Times New Roman" w:hAnsi="Times New Roman"/>
          <w:b/>
          <w:color w:val="000000"/>
          <w:sz w:val="24"/>
        </w:rPr>
        <w:t xml:space="preserve">5. Validity: </w:t>
      </w:r>
      <w:r>
        <w:rPr>
          <w:rFonts w:ascii="Times New Roman" w:hAnsi="Times New Roman"/>
          <w:color w:val="000000"/>
          <w:sz w:val="24"/>
        </w:rPr>
        <w:t>Độ phù hợp của dữ liệu đối với bài toán kinh doanh/dự báo cần giải quyết.</w:t>
      </w:r>
      <w:r>
        <w:rPr>
          <w:rFonts w:ascii="Times New Roman" w:hAnsi="Times New Roman"/>
          <w:color w:val="000000"/>
          <w:sz w:val="24"/>
        </w:rPr>
        <w:br w:type="textWrapping"/>
      </w:r>
      <w:r>
        <w:rPr>
          <w:rFonts w:ascii="Times New Roman" w:hAnsi="Times New Roman"/>
          <w:b/>
          <w:color w:val="000000"/>
          <w:sz w:val="24"/>
        </w:rPr>
        <w:t xml:space="preserve">6. Value: </w:t>
      </w:r>
      <w:r>
        <w:rPr>
          <w:rFonts w:ascii="Times New Roman" w:hAnsi="Times New Roman"/>
          <w:color w:val="000000"/>
          <w:sz w:val="24"/>
        </w:rPr>
        <w:t>Giá trị tri thức rút ra được từ dữ liệu phục vụ ra quyết định.</w:t>
      </w:r>
    </w:p>
    <w:p w14:paraId="2C1342E2">
      <w:pPr>
        <w:keepNext/>
        <w:spacing w:before="200" w:after="80"/>
      </w:pPr>
      <w:r>
        <w:rPr>
          <w:rFonts w:ascii="Times New Roman" w:hAnsi="Times New Roman"/>
          <w:b/>
          <w:color w:val="000000"/>
          <w:sz w:val="24"/>
        </w:rPr>
        <w:t xml:space="preserve">2. Phân loại </w:t>
      </w:r>
      <w:r>
        <w:rPr>
          <w:rFonts w:hint="default" w:ascii="Times New Roman" w:hAnsi="Times New Roman"/>
          <w:b/>
          <w:color w:val="000000"/>
          <w:sz w:val="24"/>
          <w:lang w:val="vi-VN"/>
        </w:rPr>
        <w:t>k</w:t>
      </w:r>
      <w:r>
        <w:rPr>
          <w:rFonts w:ascii="Times New Roman" w:hAnsi="Times New Roman"/>
          <w:b/>
          <w:color w:val="000000"/>
          <w:sz w:val="24"/>
        </w:rPr>
        <w:t xml:space="preserve">iểu dữ liệu và </w:t>
      </w:r>
      <w:r>
        <w:rPr>
          <w:rFonts w:hint="default" w:ascii="Times New Roman" w:hAnsi="Times New Roman"/>
          <w:b/>
          <w:color w:val="000000"/>
          <w:sz w:val="24"/>
          <w:lang w:val="vi-VN"/>
        </w:rPr>
        <w:t>t</w:t>
      </w:r>
      <w:r>
        <w:rPr>
          <w:rFonts w:ascii="Times New Roman" w:hAnsi="Times New Roman"/>
          <w:b/>
          <w:color w:val="000000"/>
          <w:sz w:val="24"/>
        </w:rPr>
        <w:t xml:space="preserve">hang đo </w:t>
      </w:r>
    </w:p>
    <w:p w14:paraId="0DB2F5BA">
      <w:r>
        <w:rPr>
          <w:rFonts w:ascii="Times New Roman" w:hAnsi="Times New Roman"/>
          <w:color w:val="000000"/>
          <w:sz w:val="24"/>
        </w:rPr>
        <w:t>Theo Sridhar, dữ liệu được phân thành 2 nhóm lớn với 4 thang đo cơ bản:</w:t>
      </w:r>
      <w:r>
        <w:rPr>
          <w:rFonts w:ascii="Times New Roman" w:hAnsi="Times New Roman"/>
          <w:color w:val="000000"/>
          <w:sz w:val="24"/>
        </w:rPr>
        <w:br w:type="textWrapping"/>
      </w:r>
      <w:r>
        <w:rPr>
          <w:rFonts w:ascii="Times New Roman" w:hAnsi="Times New Roman"/>
          <w:b/>
          <w:color w:val="000000"/>
          <w:sz w:val="24"/>
        </w:rPr>
        <w:t>• Dữ liệu định tính:</w:t>
      </w:r>
      <w:r>
        <w:rPr>
          <w:rFonts w:ascii="Times New Roman" w:hAnsi="Times New Roman"/>
          <w:b/>
          <w:color w:val="000000"/>
          <w:sz w:val="24"/>
        </w:rPr>
        <w:br w:type="textWrapping"/>
      </w:r>
      <w:r>
        <w:rPr>
          <w:rFonts w:ascii="Times New Roman" w:hAnsi="Times New Roman"/>
          <w:b/>
          <w:color w:val="000000"/>
          <w:sz w:val="24"/>
        </w:rPr>
        <w:t xml:space="preserve">   - Thang đo </w:t>
      </w:r>
      <w:r>
        <w:rPr>
          <w:rFonts w:hint="default" w:ascii="Times New Roman" w:hAnsi="Times New Roman"/>
          <w:b/>
          <w:color w:val="000000"/>
          <w:sz w:val="24"/>
          <w:lang w:val="vi-VN"/>
        </w:rPr>
        <w:t>đ</w:t>
      </w:r>
      <w:r>
        <w:rPr>
          <w:rFonts w:ascii="Times New Roman" w:hAnsi="Times New Roman"/>
          <w:b/>
          <w:color w:val="000000"/>
          <w:sz w:val="24"/>
        </w:rPr>
        <w:t xml:space="preserve">ịnh danh: </w:t>
      </w:r>
      <w:r>
        <w:rPr>
          <w:rFonts w:ascii="Times New Roman" w:hAnsi="Times New Roman"/>
          <w:color w:val="000000"/>
          <w:sz w:val="24"/>
        </w:rPr>
        <w:t>Chỉ dùng để phân loại/gắn nhãn, không có thứ tự và không thực hiện được phép tính đại số (Ví dụ: ID, Giới tính, Mã vùng). Phép toán cho phép: =, ≠.</w:t>
      </w:r>
      <w:r>
        <w:rPr>
          <w:rFonts w:ascii="Times New Roman" w:hAnsi="Times New Roman"/>
          <w:color w:val="000000"/>
          <w:sz w:val="24"/>
        </w:rPr>
        <w:br w:type="textWrapping"/>
      </w:r>
      <w:r>
        <w:rPr>
          <w:rFonts w:ascii="Times New Roman" w:hAnsi="Times New Roman"/>
          <w:b/>
          <w:color w:val="000000"/>
          <w:sz w:val="24"/>
        </w:rPr>
        <w:t xml:space="preserve">   - Thang đo </w:t>
      </w:r>
      <w:r>
        <w:rPr>
          <w:rFonts w:hint="default" w:ascii="Times New Roman" w:hAnsi="Times New Roman"/>
          <w:b/>
          <w:color w:val="000000"/>
          <w:sz w:val="24"/>
          <w:lang w:val="vi-VN"/>
        </w:rPr>
        <w:t>t</w:t>
      </w:r>
      <w:r>
        <w:rPr>
          <w:rFonts w:ascii="Times New Roman" w:hAnsi="Times New Roman"/>
          <w:b/>
          <w:color w:val="000000"/>
          <w:sz w:val="24"/>
        </w:rPr>
        <w:t xml:space="preserve">hứ bậc: </w:t>
      </w:r>
      <w:r>
        <w:rPr>
          <w:rFonts w:ascii="Times New Roman" w:hAnsi="Times New Roman"/>
          <w:color w:val="000000"/>
          <w:sz w:val="24"/>
        </w:rPr>
        <w:t>Có thứ tự tự nhiên (hơn/kém) nhưng khoảng cách giữa các mức không định lượng được (Ví dụ: Mức độ sốt = [Thấp, Trung bình, Cao], Trình độ = [Cử nhân, Thạc sĩ, Tiến sĩ]). Phép toán cho phép: &gt;, &lt;.</w:t>
      </w:r>
      <w:r>
        <w:rPr>
          <w:rFonts w:ascii="Times New Roman" w:hAnsi="Times New Roman"/>
          <w:color w:val="000000"/>
          <w:sz w:val="24"/>
        </w:rPr>
        <w:br w:type="textWrapping"/>
      </w:r>
      <w:r>
        <w:rPr>
          <w:rFonts w:ascii="Times New Roman" w:hAnsi="Times New Roman"/>
          <w:color w:val="000000"/>
          <w:sz w:val="24"/>
        </w:rPr>
        <w:br w:type="textWrapping"/>
      </w:r>
      <w:r>
        <w:rPr>
          <w:rFonts w:ascii="Times New Roman" w:hAnsi="Times New Roman"/>
          <w:b/>
          <w:color w:val="000000"/>
          <w:sz w:val="24"/>
        </w:rPr>
        <w:t>• Dữ liệu định lượng:</w:t>
      </w:r>
      <w:r>
        <w:rPr>
          <w:rFonts w:ascii="Times New Roman" w:hAnsi="Times New Roman"/>
          <w:b/>
          <w:color w:val="000000"/>
          <w:sz w:val="24"/>
        </w:rPr>
        <w:br w:type="textWrapping"/>
      </w:r>
      <w:r>
        <w:rPr>
          <w:rFonts w:ascii="Times New Roman" w:hAnsi="Times New Roman"/>
          <w:b/>
          <w:color w:val="000000"/>
          <w:sz w:val="24"/>
        </w:rPr>
        <w:t xml:space="preserve">   - Thang đo </w:t>
      </w:r>
      <w:r>
        <w:rPr>
          <w:rFonts w:hint="default" w:ascii="Times New Roman" w:hAnsi="Times New Roman"/>
          <w:b/>
          <w:color w:val="000000"/>
          <w:sz w:val="24"/>
          <w:lang w:val="vi-VN"/>
        </w:rPr>
        <w:t>k</w:t>
      </w:r>
      <w:r>
        <w:rPr>
          <w:rFonts w:ascii="Times New Roman" w:hAnsi="Times New Roman"/>
          <w:b/>
          <w:color w:val="000000"/>
          <w:sz w:val="24"/>
        </w:rPr>
        <w:t xml:space="preserve">hoảng: </w:t>
      </w:r>
      <w:r>
        <w:rPr>
          <w:rFonts w:ascii="Times New Roman" w:hAnsi="Times New Roman"/>
          <w:color w:val="000000"/>
          <w:sz w:val="24"/>
        </w:rPr>
        <w:t xml:space="preserve">Khoảng cách giữa các giá trị có ý nghĩa, nhưng </w:t>
      </w:r>
      <w:r>
        <w:rPr>
          <w:rFonts w:hint="default" w:ascii="Times New Roman" w:hAnsi="Times New Roman"/>
          <w:color w:val="000000"/>
          <w:sz w:val="24"/>
          <w:lang w:val="vi-VN"/>
        </w:rPr>
        <w:t>không</w:t>
      </w:r>
      <w:r>
        <w:rPr>
          <w:rFonts w:ascii="Times New Roman" w:hAnsi="Times New Roman"/>
          <w:color w:val="000000"/>
          <w:sz w:val="24"/>
        </w:rPr>
        <w:t xml:space="preserve"> có điểm 0 tuyệt đối (Ví dụ: Nhiệt độ Celsius/Fahrenheit, Điểm IQ). Phép toán cho phép: +, -.</w:t>
      </w:r>
      <w:r>
        <w:rPr>
          <w:rFonts w:ascii="Times New Roman" w:hAnsi="Times New Roman"/>
          <w:color w:val="000000"/>
          <w:sz w:val="24"/>
        </w:rPr>
        <w:br w:type="textWrapping"/>
      </w:r>
      <w:r>
        <w:rPr>
          <w:rFonts w:ascii="Times New Roman" w:hAnsi="Times New Roman"/>
          <w:b/>
          <w:color w:val="000000"/>
          <w:sz w:val="24"/>
        </w:rPr>
        <w:t xml:space="preserve">   - Thang đo </w:t>
      </w:r>
      <w:r>
        <w:rPr>
          <w:rFonts w:hint="default" w:ascii="Times New Roman" w:hAnsi="Times New Roman"/>
          <w:b/>
          <w:color w:val="000000"/>
          <w:sz w:val="24"/>
          <w:lang w:val="vi-VN"/>
        </w:rPr>
        <w:t>t</w:t>
      </w:r>
      <w:r>
        <w:rPr>
          <w:rFonts w:ascii="Times New Roman" w:hAnsi="Times New Roman"/>
          <w:b/>
          <w:color w:val="000000"/>
          <w:sz w:val="24"/>
        </w:rPr>
        <w:t xml:space="preserve">ỷ lệ: </w:t>
      </w:r>
      <w:r>
        <w:rPr>
          <w:rFonts w:ascii="Times New Roman" w:hAnsi="Times New Roman"/>
          <w:color w:val="000000"/>
          <w:sz w:val="24"/>
        </w:rPr>
        <w:t xml:space="preserve">Có đầy đủ tính chất của thang đo khoảng </w:t>
      </w:r>
      <w:r>
        <w:rPr>
          <w:rFonts w:hint="default" w:ascii="Times New Roman" w:hAnsi="Times New Roman"/>
          <w:color w:val="000000"/>
          <w:sz w:val="24"/>
          <w:lang w:val="vi-VN"/>
        </w:rPr>
        <w:t xml:space="preserve">và có </w:t>
      </w:r>
      <w:r>
        <w:rPr>
          <w:rFonts w:ascii="Times New Roman" w:hAnsi="Times New Roman"/>
          <w:color w:val="000000"/>
          <w:sz w:val="24"/>
        </w:rPr>
        <w:t>điểm 0 tuyệt đối (Ví dụ: Tuổi, Lương, Chiều cao, Cân nặng). Phép toán cho phép: +, -, ×, ÷.</w:t>
      </w:r>
    </w:p>
    <w:p w14:paraId="0431A9F9">
      <w:pPr>
        <w:keepNext/>
        <w:spacing w:before="200" w:after="80"/>
      </w:pPr>
      <w:r>
        <w:rPr>
          <w:rFonts w:ascii="Times New Roman" w:hAnsi="Times New Roman"/>
          <w:b/>
          <w:color w:val="000000"/>
          <w:sz w:val="24"/>
        </w:rPr>
        <w:t xml:space="preserve">3. Quy trình </w:t>
      </w:r>
      <w:r>
        <w:rPr>
          <w:rFonts w:hint="default" w:ascii="Times New Roman" w:hAnsi="Times New Roman"/>
          <w:b/>
          <w:color w:val="000000"/>
          <w:sz w:val="24"/>
          <w:lang w:val="vi-VN"/>
        </w:rPr>
        <w:t>t</w:t>
      </w:r>
      <w:r>
        <w:rPr>
          <w:rFonts w:ascii="Times New Roman" w:hAnsi="Times New Roman"/>
          <w:b/>
          <w:color w:val="000000"/>
          <w:sz w:val="24"/>
        </w:rPr>
        <w:t>iền xử lý dữ liệu</w:t>
      </w:r>
    </w:p>
    <w:p w14:paraId="5E5F8E7F">
      <w:pPr>
        <w:rPr>
          <w:rFonts w:hint="default" w:ascii="Times New Roman" w:hAnsi="Times New Roman"/>
          <w:color w:val="000000"/>
          <w:sz w:val="24"/>
          <w:lang w:val="vi-VN"/>
        </w:rPr>
      </w:pPr>
      <w:r>
        <w:rPr>
          <w:rFonts w:ascii="Times New Roman" w:hAnsi="Times New Roman"/>
          <w:color w:val="000000"/>
          <w:sz w:val="24"/>
        </w:rPr>
        <w:t>Dữ liệu thô trong thực tế thường 'dirty' do chứa giá trị thiếu, nhiễu, giá trị không hợp lý hoặc ngoại lệ. Quy trình tiền xử lý bao gồm:</w:t>
      </w:r>
      <w:r>
        <w:rPr>
          <w:rFonts w:ascii="Times New Roman" w:hAnsi="Times New Roman"/>
          <w:color w:val="000000"/>
          <w:sz w:val="24"/>
        </w:rPr>
        <w:br w:type="textWrapping"/>
      </w:r>
      <w:r>
        <w:rPr>
          <w:rFonts w:ascii="Times New Roman" w:hAnsi="Times New Roman"/>
          <w:b/>
          <w:color w:val="000000"/>
          <w:sz w:val="24"/>
        </w:rPr>
        <w:t xml:space="preserve">• Xử lý dữ liệu thiếu: </w:t>
      </w:r>
      <w:r>
        <w:rPr>
          <w:rFonts w:ascii="Times New Roman" w:hAnsi="Times New Roman"/>
          <w:color w:val="000000"/>
          <w:sz w:val="24"/>
        </w:rPr>
        <w:t>Có thể bỏ qua mẫu, điền thủ công, điền bằng hằng số toàn cục, hoặc điền bằng đại lượng trung tâm của toàn bộ tập dữ liệu hoặc theo từng lớp.</w:t>
      </w:r>
      <w:r>
        <w:rPr>
          <w:rFonts w:ascii="Times New Roman" w:hAnsi="Times New Roman"/>
          <w:color w:val="000000"/>
          <w:sz w:val="24"/>
        </w:rPr>
        <w:br w:type="textWrapping"/>
      </w:r>
      <w:r>
        <w:rPr>
          <w:rFonts w:ascii="Times New Roman" w:hAnsi="Times New Roman"/>
          <w:b/>
          <w:color w:val="000000"/>
          <w:sz w:val="24"/>
        </w:rPr>
        <w:t xml:space="preserve">• Phát hiện </w:t>
      </w:r>
      <w:r>
        <w:rPr>
          <w:rFonts w:hint="default" w:ascii="Times New Roman" w:hAnsi="Times New Roman"/>
          <w:b/>
          <w:color w:val="000000"/>
          <w:sz w:val="24"/>
          <w:lang w:val="vi-VN"/>
        </w:rPr>
        <w:t>và l</w:t>
      </w:r>
      <w:r>
        <w:rPr>
          <w:rFonts w:ascii="Times New Roman" w:hAnsi="Times New Roman"/>
          <w:b/>
          <w:color w:val="000000"/>
          <w:sz w:val="24"/>
        </w:rPr>
        <w:t xml:space="preserve">àm mịn nhiễu: </w:t>
      </w:r>
      <w:r>
        <w:rPr>
          <w:rFonts w:ascii="Times New Roman" w:hAnsi="Times New Roman"/>
          <w:color w:val="000000"/>
          <w:sz w:val="24"/>
        </w:rPr>
        <w:t xml:space="preserve">Sử dụng kỹ thuật </w:t>
      </w:r>
      <w:r>
        <w:rPr>
          <w:rFonts w:hint="default" w:ascii="Times New Roman" w:hAnsi="Times New Roman"/>
          <w:color w:val="000000"/>
          <w:sz w:val="24"/>
          <w:lang w:val="vi-VN"/>
        </w:rPr>
        <w:t>g</w:t>
      </w:r>
      <w:r>
        <w:rPr>
          <w:rFonts w:ascii="Times New Roman" w:hAnsi="Times New Roman"/>
          <w:color w:val="000000"/>
          <w:sz w:val="24"/>
        </w:rPr>
        <w:t>om nhóm hoặc các quy tắc thống kê IQR (Interquartile Range) và Z-score để phát hiện dị biệt.</w:t>
      </w:r>
      <w:r>
        <w:rPr>
          <w:rFonts w:ascii="Times New Roman" w:hAnsi="Times New Roman"/>
          <w:color w:val="000000"/>
          <w:sz w:val="24"/>
        </w:rPr>
        <w:br w:type="textWrapping"/>
      </w:r>
      <w:r>
        <w:rPr>
          <w:rFonts w:ascii="Times New Roman" w:hAnsi="Times New Roman"/>
          <w:b/>
          <w:color w:val="000000"/>
          <w:sz w:val="24"/>
        </w:rPr>
        <w:t xml:space="preserve">• Chuẩn hóa dữ liệu: </w:t>
      </w:r>
      <w:r>
        <w:rPr>
          <w:rFonts w:ascii="Times New Roman" w:hAnsi="Times New Roman"/>
          <w:color w:val="000000"/>
          <w:sz w:val="24"/>
        </w:rPr>
        <w:t>Đưa miền giá trị của các thuộc tính về cùng một khoảng quy chuẩn (Min-Max Normalization về [0, 1], hoặc Z-Score Normalization về Mean=0, Std=1).</w:t>
      </w:r>
      <w:r>
        <w:rPr>
          <w:rFonts w:ascii="Times New Roman" w:hAnsi="Times New Roman"/>
          <w:color w:val="000000"/>
          <w:sz w:val="24"/>
        </w:rPr>
        <w:br w:type="textWrapping"/>
      </w:r>
      <w:r>
        <w:rPr>
          <w:rFonts w:ascii="Times New Roman" w:hAnsi="Times New Roman"/>
          <w:b/>
          <w:color w:val="000000"/>
          <w:sz w:val="24"/>
        </w:rPr>
        <w:t xml:space="preserve">• Mã hóa dữ: </w:t>
      </w:r>
      <w:r>
        <w:rPr>
          <w:rFonts w:ascii="Times New Roman" w:hAnsi="Times New Roman"/>
          <w:color w:val="000000"/>
          <w:sz w:val="24"/>
        </w:rPr>
        <w:t>Chuyển đổi biến định tính sang dạng số cho mô hình</w:t>
      </w:r>
      <w:r>
        <w:rPr>
          <w:rFonts w:hint="default" w:ascii="Times New Roman" w:hAnsi="Times New Roman"/>
          <w:color w:val="000000"/>
          <w:sz w:val="24"/>
          <w:lang w:val="vi-VN"/>
        </w:rPr>
        <w:t>.</w:t>
      </w:r>
    </w:p>
    <w:p w14:paraId="456E6687">
      <w:r>
        <w:rPr>
          <w:rFonts w:ascii="Times New Roman" w:hAnsi="Times New Roman"/>
          <w:b/>
          <w:color w:val="000000"/>
          <w:sz w:val="24"/>
        </w:rPr>
        <w:t xml:space="preserve">• Giảm chiều dữ liệu: </w:t>
      </w:r>
      <w:r>
        <w:rPr>
          <w:rFonts w:ascii="Times New Roman" w:hAnsi="Times New Roman"/>
          <w:color w:val="000000"/>
          <w:sz w:val="24"/>
        </w:rPr>
        <w:t>Sử dụng Feature Selection (Forward/Backward) hoặc biến đổi PCA (Principal Component Analysis), SVD để nén không gian thuộc tính.</w:t>
      </w:r>
    </w:p>
    <w:p w14:paraId="4DFE847E">
      <w:pPr>
        <w:jc w:val="center"/>
      </w:pPr>
      <w:r>
        <w:rPr>
          <w:rFonts w:ascii="Times New Roman" w:hAnsi="Times New Roman"/>
          <w:b/>
          <w:color w:val="000000"/>
          <w:sz w:val="24"/>
        </w:rPr>
        <w:t>PHẦN II: PHÂN TÍCH KHÁM PHÁ VÀ TIỀN XỬ LÝ DỮ LIỆU</w:t>
      </w:r>
    </w:p>
    <w:p w14:paraId="234C7492">
      <w:pPr>
        <w:keepNext/>
        <w:spacing w:before="200" w:after="80"/>
      </w:pPr>
      <w:r>
        <w:rPr>
          <w:rFonts w:ascii="Times New Roman" w:hAnsi="Times New Roman"/>
          <w:b/>
          <w:color w:val="000000"/>
          <w:sz w:val="24"/>
        </w:rPr>
        <w:t>CÂU 1: PHÂN TÍCH VÀ TIỀN XỬ LÝ TẬP DỮ LIỆU CẮT LỚP (10 MẪU)</w:t>
      </w:r>
    </w:p>
    <w:p w14:paraId="1ED4D89B">
      <w:r>
        <w:rPr>
          <w:rFonts w:ascii="Times New Roman" w:hAnsi="Times New Roman"/>
          <w:color w:val="000000"/>
          <w:sz w:val="24"/>
        </w:rPr>
        <w:t>Tập dữ liệu thô ban đầu gồm 10 mẫu bệnh nhân/khách hàng được cho trong Bảng 1.1 dưới đây:</w:t>
      </w:r>
    </w:p>
    <w:tbl>
      <w:tblPr>
        <w:tblStyle w:val="12"/>
        <w:tblW w:w="0" w:type="auto"/>
        <w:jc w:val="center"/>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24CA9F04">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52" w:type="dxa"/>
            <w:shd w:val="clear" w:color="auto" w:fill="D9E1F2"/>
          </w:tcPr>
          <w:p w14:paraId="7F75059A">
            <w:pPr>
              <w:jc w:val="center"/>
            </w:pPr>
            <w:r>
              <w:rPr>
                <w:rFonts w:ascii="Times New Roman" w:hAnsi="Times New Roman"/>
                <w:b/>
                <w:color w:val="000000"/>
                <w:sz w:val="24"/>
              </w:rPr>
              <w:t>ID</w:t>
            </w:r>
          </w:p>
        </w:tc>
        <w:tc>
          <w:tcPr>
            <w:tcW w:w="1440" w:type="dxa"/>
            <w:shd w:val="clear" w:color="auto" w:fill="D9E1F2"/>
          </w:tcPr>
          <w:p w14:paraId="5859CAA8">
            <w:pPr>
              <w:jc w:val="center"/>
            </w:pPr>
            <w:r>
              <w:rPr>
                <w:rFonts w:ascii="Times New Roman" w:hAnsi="Times New Roman"/>
                <w:b/>
                <w:color w:val="000000"/>
                <w:sz w:val="24"/>
              </w:rPr>
              <w:t>Tuổi</w:t>
            </w:r>
          </w:p>
        </w:tc>
        <w:tc>
          <w:tcPr>
            <w:tcW w:w="2016" w:type="dxa"/>
            <w:shd w:val="clear" w:color="auto" w:fill="D9E1F2"/>
          </w:tcPr>
          <w:p w14:paraId="00B490E6">
            <w:pPr>
              <w:jc w:val="center"/>
            </w:pPr>
            <w:r>
              <w:rPr>
                <w:rFonts w:ascii="Times New Roman" w:hAnsi="Times New Roman"/>
                <w:b/>
                <w:color w:val="000000"/>
                <w:sz w:val="24"/>
              </w:rPr>
              <w:t>Lương (VNĐ)</w:t>
            </w:r>
          </w:p>
        </w:tc>
        <w:tc>
          <w:tcPr>
            <w:tcW w:w="1440" w:type="dxa"/>
            <w:shd w:val="clear" w:color="auto" w:fill="D9E1F2"/>
          </w:tcPr>
          <w:p w14:paraId="55DCEB25">
            <w:pPr>
              <w:jc w:val="center"/>
            </w:pPr>
            <w:r>
              <w:rPr>
                <w:rFonts w:ascii="Times New Roman" w:hAnsi="Times New Roman"/>
                <w:b/>
                <w:color w:val="000000"/>
                <w:sz w:val="24"/>
              </w:rPr>
              <w:t>Điểm</w:t>
            </w:r>
          </w:p>
        </w:tc>
        <w:tc>
          <w:tcPr>
            <w:tcW w:w="1584" w:type="dxa"/>
            <w:shd w:val="clear" w:color="auto" w:fill="D9E1F2"/>
          </w:tcPr>
          <w:p w14:paraId="4BE8D57D">
            <w:pPr>
              <w:jc w:val="center"/>
            </w:pPr>
            <w:r>
              <w:rPr>
                <w:rFonts w:ascii="Times New Roman" w:hAnsi="Times New Roman"/>
                <w:b/>
                <w:color w:val="000000"/>
                <w:sz w:val="24"/>
              </w:rPr>
              <w:t>Giới tính</w:t>
            </w:r>
          </w:p>
        </w:tc>
        <w:tc>
          <w:tcPr>
            <w:tcW w:w="1728" w:type="dxa"/>
            <w:shd w:val="clear" w:color="auto" w:fill="D9E1F2"/>
          </w:tcPr>
          <w:p w14:paraId="230374DE">
            <w:pPr>
              <w:jc w:val="center"/>
            </w:pPr>
            <w:r>
              <w:rPr>
                <w:rFonts w:ascii="Times New Roman" w:hAnsi="Times New Roman"/>
                <w:b/>
                <w:color w:val="000000"/>
                <w:sz w:val="24"/>
              </w:rPr>
              <w:t>Mua hàng</w:t>
            </w:r>
          </w:p>
        </w:tc>
      </w:tr>
      <w:tr w14:paraId="5C2F6747">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52" w:type="dxa"/>
          </w:tcPr>
          <w:p w14:paraId="0A54DAAB">
            <w:pPr>
              <w:spacing w:before="40" w:after="40"/>
              <w:jc w:val="center"/>
            </w:pPr>
            <w:r>
              <w:rPr>
                <w:rFonts w:ascii="Times New Roman" w:hAnsi="Times New Roman"/>
                <w:color w:val="000000"/>
                <w:sz w:val="24"/>
              </w:rPr>
              <w:t>1</w:t>
            </w:r>
          </w:p>
        </w:tc>
        <w:tc>
          <w:tcPr>
            <w:tcW w:w="1440" w:type="dxa"/>
          </w:tcPr>
          <w:p w14:paraId="3BAE9D03">
            <w:pPr>
              <w:spacing w:before="40" w:after="40"/>
              <w:jc w:val="center"/>
            </w:pPr>
            <w:r>
              <w:rPr>
                <w:rFonts w:ascii="Times New Roman" w:hAnsi="Times New Roman"/>
                <w:color w:val="000000"/>
                <w:sz w:val="24"/>
              </w:rPr>
              <w:t>25</w:t>
            </w:r>
          </w:p>
        </w:tc>
        <w:tc>
          <w:tcPr>
            <w:tcW w:w="2016" w:type="dxa"/>
          </w:tcPr>
          <w:p w14:paraId="541E2B9F">
            <w:pPr>
              <w:spacing w:before="40" w:after="40"/>
              <w:jc w:val="left"/>
            </w:pPr>
            <w:r>
              <w:rPr>
                <w:rFonts w:ascii="Times New Roman" w:hAnsi="Times New Roman"/>
                <w:color w:val="000000"/>
                <w:sz w:val="24"/>
              </w:rPr>
              <w:t>8,000</w:t>
            </w:r>
          </w:p>
        </w:tc>
        <w:tc>
          <w:tcPr>
            <w:tcW w:w="1440" w:type="dxa"/>
          </w:tcPr>
          <w:p w14:paraId="43ECC503">
            <w:pPr>
              <w:spacing w:before="40" w:after="40"/>
              <w:jc w:val="center"/>
            </w:pPr>
            <w:r>
              <w:rPr>
                <w:rFonts w:ascii="Times New Roman" w:hAnsi="Times New Roman"/>
                <w:color w:val="000000"/>
                <w:sz w:val="24"/>
              </w:rPr>
              <w:t>7.5</w:t>
            </w:r>
          </w:p>
        </w:tc>
        <w:tc>
          <w:tcPr>
            <w:tcW w:w="1584" w:type="dxa"/>
          </w:tcPr>
          <w:p w14:paraId="25E682D8">
            <w:pPr>
              <w:spacing w:before="40" w:after="40"/>
              <w:jc w:val="center"/>
            </w:pPr>
            <w:r>
              <w:rPr>
                <w:rFonts w:ascii="Times New Roman" w:hAnsi="Times New Roman"/>
                <w:color w:val="000000"/>
                <w:sz w:val="24"/>
              </w:rPr>
              <w:t>Nam</w:t>
            </w:r>
          </w:p>
        </w:tc>
        <w:tc>
          <w:tcPr>
            <w:tcW w:w="1728" w:type="dxa"/>
          </w:tcPr>
          <w:p w14:paraId="4149BB08">
            <w:pPr>
              <w:spacing w:before="40" w:after="40"/>
              <w:jc w:val="center"/>
            </w:pPr>
            <w:r>
              <w:rPr>
                <w:rFonts w:ascii="Times New Roman" w:hAnsi="Times New Roman"/>
                <w:color w:val="000000"/>
                <w:sz w:val="24"/>
              </w:rPr>
              <w:t>Yes</w:t>
            </w:r>
          </w:p>
        </w:tc>
      </w:tr>
      <w:tr w14:paraId="423AFE64">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52" w:type="dxa"/>
            <w:shd w:val="clear" w:color="auto" w:fill="F9FAFB"/>
          </w:tcPr>
          <w:p w14:paraId="16884B48">
            <w:pPr>
              <w:spacing w:before="40" w:after="40"/>
              <w:jc w:val="center"/>
            </w:pPr>
            <w:r>
              <w:rPr>
                <w:rFonts w:ascii="Times New Roman" w:hAnsi="Times New Roman"/>
                <w:color w:val="000000"/>
                <w:sz w:val="24"/>
              </w:rPr>
              <w:t>2</w:t>
            </w:r>
          </w:p>
        </w:tc>
        <w:tc>
          <w:tcPr>
            <w:tcW w:w="1440" w:type="dxa"/>
            <w:shd w:val="clear" w:color="auto" w:fill="F9FAFB"/>
          </w:tcPr>
          <w:p w14:paraId="0951EFA7">
            <w:pPr>
              <w:spacing w:before="40" w:after="40"/>
              <w:jc w:val="center"/>
            </w:pPr>
            <w:r>
              <w:rPr>
                <w:rFonts w:ascii="Times New Roman" w:hAnsi="Times New Roman"/>
                <w:color w:val="000000"/>
                <w:sz w:val="24"/>
              </w:rPr>
              <w:t>30</w:t>
            </w:r>
          </w:p>
        </w:tc>
        <w:tc>
          <w:tcPr>
            <w:tcW w:w="2016" w:type="dxa"/>
            <w:shd w:val="clear" w:color="auto" w:fill="F9FAFB"/>
          </w:tcPr>
          <w:p w14:paraId="1018A695">
            <w:pPr>
              <w:spacing w:before="40" w:after="40"/>
              <w:jc w:val="left"/>
            </w:pPr>
            <w:r>
              <w:rPr>
                <w:rFonts w:ascii="Times New Roman" w:hAnsi="Times New Roman"/>
                <w:color w:val="000000"/>
                <w:sz w:val="24"/>
              </w:rPr>
              <w:t>? (Missing)</w:t>
            </w:r>
          </w:p>
        </w:tc>
        <w:tc>
          <w:tcPr>
            <w:tcW w:w="1440" w:type="dxa"/>
            <w:shd w:val="clear" w:color="auto" w:fill="F9FAFB"/>
          </w:tcPr>
          <w:p w14:paraId="2407ACBB">
            <w:pPr>
              <w:spacing w:before="40" w:after="40"/>
              <w:jc w:val="center"/>
            </w:pPr>
            <w:r>
              <w:rPr>
                <w:rFonts w:ascii="Times New Roman" w:hAnsi="Times New Roman"/>
                <w:color w:val="000000"/>
                <w:sz w:val="24"/>
              </w:rPr>
              <w:t>8.0</w:t>
            </w:r>
          </w:p>
        </w:tc>
        <w:tc>
          <w:tcPr>
            <w:tcW w:w="1584" w:type="dxa"/>
            <w:shd w:val="clear" w:color="auto" w:fill="F9FAFB"/>
          </w:tcPr>
          <w:p w14:paraId="14B07A71">
            <w:pPr>
              <w:spacing w:before="40" w:after="40"/>
              <w:jc w:val="center"/>
            </w:pPr>
            <w:r>
              <w:rPr>
                <w:rFonts w:ascii="Times New Roman" w:hAnsi="Times New Roman"/>
                <w:color w:val="000000"/>
                <w:sz w:val="24"/>
              </w:rPr>
              <w:t>Nữ</w:t>
            </w:r>
          </w:p>
        </w:tc>
        <w:tc>
          <w:tcPr>
            <w:tcW w:w="1728" w:type="dxa"/>
            <w:shd w:val="clear" w:color="auto" w:fill="F9FAFB"/>
          </w:tcPr>
          <w:p w14:paraId="69D3AC5A">
            <w:pPr>
              <w:spacing w:before="40" w:after="40"/>
              <w:jc w:val="center"/>
            </w:pPr>
            <w:r>
              <w:rPr>
                <w:rFonts w:ascii="Times New Roman" w:hAnsi="Times New Roman"/>
                <w:color w:val="000000"/>
                <w:sz w:val="24"/>
              </w:rPr>
              <w:t>No</w:t>
            </w:r>
          </w:p>
        </w:tc>
      </w:tr>
      <w:tr w14:paraId="2EED7FBD">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52" w:type="dxa"/>
          </w:tcPr>
          <w:p w14:paraId="76027B76">
            <w:pPr>
              <w:spacing w:before="40" w:after="40"/>
              <w:jc w:val="center"/>
            </w:pPr>
            <w:r>
              <w:rPr>
                <w:rFonts w:ascii="Times New Roman" w:hAnsi="Times New Roman"/>
                <w:color w:val="000000"/>
                <w:sz w:val="24"/>
              </w:rPr>
              <w:t>3</w:t>
            </w:r>
          </w:p>
        </w:tc>
        <w:tc>
          <w:tcPr>
            <w:tcW w:w="1440" w:type="dxa"/>
          </w:tcPr>
          <w:p w14:paraId="011BD405">
            <w:pPr>
              <w:spacing w:before="40" w:after="40"/>
              <w:jc w:val="center"/>
            </w:pPr>
            <w:r>
              <w:rPr>
                <w:rFonts w:ascii="Times New Roman" w:hAnsi="Times New Roman"/>
                <w:color w:val="000000"/>
                <w:sz w:val="24"/>
              </w:rPr>
              <w:t>22</w:t>
            </w:r>
          </w:p>
        </w:tc>
        <w:tc>
          <w:tcPr>
            <w:tcW w:w="2016" w:type="dxa"/>
          </w:tcPr>
          <w:p w14:paraId="153D3371">
            <w:pPr>
              <w:spacing w:before="40" w:after="40"/>
              <w:jc w:val="left"/>
            </w:pPr>
            <w:r>
              <w:rPr>
                <w:rFonts w:ascii="Times New Roman" w:hAnsi="Times New Roman"/>
                <w:color w:val="000000"/>
                <w:sz w:val="24"/>
              </w:rPr>
              <w:t>5,000</w:t>
            </w:r>
          </w:p>
        </w:tc>
        <w:tc>
          <w:tcPr>
            <w:tcW w:w="1440" w:type="dxa"/>
          </w:tcPr>
          <w:p w14:paraId="436EEF79">
            <w:pPr>
              <w:spacing w:before="40" w:after="40"/>
              <w:jc w:val="center"/>
            </w:pPr>
            <w:r>
              <w:rPr>
                <w:rFonts w:ascii="Times New Roman" w:hAnsi="Times New Roman"/>
                <w:color w:val="000000"/>
                <w:sz w:val="24"/>
              </w:rPr>
              <w:t>6.5</w:t>
            </w:r>
          </w:p>
        </w:tc>
        <w:tc>
          <w:tcPr>
            <w:tcW w:w="1584" w:type="dxa"/>
          </w:tcPr>
          <w:p w14:paraId="53679395">
            <w:pPr>
              <w:spacing w:before="40" w:after="40"/>
              <w:jc w:val="center"/>
            </w:pPr>
            <w:r>
              <w:rPr>
                <w:rFonts w:ascii="Times New Roman" w:hAnsi="Times New Roman"/>
                <w:color w:val="000000"/>
                <w:sz w:val="24"/>
              </w:rPr>
              <w:t>Nam</w:t>
            </w:r>
          </w:p>
        </w:tc>
        <w:tc>
          <w:tcPr>
            <w:tcW w:w="1728" w:type="dxa"/>
          </w:tcPr>
          <w:p w14:paraId="32818718">
            <w:pPr>
              <w:spacing w:before="40" w:after="40"/>
              <w:jc w:val="center"/>
            </w:pPr>
            <w:r>
              <w:rPr>
                <w:rFonts w:ascii="Times New Roman" w:hAnsi="Times New Roman"/>
                <w:color w:val="000000"/>
                <w:sz w:val="24"/>
              </w:rPr>
              <w:t>Yes</w:t>
            </w:r>
          </w:p>
        </w:tc>
      </w:tr>
      <w:tr w14:paraId="29D3EC00">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52" w:type="dxa"/>
            <w:shd w:val="clear" w:color="auto" w:fill="F9FAFB"/>
          </w:tcPr>
          <w:p w14:paraId="02FB218B">
            <w:pPr>
              <w:spacing w:before="40" w:after="40"/>
              <w:jc w:val="center"/>
            </w:pPr>
            <w:r>
              <w:rPr>
                <w:rFonts w:ascii="Times New Roman" w:hAnsi="Times New Roman"/>
                <w:color w:val="000000"/>
                <w:sz w:val="24"/>
              </w:rPr>
              <w:t>4</w:t>
            </w:r>
          </w:p>
        </w:tc>
        <w:tc>
          <w:tcPr>
            <w:tcW w:w="1440" w:type="dxa"/>
            <w:shd w:val="clear" w:color="auto" w:fill="F9FAFB"/>
          </w:tcPr>
          <w:p w14:paraId="40D9C482">
            <w:pPr>
              <w:spacing w:before="40" w:after="40"/>
              <w:jc w:val="center"/>
            </w:pPr>
            <w:r>
              <w:rPr>
                <w:rFonts w:ascii="Times New Roman" w:hAnsi="Times New Roman"/>
                <w:color w:val="000000"/>
                <w:sz w:val="24"/>
              </w:rPr>
              <w:t>40</w:t>
            </w:r>
          </w:p>
        </w:tc>
        <w:tc>
          <w:tcPr>
            <w:tcW w:w="2016" w:type="dxa"/>
            <w:shd w:val="clear" w:color="auto" w:fill="F9FAFB"/>
          </w:tcPr>
          <w:p w14:paraId="42A4A93C">
            <w:pPr>
              <w:spacing w:before="40" w:after="40"/>
              <w:jc w:val="left"/>
            </w:pPr>
            <w:r>
              <w:rPr>
                <w:rFonts w:ascii="Times New Roman" w:hAnsi="Times New Roman"/>
                <w:color w:val="000000"/>
                <w:sz w:val="24"/>
              </w:rPr>
              <w:t>15,000</w:t>
            </w:r>
          </w:p>
        </w:tc>
        <w:tc>
          <w:tcPr>
            <w:tcW w:w="1440" w:type="dxa"/>
            <w:shd w:val="clear" w:color="auto" w:fill="F9FAFB"/>
          </w:tcPr>
          <w:p w14:paraId="503DBA42">
            <w:pPr>
              <w:spacing w:before="40" w:after="40"/>
              <w:jc w:val="center"/>
            </w:pPr>
            <w:r>
              <w:rPr>
                <w:rFonts w:ascii="Times New Roman" w:hAnsi="Times New Roman"/>
                <w:color w:val="000000"/>
                <w:sz w:val="24"/>
              </w:rPr>
              <w:t>9.0</w:t>
            </w:r>
          </w:p>
        </w:tc>
        <w:tc>
          <w:tcPr>
            <w:tcW w:w="1584" w:type="dxa"/>
            <w:shd w:val="clear" w:color="auto" w:fill="F9FAFB"/>
          </w:tcPr>
          <w:p w14:paraId="078D03F4">
            <w:pPr>
              <w:spacing w:before="40" w:after="40"/>
              <w:jc w:val="center"/>
            </w:pPr>
            <w:r>
              <w:rPr>
                <w:rFonts w:ascii="Times New Roman" w:hAnsi="Times New Roman"/>
                <w:color w:val="000000"/>
                <w:sz w:val="24"/>
              </w:rPr>
              <w:t>Nữ</w:t>
            </w:r>
          </w:p>
        </w:tc>
        <w:tc>
          <w:tcPr>
            <w:tcW w:w="1728" w:type="dxa"/>
            <w:shd w:val="clear" w:color="auto" w:fill="F9FAFB"/>
          </w:tcPr>
          <w:p w14:paraId="5233567D">
            <w:pPr>
              <w:spacing w:before="40" w:after="40"/>
              <w:jc w:val="center"/>
            </w:pPr>
            <w:r>
              <w:rPr>
                <w:rFonts w:ascii="Times New Roman" w:hAnsi="Times New Roman"/>
                <w:color w:val="000000"/>
                <w:sz w:val="24"/>
              </w:rPr>
              <w:t>Yes</w:t>
            </w:r>
          </w:p>
        </w:tc>
      </w:tr>
      <w:tr w14:paraId="7CB49F01">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52" w:type="dxa"/>
          </w:tcPr>
          <w:p w14:paraId="46E91C57">
            <w:pPr>
              <w:spacing w:before="40" w:after="40"/>
              <w:jc w:val="center"/>
            </w:pPr>
            <w:r>
              <w:rPr>
                <w:rFonts w:ascii="Times New Roman" w:hAnsi="Times New Roman"/>
                <w:color w:val="000000"/>
                <w:sz w:val="24"/>
              </w:rPr>
              <w:t>5</w:t>
            </w:r>
          </w:p>
        </w:tc>
        <w:tc>
          <w:tcPr>
            <w:tcW w:w="1440" w:type="dxa"/>
          </w:tcPr>
          <w:p w14:paraId="026B61A1">
            <w:pPr>
              <w:spacing w:before="40" w:after="40"/>
              <w:jc w:val="center"/>
            </w:pPr>
            <w:r>
              <w:rPr>
                <w:rFonts w:ascii="Times New Roman" w:hAnsi="Times New Roman"/>
                <w:color w:val="000000"/>
                <w:sz w:val="24"/>
              </w:rPr>
              <w:t>35</w:t>
            </w:r>
          </w:p>
        </w:tc>
        <w:tc>
          <w:tcPr>
            <w:tcW w:w="2016" w:type="dxa"/>
          </w:tcPr>
          <w:p w14:paraId="5E7A8A75">
            <w:pPr>
              <w:spacing w:before="40" w:after="40"/>
              <w:jc w:val="left"/>
            </w:pPr>
            <w:r>
              <w:rPr>
                <w:rFonts w:ascii="Times New Roman" w:hAnsi="Times New Roman"/>
                <w:color w:val="000000"/>
                <w:sz w:val="24"/>
              </w:rPr>
              <w:t>-2,000 (Âm)</w:t>
            </w:r>
          </w:p>
        </w:tc>
        <w:tc>
          <w:tcPr>
            <w:tcW w:w="1440" w:type="dxa"/>
          </w:tcPr>
          <w:p w14:paraId="16A733B5">
            <w:pPr>
              <w:spacing w:before="40" w:after="40"/>
              <w:jc w:val="center"/>
            </w:pPr>
            <w:r>
              <w:rPr>
                <w:rFonts w:ascii="Times New Roman" w:hAnsi="Times New Roman"/>
                <w:color w:val="000000"/>
                <w:sz w:val="24"/>
              </w:rPr>
              <w:t>7.0</w:t>
            </w:r>
          </w:p>
        </w:tc>
        <w:tc>
          <w:tcPr>
            <w:tcW w:w="1584" w:type="dxa"/>
          </w:tcPr>
          <w:p w14:paraId="1F6F6B54">
            <w:pPr>
              <w:spacing w:before="40" w:after="40"/>
              <w:jc w:val="center"/>
            </w:pPr>
            <w:r>
              <w:rPr>
                <w:rFonts w:ascii="Times New Roman" w:hAnsi="Times New Roman"/>
                <w:color w:val="000000"/>
                <w:sz w:val="24"/>
              </w:rPr>
              <w:t>Nam</w:t>
            </w:r>
          </w:p>
        </w:tc>
        <w:tc>
          <w:tcPr>
            <w:tcW w:w="1728" w:type="dxa"/>
          </w:tcPr>
          <w:p w14:paraId="453261EB">
            <w:pPr>
              <w:spacing w:before="40" w:after="40"/>
              <w:jc w:val="center"/>
            </w:pPr>
            <w:r>
              <w:rPr>
                <w:rFonts w:ascii="Times New Roman" w:hAnsi="Times New Roman"/>
                <w:color w:val="000000"/>
                <w:sz w:val="24"/>
              </w:rPr>
              <w:t>No</w:t>
            </w:r>
          </w:p>
        </w:tc>
      </w:tr>
      <w:tr w14:paraId="76321ABE">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52" w:type="dxa"/>
            <w:shd w:val="clear" w:color="auto" w:fill="F9FAFB"/>
          </w:tcPr>
          <w:p w14:paraId="355C63BC">
            <w:pPr>
              <w:spacing w:before="40" w:after="40"/>
              <w:jc w:val="center"/>
            </w:pPr>
            <w:r>
              <w:rPr>
                <w:rFonts w:ascii="Times New Roman" w:hAnsi="Times New Roman"/>
                <w:color w:val="000000"/>
                <w:sz w:val="24"/>
              </w:rPr>
              <w:t>6</w:t>
            </w:r>
          </w:p>
        </w:tc>
        <w:tc>
          <w:tcPr>
            <w:tcW w:w="1440" w:type="dxa"/>
            <w:shd w:val="clear" w:color="auto" w:fill="F9FAFB"/>
          </w:tcPr>
          <w:p w14:paraId="0404EBB4">
            <w:pPr>
              <w:spacing w:before="40" w:after="40"/>
              <w:jc w:val="center"/>
            </w:pPr>
            <w:r>
              <w:rPr>
                <w:rFonts w:ascii="Times New Roman" w:hAnsi="Times New Roman"/>
                <w:color w:val="000000"/>
                <w:sz w:val="24"/>
              </w:rPr>
              <w:t>? (Missing)</w:t>
            </w:r>
          </w:p>
        </w:tc>
        <w:tc>
          <w:tcPr>
            <w:tcW w:w="2016" w:type="dxa"/>
            <w:shd w:val="clear" w:color="auto" w:fill="F9FAFB"/>
          </w:tcPr>
          <w:p w14:paraId="50BC3676">
            <w:pPr>
              <w:spacing w:before="40" w:after="40"/>
              <w:jc w:val="left"/>
            </w:pPr>
            <w:r>
              <w:rPr>
                <w:rFonts w:ascii="Times New Roman" w:hAnsi="Times New Roman"/>
                <w:color w:val="000000"/>
                <w:sz w:val="24"/>
              </w:rPr>
              <w:t>7,000</w:t>
            </w:r>
          </w:p>
        </w:tc>
        <w:tc>
          <w:tcPr>
            <w:tcW w:w="1440" w:type="dxa"/>
            <w:shd w:val="clear" w:color="auto" w:fill="F9FAFB"/>
          </w:tcPr>
          <w:p w14:paraId="1C3CB617">
            <w:pPr>
              <w:spacing w:before="40" w:after="40"/>
              <w:jc w:val="center"/>
            </w:pPr>
            <w:r>
              <w:rPr>
                <w:rFonts w:ascii="Times New Roman" w:hAnsi="Times New Roman"/>
                <w:color w:val="000000"/>
                <w:sz w:val="24"/>
              </w:rPr>
              <w:t>6.0</w:t>
            </w:r>
          </w:p>
        </w:tc>
        <w:tc>
          <w:tcPr>
            <w:tcW w:w="1584" w:type="dxa"/>
            <w:shd w:val="clear" w:color="auto" w:fill="F9FAFB"/>
          </w:tcPr>
          <w:p w14:paraId="30B4F475">
            <w:pPr>
              <w:spacing w:before="40" w:after="40"/>
              <w:jc w:val="center"/>
            </w:pPr>
            <w:r>
              <w:rPr>
                <w:rFonts w:ascii="Times New Roman" w:hAnsi="Times New Roman"/>
                <w:color w:val="000000"/>
                <w:sz w:val="24"/>
              </w:rPr>
              <w:t>Nữ</w:t>
            </w:r>
          </w:p>
        </w:tc>
        <w:tc>
          <w:tcPr>
            <w:tcW w:w="1728" w:type="dxa"/>
            <w:shd w:val="clear" w:color="auto" w:fill="F9FAFB"/>
          </w:tcPr>
          <w:p w14:paraId="1B657EA2">
            <w:pPr>
              <w:spacing w:before="40" w:after="40"/>
              <w:jc w:val="center"/>
            </w:pPr>
            <w:r>
              <w:rPr>
                <w:rFonts w:ascii="Times New Roman" w:hAnsi="Times New Roman"/>
                <w:color w:val="000000"/>
                <w:sz w:val="24"/>
              </w:rPr>
              <w:t>Yes</w:t>
            </w:r>
          </w:p>
        </w:tc>
      </w:tr>
      <w:tr w14:paraId="7D5584A8">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52" w:type="dxa"/>
          </w:tcPr>
          <w:p w14:paraId="1B050AF0">
            <w:pPr>
              <w:spacing w:before="40" w:after="40"/>
              <w:jc w:val="center"/>
            </w:pPr>
            <w:r>
              <w:rPr>
                <w:rFonts w:ascii="Times New Roman" w:hAnsi="Times New Roman"/>
                <w:color w:val="000000"/>
                <w:sz w:val="24"/>
              </w:rPr>
              <w:t>7</w:t>
            </w:r>
          </w:p>
        </w:tc>
        <w:tc>
          <w:tcPr>
            <w:tcW w:w="1440" w:type="dxa"/>
          </w:tcPr>
          <w:p w14:paraId="49493713">
            <w:pPr>
              <w:spacing w:before="40" w:after="40"/>
              <w:jc w:val="center"/>
            </w:pPr>
            <w:r>
              <w:rPr>
                <w:rFonts w:ascii="Times New Roman" w:hAnsi="Times New Roman"/>
                <w:color w:val="000000"/>
                <w:sz w:val="24"/>
              </w:rPr>
              <w:t>29</w:t>
            </w:r>
          </w:p>
        </w:tc>
        <w:tc>
          <w:tcPr>
            <w:tcW w:w="2016" w:type="dxa"/>
          </w:tcPr>
          <w:p w14:paraId="078FC98D">
            <w:pPr>
              <w:spacing w:before="40" w:after="40"/>
              <w:jc w:val="left"/>
            </w:pPr>
            <w:r>
              <w:rPr>
                <w:rFonts w:ascii="Times New Roman" w:hAnsi="Times New Roman"/>
                <w:color w:val="000000"/>
                <w:sz w:val="24"/>
              </w:rPr>
              <w:t>8,500</w:t>
            </w:r>
          </w:p>
        </w:tc>
        <w:tc>
          <w:tcPr>
            <w:tcW w:w="1440" w:type="dxa"/>
          </w:tcPr>
          <w:p w14:paraId="1DEC3CA3">
            <w:pPr>
              <w:spacing w:before="40" w:after="40"/>
              <w:jc w:val="center"/>
            </w:pPr>
            <w:r>
              <w:rPr>
                <w:rFonts w:ascii="Times New Roman" w:hAnsi="Times New Roman"/>
                <w:color w:val="000000"/>
                <w:sz w:val="24"/>
              </w:rPr>
              <w:t>8.5</w:t>
            </w:r>
          </w:p>
        </w:tc>
        <w:tc>
          <w:tcPr>
            <w:tcW w:w="1584" w:type="dxa"/>
          </w:tcPr>
          <w:p w14:paraId="7602C99C">
            <w:pPr>
              <w:spacing w:before="40" w:after="40"/>
              <w:jc w:val="center"/>
            </w:pPr>
            <w:r>
              <w:rPr>
                <w:rFonts w:ascii="Times New Roman" w:hAnsi="Times New Roman"/>
                <w:color w:val="000000"/>
                <w:sz w:val="24"/>
              </w:rPr>
              <w:t>Nam</w:t>
            </w:r>
          </w:p>
        </w:tc>
        <w:tc>
          <w:tcPr>
            <w:tcW w:w="1728" w:type="dxa"/>
          </w:tcPr>
          <w:p w14:paraId="1CCEEBD1">
            <w:pPr>
              <w:spacing w:before="40" w:after="40"/>
              <w:jc w:val="center"/>
            </w:pPr>
            <w:r>
              <w:rPr>
                <w:rFonts w:ascii="Times New Roman" w:hAnsi="Times New Roman"/>
                <w:color w:val="000000"/>
                <w:sz w:val="24"/>
              </w:rPr>
              <w:t>Yes</w:t>
            </w:r>
          </w:p>
        </w:tc>
      </w:tr>
      <w:tr w14:paraId="1E011C83">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52" w:type="dxa"/>
            <w:shd w:val="clear" w:color="auto" w:fill="F9FAFB"/>
          </w:tcPr>
          <w:p w14:paraId="56B80410">
            <w:pPr>
              <w:spacing w:before="40" w:after="40"/>
              <w:jc w:val="center"/>
            </w:pPr>
            <w:r>
              <w:rPr>
                <w:rFonts w:ascii="Times New Roman" w:hAnsi="Times New Roman"/>
                <w:color w:val="000000"/>
                <w:sz w:val="24"/>
              </w:rPr>
              <w:t>8</w:t>
            </w:r>
          </w:p>
        </w:tc>
        <w:tc>
          <w:tcPr>
            <w:tcW w:w="1440" w:type="dxa"/>
            <w:shd w:val="clear" w:color="auto" w:fill="F9FAFB"/>
          </w:tcPr>
          <w:p w14:paraId="288BC06E">
            <w:pPr>
              <w:spacing w:before="40" w:after="40"/>
              <w:jc w:val="center"/>
            </w:pPr>
            <w:r>
              <w:rPr>
                <w:rFonts w:ascii="Times New Roman" w:hAnsi="Times New Roman"/>
                <w:color w:val="000000"/>
                <w:sz w:val="24"/>
              </w:rPr>
              <w:t>50</w:t>
            </w:r>
          </w:p>
        </w:tc>
        <w:tc>
          <w:tcPr>
            <w:tcW w:w="2016" w:type="dxa"/>
            <w:shd w:val="clear" w:color="auto" w:fill="F9FAFB"/>
          </w:tcPr>
          <w:p w14:paraId="08D42A5F">
            <w:pPr>
              <w:spacing w:before="40" w:after="40"/>
              <w:jc w:val="left"/>
            </w:pPr>
            <w:r>
              <w:rPr>
                <w:rFonts w:ascii="Times New Roman" w:hAnsi="Times New Roman"/>
                <w:color w:val="000000"/>
                <w:sz w:val="24"/>
              </w:rPr>
              <w:t>30,000</w:t>
            </w:r>
          </w:p>
        </w:tc>
        <w:tc>
          <w:tcPr>
            <w:tcW w:w="1440" w:type="dxa"/>
            <w:shd w:val="clear" w:color="auto" w:fill="F9FAFB"/>
          </w:tcPr>
          <w:p w14:paraId="12BFEFC9">
            <w:pPr>
              <w:spacing w:before="40" w:after="40"/>
              <w:jc w:val="center"/>
            </w:pPr>
            <w:r>
              <w:rPr>
                <w:rFonts w:ascii="Times New Roman" w:hAnsi="Times New Roman"/>
                <w:color w:val="000000"/>
                <w:sz w:val="24"/>
              </w:rPr>
              <w:t>9.5</w:t>
            </w:r>
          </w:p>
        </w:tc>
        <w:tc>
          <w:tcPr>
            <w:tcW w:w="1584" w:type="dxa"/>
            <w:shd w:val="clear" w:color="auto" w:fill="F9FAFB"/>
          </w:tcPr>
          <w:p w14:paraId="63C5BCF0">
            <w:pPr>
              <w:spacing w:before="40" w:after="40"/>
              <w:jc w:val="center"/>
            </w:pPr>
            <w:r>
              <w:rPr>
                <w:rFonts w:ascii="Times New Roman" w:hAnsi="Times New Roman"/>
                <w:color w:val="000000"/>
                <w:sz w:val="24"/>
              </w:rPr>
              <w:t>Nữ</w:t>
            </w:r>
          </w:p>
        </w:tc>
        <w:tc>
          <w:tcPr>
            <w:tcW w:w="1728" w:type="dxa"/>
            <w:shd w:val="clear" w:color="auto" w:fill="F9FAFB"/>
          </w:tcPr>
          <w:p w14:paraId="32A32B71">
            <w:pPr>
              <w:spacing w:before="40" w:after="40"/>
              <w:jc w:val="center"/>
            </w:pPr>
            <w:r>
              <w:rPr>
                <w:rFonts w:ascii="Times New Roman" w:hAnsi="Times New Roman"/>
                <w:color w:val="000000"/>
                <w:sz w:val="24"/>
              </w:rPr>
              <w:t>Yes</w:t>
            </w:r>
          </w:p>
        </w:tc>
      </w:tr>
      <w:tr w14:paraId="21C79B75">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52" w:type="dxa"/>
          </w:tcPr>
          <w:p w14:paraId="0F909E40">
            <w:pPr>
              <w:spacing w:before="40" w:after="40"/>
              <w:jc w:val="center"/>
            </w:pPr>
            <w:r>
              <w:rPr>
                <w:rFonts w:ascii="Times New Roman" w:hAnsi="Times New Roman"/>
                <w:color w:val="000000"/>
                <w:sz w:val="24"/>
              </w:rPr>
              <w:t>9</w:t>
            </w:r>
          </w:p>
        </w:tc>
        <w:tc>
          <w:tcPr>
            <w:tcW w:w="1440" w:type="dxa"/>
          </w:tcPr>
          <w:p w14:paraId="6C55D355">
            <w:pPr>
              <w:spacing w:before="40" w:after="40"/>
              <w:jc w:val="center"/>
            </w:pPr>
            <w:r>
              <w:rPr>
                <w:rFonts w:ascii="Times New Roman" w:hAnsi="Times New Roman"/>
                <w:color w:val="000000"/>
                <w:sz w:val="24"/>
              </w:rPr>
              <w:t>27</w:t>
            </w:r>
          </w:p>
        </w:tc>
        <w:tc>
          <w:tcPr>
            <w:tcW w:w="2016" w:type="dxa"/>
          </w:tcPr>
          <w:p w14:paraId="06C65DB3">
            <w:pPr>
              <w:spacing w:before="40" w:after="40"/>
              <w:jc w:val="left"/>
            </w:pPr>
            <w:r>
              <w:rPr>
                <w:rFonts w:ascii="Times New Roman" w:hAnsi="Times New Roman"/>
                <w:color w:val="000000"/>
                <w:sz w:val="24"/>
              </w:rPr>
              <w:t>8,200</w:t>
            </w:r>
          </w:p>
        </w:tc>
        <w:tc>
          <w:tcPr>
            <w:tcW w:w="1440" w:type="dxa"/>
          </w:tcPr>
          <w:p w14:paraId="7FB0C04B">
            <w:pPr>
              <w:spacing w:before="40" w:after="40"/>
              <w:jc w:val="center"/>
            </w:pPr>
            <w:r>
              <w:rPr>
                <w:rFonts w:ascii="Times New Roman" w:hAnsi="Times New Roman"/>
                <w:color w:val="000000"/>
                <w:sz w:val="24"/>
              </w:rPr>
              <w:t>? (Missing)</w:t>
            </w:r>
          </w:p>
        </w:tc>
        <w:tc>
          <w:tcPr>
            <w:tcW w:w="1584" w:type="dxa"/>
          </w:tcPr>
          <w:p w14:paraId="5EAD9792">
            <w:pPr>
              <w:spacing w:before="40" w:after="40"/>
              <w:jc w:val="center"/>
            </w:pPr>
            <w:r>
              <w:rPr>
                <w:rFonts w:ascii="Times New Roman" w:hAnsi="Times New Roman"/>
                <w:color w:val="000000"/>
                <w:sz w:val="24"/>
              </w:rPr>
              <w:t>Nam</w:t>
            </w:r>
          </w:p>
        </w:tc>
        <w:tc>
          <w:tcPr>
            <w:tcW w:w="1728" w:type="dxa"/>
          </w:tcPr>
          <w:p w14:paraId="291A5D6A">
            <w:pPr>
              <w:spacing w:before="40" w:after="40"/>
              <w:jc w:val="center"/>
            </w:pPr>
            <w:r>
              <w:rPr>
                <w:rFonts w:ascii="Times New Roman" w:hAnsi="Times New Roman"/>
                <w:color w:val="000000"/>
                <w:sz w:val="24"/>
              </w:rPr>
              <w:t>No</w:t>
            </w:r>
          </w:p>
        </w:tc>
      </w:tr>
      <w:tr w14:paraId="0CD77B76">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52" w:type="dxa"/>
            <w:shd w:val="clear" w:color="auto" w:fill="F9FAFB"/>
          </w:tcPr>
          <w:p w14:paraId="60B98DA7">
            <w:pPr>
              <w:spacing w:before="40" w:after="40"/>
              <w:jc w:val="center"/>
            </w:pPr>
            <w:r>
              <w:rPr>
                <w:rFonts w:ascii="Times New Roman" w:hAnsi="Times New Roman"/>
                <w:color w:val="000000"/>
                <w:sz w:val="24"/>
              </w:rPr>
              <w:t>10</w:t>
            </w:r>
          </w:p>
        </w:tc>
        <w:tc>
          <w:tcPr>
            <w:tcW w:w="1440" w:type="dxa"/>
            <w:shd w:val="clear" w:color="auto" w:fill="F9FAFB"/>
          </w:tcPr>
          <w:p w14:paraId="5E21649F">
            <w:pPr>
              <w:spacing w:before="40" w:after="40"/>
              <w:jc w:val="center"/>
            </w:pPr>
            <w:r>
              <w:rPr>
                <w:rFonts w:ascii="Times New Roman" w:hAnsi="Times New Roman"/>
                <w:color w:val="000000"/>
                <w:sz w:val="24"/>
              </w:rPr>
              <w:t>31</w:t>
            </w:r>
          </w:p>
        </w:tc>
        <w:tc>
          <w:tcPr>
            <w:tcW w:w="2016" w:type="dxa"/>
            <w:shd w:val="clear" w:color="auto" w:fill="F9FAFB"/>
          </w:tcPr>
          <w:p w14:paraId="1B9E0A09">
            <w:pPr>
              <w:spacing w:before="40" w:after="40"/>
              <w:jc w:val="left"/>
            </w:pPr>
            <w:r>
              <w:rPr>
                <w:rFonts w:ascii="Times New Roman" w:hAnsi="Times New Roman"/>
                <w:color w:val="000000"/>
                <w:sz w:val="24"/>
              </w:rPr>
              <w:t>7,800</w:t>
            </w:r>
          </w:p>
        </w:tc>
        <w:tc>
          <w:tcPr>
            <w:tcW w:w="1440" w:type="dxa"/>
            <w:shd w:val="clear" w:color="auto" w:fill="F9FAFB"/>
          </w:tcPr>
          <w:p w14:paraId="7EADB767">
            <w:pPr>
              <w:spacing w:before="40" w:after="40"/>
              <w:jc w:val="center"/>
            </w:pPr>
            <w:r>
              <w:rPr>
                <w:rFonts w:ascii="Times New Roman" w:hAnsi="Times New Roman"/>
                <w:color w:val="000000"/>
                <w:sz w:val="24"/>
              </w:rPr>
              <w:t>7.8</w:t>
            </w:r>
          </w:p>
        </w:tc>
        <w:tc>
          <w:tcPr>
            <w:tcW w:w="1584" w:type="dxa"/>
            <w:shd w:val="clear" w:color="auto" w:fill="F9FAFB"/>
          </w:tcPr>
          <w:p w14:paraId="1A796F67">
            <w:pPr>
              <w:spacing w:before="40" w:after="40"/>
              <w:jc w:val="center"/>
            </w:pPr>
            <w:r>
              <w:rPr>
                <w:rFonts w:ascii="Times New Roman" w:hAnsi="Times New Roman"/>
                <w:color w:val="000000"/>
                <w:sz w:val="24"/>
              </w:rPr>
              <w:t>Nữ</w:t>
            </w:r>
          </w:p>
        </w:tc>
        <w:tc>
          <w:tcPr>
            <w:tcW w:w="1728" w:type="dxa"/>
            <w:shd w:val="clear" w:color="auto" w:fill="F9FAFB"/>
          </w:tcPr>
          <w:p w14:paraId="64254CB2">
            <w:pPr>
              <w:spacing w:before="40" w:after="40"/>
              <w:jc w:val="center"/>
            </w:pPr>
            <w:r>
              <w:rPr>
                <w:rFonts w:ascii="Times New Roman" w:hAnsi="Times New Roman"/>
                <w:color w:val="000000"/>
                <w:sz w:val="24"/>
              </w:rPr>
              <w:t>Yes</w:t>
            </w:r>
          </w:p>
        </w:tc>
      </w:tr>
    </w:tbl>
    <w:p w14:paraId="2863643F">
      <w:pPr>
        <w:keepNext/>
        <w:spacing w:before="120" w:after="40"/>
      </w:pPr>
      <w:r>
        <w:rPr>
          <w:rFonts w:ascii="Times New Roman" w:hAnsi="Times New Roman"/>
          <w:b/>
          <w:color w:val="000000"/>
          <w:sz w:val="24"/>
        </w:rPr>
        <w:t>Câu hỏi 1 Tổng quan dữ liệu</w:t>
      </w:r>
    </w:p>
    <w:p w14:paraId="6741DE27">
      <w:r>
        <w:rPr>
          <w:rFonts w:ascii="Times New Roman" w:hAnsi="Times New Roman"/>
          <w:b/>
          <w:color w:val="000000"/>
          <w:sz w:val="24"/>
        </w:rPr>
        <w:t xml:space="preserve">• Số lượng mẫu: </w:t>
      </w:r>
      <w:r>
        <w:rPr>
          <w:rFonts w:ascii="Times New Roman" w:hAnsi="Times New Roman"/>
          <w:color w:val="000000"/>
          <w:sz w:val="24"/>
        </w:rPr>
        <w:t>Có tổng cộng 10 mẫu dữ liệu.</w:t>
      </w:r>
      <w:r>
        <w:rPr>
          <w:rFonts w:ascii="Times New Roman" w:hAnsi="Times New Roman"/>
          <w:color w:val="000000"/>
          <w:sz w:val="24"/>
        </w:rPr>
        <w:br w:type="textWrapping"/>
      </w:r>
      <w:r>
        <w:rPr>
          <w:rFonts w:ascii="Times New Roman" w:hAnsi="Times New Roman"/>
          <w:b/>
          <w:color w:val="000000"/>
          <w:sz w:val="24"/>
        </w:rPr>
        <w:t xml:space="preserve">• Số lượng thuộc tính: </w:t>
      </w:r>
      <w:r>
        <w:rPr>
          <w:rFonts w:ascii="Times New Roman" w:hAnsi="Times New Roman"/>
          <w:color w:val="000000"/>
          <w:sz w:val="24"/>
        </w:rPr>
        <w:t>Có 5 thuộc tính đặc trưng chính (Tuổi, Lương, Điểm, Giới tính, Mua hàng) và 1 thuộc tính khóa định danh (ID).</w:t>
      </w:r>
      <w:r>
        <w:rPr>
          <w:rFonts w:ascii="Times New Roman" w:hAnsi="Times New Roman"/>
          <w:color w:val="000000"/>
          <w:sz w:val="24"/>
        </w:rPr>
        <w:br w:type="textWrapping"/>
      </w:r>
      <w:r>
        <w:rPr>
          <w:rFonts w:ascii="Times New Roman" w:hAnsi="Times New Roman"/>
          <w:b/>
          <w:color w:val="000000"/>
          <w:sz w:val="24"/>
        </w:rPr>
        <w:t>• Phân loại kiểu dữ liệu chi tiết cho từng thuộc tính:</w:t>
      </w:r>
      <w:r>
        <w:rPr>
          <w:rFonts w:ascii="Times New Roman" w:hAnsi="Times New Roman"/>
          <w:b/>
          <w:color w:val="000000"/>
          <w:sz w:val="24"/>
        </w:rPr>
        <w:br w:type="textWrapping"/>
      </w:r>
      <w:r>
        <w:rPr>
          <w:rFonts w:ascii="Times New Roman" w:hAnsi="Times New Roman"/>
          <w:b/>
          <w:color w:val="000000"/>
          <w:sz w:val="24"/>
        </w:rPr>
        <w:t xml:space="preserve">  1. ID: </w:t>
      </w:r>
      <w:r>
        <w:rPr>
          <w:rFonts w:ascii="Times New Roman" w:hAnsi="Times New Roman"/>
          <w:color w:val="000000"/>
          <w:sz w:val="24"/>
        </w:rPr>
        <w:t>Kiểu Định danh, dùng làm khóa chính phân biệt các đối tượng.</w:t>
      </w:r>
      <w:r>
        <w:rPr>
          <w:rFonts w:ascii="Times New Roman" w:hAnsi="Times New Roman"/>
          <w:color w:val="000000"/>
          <w:sz w:val="24"/>
        </w:rPr>
        <w:br w:type="textWrapping"/>
      </w:r>
      <w:r>
        <w:rPr>
          <w:rFonts w:ascii="Times New Roman" w:hAnsi="Times New Roman"/>
          <w:b/>
          <w:color w:val="000000"/>
          <w:sz w:val="24"/>
        </w:rPr>
        <w:t xml:space="preserve">  2. Tuổi: </w:t>
      </w:r>
      <w:r>
        <w:rPr>
          <w:rFonts w:ascii="Times New Roman" w:hAnsi="Times New Roman"/>
          <w:color w:val="000000"/>
          <w:sz w:val="24"/>
        </w:rPr>
        <w:t>Kiểu Định lượng / Tỷ lệ / Liên tục.</w:t>
      </w:r>
      <w:r>
        <w:rPr>
          <w:rFonts w:ascii="Times New Roman" w:hAnsi="Times New Roman"/>
          <w:color w:val="000000"/>
          <w:sz w:val="24"/>
        </w:rPr>
        <w:br w:type="textWrapping"/>
      </w:r>
      <w:r>
        <w:rPr>
          <w:rFonts w:ascii="Times New Roman" w:hAnsi="Times New Roman"/>
          <w:b/>
          <w:color w:val="000000"/>
          <w:sz w:val="24"/>
        </w:rPr>
        <w:t xml:space="preserve">  3. Lương: </w:t>
      </w:r>
      <w:r>
        <w:rPr>
          <w:rFonts w:ascii="Times New Roman" w:hAnsi="Times New Roman"/>
          <w:color w:val="000000"/>
          <w:sz w:val="24"/>
        </w:rPr>
        <w:t>Kiểu Định lượng / Tỷ lệ / Liên tục).</w:t>
      </w:r>
      <w:r>
        <w:rPr>
          <w:rFonts w:ascii="Times New Roman" w:hAnsi="Times New Roman"/>
          <w:color w:val="000000"/>
          <w:sz w:val="24"/>
        </w:rPr>
        <w:br w:type="textWrapping"/>
      </w:r>
      <w:r>
        <w:rPr>
          <w:rFonts w:ascii="Times New Roman" w:hAnsi="Times New Roman"/>
          <w:b/>
          <w:color w:val="000000"/>
          <w:sz w:val="24"/>
        </w:rPr>
        <w:t xml:space="preserve">  4. Điểm: </w:t>
      </w:r>
      <w:r>
        <w:rPr>
          <w:rFonts w:ascii="Times New Roman" w:hAnsi="Times New Roman"/>
          <w:color w:val="000000"/>
          <w:sz w:val="24"/>
        </w:rPr>
        <w:t>Kiểu Định lượng / Khoảng hoặc Tỷ lệ / Liên tục.</w:t>
      </w:r>
      <w:r>
        <w:rPr>
          <w:rFonts w:ascii="Times New Roman" w:hAnsi="Times New Roman"/>
          <w:color w:val="000000"/>
          <w:sz w:val="24"/>
        </w:rPr>
        <w:br w:type="textWrapping"/>
      </w:r>
      <w:r>
        <w:rPr>
          <w:rFonts w:ascii="Times New Roman" w:hAnsi="Times New Roman"/>
          <w:b/>
          <w:color w:val="000000"/>
          <w:sz w:val="24"/>
        </w:rPr>
        <w:t xml:space="preserve">  5. Giới tính: </w:t>
      </w:r>
      <w:r>
        <w:rPr>
          <w:rFonts w:ascii="Times New Roman" w:hAnsi="Times New Roman"/>
          <w:color w:val="000000"/>
          <w:sz w:val="24"/>
        </w:rPr>
        <w:t>Kiểu Định danh / Nhị phân gồm 2 giá trị {Nam, Nữ}.</w:t>
      </w:r>
      <w:r>
        <w:rPr>
          <w:rFonts w:ascii="Times New Roman" w:hAnsi="Times New Roman"/>
          <w:color w:val="000000"/>
          <w:sz w:val="24"/>
        </w:rPr>
        <w:br w:type="textWrapping"/>
      </w:r>
      <w:r>
        <w:rPr>
          <w:rFonts w:ascii="Times New Roman" w:hAnsi="Times New Roman"/>
          <w:b/>
          <w:color w:val="000000"/>
          <w:sz w:val="24"/>
        </w:rPr>
        <w:t xml:space="preserve">  6. Mua hàng: </w:t>
      </w:r>
      <w:r>
        <w:rPr>
          <w:rFonts w:ascii="Times New Roman" w:hAnsi="Times New Roman"/>
          <w:color w:val="000000"/>
          <w:sz w:val="24"/>
        </w:rPr>
        <w:t>Kiểu Định danh / Nhị phân là biến mục tiêu {Yes, No}.</w:t>
      </w:r>
    </w:p>
    <w:p w14:paraId="50325664">
      <w:pPr>
        <w:keepNext/>
        <w:spacing w:before="120" w:after="40"/>
      </w:pPr>
      <w:r>
        <w:rPr>
          <w:rFonts w:ascii="Times New Roman" w:hAnsi="Times New Roman"/>
          <w:b/>
          <w:color w:val="000000"/>
          <w:sz w:val="24"/>
        </w:rPr>
        <w:t>Câu hỏi 2 Thống kê mô tả</w:t>
      </w:r>
    </w:p>
    <w:p w14:paraId="42D1B83B">
      <w:r>
        <w:rPr>
          <w:rFonts w:ascii="Times New Roman" w:hAnsi="Times New Roman"/>
          <w:color w:val="000000"/>
          <w:sz w:val="24"/>
        </w:rPr>
        <w:t>Chúng ta tiến hành tính toán các đại lượng đo lường xu hướng trung tâm</w:t>
      </w:r>
      <w:r>
        <w:rPr>
          <w:rFonts w:hint="default" w:ascii="Times New Roman" w:hAnsi="Times New Roman"/>
          <w:color w:val="000000"/>
          <w:sz w:val="24"/>
          <w:lang w:val="vi-VN"/>
        </w:rPr>
        <w:t xml:space="preserve"> </w:t>
      </w:r>
      <w:r>
        <w:rPr>
          <w:rFonts w:ascii="Times New Roman" w:hAnsi="Times New Roman"/>
          <w:color w:val="000000"/>
          <w:sz w:val="24"/>
        </w:rPr>
        <w:t>gồm Mean (Trung bình), Median (Trung vị) và Mode (Yếu vị) cho 3 thuộc tính định lượng:</w:t>
      </w:r>
    </w:p>
    <w:p w14:paraId="1F769231">
      <w:r>
        <w:rPr>
          <w:rFonts w:ascii="Times New Roman" w:hAnsi="Times New Roman"/>
          <w:b/>
          <w:color w:val="000000"/>
          <w:sz w:val="24"/>
        </w:rPr>
        <w:t>1. Thuộc tính Tuổi:</w:t>
      </w:r>
      <w:r>
        <w:rPr>
          <w:rFonts w:ascii="Times New Roman" w:hAnsi="Times New Roman"/>
          <w:b/>
          <w:color w:val="000000"/>
          <w:sz w:val="24"/>
        </w:rPr>
        <w:br w:type="textWrapping"/>
      </w:r>
      <w:r>
        <w:rPr>
          <w:rFonts w:ascii="Times New Roman" w:hAnsi="Times New Roman"/>
          <w:color w:val="000000"/>
          <w:sz w:val="24"/>
        </w:rPr>
        <w:t xml:space="preserve">   • Tập giá trị hợp lệ hiện có 9 mẫu: [25, 30, 22, 40, 35, 29, 50, 27, 31].</w:t>
      </w:r>
      <w:r>
        <w:rPr>
          <w:rFonts w:ascii="Times New Roman" w:hAnsi="Times New Roman"/>
          <w:color w:val="000000"/>
          <w:sz w:val="24"/>
        </w:rPr>
        <w:br w:type="textWrapping"/>
      </w:r>
      <w:r>
        <w:rPr>
          <w:rFonts w:ascii="Times New Roman" w:hAnsi="Times New Roman"/>
          <w:b/>
          <w:color w:val="000000"/>
          <w:sz w:val="24"/>
        </w:rPr>
        <w:t xml:space="preserve">   • Mean: </w:t>
      </w:r>
      <w:r>
        <w:rPr>
          <w:rFonts w:ascii="Times New Roman" w:hAnsi="Times New Roman"/>
          <w:color w:val="000000"/>
          <w:sz w:val="24"/>
        </w:rPr>
        <w:t>μ = (25 + 30 + 22 + 40 + 35 + 29 + 50 + 27 + 31) / 9 = 289 / 9 ≈ 32.11 tuổi.</w:t>
      </w:r>
      <w:r>
        <w:rPr>
          <w:rFonts w:ascii="Times New Roman" w:hAnsi="Times New Roman"/>
          <w:color w:val="000000"/>
          <w:sz w:val="24"/>
        </w:rPr>
        <w:br w:type="textWrapping"/>
      </w:r>
      <w:r>
        <w:rPr>
          <w:rFonts w:ascii="Times New Roman" w:hAnsi="Times New Roman"/>
          <w:b/>
          <w:color w:val="000000"/>
          <w:sz w:val="24"/>
        </w:rPr>
        <w:t xml:space="preserve">   • Median: </w:t>
      </w:r>
      <w:r>
        <w:rPr>
          <w:rFonts w:ascii="Times New Roman" w:hAnsi="Times New Roman"/>
          <w:color w:val="000000"/>
          <w:sz w:val="24"/>
        </w:rPr>
        <w:t>Sắp xếp dãy tăng dần: [22, 25, 27, 29, 30, 31, 35, 40, 50]. Do N = 9, giá trị chính giữa ở vị trí thứ 5 là 30.0 tuổi.</w:t>
      </w:r>
      <w:r>
        <w:rPr>
          <w:rFonts w:ascii="Times New Roman" w:hAnsi="Times New Roman"/>
          <w:color w:val="000000"/>
          <w:sz w:val="24"/>
        </w:rPr>
        <w:br w:type="textWrapping"/>
      </w:r>
      <w:r>
        <w:rPr>
          <w:rFonts w:ascii="Times New Roman" w:hAnsi="Times New Roman"/>
          <w:b/>
          <w:color w:val="000000"/>
          <w:sz w:val="24"/>
        </w:rPr>
        <w:t xml:space="preserve">   • Mode: </w:t>
      </w:r>
      <w:r>
        <w:rPr>
          <w:rFonts w:ascii="Times New Roman" w:hAnsi="Times New Roman"/>
          <w:color w:val="000000"/>
          <w:sz w:val="24"/>
        </w:rPr>
        <w:t>Mỗi giá trị xuất hiện đúng 1 lần, không có yếu vị duy nhất.</w:t>
      </w:r>
      <w:r>
        <w:rPr>
          <w:rFonts w:ascii="Times New Roman" w:hAnsi="Times New Roman"/>
          <w:color w:val="000000"/>
          <w:sz w:val="24"/>
        </w:rPr>
        <w:br w:type="textWrapping"/>
      </w:r>
      <w:r>
        <w:rPr>
          <w:rFonts w:ascii="Times New Roman" w:hAnsi="Times New Roman"/>
          <w:color w:val="000000"/>
          <w:sz w:val="24"/>
        </w:rPr>
        <w:br w:type="textWrapping"/>
      </w:r>
      <w:r>
        <w:rPr>
          <w:rFonts w:ascii="Times New Roman" w:hAnsi="Times New Roman"/>
          <w:b/>
          <w:color w:val="000000"/>
          <w:sz w:val="24"/>
        </w:rPr>
        <w:t>2. Thuộc tính Điểm:</w:t>
      </w:r>
      <w:r>
        <w:rPr>
          <w:rFonts w:ascii="Times New Roman" w:hAnsi="Times New Roman"/>
          <w:b/>
          <w:color w:val="000000"/>
          <w:sz w:val="24"/>
        </w:rPr>
        <w:br w:type="textWrapping"/>
      </w:r>
      <w:r>
        <w:rPr>
          <w:rFonts w:ascii="Times New Roman" w:hAnsi="Times New Roman"/>
          <w:color w:val="000000"/>
          <w:sz w:val="24"/>
        </w:rPr>
        <w:t xml:space="preserve">   • Tập giá trị hợp lệ hiện có 9 mẫu: [7.5, 8.0, 6.5, 9.0, 7.0, 6.0, 8.5, 9.5, 7.8].</w:t>
      </w:r>
      <w:r>
        <w:rPr>
          <w:rFonts w:ascii="Times New Roman" w:hAnsi="Times New Roman"/>
          <w:color w:val="000000"/>
          <w:sz w:val="24"/>
        </w:rPr>
        <w:br w:type="textWrapping"/>
      </w:r>
      <w:r>
        <w:rPr>
          <w:rFonts w:ascii="Times New Roman" w:hAnsi="Times New Roman"/>
          <w:b/>
          <w:color w:val="000000"/>
          <w:sz w:val="24"/>
        </w:rPr>
        <w:t xml:space="preserve">   • Mean: </w:t>
      </w:r>
      <w:r>
        <w:rPr>
          <w:rFonts w:ascii="Times New Roman" w:hAnsi="Times New Roman"/>
          <w:color w:val="000000"/>
          <w:sz w:val="24"/>
        </w:rPr>
        <w:t>μ = (7.5 + 8.0 + 6.5 + 9.0 + 7.0 + 6.0 + 8.5 + 9.5 + 7.8) / 9 = 69.8 / 9 ≈ 7.76 điểm.</w:t>
      </w:r>
      <w:r>
        <w:rPr>
          <w:rFonts w:ascii="Times New Roman" w:hAnsi="Times New Roman"/>
          <w:color w:val="000000"/>
          <w:sz w:val="24"/>
        </w:rPr>
        <w:br w:type="textWrapping"/>
      </w:r>
      <w:r>
        <w:rPr>
          <w:rFonts w:ascii="Times New Roman" w:hAnsi="Times New Roman"/>
          <w:b/>
          <w:color w:val="000000"/>
          <w:sz w:val="24"/>
        </w:rPr>
        <w:t xml:space="preserve">   • Median: </w:t>
      </w:r>
      <w:r>
        <w:rPr>
          <w:rFonts w:ascii="Times New Roman" w:hAnsi="Times New Roman"/>
          <w:color w:val="000000"/>
          <w:sz w:val="24"/>
        </w:rPr>
        <w:t>Sắp xếp dãy tăng dần: [6.0, 6.5, 7.0, 7.5, 7.8, 8.0, 8.5, 9.0, 9.5]. Giá trị ở vị trí thứ 5 là 7.8 điểm.</w:t>
      </w:r>
      <w:r>
        <w:rPr>
          <w:rFonts w:ascii="Times New Roman" w:hAnsi="Times New Roman"/>
          <w:color w:val="000000"/>
          <w:sz w:val="24"/>
        </w:rPr>
        <w:br w:type="textWrapping"/>
      </w:r>
      <w:r>
        <w:rPr>
          <w:rFonts w:ascii="Times New Roman" w:hAnsi="Times New Roman"/>
          <w:b/>
          <w:color w:val="000000"/>
          <w:sz w:val="24"/>
        </w:rPr>
        <w:t xml:space="preserve">   • Mode: </w:t>
      </w:r>
      <w:r>
        <w:rPr>
          <w:rFonts w:ascii="Times New Roman" w:hAnsi="Times New Roman"/>
          <w:color w:val="000000"/>
          <w:sz w:val="24"/>
        </w:rPr>
        <w:t>Không có giá trị lặp lại.</w:t>
      </w:r>
      <w:r>
        <w:rPr>
          <w:rFonts w:ascii="Times New Roman" w:hAnsi="Times New Roman"/>
          <w:color w:val="000000"/>
          <w:sz w:val="24"/>
        </w:rPr>
        <w:br w:type="textWrapping"/>
      </w:r>
      <w:r>
        <w:rPr>
          <w:rFonts w:ascii="Times New Roman" w:hAnsi="Times New Roman"/>
          <w:color w:val="000000"/>
          <w:sz w:val="24"/>
        </w:rPr>
        <w:br w:type="textWrapping"/>
      </w:r>
      <w:r>
        <w:rPr>
          <w:rFonts w:ascii="Times New Roman" w:hAnsi="Times New Roman"/>
          <w:b/>
          <w:color w:val="000000"/>
          <w:sz w:val="24"/>
        </w:rPr>
        <w:t>3. Thuộc tính Lương:</w:t>
      </w:r>
      <w:r>
        <w:rPr>
          <w:rFonts w:ascii="Times New Roman" w:hAnsi="Times New Roman"/>
          <w:b/>
          <w:color w:val="000000"/>
          <w:sz w:val="24"/>
        </w:rPr>
        <w:br w:type="textWrapping"/>
      </w:r>
      <w:r>
        <w:rPr>
          <w:rFonts w:ascii="Times New Roman" w:hAnsi="Times New Roman"/>
          <w:color w:val="000000"/>
          <w:sz w:val="24"/>
        </w:rPr>
        <w:t xml:space="preserve">   • Trường hợp A: Tính trên dữ liệu thô hiện có (Bao gồm cả Lương âm -2,000 và Outlier 30,000 - 9 mẫu):</w:t>
      </w:r>
      <w:r>
        <w:rPr>
          <w:rFonts w:ascii="Times New Roman" w:hAnsi="Times New Roman"/>
          <w:color w:val="000000"/>
          <w:sz w:val="24"/>
        </w:rPr>
        <w:br w:type="textWrapping"/>
      </w:r>
      <w:r>
        <w:rPr>
          <w:rFonts w:ascii="Times New Roman" w:hAnsi="Times New Roman"/>
          <w:color w:val="000000"/>
          <w:sz w:val="24"/>
        </w:rPr>
        <w:t xml:space="preserve">     - Mean = (8000 + 5000 + 15000 - 2000 + 7000 + 8500 + 30000 + 8200 + 7800) / 9 = 87500 / 9 ≈ 9,722.22 VNĐ.</w:t>
      </w:r>
      <w:r>
        <w:rPr>
          <w:rFonts w:ascii="Times New Roman" w:hAnsi="Times New Roman"/>
          <w:color w:val="000000"/>
          <w:sz w:val="24"/>
        </w:rPr>
        <w:br w:type="textWrapping"/>
      </w:r>
      <w:r>
        <w:rPr>
          <w:rFonts w:ascii="Times New Roman" w:hAnsi="Times New Roman"/>
          <w:color w:val="000000"/>
          <w:sz w:val="24"/>
        </w:rPr>
        <w:t xml:space="preserve">     - Sắp xếp: [-2000, 5000, 7000, 7800, 8000, 8200, 8500, 15000, 30000]. Median (vị trí 5) = 8,000 VNĐ.</w:t>
      </w:r>
      <w:r>
        <w:rPr>
          <w:rFonts w:ascii="Times New Roman" w:hAnsi="Times New Roman"/>
          <w:color w:val="000000"/>
          <w:sz w:val="24"/>
        </w:rPr>
        <w:br w:type="textWrapping"/>
      </w:r>
      <w:r>
        <w:rPr>
          <w:rFonts w:ascii="Times New Roman" w:hAnsi="Times New Roman"/>
          <w:color w:val="000000"/>
          <w:sz w:val="24"/>
        </w:rPr>
        <w:t xml:space="preserve">   • Trường hợp B: Đã lọc bỏ giá trị bất thường âm (-2,000) và missing (</w:t>
      </w:r>
      <w:r>
        <w:rPr>
          <w:rFonts w:hint="default" w:ascii="Times New Roman" w:hAnsi="Times New Roman"/>
          <w:color w:val="000000"/>
          <w:sz w:val="24"/>
          <w:lang w:val="vi-VN"/>
        </w:rPr>
        <w:t>c</w:t>
      </w:r>
      <w:r>
        <w:rPr>
          <w:rFonts w:ascii="Times New Roman" w:hAnsi="Times New Roman"/>
          <w:color w:val="000000"/>
          <w:sz w:val="24"/>
        </w:rPr>
        <w:t>òn 8 mẫu hợp lệ):</w:t>
      </w:r>
      <w:r>
        <w:rPr>
          <w:rFonts w:ascii="Times New Roman" w:hAnsi="Times New Roman"/>
          <w:color w:val="000000"/>
          <w:sz w:val="24"/>
        </w:rPr>
        <w:br w:type="textWrapping"/>
      </w:r>
      <w:r>
        <w:rPr>
          <w:rFonts w:ascii="Times New Roman" w:hAnsi="Times New Roman"/>
          <w:color w:val="000000"/>
          <w:sz w:val="24"/>
        </w:rPr>
        <w:t xml:space="preserve">     - Các giá trị: [8000, 5000, 15000, 7000, 8500, 30000, 8200, 7800].</w:t>
      </w:r>
      <w:r>
        <w:rPr>
          <w:rFonts w:ascii="Times New Roman" w:hAnsi="Times New Roman"/>
          <w:color w:val="000000"/>
          <w:sz w:val="24"/>
        </w:rPr>
        <w:br w:type="textWrapping"/>
      </w:r>
      <w:r>
        <w:rPr>
          <w:rFonts w:ascii="Times New Roman" w:hAnsi="Times New Roman"/>
          <w:color w:val="000000"/>
          <w:sz w:val="24"/>
        </w:rPr>
        <w:t xml:space="preserve">     - Mean = 89500 / 8 = 11,187.50 VNĐ.</w:t>
      </w:r>
      <w:r>
        <w:rPr>
          <w:rFonts w:ascii="Times New Roman" w:hAnsi="Times New Roman"/>
          <w:color w:val="000000"/>
          <w:sz w:val="24"/>
        </w:rPr>
        <w:br w:type="textWrapping"/>
      </w:r>
      <w:r>
        <w:rPr>
          <w:rFonts w:ascii="Times New Roman" w:hAnsi="Times New Roman"/>
          <w:color w:val="000000"/>
          <w:sz w:val="24"/>
        </w:rPr>
        <w:t xml:space="preserve">     - Sắp xếp: [5000, 7000, 7800, 8000, 8200, 8500, 15000, 30000]. Median = (8000 + 8200) / 2 = 8,100 VNĐ.</w:t>
      </w:r>
    </w:p>
    <w:p w14:paraId="3CB9C44D">
      <w:pPr>
        <w:keepNext/>
        <w:spacing w:before="120" w:after="40"/>
      </w:pPr>
      <w:r>
        <w:rPr>
          <w:rFonts w:ascii="Times New Roman" w:hAnsi="Times New Roman"/>
          <w:b/>
          <w:color w:val="000000"/>
          <w:sz w:val="24"/>
        </w:rPr>
        <w:t>Câu hỏi 3  Phân tích phân phối</w:t>
      </w:r>
    </w:p>
    <w:p w14:paraId="3345C73D">
      <w:r>
        <w:rPr>
          <w:rFonts w:ascii="Times New Roman" w:hAnsi="Times New Roman"/>
          <w:color w:val="000000"/>
          <w:sz w:val="24"/>
        </w:rPr>
        <w:t>Dựa trên các chỉ số thống kê và biểu đồ trực quan dưới đây, ta phân tích dạng phân phối dữ liệu:</w:t>
      </w:r>
    </w:p>
    <w:p w14:paraId="547B473D">
      <w:pPr>
        <w:spacing w:before="160" w:after="40"/>
        <w:jc w:val="center"/>
      </w:pPr>
      <w:r>
        <w:rPr>
          <w:rFonts w:ascii="Times New Roman" w:hAnsi="Times New Roman"/>
          <w:color w:val="000000"/>
          <w:sz w:val="24"/>
        </w:rPr>
        <w:drawing>
          <wp:inline distT="0" distB="0" distL="114300" distR="114300">
            <wp:extent cx="4754880" cy="3169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754880" cy="3169920"/>
                    </a:xfrm>
                    <a:prstGeom prst="rect">
                      <a:avLst/>
                    </a:prstGeom>
                  </pic:spPr>
                </pic:pic>
              </a:graphicData>
            </a:graphic>
          </wp:inline>
        </w:drawing>
      </w:r>
    </w:p>
    <w:p w14:paraId="231591D8">
      <w:pPr>
        <w:spacing w:after="160"/>
        <w:jc w:val="center"/>
        <w:rPr>
          <w:b w:val="0"/>
          <w:bCs/>
          <w:i/>
          <w:iCs w:val="0"/>
        </w:rPr>
      </w:pPr>
      <w:r>
        <w:rPr>
          <w:rFonts w:ascii="Times New Roman" w:hAnsi="Times New Roman"/>
          <w:b w:val="0"/>
          <w:bCs/>
          <w:i/>
          <w:iCs w:val="0"/>
          <w:color w:val="000000"/>
          <w:sz w:val="24"/>
        </w:rPr>
        <w:t xml:space="preserve">Hình 1.1: Histogram phân bố thuộc tính Tuổi </w:t>
      </w:r>
    </w:p>
    <w:p w14:paraId="5CB7330B">
      <w:pPr>
        <w:spacing w:before="160" w:after="40"/>
        <w:jc w:val="center"/>
      </w:pPr>
      <w:r>
        <w:rPr>
          <w:rFonts w:ascii="Times New Roman" w:hAnsi="Times New Roman"/>
          <w:color w:val="000000"/>
          <w:sz w:val="24"/>
        </w:rPr>
        <w:drawing>
          <wp:inline distT="0" distB="0" distL="114300" distR="114300">
            <wp:extent cx="4754880" cy="3169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754880" cy="3169920"/>
                    </a:xfrm>
                    <a:prstGeom prst="rect">
                      <a:avLst/>
                    </a:prstGeom>
                  </pic:spPr>
                </pic:pic>
              </a:graphicData>
            </a:graphic>
          </wp:inline>
        </w:drawing>
      </w:r>
    </w:p>
    <w:p w14:paraId="4F8C5802">
      <w:pPr>
        <w:spacing w:after="160"/>
        <w:jc w:val="center"/>
        <w:rPr>
          <w:b w:val="0"/>
          <w:bCs/>
        </w:rPr>
      </w:pPr>
      <w:r>
        <w:rPr>
          <w:rFonts w:ascii="Times New Roman" w:hAnsi="Times New Roman"/>
          <w:b w:val="0"/>
          <w:bCs/>
          <w:i/>
          <w:color w:val="000000"/>
          <w:sz w:val="24"/>
        </w:rPr>
        <w:t xml:space="preserve">Hình 1.2: Boxplot phân bố thuộc tính Lương </w:t>
      </w:r>
    </w:p>
    <w:p w14:paraId="7CD942C4">
      <w:r>
        <w:rPr>
          <w:rFonts w:ascii="Times New Roman" w:hAnsi="Times New Roman"/>
          <w:b/>
          <w:color w:val="000000"/>
          <w:sz w:val="24"/>
        </w:rPr>
        <w:t xml:space="preserve">• Nhận xét phân bố Tuổi (Hình 1.1): </w:t>
      </w:r>
      <w:r>
        <w:rPr>
          <w:rFonts w:ascii="Times New Roman" w:hAnsi="Times New Roman"/>
          <w:color w:val="000000"/>
          <w:sz w:val="24"/>
        </w:rPr>
        <w:t>Phân phối có dạng lệch phải. Đa số mẫu tập trung ở độ tuổi trẻ từ 22 đến 35 tuổi, tuy nhiên có sự xuất hiện của mẫu 50 tuổi kéo dài đuôi đồ thị sang bên phải. Do đó, Mean (32.11) lớn hơn Median (30.0).</w:t>
      </w:r>
      <w:r>
        <w:rPr>
          <w:rFonts w:ascii="Times New Roman" w:hAnsi="Times New Roman"/>
          <w:color w:val="000000"/>
          <w:sz w:val="24"/>
        </w:rPr>
        <w:br w:type="textWrapping"/>
      </w:r>
      <w:r>
        <w:rPr>
          <w:rFonts w:ascii="Times New Roman" w:hAnsi="Times New Roman"/>
          <w:b/>
          <w:color w:val="000000"/>
          <w:sz w:val="24"/>
        </w:rPr>
        <w:t xml:space="preserve">• Nhận xét phân bố Lương (Hình 1.2): </w:t>
      </w:r>
      <w:r>
        <w:rPr>
          <w:rFonts w:ascii="Times New Roman" w:hAnsi="Times New Roman"/>
          <w:color w:val="000000"/>
          <w:sz w:val="24"/>
        </w:rPr>
        <w:t>Phân phối Lương bị biến dạng nghiêm trọng do xuất hiện 2 giá trị cực đoan: Lương âm (-2,000 VNĐ) ở phía dưới và Lương cực lớn (30,000 VNĐ) ở phía trên. Hầu hết thu nhập nằm trong khoảng 7,000 - 8,500 VNĐ. Giá trị 30,000 VNĐ kéo Mean (11,187.5) lệch cao hơn nhiều so với Median (8,100 VNĐ).</w:t>
      </w:r>
      <w:r>
        <w:rPr>
          <w:rFonts w:ascii="Times New Roman" w:hAnsi="Times New Roman"/>
          <w:color w:val="000000"/>
          <w:sz w:val="24"/>
        </w:rPr>
        <w:br w:type="textWrapping"/>
      </w:r>
      <w:r>
        <w:rPr>
          <w:rFonts w:ascii="Times New Roman" w:hAnsi="Times New Roman"/>
          <w:b/>
          <w:color w:val="000000"/>
          <w:sz w:val="24"/>
        </w:rPr>
        <w:t xml:space="preserve">• Xác định dữ liệu bất thường &amp; Outliers: </w:t>
      </w:r>
      <w:r>
        <w:rPr>
          <w:rFonts w:ascii="Times New Roman" w:hAnsi="Times New Roman"/>
          <w:color w:val="000000"/>
          <w:sz w:val="24"/>
        </w:rPr>
        <w:t>Lương = -2,000 VNĐ là dữ liệu lỗi/phi lý. Lương = 30,000 VNĐ là giá trị ngoại lệ vượt trội so với mặt bằng chung.</w:t>
      </w:r>
    </w:p>
    <w:p w14:paraId="4CF0BDA4">
      <w:pPr>
        <w:keepNext/>
        <w:spacing w:before="120" w:after="40"/>
      </w:pPr>
      <w:r>
        <w:rPr>
          <w:rFonts w:ascii="Times New Roman" w:hAnsi="Times New Roman"/>
          <w:b/>
          <w:color w:val="000000"/>
          <w:sz w:val="24"/>
        </w:rPr>
        <w:t>Câu hỏi 4 Phân tích quan hệ</w:t>
      </w:r>
    </w:p>
    <w:p w14:paraId="44872422">
      <w:r>
        <w:rPr>
          <w:rFonts w:ascii="Times New Roman" w:hAnsi="Times New Roman"/>
          <w:color w:val="000000"/>
          <w:sz w:val="24"/>
        </w:rPr>
        <w:t>Trực quan hóa mối quan hệ giữa hai thuộc tính định lượng Tuổi và Lương thông qua đồ thị Scatter Plot:</w:t>
      </w:r>
    </w:p>
    <w:p w14:paraId="3CEC14B6">
      <w:pPr>
        <w:spacing w:before="160" w:after="40"/>
        <w:jc w:val="center"/>
      </w:pPr>
      <w:r>
        <w:rPr>
          <w:rFonts w:ascii="Times New Roman" w:hAnsi="Times New Roman"/>
          <w:color w:val="000000"/>
          <w:sz w:val="24"/>
        </w:rPr>
        <w:drawing>
          <wp:inline distT="0" distB="0" distL="114300" distR="114300">
            <wp:extent cx="4754880" cy="307213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754880" cy="3072384"/>
                    </a:xfrm>
                    <a:prstGeom prst="rect">
                      <a:avLst/>
                    </a:prstGeom>
                  </pic:spPr>
                </pic:pic>
              </a:graphicData>
            </a:graphic>
          </wp:inline>
        </w:drawing>
      </w:r>
    </w:p>
    <w:p w14:paraId="4842D544">
      <w:pPr>
        <w:spacing w:after="160"/>
        <w:jc w:val="center"/>
      </w:pPr>
      <w:r>
        <w:rPr>
          <w:rFonts w:ascii="Times New Roman" w:hAnsi="Times New Roman"/>
          <w:b w:val="0"/>
          <w:bCs/>
          <w:i/>
          <w:color w:val="000000"/>
          <w:sz w:val="24"/>
        </w:rPr>
        <w:t>Hình 1.3: Scatter Plot thể hiện mối quan hệ giữa Tuổi và Lương</w:t>
      </w:r>
    </w:p>
    <w:p w14:paraId="4371BCA4">
      <w:r>
        <w:rPr>
          <w:rFonts w:ascii="Times New Roman" w:hAnsi="Times New Roman"/>
          <w:b/>
          <w:color w:val="000000"/>
          <w:sz w:val="24"/>
        </w:rPr>
        <w:t xml:space="preserve">• Nhận xét xu hướng: </w:t>
      </w:r>
      <w:r>
        <w:rPr>
          <w:rFonts w:ascii="Times New Roman" w:hAnsi="Times New Roman"/>
          <w:color w:val="000000"/>
          <w:sz w:val="24"/>
        </w:rPr>
        <w:t xml:space="preserve">Ngoại trừ mẫu lỗi 35 tuổi, -2,000 VNĐ, giữa </w:t>
      </w:r>
      <w:r>
        <w:rPr>
          <w:rFonts w:hint="default" w:ascii="Times New Roman" w:hAnsi="Times New Roman"/>
          <w:color w:val="000000"/>
          <w:sz w:val="24"/>
          <w:lang w:val="vi-VN"/>
        </w:rPr>
        <w:t>T</w:t>
      </w:r>
      <w:r>
        <w:rPr>
          <w:rFonts w:ascii="Times New Roman" w:hAnsi="Times New Roman"/>
          <w:color w:val="000000"/>
          <w:sz w:val="24"/>
        </w:rPr>
        <w:t>uổi và Lương có xu hướng tương quan dương nhẹ (Positive Trend). Nhìn chung khi Tuổi tăng lên thì Lương có xu hướng tăng. Tuy nhiên ở nhóm tuổi 22-31, mức lương khá ổn định trong khoảng 5,000 - 8,500 VNĐ.</w:t>
      </w:r>
      <w:r>
        <w:rPr>
          <w:rFonts w:ascii="Times New Roman" w:hAnsi="Times New Roman"/>
          <w:color w:val="000000"/>
          <w:sz w:val="24"/>
        </w:rPr>
        <w:br w:type="textWrapping"/>
      </w:r>
      <w:r>
        <w:rPr>
          <w:rFonts w:ascii="Times New Roman" w:hAnsi="Times New Roman"/>
          <w:b/>
          <w:color w:val="000000"/>
          <w:sz w:val="24"/>
        </w:rPr>
        <w:t xml:space="preserve">• Phát hiện Outliers &amp; Lỗi trên đồ thị: </w:t>
      </w:r>
      <w:r>
        <w:rPr>
          <w:rFonts w:ascii="Times New Roman" w:hAnsi="Times New Roman"/>
          <w:color w:val="000000"/>
          <w:sz w:val="24"/>
        </w:rPr>
        <w:t>Điểm 50, 30000 nằm tách biệt hẳn lên phía trên đồ thị. Điểm 35, -2000 rơi xuống dưới trục tung hoành.</w:t>
      </w:r>
      <w:r>
        <w:rPr>
          <w:rFonts w:ascii="Times New Roman" w:hAnsi="Times New Roman"/>
          <w:color w:val="000000"/>
          <w:sz w:val="24"/>
        </w:rPr>
        <w:br w:type="textWrapping"/>
      </w:r>
      <w:r>
        <w:rPr>
          <w:rFonts w:ascii="Times New Roman" w:hAnsi="Times New Roman"/>
          <w:b/>
          <w:color w:val="000000"/>
          <w:sz w:val="24"/>
        </w:rPr>
        <w:t>• Đề xuất tiền xử lý trước khi Modeling:</w:t>
      </w:r>
      <w:r>
        <w:rPr>
          <w:rFonts w:ascii="Times New Roman" w:hAnsi="Times New Roman"/>
          <w:b/>
          <w:color w:val="000000"/>
          <w:sz w:val="24"/>
        </w:rPr>
        <w:br w:type="textWrapping"/>
      </w:r>
      <w:r>
        <w:rPr>
          <w:rFonts w:ascii="Times New Roman" w:hAnsi="Times New Roman"/>
          <w:color w:val="000000"/>
          <w:sz w:val="24"/>
        </w:rPr>
        <w:t xml:space="preserve">  1. Sửa lỗi cho Lương âm -2,000 thành 8,100 VNĐ.</w:t>
      </w:r>
      <w:r>
        <w:rPr>
          <w:rFonts w:ascii="Times New Roman" w:hAnsi="Times New Roman"/>
          <w:color w:val="000000"/>
          <w:sz w:val="24"/>
        </w:rPr>
        <w:br w:type="textWrapping"/>
      </w:r>
      <w:r>
        <w:rPr>
          <w:rFonts w:ascii="Times New Roman" w:hAnsi="Times New Roman"/>
          <w:color w:val="000000"/>
          <w:sz w:val="24"/>
        </w:rPr>
        <w:t xml:space="preserve">  2. Điền missing data cho Tuổi và Lương</w:t>
      </w:r>
      <w:r>
        <w:rPr>
          <w:rFonts w:hint="default" w:ascii="Times New Roman" w:hAnsi="Times New Roman"/>
          <w:color w:val="000000"/>
          <w:sz w:val="24"/>
          <w:lang w:val="vi-VN"/>
        </w:rPr>
        <w:t xml:space="preserve"> </w:t>
      </w:r>
      <w:r>
        <w:rPr>
          <w:rFonts w:ascii="Times New Roman" w:hAnsi="Times New Roman"/>
          <w:color w:val="000000"/>
          <w:sz w:val="24"/>
        </w:rPr>
        <w:t>bằng Median.</w:t>
      </w:r>
      <w:r>
        <w:rPr>
          <w:rFonts w:ascii="Times New Roman" w:hAnsi="Times New Roman"/>
          <w:color w:val="000000"/>
          <w:sz w:val="24"/>
        </w:rPr>
        <w:br w:type="textWrapping"/>
      </w:r>
      <w:r>
        <w:rPr>
          <w:rFonts w:ascii="Times New Roman" w:hAnsi="Times New Roman"/>
          <w:color w:val="000000"/>
          <w:sz w:val="24"/>
        </w:rPr>
        <w:t xml:space="preserve">  3. Xử lý Outlier 30,000 bằng phương pháp Winsorization hoặc biến đổi logarit để làm mịn biến.</w:t>
      </w:r>
      <w:r>
        <w:rPr>
          <w:rFonts w:ascii="Times New Roman" w:hAnsi="Times New Roman"/>
          <w:color w:val="000000"/>
          <w:sz w:val="24"/>
        </w:rPr>
        <w:br w:type="textWrapping"/>
      </w:r>
      <w:r>
        <w:rPr>
          <w:rFonts w:ascii="Times New Roman" w:hAnsi="Times New Roman"/>
          <w:color w:val="000000"/>
          <w:sz w:val="24"/>
        </w:rPr>
        <w:t xml:space="preserve">  4. Chuẩn hóa tỷ lệ thang đo bằng Z-score để đưa Tuổi và Lương về cùng biên độ.</w:t>
      </w:r>
    </w:p>
    <w:p w14:paraId="28A7B479">
      <w:pPr>
        <w:keepNext/>
        <w:spacing w:before="120" w:after="40"/>
      </w:pPr>
      <w:r>
        <w:rPr>
          <w:rFonts w:ascii="Times New Roman" w:hAnsi="Times New Roman"/>
          <w:b/>
          <w:color w:val="000000"/>
          <w:sz w:val="24"/>
        </w:rPr>
        <w:t>Câu hỏi 5 EDA - Missing Data Analysis</w:t>
      </w:r>
    </w:p>
    <w:p w14:paraId="4399C9F1">
      <w:pPr>
        <w:rPr>
          <w:rFonts w:ascii="Times New Roman" w:hAnsi="Times New Roman"/>
          <w:color w:val="000000"/>
          <w:sz w:val="24"/>
        </w:rPr>
      </w:pPr>
      <w:r>
        <w:rPr>
          <w:rFonts w:ascii="Times New Roman" w:hAnsi="Times New Roman"/>
          <w:color w:val="000000"/>
          <w:sz w:val="24"/>
        </w:rPr>
        <w:t>Thống kê tình trạng giá trị thiếu trong tập dữ liệu:</w:t>
      </w:r>
    </w:p>
    <w:p w14:paraId="7EB7ED0F">
      <w:pPr>
        <w:rPr>
          <w:rFonts w:ascii="Times New Roman" w:hAnsi="Times New Roman"/>
          <w:color w:val="000000"/>
          <w:sz w:val="24"/>
        </w:rPr>
      </w:pPr>
    </w:p>
    <w:tbl>
      <w:tblPr>
        <w:tblStyle w:val="12"/>
        <w:tblW w:w="0" w:type="auto"/>
        <w:jc w:val="center"/>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Layout w:type="fixed"/>
        <w:tblCellMar>
          <w:top w:w="0" w:type="dxa"/>
          <w:left w:w="108" w:type="dxa"/>
          <w:bottom w:w="0" w:type="dxa"/>
          <w:right w:w="108" w:type="dxa"/>
        </w:tblCellMar>
      </w:tblPr>
      <w:tblGrid>
        <w:gridCol w:w="1872"/>
        <w:gridCol w:w="1872"/>
        <w:gridCol w:w="1872"/>
        <w:gridCol w:w="1872"/>
        <w:gridCol w:w="1872"/>
      </w:tblGrid>
      <w:tr w14:paraId="3F886672">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728" w:type="dxa"/>
            <w:shd w:val="clear" w:color="auto" w:fill="D9E1F2"/>
          </w:tcPr>
          <w:p w14:paraId="4C4949BC">
            <w:pPr>
              <w:jc w:val="center"/>
            </w:pPr>
            <w:r>
              <w:rPr>
                <w:rFonts w:ascii="Times New Roman" w:hAnsi="Times New Roman"/>
                <w:b/>
                <w:color w:val="000000"/>
                <w:sz w:val="24"/>
              </w:rPr>
              <w:t>Thuộc tính</w:t>
            </w:r>
          </w:p>
        </w:tc>
        <w:tc>
          <w:tcPr>
            <w:tcW w:w="1584" w:type="dxa"/>
            <w:shd w:val="clear" w:color="auto" w:fill="D9E1F2"/>
          </w:tcPr>
          <w:p w14:paraId="441471B9">
            <w:pPr>
              <w:jc w:val="center"/>
            </w:pPr>
            <w:r>
              <w:rPr>
                <w:rFonts w:ascii="Times New Roman" w:hAnsi="Times New Roman"/>
                <w:b/>
                <w:color w:val="000000"/>
                <w:sz w:val="24"/>
              </w:rPr>
              <w:t>Số lượng Missing</w:t>
            </w:r>
          </w:p>
        </w:tc>
        <w:tc>
          <w:tcPr>
            <w:tcW w:w="1584" w:type="dxa"/>
            <w:shd w:val="clear" w:color="auto" w:fill="D9E1F2"/>
          </w:tcPr>
          <w:p w14:paraId="1903F669">
            <w:pPr>
              <w:jc w:val="center"/>
            </w:pPr>
            <w:r>
              <w:rPr>
                <w:rFonts w:ascii="Times New Roman" w:hAnsi="Times New Roman"/>
                <w:b/>
                <w:color w:val="000000"/>
                <w:sz w:val="24"/>
              </w:rPr>
              <w:t>Tỷ lệ Missing (%)</w:t>
            </w:r>
          </w:p>
        </w:tc>
        <w:tc>
          <w:tcPr>
            <w:tcW w:w="2304" w:type="dxa"/>
            <w:shd w:val="clear" w:color="auto" w:fill="D9E1F2"/>
          </w:tcPr>
          <w:p w14:paraId="3B3EFED7">
            <w:pPr>
              <w:jc w:val="center"/>
            </w:pPr>
            <w:r>
              <w:rPr>
                <w:rFonts w:ascii="Times New Roman" w:hAnsi="Times New Roman"/>
                <w:b/>
                <w:color w:val="000000"/>
                <w:sz w:val="24"/>
              </w:rPr>
              <w:t>Đánh giá mức độ ảnh hưởng</w:t>
            </w:r>
          </w:p>
        </w:tc>
        <w:tc>
          <w:tcPr>
            <w:tcW w:w="2160" w:type="dxa"/>
            <w:shd w:val="clear" w:color="auto" w:fill="D9E1F2"/>
          </w:tcPr>
          <w:p w14:paraId="6A1F7AD7">
            <w:pPr>
              <w:jc w:val="center"/>
            </w:pPr>
            <w:r>
              <w:rPr>
                <w:rFonts w:ascii="Times New Roman" w:hAnsi="Times New Roman"/>
                <w:b/>
                <w:color w:val="000000"/>
                <w:sz w:val="24"/>
              </w:rPr>
              <w:t>Đề xuất xử lý</w:t>
            </w:r>
          </w:p>
        </w:tc>
      </w:tr>
      <w:tr w14:paraId="32178D54">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728" w:type="dxa"/>
          </w:tcPr>
          <w:p w14:paraId="2A8D2452">
            <w:pPr>
              <w:spacing w:before="40" w:after="40"/>
              <w:jc w:val="center"/>
            </w:pPr>
            <w:r>
              <w:rPr>
                <w:rFonts w:ascii="Times New Roman" w:hAnsi="Times New Roman"/>
                <w:color w:val="000000"/>
                <w:sz w:val="24"/>
              </w:rPr>
              <w:t>Tuổi</w:t>
            </w:r>
          </w:p>
        </w:tc>
        <w:tc>
          <w:tcPr>
            <w:tcW w:w="1584" w:type="dxa"/>
          </w:tcPr>
          <w:p w14:paraId="015DC8F4">
            <w:pPr>
              <w:spacing w:before="40" w:after="40"/>
              <w:jc w:val="center"/>
            </w:pPr>
            <w:r>
              <w:rPr>
                <w:rFonts w:ascii="Times New Roman" w:hAnsi="Times New Roman"/>
                <w:color w:val="000000"/>
                <w:sz w:val="24"/>
              </w:rPr>
              <w:t>1</w:t>
            </w:r>
          </w:p>
        </w:tc>
        <w:tc>
          <w:tcPr>
            <w:tcW w:w="1584" w:type="dxa"/>
          </w:tcPr>
          <w:p w14:paraId="1F18326F">
            <w:pPr>
              <w:spacing w:before="40" w:after="40"/>
              <w:jc w:val="left"/>
            </w:pPr>
            <w:r>
              <w:rPr>
                <w:rFonts w:ascii="Times New Roman" w:hAnsi="Times New Roman"/>
                <w:color w:val="000000"/>
                <w:sz w:val="24"/>
              </w:rPr>
              <w:t>10% (ID 6)</w:t>
            </w:r>
          </w:p>
        </w:tc>
        <w:tc>
          <w:tcPr>
            <w:tcW w:w="2304" w:type="dxa"/>
          </w:tcPr>
          <w:p w14:paraId="7C3ED479">
            <w:pPr>
              <w:spacing w:before="40" w:after="40"/>
              <w:jc w:val="center"/>
            </w:pPr>
            <w:r>
              <w:rPr>
                <w:rFonts w:ascii="Times New Roman" w:hAnsi="Times New Roman"/>
                <w:color w:val="000000"/>
                <w:sz w:val="24"/>
              </w:rPr>
              <w:t>Thấp</w:t>
            </w:r>
          </w:p>
        </w:tc>
        <w:tc>
          <w:tcPr>
            <w:tcW w:w="2160" w:type="dxa"/>
          </w:tcPr>
          <w:p w14:paraId="02F6CC6C">
            <w:pPr>
              <w:spacing w:before="40" w:after="40"/>
              <w:jc w:val="center"/>
            </w:pPr>
            <w:r>
              <w:rPr>
                <w:rFonts w:ascii="Times New Roman" w:hAnsi="Times New Roman"/>
                <w:color w:val="000000"/>
                <w:sz w:val="24"/>
              </w:rPr>
              <w:t>Điền bằng Median (30.0)</w:t>
            </w:r>
          </w:p>
        </w:tc>
      </w:tr>
      <w:tr w14:paraId="3D29AA0B">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728" w:type="dxa"/>
            <w:shd w:val="clear" w:color="auto" w:fill="F9FAFB"/>
          </w:tcPr>
          <w:p w14:paraId="68789B64">
            <w:pPr>
              <w:spacing w:before="40" w:after="40"/>
              <w:jc w:val="center"/>
            </w:pPr>
            <w:r>
              <w:rPr>
                <w:rFonts w:ascii="Times New Roman" w:hAnsi="Times New Roman"/>
                <w:color w:val="000000"/>
                <w:sz w:val="24"/>
              </w:rPr>
              <w:t>Lương</w:t>
            </w:r>
          </w:p>
        </w:tc>
        <w:tc>
          <w:tcPr>
            <w:tcW w:w="1584" w:type="dxa"/>
            <w:shd w:val="clear" w:color="auto" w:fill="F9FAFB"/>
          </w:tcPr>
          <w:p w14:paraId="63B3C4F3">
            <w:pPr>
              <w:spacing w:before="40" w:after="40"/>
              <w:jc w:val="center"/>
            </w:pPr>
            <w:r>
              <w:rPr>
                <w:rFonts w:ascii="Times New Roman" w:hAnsi="Times New Roman"/>
                <w:color w:val="000000"/>
                <w:sz w:val="24"/>
              </w:rPr>
              <w:t>1</w:t>
            </w:r>
          </w:p>
        </w:tc>
        <w:tc>
          <w:tcPr>
            <w:tcW w:w="1584" w:type="dxa"/>
            <w:shd w:val="clear" w:color="auto" w:fill="F9FAFB"/>
          </w:tcPr>
          <w:p w14:paraId="0CB93B2D">
            <w:pPr>
              <w:spacing w:before="40" w:after="40"/>
              <w:jc w:val="left"/>
            </w:pPr>
            <w:r>
              <w:rPr>
                <w:rFonts w:ascii="Times New Roman" w:hAnsi="Times New Roman"/>
                <w:color w:val="000000"/>
                <w:sz w:val="24"/>
              </w:rPr>
              <w:t>10% (ID 2)</w:t>
            </w:r>
          </w:p>
        </w:tc>
        <w:tc>
          <w:tcPr>
            <w:tcW w:w="2304" w:type="dxa"/>
            <w:shd w:val="clear" w:color="auto" w:fill="F9FAFB"/>
          </w:tcPr>
          <w:p w14:paraId="0A602F6C">
            <w:pPr>
              <w:spacing w:before="40" w:after="40"/>
              <w:jc w:val="center"/>
            </w:pPr>
            <w:r>
              <w:rPr>
                <w:rFonts w:ascii="Times New Roman" w:hAnsi="Times New Roman"/>
                <w:color w:val="000000"/>
                <w:sz w:val="24"/>
              </w:rPr>
              <w:t>Thấp - Trung bình</w:t>
            </w:r>
          </w:p>
        </w:tc>
        <w:tc>
          <w:tcPr>
            <w:tcW w:w="2160" w:type="dxa"/>
            <w:shd w:val="clear" w:color="auto" w:fill="F9FAFB"/>
          </w:tcPr>
          <w:p w14:paraId="5F596A57">
            <w:pPr>
              <w:spacing w:before="40" w:after="40"/>
              <w:jc w:val="center"/>
            </w:pPr>
            <w:r>
              <w:rPr>
                <w:rFonts w:ascii="Times New Roman" w:hAnsi="Times New Roman"/>
                <w:color w:val="000000"/>
                <w:sz w:val="24"/>
              </w:rPr>
              <w:t>Điền bằng Median (8,100)</w:t>
            </w:r>
          </w:p>
        </w:tc>
      </w:tr>
      <w:tr w14:paraId="27741557">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728" w:type="dxa"/>
          </w:tcPr>
          <w:p w14:paraId="0B3B2A0C">
            <w:pPr>
              <w:spacing w:before="40" w:after="40"/>
              <w:jc w:val="center"/>
            </w:pPr>
            <w:r>
              <w:rPr>
                <w:rFonts w:ascii="Times New Roman" w:hAnsi="Times New Roman"/>
                <w:color w:val="000000"/>
                <w:sz w:val="24"/>
              </w:rPr>
              <w:t>Điểm</w:t>
            </w:r>
          </w:p>
        </w:tc>
        <w:tc>
          <w:tcPr>
            <w:tcW w:w="1584" w:type="dxa"/>
          </w:tcPr>
          <w:p w14:paraId="0B05A9A8">
            <w:pPr>
              <w:spacing w:before="40" w:after="40"/>
              <w:jc w:val="center"/>
            </w:pPr>
            <w:r>
              <w:rPr>
                <w:rFonts w:ascii="Times New Roman" w:hAnsi="Times New Roman"/>
                <w:color w:val="000000"/>
                <w:sz w:val="24"/>
              </w:rPr>
              <w:t>1</w:t>
            </w:r>
          </w:p>
        </w:tc>
        <w:tc>
          <w:tcPr>
            <w:tcW w:w="1584" w:type="dxa"/>
          </w:tcPr>
          <w:p w14:paraId="2F908709">
            <w:pPr>
              <w:spacing w:before="40" w:after="40"/>
              <w:jc w:val="left"/>
            </w:pPr>
            <w:r>
              <w:rPr>
                <w:rFonts w:ascii="Times New Roman" w:hAnsi="Times New Roman"/>
                <w:color w:val="000000"/>
                <w:sz w:val="24"/>
              </w:rPr>
              <w:t>10% (ID 9)</w:t>
            </w:r>
          </w:p>
        </w:tc>
        <w:tc>
          <w:tcPr>
            <w:tcW w:w="2304" w:type="dxa"/>
          </w:tcPr>
          <w:p w14:paraId="01D48313">
            <w:pPr>
              <w:spacing w:before="40" w:after="40"/>
              <w:jc w:val="center"/>
            </w:pPr>
            <w:r>
              <w:rPr>
                <w:rFonts w:ascii="Times New Roman" w:hAnsi="Times New Roman"/>
                <w:color w:val="000000"/>
                <w:sz w:val="24"/>
              </w:rPr>
              <w:t>Thấp</w:t>
            </w:r>
          </w:p>
        </w:tc>
        <w:tc>
          <w:tcPr>
            <w:tcW w:w="2160" w:type="dxa"/>
          </w:tcPr>
          <w:p w14:paraId="591AA2E4">
            <w:pPr>
              <w:spacing w:before="40" w:after="40"/>
              <w:jc w:val="center"/>
            </w:pPr>
            <w:r>
              <w:rPr>
                <w:rFonts w:ascii="Times New Roman" w:hAnsi="Times New Roman"/>
                <w:color w:val="000000"/>
                <w:sz w:val="24"/>
              </w:rPr>
              <w:t>Điền bằng Median (7.8)</w:t>
            </w:r>
          </w:p>
        </w:tc>
      </w:tr>
      <w:tr w14:paraId="410C284E">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728" w:type="dxa"/>
            <w:shd w:val="clear" w:color="auto" w:fill="F9FAFB"/>
          </w:tcPr>
          <w:p w14:paraId="62F7CDD3">
            <w:pPr>
              <w:spacing w:before="40" w:after="40"/>
              <w:jc w:val="center"/>
            </w:pPr>
            <w:r>
              <w:rPr>
                <w:rFonts w:ascii="Times New Roman" w:hAnsi="Times New Roman"/>
                <w:color w:val="000000"/>
                <w:sz w:val="24"/>
              </w:rPr>
              <w:t>Giới tính</w:t>
            </w:r>
          </w:p>
        </w:tc>
        <w:tc>
          <w:tcPr>
            <w:tcW w:w="1584" w:type="dxa"/>
            <w:shd w:val="clear" w:color="auto" w:fill="F9FAFB"/>
          </w:tcPr>
          <w:p w14:paraId="5F5F25D2">
            <w:pPr>
              <w:spacing w:before="40" w:after="40"/>
              <w:jc w:val="center"/>
            </w:pPr>
            <w:r>
              <w:rPr>
                <w:rFonts w:ascii="Times New Roman" w:hAnsi="Times New Roman"/>
                <w:color w:val="000000"/>
                <w:sz w:val="24"/>
              </w:rPr>
              <w:t>0</w:t>
            </w:r>
          </w:p>
        </w:tc>
        <w:tc>
          <w:tcPr>
            <w:tcW w:w="1584" w:type="dxa"/>
            <w:shd w:val="clear" w:color="auto" w:fill="F9FAFB"/>
          </w:tcPr>
          <w:p w14:paraId="42B16442">
            <w:pPr>
              <w:spacing w:before="40" w:after="40"/>
              <w:jc w:val="left"/>
            </w:pPr>
            <w:r>
              <w:rPr>
                <w:rFonts w:ascii="Times New Roman" w:hAnsi="Times New Roman"/>
                <w:color w:val="000000"/>
                <w:sz w:val="24"/>
              </w:rPr>
              <w:t>0%</w:t>
            </w:r>
          </w:p>
        </w:tc>
        <w:tc>
          <w:tcPr>
            <w:tcW w:w="2304" w:type="dxa"/>
            <w:shd w:val="clear" w:color="auto" w:fill="F9FAFB"/>
          </w:tcPr>
          <w:p w14:paraId="209AA2FC">
            <w:pPr>
              <w:spacing w:before="40" w:after="40"/>
              <w:jc w:val="center"/>
            </w:pPr>
            <w:r>
              <w:rPr>
                <w:rFonts w:ascii="Times New Roman" w:hAnsi="Times New Roman"/>
                <w:color w:val="000000"/>
                <w:sz w:val="24"/>
              </w:rPr>
              <w:t>Không có</w:t>
            </w:r>
          </w:p>
        </w:tc>
        <w:tc>
          <w:tcPr>
            <w:tcW w:w="2160" w:type="dxa"/>
            <w:shd w:val="clear" w:color="auto" w:fill="F9FAFB"/>
          </w:tcPr>
          <w:p w14:paraId="327AFAA8">
            <w:pPr>
              <w:spacing w:before="40" w:after="40"/>
              <w:jc w:val="center"/>
            </w:pPr>
            <w:r>
              <w:rPr>
                <w:rFonts w:ascii="Times New Roman" w:hAnsi="Times New Roman"/>
                <w:color w:val="000000"/>
                <w:sz w:val="24"/>
              </w:rPr>
              <w:t>Không cần</w:t>
            </w:r>
          </w:p>
        </w:tc>
      </w:tr>
      <w:tr w14:paraId="59DE3356">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728" w:type="dxa"/>
          </w:tcPr>
          <w:p w14:paraId="625F73B0">
            <w:pPr>
              <w:spacing w:before="40" w:after="40"/>
              <w:jc w:val="center"/>
            </w:pPr>
            <w:r>
              <w:rPr>
                <w:rFonts w:ascii="Times New Roman" w:hAnsi="Times New Roman"/>
                <w:color w:val="000000"/>
                <w:sz w:val="24"/>
              </w:rPr>
              <w:t>Mua hàng</w:t>
            </w:r>
          </w:p>
        </w:tc>
        <w:tc>
          <w:tcPr>
            <w:tcW w:w="1584" w:type="dxa"/>
          </w:tcPr>
          <w:p w14:paraId="31BD93EC">
            <w:pPr>
              <w:spacing w:before="40" w:after="40"/>
              <w:jc w:val="center"/>
            </w:pPr>
            <w:r>
              <w:rPr>
                <w:rFonts w:ascii="Times New Roman" w:hAnsi="Times New Roman"/>
                <w:color w:val="000000"/>
                <w:sz w:val="24"/>
              </w:rPr>
              <w:t>0</w:t>
            </w:r>
          </w:p>
        </w:tc>
        <w:tc>
          <w:tcPr>
            <w:tcW w:w="1584" w:type="dxa"/>
          </w:tcPr>
          <w:p w14:paraId="07384D0A">
            <w:pPr>
              <w:spacing w:before="40" w:after="40"/>
              <w:jc w:val="left"/>
            </w:pPr>
            <w:r>
              <w:rPr>
                <w:rFonts w:ascii="Times New Roman" w:hAnsi="Times New Roman"/>
                <w:color w:val="000000"/>
                <w:sz w:val="24"/>
              </w:rPr>
              <w:t>0%</w:t>
            </w:r>
          </w:p>
        </w:tc>
        <w:tc>
          <w:tcPr>
            <w:tcW w:w="2304" w:type="dxa"/>
          </w:tcPr>
          <w:p w14:paraId="29A578B9">
            <w:pPr>
              <w:spacing w:before="40" w:after="40"/>
              <w:jc w:val="center"/>
            </w:pPr>
            <w:r>
              <w:rPr>
                <w:rFonts w:ascii="Times New Roman" w:hAnsi="Times New Roman"/>
                <w:color w:val="000000"/>
                <w:sz w:val="24"/>
              </w:rPr>
              <w:t>Không có</w:t>
            </w:r>
          </w:p>
        </w:tc>
        <w:tc>
          <w:tcPr>
            <w:tcW w:w="2160" w:type="dxa"/>
          </w:tcPr>
          <w:p w14:paraId="4CB348A5">
            <w:pPr>
              <w:spacing w:before="40" w:after="40"/>
              <w:jc w:val="center"/>
            </w:pPr>
            <w:r>
              <w:rPr>
                <w:rFonts w:ascii="Times New Roman" w:hAnsi="Times New Roman"/>
                <w:color w:val="000000"/>
                <w:sz w:val="24"/>
              </w:rPr>
              <w:t>Không cần</w:t>
            </w:r>
          </w:p>
        </w:tc>
      </w:tr>
    </w:tbl>
    <w:p w14:paraId="3D8DB4BB">
      <w:pPr>
        <w:spacing w:before="120"/>
      </w:pPr>
      <w:r>
        <w:rPr>
          <w:rFonts w:ascii="Times New Roman" w:hAnsi="Times New Roman"/>
          <w:b/>
          <w:color w:val="000000"/>
          <w:sz w:val="24"/>
        </w:rPr>
        <w:t xml:space="preserve">• Đánh giá mức độ ảnh hưởng: </w:t>
      </w:r>
      <w:r>
        <w:rPr>
          <w:rFonts w:ascii="Times New Roman" w:hAnsi="Times New Roman"/>
          <w:color w:val="000000"/>
          <w:sz w:val="24"/>
        </w:rPr>
        <w:t>Mỗi cột định lượng chỉ thiếu 1 giá trị (10%). Nếu dùng phương pháp xóa dòng, chúng ta sẽ phải xóa 3 dòng (ID 2, 6, 9), làm tổn thất tới 30% tổng dung lượng dữ liệu (vốn chỉ có 10 mẫu). Do đó, phương pháp điền giá trị thiếu là giải pháp bắt buộc.</w:t>
      </w:r>
    </w:p>
    <w:p w14:paraId="77A04EAF">
      <w:pPr>
        <w:keepNext/>
        <w:spacing w:before="120" w:after="40"/>
        <w:rPr>
          <w:rFonts w:ascii="Times New Roman" w:hAnsi="Times New Roman"/>
          <w:b/>
          <w:color w:val="000000"/>
          <w:sz w:val="24"/>
        </w:rPr>
      </w:pPr>
      <w:r>
        <w:rPr>
          <w:rFonts w:ascii="Times New Roman" w:hAnsi="Times New Roman"/>
          <w:b/>
          <w:color w:val="000000"/>
          <w:sz w:val="24"/>
        </w:rPr>
        <w:t>Câu hỏi 6 Missing Data - Processing &amp; Method Comparison</w:t>
      </w:r>
    </w:p>
    <w:p w14:paraId="629D6675">
      <w:pPr>
        <w:keepNext/>
        <w:spacing w:before="120" w:after="40"/>
      </w:pPr>
      <w:r>
        <w:rPr>
          <w:rFonts w:ascii="Times New Roman" w:hAnsi="Times New Roman"/>
          <w:color w:val="000000"/>
          <w:sz w:val="24"/>
        </w:rPr>
        <w:t>Thực hiện thử nghiệm 2 phương pháp điền giá trị thiếu cho các thuộc tính:</w:t>
      </w:r>
    </w:p>
    <w:tbl>
      <w:tblPr>
        <w:tblStyle w:val="12"/>
        <w:tblW w:w="0" w:type="auto"/>
        <w:jc w:val="center"/>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Layout w:type="fixed"/>
        <w:tblCellMar>
          <w:top w:w="0" w:type="dxa"/>
          <w:left w:w="108" w:type="dxa"/>
          <w:bottom w:w="0" w:type="dxa"/>
          <w:right w:w="108" w:type="dxa"/>
        </w:tblCellMar>
      </w:tblPr>
      <w:tblGrid>
        <w:gridCol w:w="1872"/>
        <w:gridCol w:w="1872"/>
        <w:gridCol w:w="1872"/>
        <w:gridCol w:w="1872"/>
        <w:gridCol w:w="1872"/>
      </w:tblGrid>
      <w:tr w14:paraId="67A0000B">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84" w:type="dxa"/>
            <w:shd w:val="clear" w:color="auto" w:fill="D9E1F2"/>
          </w:tcPr>
          <w:p w14:paraId="367F609C">
            <w:pPr>
              <w:jc w:val="center"/>
            </w:pPr>
            <w:r>
              <w:rPr>
                <w:rFonts w:ascii="Times New Roman" w:hAnsi="Times New Roman"/>
                <w:b/>
                <w:color w:val="000000"/>
                <w:sz w:val="24"/>
              </w:rPr>
              <w:t>Thuộc tính</w:t>
            </w:r>
          </w:p>
        </w:tc>
        <w:tc>
          <w:tcPr>
            <w:tcW w:w="1440" w:type="dxa"/>
            <w:shd w:val="clear" w:color="auto" w:fill="D9E1F2"/>
          </w:tcPr>
          <w:p w14:paraId="6068F545">
            <w:pPr>
              <w:jc w:val="center"/>
            </w:pPr>
            <w:r>
              <w:rPr>
                <w:rFonts w:ascii="Times New Roman" w:hAnsi="Times New Roman"/>
                <w:b/>
                <w:color w:val="000000"/>
                <w:sz w:val="24"/>
              </w:rPr>
              <w:t>Vị trí Missing</w:t>
            </w:r>
          </w:p>
        </w:tc>
        <w:tc>
          <w:tcPr>
            <w:tcW w:w="2160" w:type="dxa"/>
            <w:shd w:val="clear" w:color="auto" w:fill="D9E1F2"/>
          </w:tcPr>
          <w:p w14:paraId="64D5C515">
            <w:pPr>
              <w:jc w:val="center"/>
            </w:pPr>
            <w:r>
              <w:rPr>
                <w:rFonts w:ascii="Times New Roman" w:hAnsi="Times New Roman"/>
                <w:b/>
                <w:color w:val="000000"/>
                <w:sz w:val="24"/>
              </w:rPr>
              <w:t>Phương pháp 1: Điền bằng Mean</w:t>
            </w:r>
          </w:p>
        </w:tc>
        <w:tc>
          <w:tcPr>
            <w:tcW w:w="2160" w:type="dxa"/>
            <w:shd w:val="clear" w:color="auto" w:fill="D9E1F2"/>
          </w:tcPr>
          <w:p w14:paraId="577BAD14">
            <w:pPr>
              <w:jc w:val="center"/>
            </w:pPr>
            <w:r>
              <w:rPr>
                <w:rFonts w:ascii="Times New Roman" w:hAnsi="Times New Roman"/>
                <w:b/>
                <w:color w:val="000000"/>
                <w:sz w:val="24"/>
              </w:rPr>
              <w:t>Phương pháp 2: Điền bằng Median</w:t>
            </w:r>
          </w:p>
        </w:tc>
        <w:tc>
          <w:tcPr>
            <w:tcW w:w="2016" w:type="dxa"/>
            <w:shd w:val="clear" w:color="auto" w:fill="D9E1F2"/>
          </w:tcPr>
          <w:p w14:paraId="0DA62E38">
            <w:pPr>
              <w:jc w:val="center"/>
            </w:pPr>
            <w:r>
              <w:rPr>
                <w:rFonts w:ascii="Times New Roman" w:hAnsi="Times New Roman"/>
                <w:b/>
                <w:color w:val="000000"/>
                <w:sz w:val="24"/>
              </w:rPr>
              <w:t>Lựa chọn tối ưu</w:t>
            </w:r>
          </w:p>
        </w:tc>
      </w:tr>
      <w:tr w14:paraId="109899E3">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84" w:type="dxa"/>
          </w:tcPr>
          <w:p w14:paraId="49D0032F">
            <w:pPr>
              <w:spacing w:before="40" w:after="40"/>
              <w:jc w:val="center"/>
            </w:pPr>
            <w:r>
              <w:rPr>
                <w:rFonts w:ascii="Times New Roman" w:hAnsi="Times New Roman"/>
                <w:color w:val="000000"/>
                <w:sz w:val="24"/>
              </w:rPr>
              <w:t>Tuổi</w:t>
            </w:r>
          </w:p>
        </w:tc>
        <w:tc>
          <w:tcPr>
            <w:tcW w:w="1440" w:type="dxa"/>
          </w:tcPr>
          <w:p w14:paraId="1A24C80B">
            <w:pPr>
              <w:spacing w:before="40" w:after="40"/>
              <w:jc w:val="center"/>
            </w:pPr>
            <w:r>
              <w:rPr>
                <w:rFonts w:ascii="Times New Roman" w:hAnsi="Times New Roman"/>
                <w:color w:val="000000"/>
                <w:sz w:val="24"/>
              </w:rPr>
              <w:t>ID 6</w:t>
            </w:r>
          </w:p>
        </w:tc>
        <w:tc>
          <w:tcPr>
            <w:tcW w:w="2160" w:type="dxa"/>
          </w:tcPr>
          <w:p w14:paraId="12904B3C">
            <w:pPr>
              <w:spacing w:before="40" w:after="40"/>
              <w:jc w:val="left"/>
            </w:pPr>
            <w:r>
              <w:rPr>
                <w:rFonts w:ascii="Times New Roman" w:hAnsi="Times New Roman"/>
                <w:color w:val="000000"/>
                <w:sz w:val="24"/>
              </w:rPr>
              <w:t>Điền = 32.11 tuổi</w:t>
            </w:r>
          </w:p>
        </w:tc>
        <w:tc>
          <w:tcPr>
            <w:tcW w:w="2160" w:type="dxa"/>
          </w:tcPr>
          <w:p w14:paraId="655C6A3A">
            <w:pPr>
              <w:spacing w:before="40" w:after="40"/>
              <w:jc w:val="center"/>
            </w:pPr>
            <w:r>
              <w:rPr>
                <w:rFonts w:ascii="Times New Roman" w:hAnsi="Times New Roman"/>
                <w:color w:val="000000"/>
                <w:sz w:val="24"/>
              </w:rPr>
              <w:t>Điền = 30.0 tuổi</w:t>
            </w:r>
          </w:p>
        </w:tc>
        <w:tc>
          <w:tcPr>
            <w:tcW w:w="2016" w:type="dxa"/>
          </w:tcPr>
          <w:p w14:paraId="1C9CC459">
            <w:pPr>
              <w:spacing w:before="40" w:after="40"/>
              <w:jc w:val="center"/>
            </w:pPr>
            <w:r>
              <w:rPr>
                <w:rFonts w:ascii="Times New Roman" w:hAnsi="Times New Roman"/>
                <w:color w:val="000000"/>
                <w:sz w:val="24"/>
              </w:rPr>
              <w:t xml:space="preserve">Median </w:t>
            </w:r>
          </w:p>
        </w:tc>
      </w:tr>
      <w:tr w14:paraId="6944847B">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84" w:type="dxa"/>
            <w:shd w:val="clear" w:color="auto" w:fill="F9FAFB"/>
          </w:tcPr>
          <w:p w14:paraId="6EB8CE67">
            <w:pPr>
              <w:spacing w:before="40" w:after="40"/>
              <w:jc w:val="center"/>
            </w:pPr>
            <w:r>
              <w:rPr>
                <w:rFonts w:ascii="Times New Roman" w:hAnsi="Times New Roman"/>
                <w:color w:val="000000"/>
                <w:sz w:val="24"/>
              </w:rPr>
              <w:t>Điểm</w:t>
            </w:r>
          </w:p>
        </w:tc>
        <w:tc>
          <w:tcPr>
            <w:tcW w:w="1440" w:type="dxa"/>
            <w:shd w:val="clear" w:color="auto" w:fill="F9FAFB"/>
          </w:tcPr>
          <w:p w14:paraId="1A3E398A">
            <w:pPr>
              <w:spacing w:before="40" w:after="40"/>
              <w:jc w:val="center"/>
            </w:pPr>
            <w:r>
              <w:rPr>
                <w:rFonts w:ascii="Times New Roman" w:hAnsi="Times New Roman"/>
                <w:color w:val="000000"/>
                <w:sz w:val="24"/>
              </w:rPr>
              <w:t>ID 9</w:t>
            </w:r>
          </w:p>
        </w:tc>
        <w:tc>
          <w:tcPr>
            <w:tcW w:w="2160" w:type="dxa"/>
            <w:shd w:val="clear" w:color="auto" w:fill="F9FAFB"/>
          </w:tcPr>
          <w:p w14:paraId="732631D7">
            <w:pPr>
              <w:spacing w:before="40" w:after="40"/>
              <w:jc w:val="left"/>
            </w:pPr>
            <w:r>
              <w:rPr>
                <w:rFonts w:ascii="Times New Roman" w:hAnsi="Times New Roman"/>
                <w:color w:val="000000"/>
                <w:sz w:val="24"/>
              </w:rPr>
              <w:t>Điền = 7.76 điểm</w:t>
            </w:r>
          </w:p>
        </w:tc>
        <w:tc>
          <w:tcPr>
            <w:tcW w:w="2160" w:type="dxa"/>
            <w:shd w:val="clear" w:color="auto" w:fill="F9FAFB"/>
          </w:tcPr>
          <w:p w14:paraId="3F2CD42A">
            <w:pPr>
              <w:spacing w:before="40" w:after="40"/>
              <w:jc w:val="center"/>
            </w:pPr>
            <w:r>
              <w:rPr>
                <w:rFonts w:ascii="Times New Roman" w:hAnsi="Times New Roman"/>
                <w:color w:val="000000"/>
                <w:sz w:val="24"/>
              </w:rPr>
              <w:t>Điền = 7.80 điểm</w:t>
            </w:r>
          </w:p>
        </w:tc>
        <w:tc>
          <w:tcPr>
            <w:tcW w:w="2016" w:type="dxa"/>
            <w:shd w:val="clear" w:color="auto" w:fill="F9FAFB"/>
          </w:tcPr>
          <w:p w14:paraId="6A6EBC93">
            <w:pPr>
              <w:spacing w:before="40" w:after="40"/>
              <w:jc w:val="center"/>
            </w:pPr>
            <w:r>
              <w:rPr>
                <w:rFonts w:ascii="Times New Roman" w:hAnsi="Times New Roman"/>
                <w:color w:val="000000"/>
                <w:sz w:val="24"/>
              </w:rPr>
              <w:t xml:space="preserve">Median / Mean </w:t>
            </w:r>
          </w:p>
        </w:tc>
      </w:tr>
      <w:tr w14:paraId="104F8D29">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84" w:type="dxa"/>
          </w:tcPr>
          <w:p w14:paraId="7334F2FD">
            <w:pPr>
              <w:spacing w:before="40" w:after="40"/>
              <w:jc w:val="center"/>
            </w:pPr>
            <w:r>
              <w:rPr>
                <w:rFonts w:ascii="Times New Roman" w:hAnsi="Times New Roman"/>
                <w:color w:val="000000"/>
                <w:sz w:val="24"/>
              </w:rPr>
              <w:t>Lương</w:t>
            </w:r>
          </w:p>
        </w:tc>
        <w:tc>
          <w:tcPr>
            <w:tcW w:w="1440" w:type="dxa"/>
          </w:tcPr>
          <w:p w14:paraId="2139C10D">
            <w:pPr>
              <w:spacing w:before="40" w:after="40"/>
              <w:jc w:val="center"/>
            </w:pPr>
            <w:r>
              <w:rPr>
                <w:rFonts w:ascii="Times New Roman" w:hAnsi="Times New Roman"/>
                <w:color w:val="000000"/>
                <w:sz w:val="24"/>
              </w:rPr>
              <w:t>ID 2</w:t>
            </w:r>
          </w:p>
        </w:tc>
        <w:tc>
          <w:tcPr>
            <w:tcW w:w="2160" w:type="dxa"/>
          </w:tcPr>
          <w:p w14:paraId="1664962E">
            <w:pPr>
              <w:spacing w:before="40" w:after="40"/>
              <w:jc w:val="left"/>
            </w:pPr>
            <w:r>
              <w:rPr>
                <w:rFonts w:ascii="Times New Roman" w:hAnsi="Times New Roman"/>
                <w:color w:val="000000"/>
                <w:sz w:val="24"/>
              </w:rPr>
              <w:t>Điền = 11,187.5 VNĐ</w:t>
            </w:r>
          </w:p>
        </w:tc>
        <w:tc>
          <w:tcPr>
            <w:tcW w:w="2160" w:type="dxa"/>
          </w:tcPr>
          <w:p w14:paraId="5752A1BF">
            <w:pPr>
              <w:spacing w:before="40" w:after="40"/>
              <w:jc w:val="center"/>
            </w:pPr>
            <w:r>
              <w:rPr>
                <w:rFonts w:ascii="Times New Roman" w:hAnsi="Times New Roman"/>
                <w:color w:val="000000"/>
                <w:sz w:val="24"/>
              </w:rPr>
              <w:t>Điền = 8,100 VNĐ</w:t>
            </w:r>
          </w:p>
        </w:tc>
        <w:tc>
          <w:tcPr>
            <w:tcW w:w="2016" w:type="dxa"/>
          </w:tcPr>
          <w:p w14:paraId="6C5AEC55">
            <w:pPr>
              <w:spacing w:before="40" w:after="40"/>
              <w:jc w:val="center"/>
            </w:pPr>
            <w:r>
              <w:rPr>
                <w:rFonts w:ascii="Times New Roman" w:hAnsi="Times New Roman"/>
                <w:color w:val="000000"/>
                <w:sz w:val="24"/>
              </w:rPr>
              <w:t xml:space="preserve">Median </w:t>
            </w:r>
          </w:p>
        </w:tc>
      </w:tr>
    </w:tbl>
    <w:p w14:paraId="1D7B83AC">
      <w:pPr>
        <w:spacing w:before="120"/>
      </w:pPr>
      <w:r>
        <w:rPr>
          <w:rFonts w:ascii="Times New Roman" w:hAnsi="Times New Roman"/>
          <w:b/>
          <w:color w:val="000000"/>
          <w:sz w:val="24"/>
        </w:rPr>
        <w:t xml:space="preserve">• So sánh &amp; Kết luận: </w:t>
      </w:r>
      <w:r>
        <w:rPr>
          <w:rFonts w:ascii="Times New Roman" w:hAnsi="Times New Roman"/>
          <w:color w:val="000000"/>
          <w:sz w:val="24"/>
        </w:rPr>
        <w:t>Phương pháp điền bằng Median hoàn toàn vượt trội so với Mean đối với tập dữ liệu này. Lý do là Mean bị kéo lệch mạnh bởi các giá trị ngoại lệ (như Lương 30,000 hay Tuổi 50), làm giá trị điền bị đẩy lên quá cao so với thực tế (Lương điền bằng Mean là 11,187 VNĐ, cao hơn 80% số bệnh nhân). Median đại diện chính xác hơn cho xu hướng trung tâm.</w:t>
      </w:r>
    </w:p>
    <w:p w14:paraId="28266B01">
      <w:pPr>
        <w:keepNext/>
        <w:spacing w:before="120" w:after="40"/>
      </w:pPr>
      <w:r>
        <w:rPr>
          <w:rFonts w:ascii="Times New Roman" w:hAnsi="Times New Roman"/>
          <w:b/>
          <w:color w:val="000000"/>
          <w:sz w:val="24"/>
        </w:rPr>
        <w:t>Câu hỏi 7 Xử lý giá trị phi lý</w:t>
      </w:r>
    </w:p>
    <w:p w14:paraId="1AB15103">
      <w:r>
        <w:rPr>
          <w:rFonts w:ascii="Times New Roman" w:hAnsi="Times New Roman"/>
          <w:b/>
          <w:color w:val="000000"/>
          <w:sz w:val="24"/>
        </w:rPr>
        <w:t xml:space="preserve">• Phát hiện giá trị phi lý: </w:t>
      </w:r>
      <w:r>
        <w:rPr>
          <w:rFonts w:ascii="Times New Roman" w:hAnsi="Times New Roman"/>
          <w:color w:val="000000"/>
          <w:sz w:val="24"/>
        </w:rPr>
        <w:t>Tại mẫu ID 5, Lương = -2,000 VNĐ là giá trị không hợp lý trong thực tế.</w:t>
      </w:r>
      <w:r>
        <w:rPr>
          <w:rFonts w:ascii="Times New Roman" w:hAnsi="Times New Roman"/>
          <w:color w:val="000000"/>
          <w:sz w:val="24"/>
        </w:rPr>
        <w:br w:type="textWrapping"/>
      </w:r>
      <w:r>
        <w:rPr>
          <w:rFonts w:ascii="Times New Roman" w:hAnsi="Times New Roman"/>
          <w:b/>
          <w:color w:val="000000"/>
          <w:sz w:val="24"/>
        </w:rPr>
        <w:t xml:space="preserve">• Nguyên nhân: </w:t>
      </w:r>
      <w:r>
        <w:rPr>
          <w:rFonts w:ascii="Times New Roman" w:hAnsi="Times New Roman"/>
          <w:color w:val="000000"/>
          <w:sz w:val="24"/>
        </w:rPr>
        <w:t>Do lỗi gõ phím khi nhập liệu hoặc lỗi chuyển đổi hệ thống dữ liệu.</w:t>
      </w:r>
      <w:r>
        <w:rPr>
          <w:rFonts w:ascii="Times New Roman" w:hAnsi="Times New Roman"/>
          <w:color w:val="000000"/>
          <w:sz w:val="24"/>
        </w:rPr>
        <w:br w:type="textWrapping"/>
      </w:r>
      <w:r>
        <w:rPr>
          <w:rFonts w:ascii="Times New Roman" w:hAnsi="Times New Roman"/>
          <w:b/>
          <w:color w:val="000000"/>
          <w:sz w:val="24"/>
        </w:rPr>
        <w:t xml:space="preserve">• Quy trình xử lý đề xuất: </w:t>
      </w:r>
      <w:r>
        <w:rPr>
          <w:rFonts w:ascii="Times New Roman" w:hAnsi="Times New Roman"/>
          <w:color w:val="000000"/>
          <w:sz w:val="24"/>
        </w:rPr>
        <w:t>Coi giá trị -2,000 VNĐ là một giá trị thiế</w:t>
      </w:r>
      <w:r>
        <w:rPr>
          <w:rFonts w:hint="default" w:ascii="Times New Roman" w:hAnsi="Times New Roman"/>
          <w:color w:val="000000"/>
          <w:sz w:val="24"/>
          <w:lang w:val="vi-VN"/>
        </w:rPr>
        <w:t>u,</w:t>
      </w:r>
      <w:r>
        <w:rPr>
          <w:rFonts w:ascii="Times New Roman" w:hAnsi="Times New Roman"/>
          <w:color w:val="000000"/>
          <w:sz w:val="24"/>
        </w:rPr>
        <w:t xml:space="preserve"> loại bỏ dấu âm và tiến hành điền bằng giá trị Median của thuộc tính Lương (8,100 VNĐ). Điều này giúp dữ liệu đồng nhất và chính xác.</w:t>
      </w:r>
    </w:p>
    <w:p w14:paraId="40EECB18">
      <w:pPr>
        <w:keepNext/>
        <w:spacing w:before="120" w:after="40"/>
      </w:pPr>
      <w:r>
        <w:rPr>
          <w:rFonts w:ascii="Times New Roman" w:hAnsi="Times New Roman"/>
          <w:b/>
          <w:color w:val="000000"/>
          <w:sz w:val="24"/>
        </w:rPr>
        <w:t>Câu hỏi 8 Phát hiện Outlier bằng IQR &amp; Z-score</w:t>
      </w:r>
    </w:p>
    <w:p w14:paraId="0788ABA1">
      <w:r>
        <w:rPr>
          <w:rFonts w:ascii="Times New Roman" w:hAnsi="Times New Roman"/>
          <w:color w:val="000000"/>
          <w:sz w:val="24"/>
        </w:rPr>
        <w:t>Áp dụng hai phương pháp thống kê tiêu chuẩn để phát hiện Outlier cho cột Lương (trên tập 8 mẫu hợp lệ: [5000, 7000, 7800, 8000, 8200, 8500, 15000, 30000]):</w:t>
      </w:r>
    </w:p>
    <w:p w14:paraId="6B31994C">
      <w:r>
        <w:rPr>
          <w:rFonts w:ascii="Times New Roman" w:hAnsi="Times New Roman"/>
          <w:b/>
          <w:color w:val="000000"/>
          <w:sz w:val="24"/>
        </w:rPr>
        <w:t>1. Phương pháp Tứ phân vị:</w:t>
      </w:r>
      <w:r>
        <w:rPr>
          <w:rFonts w:ascii="Times New Roman" w:hAnsi="Times New Roman"/>
          <w:b/>
          <w:color w:val="000000"/>
          <w:sz w:val="24"/>
        </w:rPr>
        <w:br w:type="textWrapping"/>
      </w:r>
      <w:r>
        <w:rPr>
          <w:rFonts w:ascii="Times New Roman" w:hAnsi="Times New Roman"/>
          <w:color w:val="000000"/>
          <w:sz w:val="24"/>
        </w:rPr>
        <w:t xml:space="preserve">   • Tứ phân vị thứ nhất Q1 = 7,600 VNĐ. Tứ phân vị thứ ba Q3 = 10,125 VNĐ.</w:t>
      </w:r>
      <w:r>
        <w:rPr>
          <w:rFonts w:ascii="Times New Roman" w:hAnsi="Times New Roman"/>
          <w:color w:val="000000"/>
          <w:sz w:val="24"/>
        </w:rPr>
        <w:br w:type="textWrapping"/>
      </w:r>
      <w:r>
        <w:rPr>
          <w:rFonts w:ascii="Times New Roman" w:hAnsi="Times New Roman"/>
          <w:color w:val="000000"/>
          <w:sz w:val="24"/>
        </w:rPr>
        <w:t xml:space="preserve">   • Khoảng tứ phân vị IQR = Q3 - Q1 = 10,125 - 7,600 = 2,525 VNĐ.</w:t>
      </w:r>
      <w:r>
        <w:rPr>
          <w:rFonts w:ascii="Times New Roman" w:hAnsi="Times New Roman"/>
          <w:color w:val="000000"/>
          <w:sz w:val="24"/>
        </w:rPr>
        <w:br w:type="textWrapping"/>
      </w:r>
      <w:r>
        <w:rPr>
          <w:rFonts w:ascii="Times New Roman" w:hAnsi="Times New Roman"/>
          <w:color w:val="000000"/>
          <w:sz w:val="24"/>
        </w:rPr>
        <w:t xml:space="preserve">   • Ngưỡng dưới (Lower Bound) = Q1 - 1.5 × IQR = 7,600 - 1.5 × 2,525 = 3,812.5 VNĐ.</w:t>
      </w:r>
      <w:r>
        <w:rPr>
          <w:rFonts w:ascii="Times New Roman" w:hAnsi="Times New Roman"/>
          <w:color w:val="000000"/>
          <w:sz w:val="24"/>
        </w:rPr>
        <w:br w:type="textWrapping"/>
      </w:r>
      <w:r>
        <w:rPr>
          <w:rFonts w:ascii="Times New Roman" w:hAnsi="Times New Roman"/>
          <w:color w:val="000000"/>
          <w:sz w:val="24"/>
        </w:rPr>
        <w:t xml:space="preserve">   • Ngưỡng trên (Upper Bound) = Q3 + 1.5 × IQR = 10,125 + 1.5 × 2,525 = 13,912.5 VNĐ.</w:t>
      </w:r>
      <w:r>
        <w:rPr>
          <w:rFonts w:ascii="Times New Roman" w:hAnsi="Times New Roman"/>
          <w:color w:val="000000"/>
          <w:sz w:val="24"/>
        </w:rPr>
        <w:br w:type="textWrapping"/>
      </w:r>
      <w:r>
        <w:rPr>
          <w:rFonts w:ascii="Times New Roman" w:hAnsi="Times New Roman"/>
          <w:b/>
          <w:color w:val="000000"/>
          <w:sz w:val="24"/>
        </w:rPr>
        <w:t xml:space="preserve">   Kết luận theo IQR: </w:t>
      </w:r>
      <w:r>
        <w:rPr>
          <w:rFonts w:ascii="Times New Roman" w:hAnsi="Times New Roman"/>
          <w:color w:val="000000"/>
          <w:sz w:val="24"/>
        </w:rPr>
        <w:t>Các giá trị Lương nằm ngoài khoảng [3,812.5, 13,912.5] là Outliers. Cụ thể có 2 giá trị Outlier là 15,000 VNĐ và 30,000 VNĐ.</w:t>
      </w:r>
      <w:r>
        <w:rPr>
          <w:rFonts w:ascii="Times New Roman" w:hAnsi="Times New Roman"/>
          <w:color w:val="000000"/>
          <w:sz w:val="24"/>
        </w:rPr>
        <w:br w:type="textWrapping"/>
      </w:r>
      <w:r>
        <w:rPr>
          <w:rFonts w:ascii="Times New Roman" w:hAnsi="Times New Roman"/>
          <w:color w:val="000000"/>
          <w:sz w:val="24"/>
        </w:rPr>
        <w:br w:type="textWrapping"/>
      </w:r>
      <w:r>
        <w:rPr>
          <w:rFonts w:ascii="Times New Roman" w:hAnsi="Times New Roman"/>
          <w:b/>
          <w:color w:val="000000"/>
          <w:sz w:val="24"/>
        </w:rPr>
        <w:t>2. Phương pháp Điểm chuẩn hóa Z-score:</w:t>
      </w:r>
      <w:r>
        <w:rPr>
          <w:rFonts w:ascii="Times New Roman" w:hAnsi="Times New Roman"/>
          <w:b/>
          <w:color w:val="000000"/>
          <w:sz w:val="24"/>
        </w:rPr>
        <w:br w:type="textWrapping"/>
      </w:r>
      <w:r>
        <w:rPr>
          <w:rFonts w:ascii="Times New Roman" w:hAnsi="Times New Roman"/>
          <w:color w:val="000000"/>
          <w:sz w:val="24"/>
        </w:rPr>
        <w:t xml:space="preserve">   • Công thức Z-score: Z = (X - μ) / σ. Với μ = 11,187.5 VNĐ, độ lệch chuẩn mẫu s = 8,124.47 VNĐ.</w:t>
      </w:r>
      <w:r>
        <w:rPr>
          <w:rFonts w:ascii="Times New Roman" w:hAnsi="Times New Roman"/>
          <w:color w:val="000000"/>
          <w:sz w:val="24"/>
        </w:rPr>
        <w:br w:type="textWrapping"/>
      </w:r>
      <w:r>
        <w:rPr>
          <w:rFonts w:ascii="Times New Roman" w:hAnsi="Times New Roman"/>
          <w:color w:val="000000"/>
          <w:sz w:val="24"/>
        </w:rPr>
        <w:t xml:space="preserve">   • Tính Z-score cho mẫu 30,000 VNĐ: Z = (30,000 - 11,187.5) / 8,124.47 ≈ +2.316.</w:t>
      </w:r>
      <w:r>
        <w:rPr>
          <w:rFonts w:ascii="Times New Roman" w:hAnsi="Times New Roman"/>
          <w:color w:val="000000"/>
          <w:sz w:val="24"/>
        </w:rPr>
        <w:br w:type="textWrapping"/>
      </w:r>
      <w:r>
        <w:rPr>
          <w:rFonts w:ascii="Times New Roman" w:hAnsi="Times New Roman"/>
          <w:b/>
          <w:color w:val="000000"/>
          <w:sz w:val="24"/>
        </w:rPr>
        <w:t xml:space="preserve">   Kết luận theo Z-score: </w:t>
      </w:r>
      <w:r>
        <w:rPr>
          <w:rFonts w:ascii="Times New Roman" w:hAnsi="Times New Roman"/>
          <w:color w:val="000000"/>
          <w:sz w:val="24"/>
        </w:rPr>
        <w:t>Với cỡ mẫu nhỏ (N=10), ngưỡng |Z| &gt; 2.0 xác nhận mẫu 30,000 VNĐ là Outlier rõ rệt.</w:t>
      </w:r>
    </w:p>
    <w:p w14:paraId="6BCA9094">
      <w:pPr>
        <w:keepNext/>
        <w:spacing w:before="120" w:after="40"/>
      </w:pPr>
      <w:r>
        <w:rPr>
          <w:rFonts w:ascii="Times New Roman" w:hAnsi="Times New Roman"/>
          <w:b/>
          <w:color w:val="000000"/>
          <w:sz w:val="24"/>
        </w:rPr>
        <w:t>Câu hỏi 9 Chuẩn hóa thuộc tính Lương bằng Z-score</w:t>
      </w:r>
    </w:p>
    <w:p w14:paraId="1088CFD4">
      <w:r>
        <w:rPr>
          <w:rFonts w:ascii="Times New Roman" w:hAnsi="Times New Roman"/>
          <w:color w:val="000000"/>
          <w:sz w:val="24"/>
        </w:rPr>
        <w:t>Tiến hành chuẩn hóa Z-score cho cột Lương sau khi đã hoàn tất xử lý làm sạch (điền missing ID 2 = 8,100; sửa lỗi âm ID 5 = 8,100). Khi đó, Mean (μ) = 10,260 VNĐ, Độ lệch chuẩn (σ) = 7,141.5 VNĐ.</w:t>
      </w:r>
    </w:p>
    <w:tbl>
      <w:tblPr>
        <w:tblStyle w:val="12"/>
        <w:tblW w:w="0" w:type="auto"/>
        <w:jc w:val="center"/>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Layout w:type="fixed"/>
        <w:tblCellMar>
          <w:top w:w="0" w:type="dxa"/>
          <w:left w:w="108" w:type="dxa"/>
          <w:bottom w:w="0" w:type="dxa"/>
          <w:right w:w="108" w:type="dxa"/>
        </w:tblCellMar>
      </w:tblPr>
      <w:tblGrid>
        <w:gridCol w:w="1872"/>
        <w:gridCol w:w="1872"/>
        <w:gridCol w:w="1872"/>
        <w:gridCol w:w="1872"/>
        <w:gridCol w:w="1872"/>
      </w:tblGrid>
      <w:tr w14:paraId="02D3577B">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864" w:type="dxa"/>
            <w:shd w:val="clear" w:color="auto" w:fill="D9E1F2"/>
          </w:tcPr>
          <w:p w14:paraId="705F438F">
            <w:pPr>
              <w:jc w:val="center"/>
            </w:pPr>
            <w:r>
              <w:rPr>
                <w:rFonts w:ascii="Times New Roman" w:hAnsi="Times New Roman"/>
                <w:b/>
                <w:color w:val="000000"/>
                <w:sz w:val="24"/>
              </w:rPr>
              <w:t>ID</w:t>
            </w:r>
          </w:p>
        </w:tc>
        <w:tc>
          <w:tcPr>
            <w:tcW w:w="2016" w:type="dxa"/>
            <w:shd w:val="clear" w:color="auto" w:fill="D9E1F2"/>
          </w:tcPr>
          <w:p w14:paraId="1CCB060C">
            <w:pPr>
              <w:jc w:val="center"/>
            </w:pPr>
            <w:r>
              <w:rPr>
                <w:rFonts w:ascii="Times New Roman" w:hAnsi="Times New Roman"/>
                <w:b/>
                <w:color w:val="000000"/>
                <w:sz w:val="24"/>
              </w:rPr>
              <w:t>Lương gốc (VNĐ)</w:t>
            </w:r>
          </w:p>
        </w:tc>
        <w:tc>
          <w:tcPr>
            <w:tcW w:w="2160" w:type="dxa"/>
            <w:shd w:val="clear" w:color="auto" w:fill="D9E1F2"/>
          </w:tcPr>
          <w:p w14:paraId="6235F20C">
            <w:pPr>
              <w:jc w:val="center"/>
            </w:pPr>
            <w:r>
              <w:rPr>
                <w:rFonts w:ascii="Times New Roman" w:hAnsi="Times New Roman"/>
                <w:b/>
                <w:color w:val="000000"/>
                <w:sz w:val="24"/>
              </w:rPr>
              <w:t>Lương sau làm sạch (VNĐ)</w:t>
            </w:r>
          </w:p>
        </w:tc>
        <w:tc>
          <w:tcPr>
            <w:tcW w:w="2592" w:type="dxa"/>
            <w:shd w:val="clear" w:color="auto" w:fill="D9E1F2"/>
          </w:tcPr>
          <w:p w14:paraId="0BCD5935">
            <w:pPr>
              <w:jc w:val="center"/>
            </w:pPr>
            <w:r>
              <w:rPr>
                <w:rFonts w:ascii="Times New Roman" w:hAnsi="Times New Roman"/>
                <w:b/>
                <w:color w:val="000000"/>
                <w:sz w:val="24"/>
              </w:rPr>
              <w:t>Công thức Z-score: (X - 10,260) / 7,141.5</w:t>
            </w:r>
          </w:p>
        </w:tc>
        <w:tc>
          <w:tcPr>
            <w:tcW w:w="1728" w:type="dxa"/>
            <w:shd w:val="clear" w:color="auto" w:fill="D9E1F2"/>
          </w:tcPr>
          <w:p w14:paraId="654445AF">
            <w:pPr>
              <w:jc w:val="center"/>
            </w:pPr>
            <w:r>
              <w:rPr>
                <w:rFonts w:ascii="Times New Roman" w:hAnsi="Times New Roman"/>
                <w:b/>
                <w:color w:val="000000"/>
                <w:sz w:val="24"/>
              </w:rPr>
              <w:t>Giá trị Z-score</w:t>
            </w:r>
          </w:p>
        </w:tc>
      </w:tr>
      <w:tr w14:paraId="17F62FF5">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864" w:type="dxa"/>
          </w:tcPr>
          <w:p w14:paraId="44B16DBC">
            <w:pPr>
              <w:spacing w:before="40" w:after="40"/>
              <w:jc w:val="center"/>
            </w:pPr>
            <w:r>
              <w:rPr>
                <w:rFonts w:ascii="Times New Roman" w:hAnsi="Times New Roman"/>
                <w:color w:val="000000"/>
                <w:sz w:val="24"/>
              </w:rPr>
              <w:t>1</w:t>
            </w:r>
          </w:p>
        </w:tc>
        <w:tc>
          <w:tcPr>
            <w:tcW w:w="2016" w:type="dxa"/>
          </w:tcPr>
          <w:p w14:paraId="2215EA5E">
            <w:pPr>
              <w:spacing w:before="40" w:after="40"/>
              <w:jc w:val="center"/>
            </w:pPr>
            <w:r>
              <w:rPr>
                <w:rFonts w:ascii="Times New Roman" w:hAnsi="Times New Roman"/>
                <w:color w:val="000000"/>
                <w:sz w:val="24"/>
              </w:rPr>
              <w:t>8,000</w:t>
            </w:r>
          </w:p>
        </w:tc>
        <w:tc>
          <w:tcPr>
            <w:tcW w:w="2160" w:type="dxa"/>
          </w:tcPr>
          <w:p w14:paraId="66DF097D">
            <w:pPr>
              <w:spacing w:before="40" w:after="40"/>
              <w:jc w:val="left"/>
            </w:pPr>
            <w:r>
              <w:rPr>
                <w:rFonts w:ascii="Times New Roman" w:hAnsi="Times New Roman"/>
                <w:color w:val="000000"/>
                <w:sz w:val="24"/>
              </w:rPr>
              <w:t>8,000</w:t>
            </w:r>
          </w:p>
        </w:tc>
        <w:tc>
          <w:tcPr>
            <w:tcW w:w="2592" w:type="dxa"/>
          </w:tcPr>
          <w:p w14:paraId="44951517">
            <w:pPr>
              <w:spacing w:before="40" w:after="40"/>
              <w:jc w:val="center"/>
            </w:pPr>
            <w:r>
              <w:rPr>
                <w:rFonts w:ascii="Times New Roman" w:hAnsi="Times New Roman"/>
                <w:color w:val="000000"/>
                <w:sz w:val="24"/>
              </w:rPr>
              <w:t>(8,000 - 10,260) / 7,141.5</w:t>
            </w:r>
          </w:p>
        </w:tc>
        <w:tc>
          <w:tcPr>
            <w:tcW w:w="1728" w:type="dxa"/>
          </w:tcPr>
          <w:p w14:paraId="2BC9A08C">
            <w:pPr>
              <w:spacing w:before="40" w:after="40"/>
              <w:jc w:val="center"/>
            </w:pPr>
            <w:r>
              <w:rPr>
                <w:rFonts w:ascii="Times New Roman" w:hAnsi="Times New Roman"/>
                <w:color w:val="000000"/>
                <w:sz w:val="24"/>
              </w:rPr>
              <w:t>-0.316</w:t>
            </w:r>
          </w:p>
        </w:tc>
      </w:tr>
      <w:tr w14:paraId="047522A9">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864" w:type="dxa"/>
            <w:shd w:val="clear" w:color="auto" w:fill="F9FAFB"/>
          </w:tcPr>
          <w:p w14:paraId="0B0623D1">
            <w:pPr>
              <w:spacing w:before="40" w:after="40"/>
              <w:jc w:val="center"/>
            </w:pPr>
            <w:r>
              <w:rPr>
                <w:rFonts w:ascii="Times New Roman" w:hAnsi="Times New Roman"/>
                <w:color w:val="000000"/>
                <w:sz w:val="24"/>
              </w:rPr>
              <w:t>2</w:t>
            </w:r>
          </w:p>
        </w:tc>
        <w:tc>
          <w:tcPr>
            <w:tcW w:w="2016" w:type="dxa"/>
            <w:shd w:val="clear" w:color="auto" w:fill="F9FAFB"/>
          </w:tcPr>
          <w:p w14:paraId="04C3CA45">
            <w:pPr>
              <w:spacing w:before="40" w:after="40"/>
              <w:jc w:val="center"/>
            </w:pPr>
            <w:r>
              <w:rPr>
                <w:rFonts w:ascii="Times New Roman" w:hAnsi="Times New Roman"/>
                <w:color w:val="000000"/>
                <w:sz w:val="24"/>
              </w:rPr>
              <w:t>Missing</w:t>
            </w:r>
          </w:p>
        </w:tc>
        <w:tc>
          <w:tcPr>
            <w:tcW w:w="2160" w:type="dxa"/>
            <w:shd w:val="clear" w:color="auto" w:fill="F9FAFB"/>
          </w:tcPr>
          <w:p w14:paraId="1C8C7E95">
            <w:pPr>
              <w:spacing w:before="40" w:after="40"/>
              <w:jc w:val="left"/>
            </w:pPr>
            <w:r>
              <w:rPr>
                <w:rFonts w:ascii="Times New Roman" w:hAnsi="Times New Roman"/>
                <w:color w:val="000000"/>
                <w:sz w:val="24"/>
              </w:rPr>
              <w:t>8,100 (Imputed)</w:t>
            </w:r>
          </w:p>
        </w:tc>
        <w:tc>
          <w:tcPr>
            <w:tcW w:w="2592" w:type="dxa"/>
            <w:shd w:val="clear" w:color="auto" w:fill="F9FAFB"/>
          </w:tcPr>
          <w:p w14:paraId="6ABB49CA">
            <w:pPr>
              <w:spacing w:before="40" w:after="40"/>
              <w:jc w:val="center"/>
            </w:pPr>
            <w:r>
              <w:rPr>
                <w:rFonts w:ascii="Times New Roman" w:hAnsi="Times New Roman"/>
                <w:color w:val="000000"/>
                <w:sz w:val="24"/>
              </w:rPr>
              <w:t>(8,100 - 10,260) / 7,141.5</w:t>
            </w:r>
          </w:p>
        </w:tc>
        <w:tc>
          <w:tcPr>
            <w:tcW w:w="1728" w:type="dxa"/>
            <w:shd w:val="clear" w:color="auto" w:fill="F9FAFB"/>
          </w:tcPr>
          <w:p w14:paraId="733DD0FF">
            <w:pPr>
              <w:spacing w:before="40" w:after="40"/>
              <w:jc w:val="center"/>
            </w:pPr>
            <w:r>
              <w:rPr>
                <w:rFonts w:ascii="Times New Roman" w:hAnsi="Times New Roman"/>
                <w:color w:val="000000"/>
                <w:sz w:val="24"/>
              </w:rPr>
              <w:t>-0.302</w:t>
            </w:r>
          </w:p>
        </w:tc>
      </w:tr>
      <w:tr w14:paraId="05F828C2">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864" w:type="dxa"/>
          </w:tcPr>
          <w:p w14:paraId="4C21788B">
            <w:pPr>
              <w:spacing w:before="40" w:after="40"/>
              <w:jc w:val="center"/>
            </w:pPr>
            <w:r>
              <w:rPr>
                <w:rFonts w:ascii="Times New Roman" w:hAnsi="Times New Roman"/>
                <w:color w:val="000000"/>
                <w:sz w:val="24"/>
              </w:rPr>
              <w:t>3</w:t>
            </w:r>
          </w:p>
        </w:tc>
        <w:tc>
          <w:tcPr>
            <w:tcW w:w="2016" w:type="dxa"/>
          </w:tcPr>
          <w:p w14:paraId="7E543935">
            <w:pPr>
              <w:spacing w:before="40" w:after="40"/>
              <w:jc w:val="center"/>
            </w:pPr>
            <w:r>
              <w:rPr>
                <w:rFonts w:ascii="Times New Roman" w:hAnsi="Times New Roman"/>
                <w:color w:val="000000"/>
                <w:sz w:val="24"/>
              </w:rPr>
              <w:t>5,000</w:t>
            </w:r>
          </w:p>
        </w:tc>
        <w:tc>
          <w:tcPr>
            <w:tcW w:w="2160" w:type="dxa"/>
          </w:tcPr>
          <w:p w14:paraId="24731DC5">
            <w:pPr>
              <w:spacing w:before="40" w:after="40"/>
              <w:jc w:val="left"/>
            </w:pPr>
            <w:r>
              <w:rPr>
                <w:rFonts w:ascii="Times New Roman" w:hAnsi="Times New Roman"/>
                <w:color w:val="000000"/>
                <w:sz w:val="24"/>
              </w:rPr>
              <w:t>5,000</w:t>
            </w:r>
          </w:p>
        </w:tc>
        <w:tc>
          <w:tcPr>
            <w:tcW w:w="2592" w:type="dxa"/>
          </w:tcPr>
          <w:p w14:paraId="441E3CF4">
            <w:pPr>
              <w:spacing w:before="40" w:after="40"/>
              <w:jc w:val="center"/>
            </w:pPr>
            <w:r>
              <w:rPr>
                <w:rFonts w:ascii="Times New Roman" w:hAnsi="Times New Roman"/>
                <w:color w:val="000000"/>
                <w:sz w:val="24"/>
              </w:rPr>
              <w:t>(5,000 - 10,260) / 7,141.5</w:t>
            </w:r>
          </w:p>
        </w:tc>
        <w:tc>
          <w:tcPr>
            <w:tcW w:w="1728" w:type="dxa"/>
          </w:tcPr>
          <w:p w14:paraId="4592B847">
            <w:pPr>
              <w:spacing w:before="40" w:after="40"/>
              <w:jc w:val="center"/>
            </w:pPr>
            <w:r>
              <w:rPr>
                <w:rFonts w:ascii="Times New Roman" w:hAnsi="Times New Roman"/>
                <w:color w:val="000000"/>
                <w:sz w:val="24"/>
              </w:rPr>
              <w:t>-0.737</w:t>
            </w:r>
          </w:p>
        </w:tc>
      </w:tr>
      <w:tr w14:paraId="21F757A2">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864" w:type="dxa"/>
            <w:shd w:val="clear" w:color="auto" w:fill="F9FAFB"/>
          </w:tcPr>
          <w:p w14:paraId="3788D06F">
            <w:pPr>
              <w:spacing w:before="40" w:after="40"/>
              <w:jc w:val="center"/>
            </w:pPr>
            <w:r>
              <w:rPr>
                <w:rFonts w:ascii="Times New Roman" w:hAnsi="Times New Roman"/>
                <w:color w:val="000000"/>
                <w:sz w:val="24"/>
              </w:rPr>
              <w:t>4</w:t>
            </w:r>
          </w:p>
        </w:tc>
        <w:tc>
          <w:tcPr>
            <w:tcW w:w="2016" w:type="dxa"/>
            <w:shd w:val="clear" w:color="auto" w:fill="F9FAFB"/>
          </w:tcPr>
          <w:p w14:paraId="501CBDEE">
            <w:pPr>
              <w:spacing w:before="40" w:after="40"/>
              <w:jc w:val="center"/>
            </w:pPr>
            <w:r>
              <w:rPr>
                <w:rFonts w:ascii="Times New Roman" w:hAnsi="Times New Roman"/>
                <w:color w:val="000000"/>
                <w:sz w:val="24"/>
              </w:rPr>
              <w:t>15,000</w:t>
            </w:r>
          </w:p>
        </w:tc>
        <w:tc>
          <w:tcPr>
            <w:tcW w:w="2160" w:type="dxa"/>
            <w:shd w:val="clear" w:color="auto" w:fill="F9FAFB"/>
          </w:tcPr>
          <w:p w14:paraId="6C94C7D5">
            <w:pPr>
              <w:spacing w:before="40" w:after="40"/>
              <w:jc w:val="left"/>
            </w:pPr>
            <w:r>
              <w:rPr>
                <w:rFonts w:ascii="Times New Roman" w:hAnsi="Times New Roman"/>
                <w:color w:val="000000"/>
                <w:sz w:val="24"/>
              </w:rPr>
              <w:t>15,000</w:t>
            </w:r>
          </w:p>
        </w:tc>
        <w:tc>
          <w:tcPr>
            <w:tcW w:w="2592" w:type="dxa"/>
            <w:shd w:val="clear" w:color="auto" w:fill="F9FAFB"/>
          </w:tcPr>
          <w:p w14:paraId="173F0940">
            <w:pPr>
              <w:spacing w:before="40" w:after="40"/>
              <w:jc w:val="center"/>
            </w:pPr>
            <w:r>
              <w:rPr>
                <w:rFonts w:ascii="Times New Roman" w:hAnsi="Times New Roman"/>
                <w:color w:val="000000"/>
                <w:sz w:val="24"/>
              </w:rPr>
              <w:t>(15,000 - 10,260) / 7,141.5</w:t>
            </w:r>
          </w:p>
        </w:tc>
        <w:tc>
          <w:tcPr>
            <w:tcW w:w="1728" w:type="dxa"/>
            <w:shd w:val="clear" w:color="auto" w:fill="F9FAFB"/>
          </w:tcPr>
          <w:p w14:paraId="5428132E">
            <w:pPr>
              <w:spacing w:before="40" w:after="40"/>
              <w:jc w:val="center"/>
            </w:pPr>
            <w:r>
              <w:rPr>
                <w:rFonts w:ascii="Times New Roman" w:hAnsi="Times New Roman"/>
                <w:color w:val="000000"/>
                <w:sz w:val="24"/>
              </w:rPr>
              <w:t>+0.664</w:t>
            </w:r>
          </w:p>
        </w:tc>
      </w:tr>
      <w:tr w14:paraId="2C81B997">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864" w:type="dxa"/>
          </w:tcPr>
          <w:p w14:paraId="0F08E99C">
            <w:pPr>
              <w:spacing w:before="40" w:after="40"/>
              <w:jc w:val="center"/>
            </w:pPr>
            <w:r>
              <w:rPr>
                <w:rFonts w:ascii="Times New Roman" w:hAnsi="Times New Roman"/>
                <w:color w:val="000000"/>
                <w:sz w:val="24"/>
              </w:rPr>
              <w:t>5</w:t>
            </w:r>
          </w:p>
        </w:tc>
        <w:tc>
          <w:tcPr>
            <w:tcW w:w="2016" w:type="dxa"/>
          </w:tcPr>
          <w:p w14:paraId="5FBC85AF">
            <w:pPr>
              <w:spacing w:before="40" w:after="40"/>
              <w:jc w:val="center"/>
            </w:pPr>
            <w:r>
              <w:rPr>
                <w:rFonts w:ascii="Times New Roman" w:hAnsi="Times New Roman"/>
                <w:color w:val="000000"/>
                <w:sz w:val="24"/>
              </w:rPr>
              <w:t>-2,000 (Lỗi)</w:t>
            </w:r>
          </w:p>
        </w:tc>
        <w:tc>
          <w:tcPr>
            <w:tcW w:w="2160" w:type="dxa"/>
          </w:tcPr>
          <w:p w14:paraId="66072533">
            <w:pPr>
              <w:spacing w:before="40" w:after="40"/>
              <w:jc w:val="left"/>
            </w:pPr>
            <w:r>
              <w:rPr>
                <w:rFonts w:ascii="Times New Roman" w:hAnsi="Times New Roman"/>
                <w:color w:val="000000"/>
                <w:sz w:val="24"/>
              </w:rPr>
              <w:t>8,100 (Fixed)</w:t>
            </w:r>
          </w:p>
        </w:tc>
        <w:tc>
          <w:tcPr>
            <w:tcW w:w="2592" w:type="dxa"/>
          </w:tcPr>
          <w:p w14:paraId="7C9E5B74">
            <w:pPr>
              <w:spacing w:before="40" w:after="40"/>
              <w:jc w:val="center"/>
            </w:pPr>
            <w:r>
              <w:rPr>
                <w:rFonts w:ascii="Times New Roman" w:hAnsi="Times New Roman"/>
                <w:color w:val="000000"/>
                <w:sz w:val="24"/>
              </w:rPr>
              <w:t>(8,100 - 10,260) / 7,141.5</w:t>
            </w:r>
          </w:p>
        </w:tc>
        <w:tc>
          <w:tcPr>
            <w:tcW w:w="1728" w:type="dxa"/>
          </w:tcPr>
          <w:p w14:paraId="65E21190">
            <w:pPr>
              <w:spacing w:before="40" w:after="40"/>
              <w:jc w:val="center"/>
            </w:pPr>
            <w:r>
              <w:rPr>
                <w:rFonts w:ascii="Times New Roman" w:hAnsi="Times New Roman"/>
                <w:color w:val="000000"/>
                <w:sz w:val="24"/>
              </w:rPr>
              <w:t>-0.302</w:t>
            </w:r>
          </w:p>
        </w:tc>
      </w:tr>
      <w:tr w14:paraId="3F01E277">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864" w:type="dxa"/>
            <w:shd w:val="clear" w:color="auto" w:fill="F9FAFB"/>
          </w:tcPr>
          <w:p w14:paraId="65EA32A5">
            <w:pPr>
              <w:spacing w:before="40" w:after="40"/>
              <w:jc w:val="center"/>
            </w:pPr>
            <w:r>
              <w:rPr>
                <w:rFonts w:ascii="Times New Roman" w:hAnsi="Times New Roman"/>
                <w:color w:val="000000"/>
                <w:sz w:val="24"/>
              </w:rPr>
              <w:t>6</w:t>
            </w:r>
          </w:p>
        </w:tc>
        <w:tc>
          <w:tcPr>
            <w:tcW w:w="2016" w:type="dxa"/>
            <w:shd w:val="clear" w:color="auto" w:fill="F9FAFB"/>
          </w:tcPr>
          <w:p w14:paraId="71DFBB08">
            <w:pPr>
              <w:spacing w:before="40" w:after="40"/>
              <w:jc w:val="center"/>
            </w:pPr>
            <w:r>
              <w:rPr>
                <w:rFonts w:ascii="Times New Roman" w:hAnsi="Times New Roman"/>
                <w:color w:val="000000"/>
                <w:sz w:val="24"/>
              </w:rPr>
              <w:t>7,000</w:t>
            </w:r>
          </w:p>
        </w:tc>
        <w:tc>
          <w:tcPr>
            <w:tcW w:w="2160" w:type="dxa"/>
            <w:shd w:val="clear" w:color="auto" w:fill="F9FAFB"/>
          </w:tcPr>
          <w:p w14:paraId="473D6B86">
            <w:pPr>
              <w:spacing w:before="40" w:after="40"/>
              <w:jc w:val="left"/>
            </w:pPr>
            <w:r>
              <w:rPr>
                <w:rFonts w:ascii="Times New Roman" w:hAnsi="Times New Roman"/>
                <w:color w:val="000000"/>
                <w:sz w:val="24"/>
              </w:rPr>
              <w:t>7,000</w:t>
            </w:r>
          </w:p>
        </w:tc>
        <w:tc>
          <w:tcPr>
            <w:tcW w:w="2592" w:type="dxa"/>
            <w:shd w:val="clear" w:color="auto" w:fill="F9FAFB"/>
          </w:tcPr>
          <w:p w14:paraId="3CC4D8D2">
            <w:pPr>
              <w:spacing w:before="40" w:after="40"/>
              <w:jc w:val="center"/>
            </w:pPr>
            <w:r>
              <w:rPr>
                <w:rFonts w:ascii="Times New Roman" w:hAnsi="Times New Roman"/>
                <w:color w:val="000000"/>
                <w:sz w:val="24"/>
              </w:rPr>
              <w:t>(7,000 - 10,260) / 7,141.5</w:t>
            </w:r>
          </w:p>
        </w:tc>
        <w:tc>
          <w:tcPr>
            <w:tcW w:w="1728" w:type="dxa"/>
            <w:shd w:val="clear" w:color="auto" w:fill="F9FAFB"/>
          </w:tcPr>
          <w:p w14:paraId="2DE339CB">
            <w:pPr>
              <w:spacing w:before="40" w:after="40"/>
              <w:jc w:val="center"/>
            </w:pPr>
            <w:r>
              <w:rPr>
                <w:rFonts w:ascii="Times New Roman" w:hAnsi="Times New Roman"/>
                <w:color w:val="000000"/>
                <w:sz w:val="24"/>
              </w:rPr>
              <w:t>-0.456</w:t>
            </w:r>
          </w:p>
        </w:tc>
      </w:tr>
      <w:tr w14:paraId="5CA67118">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864" w:type="dxa"/>
          </w:tcPr>
          <w:p w14:paraId="4C5EF9AD">
            <w:pPr>
              <w:spacing w:before="40" w:after="40"/>
              <w:jc w:val="center"/>
            </w:pPr>
            <w:r>
              <w:rPr>
                <w:rFonts w:ascii="Times New Roman" w:hAnsi="Times New Roman"/>
                <w:color w:val="000000"/>
                <w:sz w:val="24"/>
              </w:rPr>
              <w:t>7</w:t>
            </w:r>
          </w:p>
        </w:tc>
        <w:tc>
          <w:tcPr>
            <w:tcW w:w="2016" w:type="dxa"/>
          </w:tcPr>
          <w:p w14:paraId="1364AC0D">
            <w:pPr>
              <w:spacing w:before="40" w:after="40"/>
              <w:jc w:val="center"/>
            </w:pPr>
            <w:r>
              <w:rPr>
                <w:rFonts w:ascii="Times New Roman" w:hAnsi="Times New Roman"/>
                <w:color w:val="000000"/>
                <w:sz w:val="24"/>
              </w:rPr>
              <w:t>8,500</w:t>
            </w:r>
          </w:p>
        </w:tc>
        <w:tc>
          <w:tcPr>
            <w:tcW w:w="2160" w:type="dxa"/>
          </w:tcPr>
          <w:p w14:paraId="41D92566">
            <w:pPr>
              <w:spacing w:before="40" w:after="40"/>
              <w:jc w:val="left"/>
            </w:pPr>
            <w:r>
              <w:rPr>
                <w:rFonts w:ascii="Times New Roman" w:hAnsi="Times New Roman"/>
                <w:color w:val="000000"/>
                <w:sz w:val="24"/>
              </w:rPr>
              <w:t>8,500</w:t>
            </w:r>
          </w:p>
        </w:tc>
        <w:tc>
          <w:tcPr>
            <w:tcW w:w="2592" w:type="dxa"/>
          </w:tcPr>
          <w:p w14:paraId="265E010A">
            <w:pPr>
              <w:spacing w:before="40" w:after="40"/>
              <w:jc w:val="center"/>
            </w:pPr>
            <w:r>
              <w:rPr>
                <w:rFonts w:ascii="Times New Roman" w:hAnsi="Times New Roman"/>
                <w:color w:val="000000"/>
                <w:sz w:val="24"/>
              </w:rPr>
              <w:t>(8,500 - 10,260) / 7,141.5</w:t>
            </w:r>
          </w:p>
        </w:tc>
        <w:tc>
          <w:tcPr>
            <w:tcW w:w="1728" w:type="dxa"/>
          </w:tcPr>
          <w:p w14:paraId="54AFF544">
            <w:pPr>
              <w:spacing w:before="40" w:after="40"/>
              <w:jc w:val="center"/>
            </w:pPr>
            <w:r>
              <w:rPr>
                <w:rFonts w:ascii="Times New Roman" w:hAnsi="Times New Roman"/>
                <w:color w:val="000000"/>
                <w:sz w:val="24"/>
              </w:rPr>
              <w:t>-0.246</w:t>
            </w:r>
          </w:p>
        </w:tc>
      </w:tr>
      <w:tr w14:paraId="006CE95F">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864" w:type="dxa"/>
            <w:shd w:val="clear" w:color="auto" w:fill="F9FAFB"/>
          </w:tcPr>
          <w:p w14:paraId="088D28D2">
            <w:pPr>
              <w:spacing w:before="40" w:after="40"/>
              <w:jc w:val="center"/>
            </w:pPr>
            <w:r>
              <w:rPr>
                <w:rFonts w:ascii="Times New Roman" w:hAnsi="Times New Roman"/>
                <w:color w:val="000000"/>
                <w:sz w:val="24"/>
              </w:rPr>
              <w:t>8</w:t>
            </w:r>
          </w:p>
        </w:tc>
        <w:tc>
          <w:tcPr>
            <w:tcW w:w="2016" w:type="dxa"/>
            <w:shd w:val="clear" w:color="auto" w:fill="F9FAFB"/>
          </w:tcPr>
          <w:p w14:paraId="02B01E6A">
            <w:pPr>
              <w:spacing w:before="40" w:after="40"/>
              <w:jc w:val="center"/>
            </w:pPr>
            <w:r>
              <w:rPr>
                <w:rFonts w:ascii="Times New Roman" w:hAnsi="Times New Roman"/>
                <w:color w:val="000000"/>
                <w:sz w:val="24"/>
              </w:rPr>
              <w:t>30,000</w:t>
            </w:r>
          </w:p>
        </w:tc>
        <w:tc>
          <w:tcPr>
            <w:tcW w:w="2160" w:type="dxa"/>
            <w:shd w:val="clear" w:color="auto" w:fill="F9FAFB"/>
          </w:tcPr>
          <w:p w14:paraId="0D2C9FEE">
            <w:pPr>
              <w:spacing w:before="40" w:after="40"/>
              <w:jc w:val="left"/>
            </w:pPr>
            <w:r>
              <w:rPr>
                <w:rFonts w:ascii="Times New Roman" w:hAnsi="Times New Roman"/>
                <w:color w:val="000000"/>
                <w:sz w:val="24"/>
              </w:rPr>
              <w:t>30,000</w:t>
            </w:r>
          </w:p>
        </w:tc>
        <w:tc>
          <w:tcPr>
            <w:tcW w:w="2592" w:type="dxa"/>
            <w:shd w:val="clear" w:color="auto" w:fill="F9FAFB"/>
          </w:tcPr>
          <w:p w14:paraId="1CB1B341">
            <w:pPr>
              <w:spacing w:before="40" w:after="40"/>
              <w:jc w:val="center"/>
            </w:pPr>
            <w:r>
              <w:rPr>
                <w:rFonts w:ascii="Times New Roman" w:hAnsi="Times New Roman"/>
                <w:color w:val="000000"/>
                <w:sz w:val="24"/>
              </w:rPr>
              <w:t>(30,000 - 10,260) / 7,141.5</w:t>
            </w:r>
          </w:p>
        </w:tc>
        <w:tc>
          <w:tcPr>
            <w:tcW w:w="1728" w:type="dxa"/>
            <w:shd w:val="clear" w:color="auto" w:fill="F9FAFB"/>
          </w:tcPr>
          <w:p w14:paraId="01F8ED97">
            <w:pPr>
              <w:spacing w:before="40" w:after="40"/>
              <w:jc w:val="center"/>
            </w:pPr>
            <w:r>
              <w:rPr>
                <w:rFonts w:ascii="Times New Roman" w:hAnsi="Times New Roman"/>
                <w:color w:val="000000"/>
                <w:sz w:val="24"/>
              </w:rPr>
              <w:t>+2.764</w:t>
            </w:r>
          </w:p>
        </w:tc>
      </w:tr>
      <w:tr w14:paraId="363635BA">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864" w:type="dxa"/>
          </w:tcPr>
          <w:p w14:paraId="3412F34B">
            <w:pPr>
              <w:spacing w:before="40" w:after="40"/>
              <w:jc w:val="center"/>
            </w:pPr>
            <w:r>
              <w:rPr>
                <w:rFonts w:ascii="Times New Roman" w:hAnsi="Times New Roman"/>
                <w:color w:val="000000"/>
                <w:sz w:val="24"/>
              </w:rPr>
              <w:t>9</w:t>
            </w:r>
          </w:p>
        </w:tc>
        <w:tc>
          <w:tcPr>
            <w:tcW w:w="2016" w:type="dxa"/>
          </w:tcPr>
          <w:p w14:paraId="30972B5D">
            <w:pPr>
              <w:spacing w:before="40" w:after="40"/>
              <w:jc w:val="center"/>
            </w:pPr>
            <w:r>
              <w:rPr>
                <w:rFonts w:ascii="Times New Roman" w:hAnsi="Times New Roman"/>
                <w:color w:val="000000"/>
                <w:sz w:val="24"/>
              </w:rPr>
              <w:t>8,200</w:t>
            </w:r>
          </w:p>
        </w:tc>
        <w:tc>
          <w:tcPr>
            <w:tcW w:w="2160" w:type="dxa"/>
          </w:tcPr>
          <w:p w14:paraId="5D5B2F45">
            <w:pPr>
              <w:spacing w:before="40" w:after="40"/>
              <w:jc w:val="left"/>
            </w:pPr>
            <w:r>
              <w:rPr>
                <w:rFonts w:ascii="Times New Roman" w:hAnsi="Times New Roman"/>
                <w:color w:val="000000"/>
                <w:sz w:val="24"/>
              </w:rPr>
              <w:t>8,200</w:t>
            </w:r>
          </w:p>
        </w:tc>
        <w:tc>
          <w:tcPr>
            <w:tcW w:w="2592" w:type="dxa"/>
          </w:tcPr>
          <w:p w14:paraId="140E3CDF">
            <w:pPr>
              <w:spacing w:before="40" w:after="40"/>
              <w:jc w:val="center"/>
            </w:pPr>
            <w:r>
              <w:rPr>
                <w:rFonts w:ascii="Times New Roman" w:hAnsi="Times New Roman"/>
                <w:color w:val="000000"/>
                <w:sz w:val="24"/>
              </w:rPr>
              <w:t>(8,200 - 10,260) / 7,141.5</w:t>
            </w:r>
          </w:p>
        </w:tc>
        <w:tc>
          <w:tcPr>
            <w:tcW w:w="1728" w:type="dxa"/>
          </w:tcPr>
          <w:p w14:paraId="2BD727EE">
            <w:pPr>
              <w:spacing w:before="40" w:after="40"/>
              <w:jc w:val="center"/>
            </w:pPr>
            <w:r>
              <w:rPr>
                <w:rFonts w:ascii="Times New Roman" w:hAnsi="Times New Roman"/>
                <w:color w:val="000000"/>
                <w:sz w:val="24"/>
              </w:rPr>
              <w:t>-0.288</w:t>
            </w:r>
          </w:p>
        </w:tc>
      </w:tr>
      <w:tr w14:paraId="6ED8E5CB">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864" w:type="dxa"/>
            <w:shd w:val="clear" w:color="auto" w:fill="F9FAFB"/>
          </w:tcPr>
          <w:p w14:paraId="28E4B284">
            <w:pPr>
              <w:spacing w:before="40" w:after="40"/>
              <w:jc w:val="center"/>
            </w:pPr>
            <w:r>
              <w:rPr>
                <w:rFonts w:ascii="Times New Roman" w:hAnsi="Times New Roman"/>
                <w:color w:val="000000"/>
                <w:sz w:val="24"/>
              </w:rPr>
              <w:t>10</w:t>
            </w:r>
          </w:p>
        </w:tc>
        <w:tc>
          <w:tcPr>
            <w:tcW w:w="2016" w:type="dxa"/>
            <w:shd w:val="clear" w:color="auto" w:fill="F9FAFB"/>
          </w:tcPr>
          <w:p w14:paraId="56ACFAC3">
            <w:pPr>
              <w:spacing w:before="40" w:after="40"/>
              <w:jc w:val="center"/>
            </w:pPr>
            <w:r>
              <w:rPr>
                <w:rFonts w:ascii="Times New Roman" w:hAnsi="Times New Roman"/>
                <w:color w:val="000000"/>
                <w:sz w:val="24"/>
              </w:rPr>
              <w:t>7,800</w:t>
            </w:r>
          </w:p>
        </w:tc>
        <w:tc>
          <w:tcPr>
            <w:tcW w:w="2160" w:type="dxa"/>
            <w:shd w:val="clear" w:color="auto" w:fill="F9FAFB"/>
          </w:tcPr>
          <w:p w14:paraId="1FD87246">
            <w:pPr>
              <w:spacing w:before="40" w:after="40"/>
              <w:jc w:val="left"/>
            </w:pPr>
            <w:r>
              <w:rPr>
                <w:rFonts w:ascii="Times New Roman" w:hAnsi="Times New Roman"/>
                <w:color w:val="000000"/>
                <w:sz w:val="24"/>
              </w:rPr>
              <w:t>7,800</w:t>
            </w:r>
          </w:p>
        </w:tc>
        <w:tc>
          <w:tcPr>
            <w:tcW w:w="2592" w:type="dxa"/>
            <w:shd w:val="clear" w:color="auto" w:fill="F9FAFB"/>
          </w:tcPr>
          <w:p w14:paraId="20E55439">
            <w:pPr>
              <w:spacing w:before="40" w:after="40"/>
              <w:jc w:val="center"/>
            </w:pPr>
            <w:r>
              <w:rPr>
                <w:rFonts w:ascii="Times New Roman" w:hAnsi="Times New Roman"/>
                <w:color w:val="000000"/>
                <w:sz w:val="24"/>
              </w:rPr>
              <w:t>(7,800 - 10,260) / 7,141.5</w:t>
            </w:r>
          </w:p>
        </w:tc>
        <w:tc>
          <w:tcPr>
            <w:tcW w:w="1728" w:type="dxa"/>
            <w:shd w:val="clear" w:color="auto" w:fill="F9FAFB"/>
          </w:tcPr>
          <w:p w14:paraId="5DE5ED6D">
            <w:pPr>
              <w:spacing w:before="40" w:after="40"/>
              <w:jc w:val="center"/>
            </w:pPr>
            <w:r>
              <w:rPr>
                <w:rFonts w:ascii="Times New Roman" w:hAnsi="Times New Roman"/>
                <w:color w:val="000000"/>
                <w:sz w:val="24"/>
              </w:rPr>
              <w:t>-0.344</w:t>
            </w:r>
          </w:p>
        </w:tc>
      </w:tr>
    </w:tbl>
    <w:p w14:paraId="5DADEC19">
      <w:pPr>
        <w:spacing w:before="120"/>
      </w:pPr>
      <w:r>
        <w:rPr>
          <w:rFonts w:ascii="Times New Roman" w:hAnsi="Times New Roman"/>
          <w:b/>
          <w:color w:val="000000"/>
          <w:sz w:val="24"/>
        </w:rPr>
        <w:t xml:space="preserve">• Nhận xét sự thay đổi: </w:t>
      </w:r>
      <w:r>
        <w:rPr>
          <w:rFonts w:ascii="Times New Roman" w:hAnsi="Times New Roman"/>
          <w:color w:val="000000"/>
          <w:sz w:val="24"/>
        </w:rPr>
        <w:t>Sau khi chuẩn hóa Z-score, miền giá trị Lương đơn vị hàng nghìn VNĐ được chuyển đổi về không gian có Mean = 0 và Std = 1. Các giá trị nhỏ hơn trung bình có Z-score âm, các giá trị lớn hơn có Z-score dương. Mẫu Outlier 30,000 có Z-score bằng +2.764, thể hiện rõ mức độ chênh lệch so với cộng đồng.</w:t>
      </w:r>
    </w:p>
    <w:p w14:paraId="7B52EE88">
      <w:pPr>
        <w:keepNext/>
        <w:spacing w:before="120" w:after="40"/>
        <w:rPr>
          <w:rFonts w:ascii="Times New Roman" w:hAnsi="Times New Roman"/>
          <w:b/>
          <w:color w:val="000000"/>
          <w:sz w:val="24"/>
        </w:rPr>
      </w:pPr>
      <w:r>
        <w:rPr>
          <w:rFonts w:ascii="Times New Roman" w:hAnsi="Times New Roman"/>
          <w:b/>
          <w:color w:val="000000"/>
          <w:sz w:val="24"/>
        </w:rPr>
        <w:t>Câu hỏi 10</w:t>
      </w:r>
      <w:r>
        <w:rPr>
          <w:rFonts w:hint="default" w:ascii="Times New Roman" w:hAnsi="Times New Roman"/>
          <w:b/>
          <w:color w:val="000000"/>
          <w:sz w:val="24"/>
          <w:lang w:val="vi-VN"/>
        </w:rPr>
        <w:t xml:space="preserve"> </w:t>
      </w:r>
      <w:r>
        <w:rPr>
          <w:rFonts w:ascii="Times New Roman" w:hAnsi="Times New Roman"/>
          <w:b/>
          <w:color w:val="000000"/>
          <w:sz w:val="24"/>
        </w:rPr>
        <w:t>Mã hóa dữ liệu</w:t>
      </w:r>
    </w:p>
    <w:p w14:paraId="546002CA">
      <w:pPr>
        <w:keepNext/>
        <w:spacing w:before="120" w:after="40"/>
      </w:pPr>
      <w:r>
        <w:rPr>
          <w:rFonts w:ascii="Times New Roman" w:hAnsi="Times New Roman"/>
          <w:b/>
          <w:color w:val="000000"/>
          <w:sz w:val="24"/>
        </w:rPr>
        <w:t>• Mã hóa One-Hot Encoding cho thuộc tính Giới tính (Nam, Nữ):</w:t>
      </w:r>
      <w:r>
        <w:rPr>
          <w:rFonts w:ascii="Times New Roman" w:hAnsi="Times New Roman"/>
          <w:b/>
          <w:color w:val="000000"/>
          <w:sz w:val="24"/>
        </w:rPr>
        <w:br w:type="textWrapping"/>
      </w:r>
      <w:r>
        <w:rPr>
          <w:rFonts w:ascii="Times New Roman" w:hAnsi="Times New Roman"/>
          <w:color w:val="000000"/>
          <w:sz w:val="24"/>
        </w:rPr>
        <w:t xml:space="preserve">  Tạo 2 cột nhị phân: Giới_tính_Nam (Nam=1, Nữ=0) và Giới_tính_Nữ (Nam=0, Nữ=1).</w:t>
      </w:r>
      <w:r>
        <w:rPr>
          <w:rFonts w:ascii="Times New Roman" w:hAnsi="Times New Roman"/>
          <w:color w:val="000000"/>
          <w:sz w:val="24"/>
        </w:rPr>
        <w:br w:type="textWrapping"/>
      </w:r>
      <w:r>
        <w:rPr>
          <w:rFonts w:ascii="Times New Roman" w:hAnsi="Times New Roman"/>
          <w:b/>
          <w:color w:val="000000"/>
          <w:sz w:val="24"/>
        </w:rPr>
        <w:t>• Mã hóa Binary Encoding cho biến mục tiêu Mua hàng (Yes/No):</w:t>
      </w:r>
      <w:r>
        <w:rPr>
          <w:rFonts w:ascii="Times New Roman" w:hAnsi="Times New Roman"/>
          <w:b/>
          <w:color w:val="000000"/>
          <w:sz w:val="24"/>
        </w:rPr>
        <w:br w:type="textWrapping"/>
      </w:r>
      <w:r>
        <w:rPr>
          <w:rFonts w:ascii="Times New Roman" w:hAnsi="Times New Roman"/>
          <w:color w:val="000000"/>
          <w:sz w:val="24"/>
        </w:rPr>
        <w:t xml:space="preserve">  Chuyển đổi: Yes → 1, No → 0.</w:t>
      </w:r>
    </w:p>
    <w:tbl>
      <w:tblPr>
        <w:tblStyle w:val="12"/>
        <w:tblW w:w="0" w:type="auto"/>
        <w:jc w:val="center"/>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2FE8F6AD">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52" w:type="dxa"/>
            <w:shd w:val="clear" w:color="auto" w:fill="D9E1F2"/>
          </w:tcPr>
          <w:p w14:paraId="62E638A6">
            <w:pPr>
              <w:jc w:val="center"/>
            </w:pPr>
            <w:r>
              <w:rPr>
                <w:rFonts w:ascii="Times New Roman" w:hAnsi="Times New Roman"/>
                <w:b/>
                <w:color w:val="000000"/>
                <w:sz w:val="24"/>
              </w:rPr>
              <w:t>ID</w:t>
            </w:r>
          </w:p>
        </w:tc>
        <w:tc>
          <w:tcPr>
            <w:tcW w:w="1728" w:type="dxa"/>
            <w:shd w:val="clear" w:color="auto" w:fill="D9E1F2"/>
          </w:tcPr>
          <w:p w14:paraId="1013B7CA">
            <w:pPr>
              <w:jc w:val="center"/>
            </w:pPr>
            <w:r>
              <w:rPr>
                <w:rFonts w:ascii="Times New Roman" w:hAnsi="Times New Roman"/>
                <w:b/>
                <w:color w:val="000000"/>
                <w:sz w:val="24"/>
              </w:rPr>
              <w:t>Giới tính gốc</w:t>
            </w:r>
          </w:p>
        </w:tc>
        <w:tc>
          <w:tcPr>
            <w:tcW w:w="1728" w:type="dxa"/>
            <w:shd w:val="clear" w:color="auto" w:fill="D9E1F2"/>
          </w:tcPr>
          <w:p w14:paraId="7AB169B2">
            <w:pPr>
              <w:jc w:val="center"/>
            </w:pPr>
            <w:r>
              <w:rPr>
                <w:rFonts w:ascii="Times New Roman" w:hAnsi="Times New Roman"/>
                <w:b/>
                <w:color w:val="000000"/>
                <w:sz w:val="24"/>
              </w:rPr>
              <w:t>Giới_tính_Nam</w:t>
            </w:r>
          </w:p>
        </w:tc>
        <w:tc>
          <w:tcPr>
            <w:tcW w:w="1728" w:type="dxa"/>
            <w:shd w:val="clear" w:color="auto" w:fill="D9E1F2"/>
          </w:tcPr>
          <w:p w14:paraId="3A290EFD">
            <w:pPr>
              <w:jc w:val="center"/>
            </w:pPr>
            <w:r>
              <w:rPr>
                <w:rFonts w:ascii="Times New Roman" w:hAnsi="Times New Roman"/>
                <w:b/>
                <w:color w:val="000000"/>
                <w:sz w:val="24"/>
              </w:rPr>
              <w:t>Giới_tính_Nữ</w:t>
            </w:r>
          </w:p>
        </w:tc>
        <w:tc>
          <w:tcPr>
            <w:tcW w:w="1584" w:type="dxa"/>
            <w:shd w:val="clear" w:color="auto" w:fill="D9E1F2"/>
          </w:tcPr>
          <w:p w14:paraId="7AD555CC">
            <w:pPr>
              <w:jc w:val="center"/>
            </w:pPr>
            <w:r>
              <w:rPr>
                <w:rFonts w:ascii="Times New Roman" w:hAnsi="Times New Roman"/>
                <w:b/>
                <w:color w:val="000000"/>
                <w:sz w:val="24"/>
              </w:rPr>
              <w:t>Mua hàng gốc</w:t>
            </w:r>
          </w:p>
        </w:tc>
        <w:tc>
          <w:tcPr>
            <w:tcW w:w="1440" w:type="dxa"/>
            <w:shd w:val="clear" w:color="auto" w:fill="D9E1F2"/>
          </w:tcPr>
          <w:p w14:paraId="4E7C20A4">
            <w:pPr>
              <w:jc w:val="center"/>
            </w:pPr>
            <w:r>
              <w:rPr>
                <w:rFonts w:ascii="Times New Roman" w:hAnsi="Times New Roman"/>
                <w:b/>
                <w:color w:val="000000"/>
                <w:sz w:val="24"/>
              </w:rPr>
              <w:t>Mua_hàng_Binary</w:t>
            </w:r>
          </w:p>
        </w:tc>
      </w:tr>
      <w:tr w14:paraId="7D3F803D">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52" w:type="dxa"/>
          </w:tcPr>
          <w:p w14:paraId="3A9DC25A">
            <w:pPr>
              <w:spacing w:before="40" w:after="40"/>
              <w:jc w:val="center"/>
            </w:pPr>
            <w:r>
              <w:rPr>
                <w:rFonts w:ascii="Times New Roman" w:hAnsi="Times New Roman"/>
                <w:color w:val="000000"/>
                <w:sz w:val="24"/>
              </w:rPr>
              <w:t>1</w:t>
            </w:r>
          </w:p>
        </w:tc>
        <w:tc>
          <w:tcPr>
            <w:tcW w:w="1728" w:type="dxa"/>
          </w:tcPr>
          <w:p w14:paraId="7CE41B8F">
            <w:pPr>
              <w:spacing w:before="40" w:after="40"/>
              <w:jc w:val="center"/>
            </w:pPr>
            <w:r>
              <w:rPr>
                <w:rFonts w:ascii="Times New Roman" w:hAnsi="Times New Roman"/>
                <w:color w:val="000000"/>
                <w:sz w:val="24"/>
              </w:rPr>
              <w:t>Nam</w:t>
            </w:r>
          </w:p>
        </w:tc>
        <w:tc>
          <w:tcPr>
            <w:tcW w:w="1728" w:type="dxa"/>
          </w:tcPr>
          <w:p w14:paraId="3E443C29">
            <w:pPr>
              <w:spacing w:before="40" w:after="40"/>
              <w:jc w:val="left"/>
            </w:pPr>
            <w:r>
              <w:rPr>
                <w:rFonts w:ascii="Times New Roman" w:hAnsi="Times New Roman"/>
                <w:color w:val="000000"/>
                <w:sz w:val="24"/>
              </w:rPr>
              <w:t>1</w:t>
            </w:r>
          </w:p>
        </w:tc>
        <w:tc>
          <w:tcPr>
            <w:tcW w:w="1728" w:type="dxa"/>
          </w:tcPr>
          <w:p w14:paraId="64F195B8">
            <w:pPr>
              <w:spacing w:before="40" w:after="40"/>
              <w:jc w:val="center"/>
            </w:pPr>
            <w:r>
              <w:rPr>
                <w:rFonts w:ascii="Times New Roman" w:hAnsi="Times New Roman"/>
                <w:color w:val="000000"/>
                <w:sz w:val="24"/>
              </w:rPr>
              <w:t>0</w:t>
            </w:r>
          </w:p>
        </w:tc>
        <w:tc>
          <w:tcPr>
            <w:tcW w:w="1584" w:type="dxa"/>
          </w:tcPr>
          <w:p w14:paraId="252EB7FF">
            <w:pPr>
              <w:spacing w:before="40" w:after="40"/>
              <w:jc w:val="center"/>
            </w:pPr>
            <w:r>
              <w:rPr>
                <w:rFonts w:ascii="Times New Roman" w:hAnsi="Times New Roman"/>
                <w:color w:val="000000"/>
                <w:sz w:val="24"/>
              </w:rPr>
              <w:t>Yes</w:t>
            </w:r>
          </w:p>
        </w:tc>
        <w:tc>
          <w:tcPr>
            <w:tcW w:w="1440" w:type="dxa"/>
          </w:tcPr>
          <w:p w14:paraId="1F0E85BC">
            <w:pPr>
              <w:spacing w:before="40" w:after="40"/>
              <w:jc w:val="center"/>
            </w:pPr>
            <w:r>
              <w:rPr>
                <w:rFonts w:ascii="Times New Roman" w:hAnsi="Times New Roman"/>
                <w:color w:val="000000"/>
                <w:sz w:val="24"/>
              </w:rPr>
              <w:t>1</w:t>
            </w:r>
          </w:p>
        </w:tc>
      </w:tr>
      <w:tr w14:paraId="159AD34B">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52" w:type="dxa"/>
            <w:shd w:val="clear" w:color="auto" w:fill="F9FAFB"/>
          </w:tcPr>
          <w:p w14:paraId="39DAF1D0">
            <w:pPr>
              <w:spacing w:before="40" w:after="40"/>
              <w:jc w:val="center"/>
            </w:pPr>
            <w:r>
              <w:rPr>
                <w:rFonts w:ascii="Times New Roman" w:hAnsi="Times New Roman"/>
                <w:color w:val="000000"/>
                <w:sz w:val="24"/>
              </w:rPr>
              <w:t>2</w:t>
            </w:r>
          </w:p>
        </w:tc>
        <w:tc>
          <w:tcPr>
            <w:tcW w:w="1728" w:type="dxa"/>
            <w:shd w:val="clear" w:color="auto" w:fill="F9FAFB"/>
          </w:tcPr>
          <w:p w14:paraId="61E02C01">
            <w:pPr>
              <w:spacing w:before="40" w:after="40"/>
              <w:jc w:val="center"/>
            </w:pPr>
            <w:r>
              <w:rPr>
                <w:rFonts w:ascii="Times New Roman" w:hAnsi="Times New Roman"/>
                <w:color w:val="000000"/>
                <w:sz w:val="24"/>
              </w:rPr>
              <w:t>Nữ</w:t>
            </w:r>
          </w:p>
        </w:tc>
        <w:tc>
          <w:tcPr>
            <w:tcW w:w="1728" w:type="dxa"/>
            <w:shd w:val="clear" w:color="auto" w:fill="F9FAFB"/>
          </w:tcPr>
          <w:p w14:paraId="4759AC2B">
            <w:pPr>
              <w:spacing w:before="40" w:after="40"/>
              <w:jc w:val="left"/>
            </w:pPr>
            <w:r>
              <w:rPr>
                <w:rFonts w:ascii="Times New Roman" w:hAnsi="Times New Roman"/>
                <w:color w:val="000000"/>
                <w:sz w:val="24"/>
              </w:rPr>
              <w:t>0</w:t>
            </w:r>
          </w:p>
        </w:tc>
        <w:tc>
          <w:tcPr>
            <w:tcW w:w="1728" w:type="dxa"/>
            <w:shd w:val="clear" w:color="auto" w:fill="F9FAFB"/>
          </w:tcPr>
          <w:p w14:paraId="5CFD16D7">
            <w:pPr>
              <w:spacing w:before="40" w:after="40"/>
              <w:jc w:val="center"/>
            </w:pPr>
            <w:r>
              <w:rPr>
                <w:rFonts w:ascii="Times New Roman" w:hAnsi="Times New Roman"/>
                <w:color w:val="000000"/>
                <w:sz w:val="24"/>
              </w:rPr>
              <w:t>1</w:t>
            </w:r>
          </w:p>
        </w:tc>
        <w:tc>
          <w:tcPr>
            <w:tcW w:w="1584" w:type="dxa"/>
            <w:shd w:val="clear" w:color="auto" w:fill="F9FAFB"/>
          </w:tcPr>
          <w:p w14:paraId="15201E80">
            <w:pPr>
              <w:spacing w:before="40" w:after="40"/>
              <w:jc w:val="center"/>
            </w:pPr>
            <w:r>
              <w:rPr>
                <w:rFonts w:ascii="Times New Roman" w:hAnsi="Times New Roman"/>
                <w:color w:val="000000"/>
                <w:sz w:val="24"/>
              </w:rPr>
              <w:t>No</w:t>
            </w:r>
          </w:p>
        </w:tc>
        <w:tc>
          <w:tcPr>
            <w:tcW w:w="1440" w:type="dxa"/>
            <w:shd w:val="clear" w:color="auto" w:fill="F9FAFB"/>
          </w:tcPr>
          <w:p w14:paraId="6F0123FE">
            <w:pPr>
              <w:spacing w:before="40" w:after="40"/>
              <w:jc w:val="center"/>
            </w:pPr>
            <w:r>
              <w:rPr>
                <w:rFonts w:ascii="Times New Roman" w:hAnsi="Times New Roman"/>
                <w:color w:val="000000"/>
                <w:sz w:val="24"/>
              </w:rPr>
              <w:t>0</w:t>
            </w:r>
          </w:p>
        </w:tc>
      </w:tr>
      <w:tr w14:paraId="20148F0C">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52" w:type="dxa"/>
          </w:tcPr>
          <w:p w14:paraId="4E2C2556">
            <w:pPr>
              <w:spacing w:before="40" w:after="40"/>
              <w:jc w:val="center"/>
            </w:pPr>
            <w:r>
              <w:rPr>
                <w:rFonts w:ascii="Times New Roman" w:hAnsi="Times New Roman"/>
                <w:color w:val="000000"/>
                <w:sz w:val="24"/>
              </w:rPr>
              <w:t>3</w:t>
            </w:r>
          </w:p>
        </w:tc>
        <w:tc>
          <w:tcPr>
            <w:tcW w:w="1728" w:type="dxa"/>
          </w:tcPr>
          <w:p w14:paraId="1CF43D28">
            <w:pPr>
              <w:spacing w:before="40" w:after="40"/>
              <w:jc w:val="center"/>
            </w:pPr>
            <w:r>
              <w:rPr>
                <w:rFonts w:ascii="Times New Roman" w:hAnsi="Times New Roman"/>
                <w:color w:val="000000"/>
                <w:sz w:val="24"/>
              </w:rPr>
              <w:t>Nam</w:t>
            </w:r>
          </w:p>
        </w:tc>
        <w:tc>
          <w:tcPr>
            <w:tcW w:w="1728" w:type="dxa"/>
          </w:tcPr>
          <w:p w14:paraId="3D038EA3">
            <w:pPr>
              <w:spacing w:before="40" w:after="40"/>
              <w:jc w:val="left"/>
            </w:pPr>
            <w:r>
              <w:rPr>
                <w:rFonts w:ascii="Times New Roman" w:hAnsi="Times New Roman"/>
                <w:color w:val="000000"/>
                <w:sz w:val="24"/>
              </w:rPr>
              <w:t>1</w:t>
            </w:r>
          </w:p>
        </w:tc>
        <w:tc>
          <w:tcPr>
            <w:tcW w:w="1728" w:type="dxa"/>
          </w:tcPr>
          <w:p w14:paraId="4A7F4099">
            <w:pPr>
              <w:spacing w:before="40" w:after="40"/>
              <w:jc w:val="center"/>
            </w:pPr>
            <w:r>
              <w:rPr>
                <w:rFonts w:ascii="Times New Roman" w:hAnsi="Times New Roman"/>
                <w:color w:val="000000"/>
                <w:sz w:val="24"/>
              </w:rPr>
              <w:t>0</w:t>
            </w:r>
          </w:p>
        </w:tc>
        <w:tc>
          <w:tcPr>
            <w:tcW w:w="1584" w:type="dxa"/>
          </w:tcPr>
          <w:p w14:paraId="6385EC75">
            <w:pPr>
              <w:spacing w:before="40" w:after="40"/>
              <w:jc w:val="center"/>
            </w:pPr>
            <w:r>
              <w:rPr>
                <w:rFonts w:ascii="Times New Roman" w:hAnsi="Times New Roman"/>
                <w:color w:val="000000"/>
                <w:sz w:val="24"/>
              </w:rPr>
              <w:t>Yes</w:t>
            </w:r>
          </w:p>
        </w:tc>
        <w:tc>
          <w:tcPr>
            <w:tcW w:w="1440" w:type="dxa"/>
          </w:tcPr>
          <w:p w14:paraId="504A7D1C">
            <w:pPr>
              <w:spacing w:before="40" w:after="40"/>
              <w:jc w:val="center"/>
            </w:pPr>
            <w:r>
              <w:rPr>
                <w:rFonts w:ascii="Times New Roman" w:hAnsi="Times New Roman"/>
                <w:color w:val="000000"/>
                <w:sz w:val="24"/>
              </w:rPr>
              <w:t>1</w:t>
            </w:r>
          </w:p>
        </w:tc>
      </w:tr>
      <w:tr w14:paraId="587C37E7">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52" w:type="dxa"/>
            <w:shd w:val="clear" w:color="auto" w:fill="F9FAFB"/>
          </w:tcPr>
          <w:p w14:paraId="41670DD4">
            <w:pPr>
              <w:spacing w:before="40" w:after="40"/>
              <w:jc w:val="center"/>
            </w:pPr>
            <w:r>
              <w:rPr>
                <w:rFonts w:ascii="Times New Roman" w:hAnsi="Times New Roman"/>
                <w:color w:val="000000"/>
                <w:sz w:val="24"/>
              </w:rPr>
              <w:t>4</w:t>
            </w:r>
          </w:p>
        </w:tc>
        <w:tc>
          <w:tcPr>
            <w:tcW w:w="1728" w:type="dxa"/>
            <w:shd w:val="clear" w:color="auto" w:fill="F9FAFB"/>
          </w:tcPr>
          <w:p w14:paraId="6037257D">
            <w:pPr>
              <w:spacing w:before="40" w:after="40"/>
              <w:jc w:val="center"/>
            </w:pPr>
            <w:r>
              <w:rPr>
                <w:rFonts w:ascii="Times New Roman" w:hAnsi="Times New Roman"/>
                <w:color w:val="000000"/>
                <w:sz w:val="24"/>
              </w:rPr>
              <w:t>Nữ</w:t>
            </w:r>
          </w:p>
        </w:tc>
        <w:tc>
          <w:tcPr>
            <w:tcW w:w="1728" w:type="dxa"/>
            <w:shd w:val="clear" w:color="auto" w:fill="F9FAFB"/>
          </w:tcPr>
          <w:p w14:paraId="529E08FA">
            <w:pPr>
              <w:spacing w:before="40" w:after="40"/>
              <w:jc w:val="left"/>
            </w:pPr>
            <w:r>
              <w:rPr>
                <w:rFonts w:ascii="Times New Roman" w:hAnsi="Times New Roman"/>
                <w:color w:val="000000"/>
                <w:sz w:val="24"/>
              </w:rPr>
              <w:t>0</w:t>
            </w:r>
          </w:p>
        </w:tc>
        <w:tc>
          <w:tcPr>
            <w:tcW w:w="1728" w:type="dxa"/>
            <w:shd w:val="clear" w:color="auto" w:fill="F9FAFB"/>
          </w:tcPr>
          <w:p w14:paraId="01F39344">
            <w:pPr>
              <w:spacing w:before="40" w:after="40"/>
              <w:jc w:val="center"/>
            </w:pPr>
            <w:r>
              <w:rPr>
                <w:rFonts w:ascii="Times New Roman" w:hAnsi="Times New Roman"/>
                <w:color w:val="000000"/>
                <w:sz w:val="24"/>
              </w:rPr>
              <w:t>1</w:t>
            </w:r>
          </w:p>
        </w:tc>
        <w:tc>
          <w:tcPr>
            <w:tcW w:w="1584" w:type="dxa"/>
            <w:shd w:val="clear" w:color="auto" w:fill="F9FAFB"/>
          </w:tcPr>
          <w:p w14:paraId="5E8E29F7">
            <w:pPr>
              <w:spacing w:before="40" w:after="40"/>
              <w:jc w:val="center"/>
            </w:pPr>
            <w:r>
              <w:rPr>
                <w:rFonts w:ascii="Times New Roman" w:hAnsi="Times New Roman"/>
                <w:color w:val="000000"/>
                <w:sz w:val="24"/>
              </w:rPr>
              <w:t>Yes</w:t>
            </w:r>
          </w:p>
        </w:tc>
        <w:tc>
          <w:tcPr>
            <w:tcW w:w="1440" w:type="dxa"/>
            <w:shd w:val="clear" w:color="auto" w:fill="F9FAFB"/>
          </w:tcPr>
          <w:p w14:paraId="227F5320">
            <w:pPr>
              <w:spacing w:before="40" w:after="40"/>
              <w:jc w:val="center"/>
            </w:pPr>
            <w:r>
              <w:rPr>
                <w:rFonts w:ascii="Times New Roman" w:hAnsi="Times New Roman"/>
                <w:color w:val="000000"/>
                <w:sz w:val="24"/>
              </w:rPr>
              <w:t>1</w:t>
            </w:r>
          </w:p>
        </w:tc>
      </w:tr>
      <w:tr w14:paraId="76FB987C">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52" w:type="dxa"/>
          </w:tcPr>
          <w:p w14:paraId="0CDBDCA8">
            <w:pPr>
              <w:spacing w:before="40" w:after="40"/>
              <w:jc w:val="center"/>
            </w:pPr>
            <w:r>
              <w:rPr>
                <w:rFonts w:ascii="Times New Roman" w:hAnsi="Times New Roman"/>
                <w:color w:val="000000"/>
                <w:sz w:val="24"/>
              </w:rPr>
              <w:t>5</w:t>
            </w:r>
          </w:p>
        </w:tc>
        <w:tc>
          <w:tcPr>
            <w:tcW w:w="1728" w:type="dxa"/>
          </w:tcPr>
          <w:p w14:paraId="7ED626A6">
            <w:pPr>
              <w:spacing w:before="40" w:after="40"/>
              <w:jc w:val="center"/>
            </w:pPr>
            <w:r>
              <w:rPr>
                <w:rFonts w:ascii="Times New Roman" w:hAnsi="Times New Roman"/>
                <w:color w:val="000000"/>
                <w:sz w:val="24"/>
              </w:rPr>
              <w:t>Nam</w:t>
            </w:r>
          </w:p>
        </w:tc>
        <w:tc>
          <w:tcPr>
            <w:tcW w:w="1728" w:type="dxa"/>
          </w:tcPr>
          <w:p w14:paraId="34BA7458">
            <w:pPr>
              <w:spacing w:before="40" w:after="40"/>
              <w:jc w:val="left"/>
            </w:pPr>
            <w:r>
              <w:rPr>
                <w:rFonts w:ascii="Times New Roman" w:hAnsi="Times New Roman"/>
                <w:color w:val="000000"/>
                <w:sz w:val="24"/>
              </w:rPr>
              <w:t>1</w:t>
            </w:r>
          </w:p>
        </w:tc>
        <w:tc>
          <w:tcPr>
            <w:tcW w:w="1728" w:type="dxa"/>
          </w:tcPr>
          <w:p w14:paraId="37C521B2">
            <w:pPr>
              <w:spacing w:before="40" w:after="40"/>
              <w:jc w:val="center"/>
            </w:pPr>
            <w:r>
              <w:rPr>
                <w:rFonts w:ascii="Times New Roman" w:hAnsi="Times New Roman"/>
                <w:color w:val="000000"/>
                <w:sz w:val="24"/>
              </w:rPr>
              <w:t>0</w:t>
            </w:r>
          </w:p>
        </w:tc>
        <w:tc>
          <w:tcPr>
            <w:tcW w:w="1584" w:type="dxa"/>
          </w:tcPr>
          <w:p w14:paraId="52F21195">
            <w:pPr>
              <w:spacing w:before="40" w:after="40"/>
              <w:jc w:val="center"/>
            </w:pPr>
            <w:r>
              <w:rPr>
                <w:rFonts w:ascii="Times New Roman" w:hAnsi="Times New Roman"/>
                <w:color w:val="000000"/>
                <w:sz w:val="24"/>
              </w:rPr>
              <w:t>No</w:t>
            </w:r>
          </w:p>
        </w:tc>
        <w:tc>
          <w:tcPr>
            <w:tcW w:w="1440" w:type="dxa"/>
          </w:tcPr>
          <w:p w14:paraId="4E66C2DE">
            <w:pPr>
              <w:spacing w:before="40" w:after="40"/>
              <w:jc w:val="center"/>
            </w:pPr>
            <w:r>
              <w:rPr>
                <w:rFonts w:ascii="Times New Roman" w:hAnsi="Times New Roman"/>
                <w:color w:val="000000"/>
                <w:sz w:val="24"/>
              </w:rPr>
              <w:t>0</w:t>
            </w:r>
          </w:p>
        </w:tc>
      </w:tr>
      <w:tr w14:paraId="0035751A">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52" w:type="dxa"/>
            <w:shd w:val="clear" w:color="auto" w:fill="F9FAFB"/>
          </w:tcPr>
          <w:p w14:paraId="6D0B2D46">
            <w:pPr>
              <w:spacing w:before="40" w:after="40"/>
              <w:jc w:val="center"/>
            </w:pPr>
            <w:r>
              <w:rPr>
                <w:rFonts w:ascii="Times New Roman" w:hAnsi="Times New Roman"/>
                <w:color w:val="000000"/>
                <w:sz w:val="24"/>
              </w:rPr>
              <w:t>6</w:t>
            </w:r>
          </w:p>
        </w:tc>
        <w:tc>
          <w:tcPr>
            <w:tcW w:w="1728" w:type="dxa"/>
            <w:shd w:val="clear" w:color="auto" w:fill="F9FAFB"/>
          </w:tcPr>
          <w:p w14:paraId="3C9E4F39">
            <w:pPr>
              <w:spacing w:before="40" w:after="40"/>
              <w:jc w:val="center"/>
            </w:pPr>
            <w:r>
              <w:rPr>
                <w:rFonts w:ascii="Times New Roman" w:hAnsi="Times New Roman"/>
                <w:color w:val="000000"/>
                <w:sz w:val="24"/>
              </w:rPr>
              <w:t>Nữ</w:t>
            </w:r>
          </w:p>
        </w:tc>
        <w:tc>
          <w:tcPr>
            <w:tcW w:w="1728" w:type="dxa"/>
            <w:shd w:val="clear" w:color="auto" w:fill="F9FAFB"/>
          </w:tcPr>
          <w:p w14:paraId="35F808EA">
            <w:pPr>
              <w:spacing w:before="40" w:after="40"/>
              <w:jc w:val="left"/>
            </w:pPr>
            <w:r>
              <w:rPr>
                <w:rFonts w:ascii="Times New Roman" w:hAnsi="Times New Roman"/>
                <w:color w:val="000000"/>
                <w:sz w:val="24"/>
              </w:rPr>
              <w:t>0</w:t>
            </w:r>
          </w:p>
        </w:tc>
        <w:tc>
          <w:tcPr>
            <w:tcW w:w="1728" w:type="dxa"/>
            <w:shd w:val="clear" w:color="auto" w:fill="F9FAFB"/>
          </w:tcPr>
          <w:p w14:paraId="58004A6E">
            <w:pPr>
              <w:spacing w:before="40" w:after="40"/>
              <w:jc w:val="center"/>
            </w:pPr>
            <w:r>
              <w:rPr>
                <w:rFonts w:ascii="Times New Roman" w:hAnsi="Times New Roman"/>
                <w:color w:val="000000"/>
                <w:sz w:val="24"/>
              </w:rPr>
              <w:t>1</w:t>
            </w:r>
          </w:p>
        </w:tc>
        <w:tc>
          <w:tcPr>
            <w:tcW w:w="1584" w:type="dxa"/>
            <w:shd w:val="clear" w:color="auto" w:fill="F9FAFB"/>
          </w:tcPr>
          <w:p w14:paraId="74FC7AEE">
            <w:pPr>
              <w:spacing w:before="40" w:after="40"/>
              <w:jc w:val="center"/>
            </w:pPr>
            <w:r>
              <w:rPr>
                <w:rFonts w:ascii="Times New Roman" w:hAnsi="Times New Roman"/>
                <w:color w:val="000000"/>
                <w:sz w:val="24"/>
              </w:rPr>
              <w:t>Yes</w:t>
            </w:r>
          </w:p>
        </w:tc>
        <w:tc>
          <w:tcPr>
            <w:tcW w:w="1440" w:type="dxa"/>
            <w:shd w:val="clear" w:color="auto" w:fill="F9FAFB"/>
          </w:tcPr>
          <w:p w14:paraId="5DFB82C6">
            <w:pPr>
              <w:spacing w:before="40" w:after="40"/>
              <w:jc w:val="center"/>
            </w:pPr>
            <w:r>
              <w:rPr>
                <w:rFonts w:ascii="Times New Roman" w:hAnsi="Times New Roman"/>
                <w:color w:val="000000"/>
                <w:sz w:val="24"/>
              </w:rPr>
              <w:t>1</w:t>
            </w:r>
          </w:p>
        </w:tc>
      </w:tr>
      <w:tr w14:paraId="4CA9504B">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52" w:type="dxa"/>
          </w:tcPr>
          <w:p w14:paraId="7A3A2C0D">
            <w:pPr>
              <w:spacing w:before="40" w:after="40"/>
              <w:jc w:val="center"/>
            </w:pPr>
            <w:r>
              <w:rPr>
                <w:rFonts w:ascii="Times New Roman" w:hAnsi="Times New Roman"/>
                <w:color w:val="000000"/>
                <w:sz w:val="24"/>
              </w:rPr>
              <w:t>7</w:t>
            </w:r>
          </w:p>
        </w:tc>
        <w:tc>
          <w:tcPr>
            <w:tcW w:w="1728" w:type="dxa"/>
          </w:tcPr>
          <w:p w14:paraId="0E879AF2">
            <w:pPr>
              <w:spacing w:before="40" w:after="40"/>
              <w:jc w:val="center"/>
            </w:pPr>
            <w:r>
              <w:rPr>
                <w:rFonts w:ascii="Times New Roman" w:hAnsi="Times New Roman"/>
                <w:color w:val="000000"/>
                <w:sz w:val="24"/>
              </w:rPr>
              <w:t>Nam</w:t>
            </w:r>
          </w:p>
        </w:tc>
        <w:tc>
          <w:tcPr>
            <w:tcW w:w="1728" w:type="dxa"/>
          </w:tcPr>
          <w:p w14:paraId="3D5159D2">
            <w:pPr>
              <w:spacing w:before="40" w:after="40"/>
              <w:jc w:val="left"/>
            </w:pPr>
            <w:r>
              <w:rPr>
                <w:rFonts w:ascii="Times New Roman" w:hAnsi="Times New Roman"/>
                <w:color w:val="000000"/>
                <w:sz w:val="24"/>
              </w:rPr>
              <w:t>1</w:t>
            </w:r>
          </w:p>
        </w:tc>
        <w:tc>
          <w:tcPr>
            <w:tcW w:w="1728" w:type="dxa"/>
          </w:tcPr>
          <w:p w14:paraId="4C15ED86">
            <w:pPr>
              <w:spacing w:before="40" w:after="40"/>
              <w:jc w:val="center"/>
            </w:pPr>
            <w:r>
              <w:rPr>
                <w:rFonts w:ascii="Times New Roman" w:hAnsi="Times New Roman"/>
                <w:color w:val="000000"/>
                <w:sz w:val="24"/>
              </w:rPr>
              <w:t>0</w:t>
            </w:r>
          </w:p>
        </w:tc>
        <w:tc>
          <w:tcPr>
            <w:tcW w:w="1584" w:type="dxa"/>
          </w:tcPr>
          <w:p w14:paraId="684E1560">
            <w:pPr>
              <w:spacing w:before="40" w:after="40"/>
              <w:jc w:val="center"/>
            </w:pPr>
            <w:r>
              <w:rPr>
                <w:rFonts w:ascii="Times New Roman" w:hAnsi="Times New Roman"/>
                <w:color w:val="000000"/>
                <w:sz w:val="24"/>
              </w:rPr>
              <w:t>Yes</w:t>
            </w:r>
          </w:p>
        </w:tc>
        <w:tc>
          <w:tcPr>
            <w:tcW w:w="1440" w:type="dxa"/>
          </w:tcPr>
          <w:p w14:paraId="047A8B0B">
            <w:pPr>
              <w:spacing w:before="40" w:after="40"/>
              <w:jc w:val="center"/>
            </w:pPr>
            <w:r>
              <w:rPr>
                <w:rFonts w:ascii="Times New Roman" w:hAnsi="Times New Roman"/>
                <w:color w:val="000000"/>
                <w:sz w:val="24"/>
              </w:rPr>
              <w:t>1</w:t>
            </w:r>
          </w:p>
        </w:tc>
      </w:tr>
      <w:tr w14:paraId="3A5D5838">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52" w:type="dxa"/>
            <w:shd w:val="clear" w:color="auto" w:fill="F9FAFB"/>
          </w:tcPr>
          <w:p w14:paraId="7E40D837">
            <w:pPr>
              <w:spacing w:before="40" w:after="40"/>
              <w:jc w:val="center"/>
            </w:pPr>
            <w:r>
              <w:rPr>
                <w:rFonts w:ascii="Times New Roman" w:hAnsi="Times New Roman"/>
                <w:color w:val="000000"/>
                <w:sz w:val="24"/>
              </w:rPr>
              <w:t>8</w:t>
            </w:r>
          </w:p>
        </w:tc>
        <w:tc>
          <w:tcPr>
            <w:tcW w:w="1728" w:type="dxa"/>
            <w:shd w:val="clear" w:color="auto" w:fill="F9FAFB"/>
          </w:tcPr>
          <w:p w14:paraId="045CE943">
            <w:pPr>
              <w:spacing w:before="40" w:after="40"/>
              <w:jc w:val="center"/>
            </w:pPr>
            <w:r>
              <w:rPr>
                <w:rFonts w:ascii="Times New Roman" w:hAnsi="Times New Roman"/>
                <w:color w:val="000000"/>
                <w:sz w:val="24"/>
              </w:rPr>
              <w:t>Nữ</w:t>
            </w:r>
          </w:p>
        </w:tc>
        <w:tc>
          <w:tcPr>
            <w:tcW w:w="1728" w:type="dxa"/>
            <w:shd w:val="clear" w:color="auto" w:fill="F9FAFB"/>
          </w:tcPr>
          <w:p w14:paraId="1BD98230">
            <w:pPr>
              <w:spacing w:before="40" w:after="40"/>
              <w:jc w:val="left"/>
            </w:pPr>
            <w:r>
              <w:rPr>
                <w:rFonts w:ascii="Times New Roman" w:hAnsi="Times New Roman"/>
                <w:color w:val="000000"/>
                <w:sz w:val="24"/>
              </w:rPr>
              <w:t>0</w:t>
            </w:r>
          </w:p>
        </w:tc>
        <w:tc>
          <w:tcPr>
            <w:tcW w:w="1728" w:type="dxa"/>
            <w:shd w:val="clear" w:color="auto" w:fill="F9FAFB"/>
          </w:tcPr>
          <w:p w14:paraId="52F0DD5E">
            <w:pPr>
              <w:spacing w:before="40" w:after="40"/>
              <w:jc w:val="center"/>
            </w:pPr>
            <w:r>
              <w:rPr>
                <w:rFonts w:ascii="Times New Roman" w:hAnsi="Times New Roman"/>
                <w:color w:val="000000"/>
                <w:sz w:val="24"/>
              </w:rPr>
              <w:t>1</w:t>
            </w:r>
          </w:p>
        </w:tc>
        <w:tc>
          <w:tcPr>
            <w:tcW w:w="1584" w:type="dxa"/>
            <w:shd w:val="clear" w:color="auto" w:fill="F9FAFB"/>
          </w:tcPr>
          <w:p w14:paraId="210CEDAD">
            <w:pPr>
              <w:spacing w:before="40" w:after="40"/>
              <w:jc w:val="center"/>
            </w:pPr>
            <w:r>
              <w:rPr>
                <w:rFonts w:ascii="Times New Roman" w:hAnsi="Times New Roman"/>
                <w:color w:val="000000"/>
                <w:sz w:val="24"/>
              </w:rPr>
              <w:t>Yes</w:t>
            </w:r>
          </w:p>
        </w:tc>
        <w:tc>
          <w:tcPr>
            <w:tcW w:w="1440" w:type="dxa"/>
            <w:shd w:val="clear" w:color="auto" w:fill="F9FAFB"/>
          </w:tcPr>
          <w:p w14:paraId="4063660B">
            <w:pPr>
              <w:spacing w:before="40" w:after="40"/>
              <w:jc w:val="center"/>
            </w:pPr>
            <w:r>
              <w:rPr>
                <w:rFonts w:ascii="Times New Roman" w:hAnsi="Times New Roman"/>
                <w:color w:val="000000"/>
                <w:sz w:val="24"/>
              </w:rPr>
              <w:t>1</w:t>
            </w:r>
          </w:p>
        </w:tc>
      </w:tr>
      <w:tr w14:paraId="6E5677C0">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52" w:type="dxa"/>
          </w:tcPr>
          <w:p w14:paraId="48B51E97">
            <w:pPr>
              <w:spacing w:before="40" w:after="40"/>
              <w:jc w:val="center"/>
            </w:pPr>
            <w:r>
              <w:rPr>
                <w:rFonts w:ascii="Times New Roman" w:hAnsi="Times New Roman"/>
                <w:color w:val="000000"/>
                <w:sz w:val="24"/>
              </w:rPr>
              <w:t>9</w:t>
            </w:r>
          </w:p>
        </w:tc>
        <w:tc>
          <w:tcPr>
            <w:tcW w:w="1728" w:type="dxa"/>
          </w:tcPr>
          <w:p w14:paraId="6B0A5519">
            <w:pPr>
              <w:spacing w:before="40" w:after="40"/>
              <w:jc w:val="center"/>
            </w:pPr>
            <w:r>
              <w:rPr>
                <w:rFonts w:ascii="Times New Roman" w:hAnsi="Times New Roman"/>
                <w:color w:val="000000"/>
                <w:sz w:val="24"/>
              </w:rPr>
              <w:t>Nam</w:t>
            </w:r>
          </w:p>
        </w:tc>
        <w:tc>
          <w:tcPr>
            <w:tcW w:w="1728" w:type="dxa"/>
          </w:tcPr>
          <w:p w14:paraId="4E62CAEA">
            <w:pPr>
              <w:spacing w:before="40" w:after="40"/>
              <w:jc w:val="left"/>
            </w:pPr>
            <w:r>
              <w:rPr>
                <w:rFonts w:ascii="Times New Roman" w:hAnsi="Times New Roman"/>
                <w:color w:val="000000"/>
                <w:sz w:val="24"/>
              </w:rPr>
              <w:t>1</w:t>
            </w:r>
          </w:p>
        </w:tc>
        <w:tc>
          <w:tcPr>
            <w:tcW w:w="1728" w:type="dxa"/>
          </w:tcPr>
          <w:p w14:paraId="6BA5C34A">
            <w:pPr>
              <w:spacing w:before="40" w:after="40"/>
              <w:jc w:val="center"/>
            </w:pPr>
            <w:r>
              <w:rPr>
                <w:rFonts w:ascii="Times New Roman" w:hAnsi="Times New Roman"/>
                <w:color w:val="000000"/>
                <w:sz w:val="24"/>
              </w:rPr>
              <w:t>0</w:t>
            </w:r>
          </w:p>
        </w:tc>
        <w:tc>
          <w:tcPr>
            <w:tcW w:w="1584" w:type="dxa"/>
          </w:tcPr>
          <w:p w14:paraId="19C844D4">
            <w:pPr>
              <w:spacing w:before="40" w:after="40"/>
              <w:jc w:val="center"/>
            </w:pPr>
            <w:r>
              <w:rPr>
                <w:rFonts w:ascii="Times New Roman" w:hAnsi="Times New Roman"/>
                <w:color w:val="000000"/>
                <w:sz w:val="24"/>
              </w:rPr>
              <w:t>No</w:t>
            </w:r>
          </w:p>
        </w:tc>
        <w:tc>
          <w:tcPr>
            <w:tcW w:w="1440" w:type="dxa"/>
          </w:tcPr>
          <w:p w14:paraId="45A14EFC">
            <w:pPr>
              <w:spacing w:before="40" w:after="40"/>
              <w:jc w:val="center"/>
            </w:pPr>
            <w:r>
              <w:rPr>
                <w:rFonts w:ascii="Times New Roman" w:hAnsi="Times New Roman"/>
                <w:color w:val="000000"/>
                <w:sz w:val="24"/>
              </w:rPr>
              <w:t>0</w:t>
            </w:r>
          </w:p>
        </w:tc>
      </w:tr>
      <w:tr w14:paraId="49113B29">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52" w:type="dxa"/>
            <w:shd w:val="clear" w:color="auto" w:fill="F9FAFB"/>
          </w:tcPr>
          <w:p w14:paraId="1B11EE86">
            <w:pPr>
              <w:spacing w:before="40" w:after="40"/>
              <w:jc w:val="center"/>
            </w:pPr>
            <w:r>
              <w:rPr>
                <w:rFonts w:ascii="Times New Roman" w:hAnsi="Times New Roman"/>
                <w:color w:val="000000"/>
                <w:sz w:val="24"/>
              </w:rPr>
              <w:t>10</w:t>
            </w:r>
          </w:p>
        </w:tc>
        <w:tc>
          <w:tcPr>
            <w:tcW w:w="1728" w:type="dxa"/>
            <w:shd w:val="clear" w:color="auto" w:fill="F9FAFB"/>
          </w:tcPr>
          <w:p w14:paraId="1A5A84DF">
            <w:pPr>
              <w:spacing w:before="40" w:after="40"/>
              <w:jc w:val="center"/>
            </w:pPr>
            <w:r>
              <w:rPr>
                <w:rFonts w:ascii="Times New Roman" w:hAnsi="Times New Roman"/>
                <w:color w:val="000000"/>
                <w:sz w:val="24"/>
              </w:rPr>
              <w:t>Nữ</w:t>
            </w:r>
          </w:p>
        </w:tc>
        <w:tc>
          <w:tcPr>
            <w:tcW w:w="1728" w:type="dxa"/>
            <w:shd w:val="clear" w:color="auto" w:fill="F9FAFB"/>
          </w:tcPr>
          <w:p w14:paraId="039CB5A2">
            <w:pPr>
              <w:spacing w:before="40" w:after="40"/>
              <w:jc w:val="left"/>
            </w:pPr>
            <w:r>
              <w:rPr>
                <w:rFonts w:ascii="Times New Roman" w:hAnsi="Times New Roman"/>
                <w:color w:val="000000"/>
                <w:sz w:val="24"/>
              </w:rPr>
              <w:t>0</w:t>
            </w:r>
          </w:p>
        </w:tc>
        <w:tc>
          <w:tcPr>
            <w:tcW w:w="1728" w:type="dxa"/>
            <w:shd w:val="clear" w:color="auto" w:fill="F9FAFB"/>
          </w:tcPr>
          <w:p w14:paraId="34756D59">
            <w:pPr>
              <w:spacing w:before="40" w:after="40"/>
              <w:jc w:val="center"/>
            </w:pPr>
            <w:r>
              <w:rPr>
                <w:rFonts w:ascii="Times New Roman" w:hAnsi="Times New Roman"/>
                <w:color w:val="000000"/>
                <w:sz w:val="24"/>
              </w:rPr>
              <w:t>1</w:t>
            </w:r>
          </w:p>
        </w:tc>
        <w:tc>
          <w:tcPr>
            <w:tcW w:w="1584" w:type="dxa"/>
            <w:shd w:val="clear" w:color="auto" w:fill="F9FAFB"/>
          </w:tcPr>
          <w:p w14:paraId="480E89E8">
            <w:pPr>
              <w:spacing w:before="40" w:after="40"/>
              <w:jc w:val="center"/>
            </w:pPr>
            <w:r>
              <w:rPr>
                <w:rFonts w:ascii="Times New Roman" w:hAnsi="Times New Roman"/>
                <w:color w:val="000000"/>
                <w:sz w:val="24"/>
              </w:rPr>
              <w:t>Yes</w:t>
            </w:r>
          </w:p>
        </w:tc>
        <w:tc>
          <w:tcPr>
            <w:tcW w:w="1440" w:type="dxa"/>
            <w:shd w:val="clear" w:color="auto" w:fill="F9FAFB"/>
          </w:tcPr>
          <w:p w14:paraId="4BB70CAA">
            <w:pPr>
              <w:spacing w:before="40" w:after="40"/>
              <w:jc w:val="center"/>
            </w:pPr>
            <w:r>
              <w:rPr>
                <w:rFonts w:ascii="Times New Roman" w:hAnsi="Times New Roman"/>
                <w:color w:val="000000"/>
                <w:sz w:val="24"/>
              </w:rPr>
              <w:t>1</w:t>
            </w:r>
          </w:p>
        </w:tc>
      </w:tr>
    </w:tbl>
    <w:p w14:paraId="5E372D4D">
      <w:pPr>
        <w:keepNext/>
        <w:spacing w:before="120" w:after="40"/>
      </w:pPr>
      <w:r>
        <w:rPr>
          <w:rFonts w:ascii="Times New Roman" w:hAnsi="Times New Roman"/>
          <w:b/>
          <w:color w:val="000000"/>
          <w:sz w:val="24"/>
        </w:rPr>
        <w:t>Câu hỏi 11 Lựa chọn thuộc tính</w:t>
      </w:r>
    </w:p>
    <w:p w14:paraId="7C5C23FF">
      <w:r>
        <w:rPr>
          <w:rFonts w:ascii="Times New Roman" w:hAnsi="Times New Roman"/>
          <w:color w:val="000000"/>
          <w:sz w:val="24"/>
        </w:rPr>
        <w:t>Dựa trên phân tích ngữ nghĩa và mối liên hệ với mô hình học máy:</w:t>
      </w:r>
      <w:r>
        <w:rPr>
          <w:rFonts w:ascii="Times New Roman" w:hAnsi="Times New Roman"/>
          <w:color w:val="000000"/>
          <w:sz w:val="24"/>
        </w:rPr>
        <w:br w:type="textWrapping"/>
      </w:r>
      <w:r>
        <w:rPr>
          <w:rFonts w:ascii="Times New Roman" w:hAnsi="Times New Roman"/>
          <w:b/>
          <w:color w:val="000000"/>
          <w:sz w:val="24"/>
        </w:rPr>
        <w:t xml:space="preserve">• Các thuộc tính </w:t>
      </w:r>
      <w:r>
        <w:rPr>
          <w:rFonts w:hint="default" w:ascii="Times New Roman" w:hAnsi="Times New Roman"/>
          <w:b/>
          <w:color w:val="000000"/>
          <w:sz w:val="24"/>
          <w:lang w:val="vi-VN"/>
        </w:rPr>
        <w:t>nên giữ lại</w:t>
      </w:r>
      <w:r>
        <w:rPr>
          <w:rFonts w:ascii="Times New Roman" w:hAnsi="Times New Roman"/>
          <w:b/>
          <w:color w:val="000000"/>
          <w:sz w:val="24"/>
        </w:rPr>
        <w:t xml:space="preserve">: </w:t>
      </w:r>
      <w:r>
        <w:rPr>
          <w:rFonts w:ascii="Times New Roman" w:hAnsi="Times New Roman"/>
          <w:color w:val="000000"/>
          <w:sz w:val="24"/>
        </w:rPr>
        <w:t>Tuổi, Lương, Điểm, Giới tính. Đây là các đặc trưng nhân khẩu học và hành vi có mối liên quan trực tiếp đến khả năng 'Mua hàng'.</w:t>
      </w:r>
      <w:r>
        <w:rPr>
          <w:rFonts w:ascii="Times New Roman" w:hAnsi="Times New Roman"/>
          <w:color w:val="000000"/>
          <w:sz w:val="24"/>
        </w:rPr>
        <w:br w:type="textWrapping"/>
      </w:r>
      <w:r>
        <w:rPr>
          <w:rFonts w:ascii="Times New Roman" w:hAnsi="Times New Roman"/>
          <w:b/>
          <w:color w:val="000000"/>
          <w:sz w:val="24"/>
        </w:rPr>
        <w:t xml:space="preserve">• Thuộc tính </w:t>
      </w:r>
      <w:r>
        <w:rPr>
          <w:rFonts w:hint="default" w:ascii="Times New Roman" w:hAnsi="Times New Roman"/>
          <w:b/>
          <w:color w:val="000000"/>
          <w:sz w:val="24"/>
          <w:lang w:val="vi-VN"/>
        </w:rPr>
        <w:t>nên loại bỏ</w:t>
      </w:r>
      <w:r>
        <w:rPr>
          <w:rFonts w:ascii="Times New Roman" w:hAnsi="Times New Roman"/>
          <w:b/>
          <w:color w:val="000000"/>
          <w:sz w:val="24"/>
        </w:rPr>
        <w:t xml:space="preserve">: </w:t>
      </w:r>
      <w:r>
        <w:rPr>
          <w:rFonts w:ascii="Times New Roman" w:hAnsi="Times New Roman"/>
          <w:color w:val="000000"/>
          <w:sz w:val="24"/>
        </w:rPr>
        <w:t>Cột ID. Lý do: ID chỉ là chuỗi số định danh danh nghĩa (Nominal Key), không mang thông tin ngữ nghĩa hay khả năng dự báo. Nếu giữ ID trong mô hình học máy, mô hình có thể bị học vẹt (Overfitting) theo chỉ số ID thay vì học quy luật của thuộc tính.</w:t>
      </w:r>
    </w:p>
    <w:p w14:paraId="66DCA88A">
      <w:pPr>
        <w:keepNext/>
        <w:spacing w:before="120" w:after="40"/>
      </w:pPr>
      <w:r>
        <w:rPr>
          <w:rFonts w:ascii="Times New Roman" w:hAnsi="Times New Roman"/>
          <w:b/>
          <w:color w:val="000000"/>
          <w:sz w:val="24"/>
        </w:rPr>
        <w:t>Câu hỏi 12 Giảm chiều dữ liệu</w:t>
      </w:r>
    </w:p>
    <w:p w14:paraId="08822EE5">
      <w:r>
        <w:rPr>
          <w:rFonts w:ascii="Times New Roman" w:hAnsi="Times New Roman"/>
          <w:b/>
          <w:color w:val="000000"/>
          <w:sz w:val="24"/>
        </w:rPr>
        <w:t xml:space="preserve">• Phương pháp đề xuất: </w:t>
      </w:r>
      <w:r>
        <w:rPr>
          <w:rFonts w:ascii="Times New Roman" w:hAnsi="Times New Roman"/>
          <w:color w:val="000000"/>
          <w:sz w:val="24"/>
        </w:rPr>
        <w:t xml:space="preserve">Kết hợp </w:t>
      </w:r>
      <w:r>
        <w:rPr>
          <w:rFonts w:hint="default" w:ascii="Times New Roman" w:hAnsi="Times New Roman"/>
          <w:color w:val="000000"/>
          <w:sz w:val="24"/>
          <w:lang w:val="vi-VN"/>
        </w:rPr>
        <w:t>l</w:t>
      </w:r>
      <w:r>
        <w:rPr>
          <w:rFonts w:ascii="Times New Roman" w:hAnsi="Times New Roman"/>
          <w:color w:val="000000"/>
          <w:sz w:val="24"/>
        </w:rPr>
        <w:t xml:space="preserve">oại bỏ thuộc tính dư thừa </w:t>
      </w:r>
      <w:r>
        <w:rPr>
          <w:rFonts w:hint="default" w:ascii="Times New Roman" w:hAnsi="Times New Roman"/>
          <w:color w:val="000000"/>
          <w:sz w:val="24"/>
          <w:lang w:val="vi-VN"/>
        </w:rPr>
        <w:t>và</w:t>
      </w:r>
      <w:r>
        <w:rPr>
          <w:rFonts w:ascii="Times New Roman" w:hAnsi="Times New Roman"/>
          <w:color w:val="000000"/>
          <w:sz w:val="24"/>
        </w:rPr>
        <w:t xml:space="preserve"> </w:t>
      </w:r>
      <w:r>
        <w:rPr>
          <w:rFonts w:hint="default" w:ascii="Times New Roman" w:hAnsi="Times New Roman"/>
          <w:color w:val="000000"/>
          <w:sz w:val="24"/>
          <w:lang w:val="vi-VN"/>
        </w:rPr>
        <w:t>p</w:t>
      </w:r>
      <w:r>
        <w:rPr>
          <w:rFonts w:ascii="Times New Roman" w:hAnsi="Times New Roman"/>
          <w:color w:val="000000"/>
          <w:sz w:val="24"/>
        </w:rPr>
        <w:t xml:space="preserve">hương pháp </w:t>
      </w:r>
      <w:r>
        <w:rPr>
          <w:rFonts w:hint="default" w:ascii="Times New Roman" w:hAnsi="Times New Roman"/>
          <w:color w:val="000000"/>
          <w:sz w:val="24"/>
          <w:lang w:val="vi-VN"/>
        </w:rPr>
        <w:t>p</w:t>
      </w:r>
      <w:r>
        <w:rPr>
          <w:rFonts w:ascii="Times New Roman" w:hAnsi="Times New Roman"/>
          <w:color w:val="000000"/>
          <w:sz w:val="24"/>
        </w:rPr>
        <w:t xml:space="preserve">hân tích </w:t>
      </w:r>
      <w:r>
        <w:rPr>
          <w:rFonts w:hint="default" w:ascii="Times New Roman" w:hAnsi="Times New Roman"/>
          <w:color w:val="000000"/>
          <w:sz w:val="24"/>
          <w:lang w:val="vi-VN"/>
        </w:rPr>
        <w:t>t</w:t>
      </w:r>
      <w:r>
        <w:rPr>
          <w:rFonts w:ascii="Times New Roman" w:hAnsi="Times New Roman"/>
          <w:color w:val="000000"/>
          <w:sz w:val="24"/>
        </w:rPr>
        <w:t xml:space="preserve">hành phần </w:t>
      </w:r>
      <w:r>
        <w:rPr>
          <w:rFonts w:hint="default" w:ascii="Times New Roman" w:hAnsi="Times New Roman"/>
          <w:color w:val="000000"/>
          <w:sz w:val="24"/>
          <w:lang w:val="vi-VN"/>
        </w:rPr>
        <w:t>c</w:t>
      </w:r>
      <w:r>
        <w:rPr>
          <w:rFonts w:ascii="Times New Roman" w:hAnsi="Times New Roman"/>
          <w:color w:val="000000"/>
          <w:sz w:val="24"/>
        </w:rPr>
        <w:t>hính.</w:t>
      </w:r>
      <w:r>
        <w:rPr>
          <w:rFonts w:ascii="Times New Roman" w:hAnsi="Times New Roman"/>
          <w:color w:val="000000"/>
          <w:sz w:val="24"/>
        </w:rPr>
        <w:br w:type="textWrapping"/>
      </w:r>
      <w:r>
        <w:rPr>
          <w:rFonts w:ascii="Times New Roman" w:hAnsi="Times New Roman"/>
          <w:b/>
          <w:color w:val="000000"/>
          <w:sz w:val="24"/>
        </w:rPr>
        <w:t xml:space="preserve">• Giải thích nguyên lý PCA: </w:t>
      </w:r>
      <w:r>
        <w:rPr>
          <w:rFonts w:ascii="Times New Roman" w:hAnsi="Times New Roman"/>
          <w:color w:val="000000"/>
          <w:sz w:val="24"/>
        </w:rPr>
        <w:t>PCA biến đổi tập các thuộc tính ban đầu (Tuổi, Lương, Điểm) sang một tập các thành phần chính</w:t>
      </w:r>
      <w:r>
        <w:rPr>
          <w:rFonts w:hint="default" w:ascii="Times New Roman" w:hAnsi="Times New Roman"/>
          <w:color w:val="000000"/>
          <w:sz w:val="24"/>
          <w:lang w:val="vi-VN"/>
        </w:rPr>
        <w:t xml:space="preserve"> </w:t>
      </w:r>
      <w:r>
        <w:rPr>
          <w:rFonts w:ascii="Times New Roman" w:hAnsi="Times New Roman"/>
          <w:color w:val="000000"/>
          <w:sz w:val="24"/>
        </w:rPr>
        <w:t>không tương quan với nhau, sắp xếp theo tỷ lệ phương sai giảm dần.</w:t>
      </w:r>
      <w:r>
        <w:rPr>
          <w:rFonts w:ascii="Times New Roman" w:hAnsi="Times New Roman"/>
          <w:color w:val="000000"/>
          <w:sz w:val="24"/>
        </w:rPr>
        <w:br w:type="textWrapping"/>
      </w:r>
      <w:r>
        <w:rPr>
          <w:rFonts w:ascii="Times New Roman" w:hAnsi="Times New Roman"/>
          <w:b/>
          <w:color w:val="000000"/>
          <w:sz w:val="24"/>
        </w:rPr>
        <w:t xml:space="preserve">• Khi nào nên áp dụng với dataset này? </w:t>
      </w:r>
      <w:r>
        <w:rPr>
          <w:rFonts w:ascii="Times New Roman" w:hAnsi="Times New Roman"/>
          <w:color w:val="000000"/>
          <w:sz w:val="24"/>
        </w:rPr>
        <w:t>Đối với dataset nhỏ này (10 mẫu, 4 thuộc tính), việc áp dụng PCA không thực sự bắt buộc do số chiều nhỏ. Tuy nhiên, khi hệ thống mở rộng thu thập thêm hàng trăm thuộc tính (Lịch sử giao dịch, Tần suất mua, Chi tiêu theo tháng, Thời gian truy cập...), PCA sẽ phát huy tác dụng nén không gian thuộc tính, loại bỏ đa cộng tuyến và tránh 'lời nguyền số chiều'.</w:t>
      </w:r>
    </w:p>
    <w:p w14:paraId="3EB3863F">
      <w:r>
        <w:rPr>
          <w:rFonts w:ascii="Times New Roman" w:hAnsi="Times New Roman"/>
          <w:b/>
          <w:color w:val="000000"/>
          <w:sz w:val="24"/>
        </w:rPr>
        <w:t>CÂU 2: PHÂN TÍCH CHỈ SỐ THỐNG KÊ VÀ RỜI RẠC HÓA THUỘC TÍNH TUỔI (27 MẪU)</w:t>
      </w:r>
    </w:p>
    <w:p w14:paraId="41D6E7D6">
      <w:pPr>
        <w:rPr>
          <w:b w:val="0"/>
          <w:bCs/>
        </w:rPr>
      </w:pPr>
      <w:r>
        <w:rPr>
          <w:rFonts w:ascii="Times New Roman" w:hAnsi="Times New Roman"/>
          <w:color w:val="000000"/>
          <w:sz w:val="24"/>
        </w:rPr>
        <w:t>Cho dãy giá trị Tuổi của 27 mẫu (đã được sắp xếp tăng dần):</w:t>
      </w:r>
      <w:r>
        <w:rPr>
          <w:rFonts w:ascii="Times New Roman" w:hAnsi="Times New Roman"/>
          <w:color w:val="000000"/>
          <w:sz w:val="24"/>
        </w:rPr>
        <w:br w:type="textWrapping"/>
      </w:r>
      <w:r>
        <w:rPr>
          <w:rFonts w:ascii="Times New Roman" w:hAnsi="Times New Roman"/>
          <w:b w:val="0"/>
          <w:bCs/>
          <w:color w:val="000000"/>
          <w:sz w:val="24"/>
        </w:rPr>
        <w:t>13, 15, 16, 16, 19, 20, 20, 21, 22, 22, 25, 25, 25, 25, 30, 33, 33, 35, 35, 35, 35, 36, 40, 45, 46, 52, 70</w:t>
      </w:r>
    </w:p>
    <w:p w14:paraId="3569301F">
      <w:pPr>
        <w:keepNext/>
        <w:spacing w:before="120" w:after="40"/>
        <w:rPr>
          <w:rFonts w:ascii="Times New Roman" w:hAnsi="Times New Roman"/>
          <w:b/>
          <w:color w:val="000000"/>
          <w:sz w:val="24"/>
        </w:rPr>
      </w:pPr>
      <w:r>
        <w:rPr>
          <w:rFonts w:ascii="Times New Roman" w:hAnsi="Times New Roman"/>
          <w:b/>
          <w:color w:val="000000"/>
          <w:sz w:val="24"/>
        </w:rPr>
        <w:t>a) Tính</w:t>
      </w:r>
      <w:r>
        <w:rPr>
          <w:rFonts w:hint="default" w:ascii="Times New Roman" w:hAnsi="Times New Roman"/>
          <w:b/>
          <w:color w:val="000000"/>
          <w:sz w:val="24"/>
          <w:lang w:val="vi-VN"/>
        </w:rPr>
        <w:t xml:space="preserve"> </w:t>
      </w:r>
      <w:r>
        <w:rPr>
          <w:rFonts w:ascii="Times New Roman" w:hAnsi="Times New Roman"/>
          <w:b/>
          <w:color w:val="000000"/>
          <w:sz w:val="24"/>
        </w:rPr>
        <w:t>Mean, Median</w:t>
      </w:r>
      <w:r>
        <w:rPr>
          <w:rFonts w:hint="default" w:ascii="Times New Roman" w:hAnsi="Times New Roman"/>
          <w:b/>
          <w:color w:val="000000"/>
          <w:sz w:val="24"/>
          <w:lang w:val="vi-VN"/>
        </w:rPr>
        <w:t xml:space="preserve"> and </w:t>
      </w:r>
      <w:r>
        <w:rPr>
          <w:rFonts w:ascii="Times New Roman" w:hAnsi="Times New Roman"/>
          <w:b/>
          <w:color w:val="000000"/>
          <w:sz w:val="24"/>
        </w:rPr>
        <w:t>Mode</w:t>
      </w:r>
    </w:p>
    <w:p w14:paraId="48CE0C1E">
      <w:pPr>
        <w:keepNext/>
        <w:spacing w:before="120" w:after="40"/>
      </w:pPr>
      <w:r>
        <w:rPr>
          <w:rFonts w:ascii="Times New Roman" w:hAnsi="Times New Roman"/>
          <w:b/>
          <w:color w:val="000000"/>
          <w:sz w:val="24"/>
        </w:rPr>
        <w:t xml:space="preserve">• Mean: </w:t>
      </w:r>
      <w:r>
        <w:rPr>
          <w:rFonts w:ascii="Times New Roman" w:hAnsi="Times New Roman"/>
          <w:color w:val="000000"/>
          <w:sz w:val="24"/>
        </w:rPr>
        <w:t>Tổng tất cả 27 giá trị = 809. μ = 809 / 27 ≈ 29.96 tuổi.</w:t>
      </w:r>
      <w:r>
        <w:rPr>
          <w:rFonts w:ascii="Times New Roman" w:hAnsi="Times New Roman"/>
          <w:color w:val="000000"/>
          <w:sz w:val="24"/>
        </w:rPr>
        <w:br w:type="textWrapping"/>
      </w:r>
      <w:r>
        <w:rPr>
          <w:rFonts w:ascii="Times New Roman" w:hAnsi="Times New Roman"/>
          <w:b/>
          <w:color w:val="000000"/>
          <w:sz w:val="24"/>
        </w:rPr>
        <w:t xml:space="preserve">• Median: </w:t>
      </w:r>
      <w:r>
        <w:rPr>
          <w:rFonts w:ascii="Times New Roman" w:hAnsi="Times New Roman"/>
          <w:color w:val="000000"/>
          <w:sz w:val="24"/>
        </w:rPr>
        <w:t>Do N = 27 (số lẻ), vị trí trung vị là (27 + 1) / 2 = 14. Giá trị tại vị trí thứ 14 trong dãy sắp xếp là 25.0 tuổi.</w:t>
      </w:r>
      <w:r>
        <w:rPr>
          <w:rFonts w:ascii="Times New Roman" w:hAnsi="Times New Roman"/>
          <w:color w:val="000000"/>
          <w:sz w:val="24"/>
        </w:rPr>
        <w:br w:type="textWrapping"/>
      </w:r>
      <w:r>
        <w:rPr>
          <w:rFonts w:ascii="Times New Roman" w:hAnsi="Times New Roman"/>
          <w:b/>
          <w:color w:val="000000"/>
          <w:sz w:val="24"/>
        </w:rPr>
        <w:t xml:space="preserve">• Mode: </w:t>
      </w:r>
      <w:r>
        <w:rPr>
          <w:rFonts w:ascii="Times New Roman" w:hAnsi="Times New Roman"/>
          <w:color w:val="000000"/>
          <w:sz w:val="24"/>
        </w:rPr>
        <w:t>Giá trị 25 xuất hiện 4 lần. Giá trị 35 xuất hiện 4 lần. Vậy dữ liệu có 2 yếu vị (Lưỡng mode / Bimodal) là 25 tuổi và 35 tuổi.</w:t>
      </w:r>
    </w:p>
    <w:p w14:paraId="610416D0">
      <w:pPr>
        <w:keepNext/>
        <w:spacing w:before="120" w:after="40"/>
      </w:pPr>
      <w:r>
        <w:rPr>
          <w:rFonts w:ascii="Times New Roman" w:hAnsi="Times New Roman"/>
          <w:b/>
          <w:color w:val="000000"/>
          <w:sz w:val="24"/>
        </w:rPr>
        <w:t xml:space="preserve">b) Xác định </w:t>
      </w:r>
      <w:r>
        <w:rPr>
          <w:rFonts w:hint="default" w:ascii="Times New Roman" w:hAnsi="Times New Roman"/>
          <w:b/>
          <w:color w:val="000000"/>
          <w:sz w:val="24"/>
          <w:lang w:val="vi-VN"/>
        </w:rPr>
        <w:t>t</w:t>
      </w:r>
      <w:r>
        <w:rPr>
          <w:rFonts w:ascii="Times New Roman" w:hAnsi="Times New Roman"/>
          <w:b/>
          <w:color w:val="000000"/>
          <w:sz w:val="24"/>
        </w:rPr>
        <w:t xml:space="preserve">ứ phân vị thứ nhất (Q1) và </w:t>
      </w:r>
      <w:r>
        <w:rPr>
          <w:rFonts w:hint="default" w:ascii="Times New Roman" w:hAnsi="Times New Roman"/>
          <w:b/>
          <w:color w:val="000000"/>
          <w:sz w:val="24"/>
          <w:lang w:val="vi-VN"/>
        </w:rPr>
        <w:t>t</w:t>
      </w:r>
      <w:r>
        <w:rPr>
          <w:rFonts w:ascii="Times New Roman" w:hAnsi="Times New Roman"/>
          <w:b/>
          <w:color w:val="000000"/>
          <w:sz w:val="24"/>
        </w:rPr>
        <w:t>ứ phân vị thứ ba (Q3)</w:t>
      </w:r>
    </w:p>
    <w:p w14:paraId="25FEF6EF">
      <w:r>
        <w:rPr>
          <w:rFonts w:ascii="Times New Roman" w:hAnsi="Times New Roman"/>
          <w:color w:val="000000"/>
          <w:sz w:val="24"/>
        </w:rPr>
        <w:t>Sử dụng phương pháp chia đôi trung vị:</w:t>
      </w:r>
      <w:r>
        <w:rPr>
          <w:rFonts w:ascii="Times New Roman" w:hAnsi="Times New Roman"/>
          <w:color w:val="000000"/>
          <w:sz w:val="24"/>
        </w:rPr>
        <w:br w:type="textWrapping"/>
      </w:r>
      <w:r>
        <w:rPr>
          <w:rFonts w:ascii="Times New Roman" w:hAnsi="Times New Roman"/>
          <w:color w:val="000000"/>
          <w:sz w:val="24"/>
        </w:rPr>
        <w:t>• Vị trí Median (Q2) ở phần tử thứ 14 (giá trị 25).</w:t>
      </w:r>
      <w:r>
        <w:rPr>
          <w:rFonts w:ascii="Times New Roman" w:hAnsi="Times New Roman"/>
          <w:color w:val="000000"/>
          <w:sz w:val="24"/>
        </w:rPr>
        <w:br w:type="textWrapping"/>
      </w:r>
      <w:r>
        <w:rPr>
          <w:rFonts w:ascii="Times New Roman" w:hAnsi="Times New Roman"/>
          <w:color w:val="000000"/>
          <w:sz w:val="24"/>
        </w:rPr>
        <w:t>• Nửa dữ liệu dưới (Lower Half - 13 phần tử đầu): [13, 15, 16, 16, 19, 20, 20, 21, 22, 22, 25, 25, 25].</w:t>
      </w:r>
      <w:r>
        <w:rPr>
          <w:rFonts w:ascii="Times New Roman" w:hAnsi="Times New Roman"/>
          <w:color w:val="000000"/>
          <w:sz w:val="24"/>
        </w:rPr>
        <w:br w:type="textWrapping"/>
      </w:r>
      <w:r>
        <w:rPr>
          <w:rFonts w:ascii="Times New Roman" w:hAnsi="Times New Roman"/>
          <w:b/>
          <w:color w:val="000000"/>
          <w:sz w:val="24"/>
        </w:rPr>
        <w:t xml:space="preserve">  Q1 là trung vị nửa dưới (phần tử thứ 7 trong nửa dưới) = </w:t>
      </w:r>
      <w:r>
        <w:rPr>
          <w:rFonts w:ascii="Times New Roman" w:hAnsi="Times New Roman"/>
          <w:color w:val="000000"/>
          <w:sz w:val="24"/>
        </w:rPr>
        <w:t>20.0 tuổi.</w:t>
      </w:r>
      <w:r>
        <w:rPr>
          <w:rFonts w:ascii="Times New Roman" w:hAnsi="Times New Roman"/>
          <w:color w:val="000000"/>
          <w:sz w:val="24"/>
        </w:rPr>
        <w:br w:type="textWrapping"/>
      </w:r>
      <w:r>
        <w:rPr>
          <w:rFonts w:ascii="Times New Roman" w:hAnsi="Times New Roman"/>
          <w:color w:val="000000"/>
          <w:sz w:val="24"/>
        </w:rPr>
        <w:t>• Nửa dữ liệu trên (Upper Half - 13 phần tử sau): [30, 33, 33, 35, 35, 35, 35, 36, 40, 45, 46, 52, 70].</w:t>
      </w:r>
      <w:r>
        <w:rPr>
          <w:rFonts w:ascii="Times New Roman" w:hAnsi="Times New Roman"/>
          <w:color w:val="000000"/>
          <w:sz w:val="24"/>
        </w:rPr>
        <w:br w:type="textWrapping"/>
      </w:r>
      <w:r>
        <w:rPr>
          <w:rFonts w:ascii="Times New Roman" w:hAnsi="Times New Roman"/>
          <w:b/>
          <w:color w:val="000000"/>
          <w:sz w:val="24"/>
        </w:rPr>
        <w:t xml:space="preserve">  Q3 là trung vị nửa trên (phần tử thứ 7 trong nửa trên) = </w:t>
      </w:r>
      <w:r>
        <w:rPr>
          <w:rFonts w:ascii="Times New Roman" w:hAnsi="Times New Roman"/>
          <w:color w:val="000000"/>
          <w:sz w:val="24"/>
        </w:rPr>
        <w:t>35.0 tuổi.</w:t>
      </w:r>
      <w:r>
        <w:rPr>
          <w:rFonts w:ascii="Times New Roman" w:hAnsi="Times New Roman"/>
          <w:color w:val="000000"/>
          <w:sz w:val="24"/>
        </w:rPr>
        <w:br w:type="textWrapping"/>
      </w:r>
      <w:r>
        <w:rPr>
          <w:rFonts w:ascii="Times New Roman" w:hAnsi="Times New Roman"/>
          <w:color w:val="000000"/>
          <w:sz w:val="24"/>
        </w:rPr>
        <w:t>• Khoảng tứ phân vị IQR = Q3 - Q1 = 35 - 20 = 15.0 tuổi.</w:t>
      </w:r>
    </w:p>
    <w:p w14:paraId="7D3C4B98">
      <w:pPr>
        <w:keepNext/>
        <w:spacing w:before="120" w:after="40"/>
      </w:pPr>
      <w:r>
        <w:rPr>
          <w:rFonts w:ascii="Times New Roman" w:hAnsi="Times New Roman"/>
          <w:b/>
          <w:color w:val="000000"/>
          <w:sz w:val="24"/>
        </w:rPr>
        <w:t>c) Biểu đồ hộp và nhận xét phân bố dữ liệu</w:t>
      </w:r>
    </w:p>
    <w:p w14:paraId="3249B2EA">
      <w:r>
        <w:rPr>
          <w:rFonts w:ascii="Times New Roman" w:hAnsi="Times New Roman"/>
          <w:color w:val="000000"/>
          <w:sz w:val="24"/>
        </w:rPr>
        <w:t>Thành phần tóm tắt 5 số:</w:t>
      </w:r>
      <w:r>
        <w:rPr>
          <w:rFonts w:ascii="Times New Roman" w:hAnsi="Times New Roman"/>
          <w:color w:val="000000"/>
          <w:sz w:val="24"/>
        </w:rPr>
        <w:br w:type="textWrapping"/>
      </w:r>
      <w:r>
        <w:rPr>
          <w:rFonts w:ascii="Times New Roman" w:hAnsi="Times New Roman"/>
          <w:color w:val="000000"/>
          <w:sz w:val="24"/>
        </w:rPr>
        <w:t>Minimum = 13 | Q1 = 20 | Median = 25 | Q3 = 35 | Maximum = 70</w:t>
      </w:r>
      <w:r>
        <w:rPr>
          <w:rFonts w:ascii="Times New Roman" w:hAnsi="Times New Roman"/>
          <w:color w:val="000000"/>
          <w:sz w:val="24"/>
        </w:rPr>
        <w:br w:type="textWrapping"/>
      </w:r>
      <w:r>
        <w:rPr>
          <w:rFonts w:ascii="Times New Roman" w:hAnsi="Times New Roman"/>
          <w:b/>
          <w:color w:val="000000"/>
          <w:sz w:val="24"/>
        </w:rPr>
        <w:t xml:space="preserve">• Kiểm tra Outlier: </w:t>
      </w:r>
      <w:r>
        <w:rPr>
          <w:rFonts w:ascii="Times New Roman" w:hAnsi="Times New Roman"/>
          <w:color w:val="000000"/>
          <w:sz w:val="24"/>
        </w:rPr>
        <w:t>Ngưỡng trên = Q3 + 1.5 × IQR = 35 + 1.5 × 15 = 57.5 tuổi. Giá trị 70 vượt quá 57.5 nên 70 là giá trị ngoại lệ.</w:t>
      </w:r>
    </w:p>
    <w:p w14:paraId="16B67A14">
      <w:pPr>
        <w:spacing w:before="160" w:after="40"/>
        <w:jc w:val="center"/>
      </w:pPr>
      <w:r>
        <w:rPr>
          <w:rFonts w:ascii="Times New Roman" w:hAnsi="Times New Roman"/>
          <w:color w:val="000000"/>
          <w:sz w:val="24"/>
        </w:rPr>
        <w:drawing>
          <wp:inline distT="0" distB="0" distL="114300" distR="114300">
            <wp:extent cx="4754880" cy="3169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754880" cy="3169920"/>
                    </a:xfrm>
                    <a:prstGeom prst="rect">
                      <a:avLst/>
                    </a:prstGeom>
                  </pic:spPr>
                </pic:pic>
              </a:graphicData>
            </a:graphic>
          </wp:inline>
        </w:drawing>
      </w:r>
    </w:p>
    <w:p w14:paraId="527A3092">
      <w:pPr>
        <w:spacing w:after="160"/>
        <w:jc w:val="center"/>
      </w:pPr>
      <w:r>
        <w:rPr>
          <w:rFonts w:ascii="Times New Roman" w:hAnsi="Times New Roman"/>
          <w:b w:val="0"/>
          <w:bCs/>
          <w:i/>
          <w:color w:val="000000"/>
          <w:sz w:val="24"/>
        </w:rPr>
        <w:t xml:space="preserve">Hình 2.1: Boxplot phân bố thuộc tính Tuổi - 27 mẫu </w:t>
      </w:r>
    </w:p>
    <w:p w14:paraId="649EE7CD">
      <w:pPr>
        <w:rPr>
          <w:rFonts w:hint="default"/>
          <w:lang w:val="vi-VN"/>
        </w:rPr>
      </w:pPr>
      <w:r>
        <w:rPr>
          <w:rFonts w:ascii="Times New Roman" w:hAnsi="Times New Roman"/>
          <w:b/>
          <w:color w:val="000000"/>
          <w:sz w:val="24"/>
        </w:rPr>
        <w:t xml:space="preserve">• Nhận xét phân bố: </w:t>
      </w:r>
      <w:r>
        <w:rPr>
          <w:rFonts w:ascii="Times New Roman" w:hAnsi="Times New Roman"/>
          <w:color w:val="000000"/>
          <w:sz w:val="24"/>
        </w:rPr>
        <w:t>Tập dữ liệu Tuổi có dạng phân phối lệch phải. Đa phần người tham gia tập trung trong độ tuổi từ 16 đến 36, nhưng sự xuất hiện của cá thể 70 tuổi làm kéo dài đuôi bên phải, dẫn đến Mean</w:t>
      </w:r>
      <w:r>
        <w:rPr>
          <w:rFonts w:hint="default" w:ascii="Times New Roman" w:hAnsi="Times New Roman"/>
          <w:color w:val="000000"/>
          <w:sz w:val="24"/>
          <w:lang w:val="vi-VN"/>
        </w:rPr>
        <w:t xml:space="preserve"> </w:t>
      </w:r>
      <w:r>
        <w:rPr>
          <w:rFonts w:ascii="Times New Roman" w:hAnsi="Times New Roman"/>
          <w:color w:val="000000"/>
          <w:sz w:val="24"/>
        </w:rPr>
        <w:t>lớn hơn Median</w:t>
      </w:r>
      <w:r>
        <w:rPr>
          <w:rFonts w:hint="default" w:ascii="Times New Roman" w:hAnsi="Times New Roman"/>
          <w:color w:val="000000"/>
          <w:sz w:val="24"/>
          <w:lang w:val="vi-VN"/>
        </w:rPr>
        <w:t>.</w:t>
      </w:r>
    </w:p>
    <w:p w14:paraId="4B0428D4">
      <w:pPr>
        <w:keepNext/>
        <w:spacing w:before="120" w:after="40"/>
      </w:pPr>
      <w:r>
        <w:rPr>
          <w:rFonts w:ascii="Times New Roman" w:hAnsi="Times New Roman"/>
          <w:b/>
          <w:color w:val="000000"/>
          <w:sz w:val="24"/>
        </w:rPr>
        <w:t>d) Rời rạc hóa dữ liệu</w:t>
      </w:r>
      <w:r>
        <w:rPr>
          <w:rFonts w:hint="default" w:ascii="Times New Roman" w:hAnsi="Times New Roman"/>
          <w:b/>
          <w:color w:val="000000"/>
          <w:sz w:val="24"/>
          <w:lang w:val="vi-VN"/>
        </w:rPr>
        <w:t xml:space="preserve"> </w:t>
      </w:r>
      <w:r>
        <w:rPr>
          <w:rFonts w:ascii="Times New Roman" w:hAnsi="Times New Roman"/>
          <w:b/>
          <w:color w:val="000000"/>
          <w:sz w:val="24"/>
        </w:rPr>
        <w:t>với k = 4 bins</w:t>
      </w:r>
    </w:p>
    <w:p w14:paraId="7A346F46">
      <w:r>
        <w:rPr>
          <w:rFonts w:ascii="Times New Roman" w:hAnsi="Times New Roman"/>
          <w:color w:val="000000"/>
          <w:sz w:val="24"/>
        </w:rPr>
        <w:t>Thực hiện rời rạc hóa dữ liệu theo 2 phương pháp chuẩn trong Chapter 2 Sridhar:</w:t>
      </w:r>
    </w:p>
    <w:p w14:paraId="75AADE79">
      <w:r>
        <w:rPr>
          <w:rFonts w:ascii="Times New Roman" w:hAnsi="Times New Roman"/>
          <w:b/>
          <w:color w:val="000000"/>
          <w:sz w:val="24"/>
        </w:rPr>
        <w:t>1. Phương pháp chia độ rộng bằng nhau:</w:t>
      </w:r>
      <w:r>
        <w:rPr>
          <w:rFonts w:ascii="Times New Roman" w:hAnsi="Times New Roman"/>
          <w:b/>
          <w:color w:val="000000"/>
          <w:sz w:val="24"/>
        </w:rPr>
        <w:br w:type="textWrapping"/>
      </w:r>
      <w:r>
        <w:rPr>
          <w:rFonts w:ascii="Times New Roman" w:hAnsi="Times New Roman"/>
          <w:color w:val="000000"/>
          <w:sz w:val="24"/>
        </w:rPr>
        <w:t xml:space="preserve">   • Độ rộng mỗi bin W = (Max - Min) / k = (70 - 13) / 4 = 57 / 4 = 14.25.</w:t>
      </w:r>
      <w:r>
        <w:rPr>
          <w:rFonts w:ascii="Times New Roman" w:hAnsi="Times New Roman"/>
          <w:color w:val="000000"/>
          <w:sz w:val="24"/>
        </w:rPr>
        <w:br w:type="textWrapping"/>
      </w:r>
      <w:r>
        <w:rPr>
          <w:rFonts w:ascii="Times New Roman" w:hAnsi="Times New Roman"/>
          <w:color w:val="000000"/>
          <w:sz w:val="24"/>
        </w:rPr>
        <w:t xml:space="preserve">   • Bin 1 [13.0, 27.25): [13, 15, 16, 16, 19, 20, 20, 21, 22, 22, 25, 25, 25, 25] (14 mẫu).</w:t>
      </w:r>
      <w:r>
        <w:rPr>
          <w:rFonts w:ascii="Times New Roman" w:hAnsi="Times New Roman"/>
          <w:color w:val="000000"/>
          <w:sz w:val="24"/>
        </w:rPr>
        <w:br w:type="textWrapping"/>
      </w:r>
      <w:r>
        <w:rPr>
          <w:rFonts w:ascii="Times New Roman" w:hAnsi="Times New Roman"/>
          <w:color w:val="000000"/>
          <w:sz w:val="24"/>
        </w:rPr>
        <w:t xml:space="preserve">   • Bin 2 [27.25, 41.5): [30, 33, 33, 35, 35, 35, 35, 36, 40] (9 mẫu).</w:t>
      </w:r>
      <w:r>
        <w:rPr>
          <w:rFonts w:ascii="Times New Roman" w:hAnsi="Times New Roman"/>
          <w:color w:val="000000"/>
          <w:sz w:val="24"/>
        </w:rPr>
        <w:br w:type="textWrapping"/>
      </w:r>
      <w:r>
        <w:rPr>
          <w:rFonts w:ascii="Times New Roman" w:hAnsi="Times New Roman"/>
          <w:color w:val="000000"/>
          <w:sz w:val="24"/>
        </w:rPr>
        <w:t xml:space="preserve">   • Bin 3 [41.5, 55.75): [45, 46, 52] (3 mẫu).</w:t>
      </w:r>
      <w:r>
        <w:rPr>
          <w:rFonts w:ascii="Times New Roman" w:hAnsi="Times New Roman"/>
          <w:color w:val="000000"/>
          <w:sz w:val="24"/>
        </w:rPr>
        <w:br w:type="textWrapping"/>
      </w:r>
      <w:r>
        <w:rPr>
          <w:rFonts w:ascii="Times New Roman" w:hAnsi="Times New Roman"/>
          <w:color w:val="000000"/>
          <w:sz w:val="24"/>
        </w:rPr>
        <w:t xml:space="preserve">   • Bin 4 [55.75, 70.0]: [70] (1 mẫu).</w:t>
      </w:r>
      <w:r>
        <w:rPr>
          <w:rFonts w:ascii="Times New Roman" w:hAnsi="Times New Roman"/>
          <w:color w:val="000000"/>
          <w:sz w:val="24"/>
        </w:rPr>
        <w:br w:type="textWrapping"/>
      </w:r>
      <w:r>
        <w:rPr>
          <w:rFonts w:ascii="Times New Roman" w:hAnsi="Times New Roman"/>
          <w:color w:val="000000"/>
          <w:sz w:val="24"/>
        </w:rPr>
        <w:br w:type="textWrapping"/>
      </w:r>
      <w:r>
        <w:rPr>
          <w:rFonts w:ascii="Times New Roman" w:hAnsi="Times New Roman"/>
          <w:b/>
          <w:color w:val="000000"/>
          <w:sz w:val="24"/>
        </w:rPr>
        <w:t>2. Phương pháp chia tần số bằng nhau:</w:t>
      </w:r>
      <w:r>
        <w:rPr>
          <w:rFonts w:ascii="Times New Roman" w:hAnsi="Times New Roman"/>
          <w:b/>
          <w:color w:val="000000"/>
          <w:sz w:val="24"/>
        </w:rPr>
        <w:br w:type="textWrapping"/>
      </w:r>
      <w:r>
        <w:rPr>
          <w:rFonts w:ascii="Times New Roman" w:hAnsi="Times New Roman"/>
          <w:color w:val="000000"/>
          <w:sz w:val="24"/>
        </w:rPr>
        <w:t xml:space="preserve">   • Tổng số mẫu N = 27, k = 4 bins. Mỗi bin chứa khoảng 27 / 4 ≈ 6 - 7 mẫu.</w:t>
      </w:r>
      <w:r>
        <w:rPr>
          <w:rFonts w:ascii="Times New Roman" w:hAnsi="Times New Roman"/>
          <w:color w:val="000000"/>
          <w:sz w:val="24"/>
        </w:rPr>
        <w:br w:type="textWrapping"/>
      </w:r>
      <w:r>
        <w:rPr>
          <w:rFonts w:ascii="Times New Roman" w:hAnsi="Times New Roman"/>
          <w:color w:val="000000"/>
          <w:sz w:val="24"/>
        </w:rPr>
        <w:t xml:space="preserve">   • Bin 1 (7 mẫu): [13, 15, 16, 16, 19, 20, 20].</w:t>
      </w:r>
      <w:r>
        <w:rPr>
          <w:rFonts w:ascii="Times New Roman" w:hAnsi="Times New Roman"/>
          <w:color w:val="000000"/>
          <w:sz w:val="24"/>
        </w:rPr>
        <w:br w:type="textWrapping"/>
      </w:r>
      <w:r>
        <w:rPr>
          <w:rFonts w:ascii="Times New Roman" w:hAnsi="Times New Roman"/>
          <w:color w:val="000000"/>
          <w:sz w:val="24"/>
        </w:rPr>
        <w:t xml:space="preserve">   • Bin 2 (7 mẫu): [21, 22, 22, 25, 25, 25, 25].</w:t>
      </w:r>
      <w:r>
        <w:rPr>
          <w:rFonts w:ascii="Times New Roman" w:hAnsi="Times New Roman"/>
          <w:color w:val="000000"/>
          <w:sz w:val="24"/>
        </w:rPr>
        <w:br w:type="textWrapping"/>
      </w:r>
      <w:r>
        <w:rPr>
          <w:rFonts w:ascii="Times New Roman" w:hAnsi="Times New Roman"/>
          <w:color w:val="000000"/>
          <w:sz w:val="24"/>
        </w:rPr>
        <w:t xml:space="preserve">   • Bin 3 (7 mẫu): [30, 33, 33, 35, 35, 35, 35].</w:t>
      </w:r>
      <w:r>
        <w:rPr>
          <w:rFonts w:ascii="Times New Roman" w:hAnsi="Times New Roman"/>
          <w:color w:val="000000"/>
          <w:sz w:val="24"/>
        </w:rPr>
        <w:br w:type="textWrapping"/>
      </w:r>
      <w:r>
        <w:rPr>
          <w:rFonts w:ascii="Times New Roman" w:hAnsi="Times New Roman"/>
          <w:color w:val="000000"/>
          <w:sz w:val="24"/>
        </w:rPr>
        <w:t xml:space="preserve">   • Bin 4 (6 mẫu): [36, 40, 45, 46, 52, 70].</w:t>
      </w:r>
    </w:p>
    <w:p w14:paraId="33B438A7">
      <w:pPr>
        <w:rPr>
          <w:rFonts w:ascii="Times New Roman" w:hAnsi="Times New Roman"/>
          <w:b/>
          <w:color w:val="000000"/>
          <w:sz w:val="24"/>
        </w:rPr>
      </w:pPr>
      <w:r>
        <w:rPr>
          <w:rFonts w:ascii="Times New Roman" w:hAnsi="Times New Roman"/>
          <w:b/>
          <w:color w:val="000000"/>
          <w:sz w:val="24"/>
        </w:rPr>
        <w:t>CÂU 3: PHÂN TÍCH THANG ĐO DỮ LIỆU VÀ ĐÁNH GIÁ ĐẠI LƯỢNG ĐỒNG DẠNG</w:t>
      </w:r>
    </w:p>
    <w:p w14:paraId="1C1FAE86">
      <w:pPr>
        <w:rPr>
          <w:rFonts w:ascii="Times New Roman" w:hAnsi="Times New Roman"/>
          <w:b/>
          <w:color w:val="000000"/>
          <w:sz w:val="24"/>
        </w:rPr>
      </w:pPr>
    </w:p>
    <w:tbl>
      <w:tblPr>
        <w:tblStyle w:val="12"/>
        <w:tblW w:w="0" w:type="auto"/>
        <w:jc w:val="center"/>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Layout w:type="fixed"/>
        <w:tblCellMar>
          <w:top w:w="0" w:type="dxa"/>
          <w:left w:w="108" w:type="dxa"/>
          <w:bottom w:w="0" w:type="dxa"/>
          <w:right w:w="108" w:type="dxa"/>
        </w:tblCellMar>
      </w:tblPr>
      <w:tblGrid>
        <w:gridCol w:w="2340"/>
        <w:gridCol w:w="2340"/>
        <w:gridCol w:w="2340"/>
        <w:gridCol w:w="2340"/>
      </w:tblGrid>
      <w:tr w14:paraId="66EFA307">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D9E1F2"/>
          </w:tcPr>
          <w:p w14:paraId="1E646434">
            <w:pPr>
              <w:jc w:val="center"/>
            </w:pPr>
            <w:r>
              <w:rPr>
                <w:rFonts w:ascii="Times New Roman" w:hAnsi="Times New Roman"/>
                <w:b/>
                <w:color w:val="000000"/>
                <w:sz w:val="24"/>
              </w:rPr>
              <w:t xml:space="preserve">Thang đo </w:t>
            </w:r>
          </w:p>
        </w:tc>
        <w:tc>
          <w:tcPr>
            <w:tcW w:w="2304" w:type="dxa"/>
            <w:shd w:val="clear" w:color="auto" w:fill="D9E1F2"/>
          </w:tcPr>
          <w:p w14:paraId="37E43F4E">
            <w:pPr>
              <w:jc w:val="center"/>
            </w:pPr>
            <w:r>
              <w:rPr>
                <w:rFonts w:ascii="Times New Roman" w:hAnsi="Times New Roman"/>
                <w:b/>
                <w:color w:val="000000"/>
                <w:sz w:val="24"/>
              </w:rPr>
              <w:t>Đặc tính toán học</w:t>
            </w:r>
          </w:p>
        </w:tc>
        <w:tc>
          <w:tcPr>
            <w:tcW w:w="1728" w:type="dxa"/>
            <w:shd w:val="clear" w:color="auto" w:fill="D9E1F2"/>
          </w:tcPr>
          <w:p w14:paraId="3E1D5F6C">
            <w:pPr>
              <w:jc w:val="center"/>
            </w:pPr>
            <w:r>
              <w:rPr>
                <w:rFonts w:ascii="Times New Roman" w:hAnsi="Times New Roman"/>
                <w:b/>
                <w:color w:val="000000"/>
                <w:sz w:val="24"/>
              </w:rPr>
              <w:t>Phép toán cho phép</w:t>
            </w:r>
          </w:p>
        </w:tc>
        <w:tc>
          <w:tcPr>
            <w:tcW w:w="3456" w:type="dxa"/>
            <w:shd w:val="clear" w:color="auto" w:fill="D9E1F2"/>
          </w:tcPr>
          <w:p w14:paraId="04BF1CDE">
            <w:pPr>
              <w:jc w:val="center"/>
            </w:pPr>
            <w:r>
              <w:rPr>
                <w:rFonts w:ascii="Times New Roman" w:hAnsi="Times New Roman"/>
                <w:b/>
                <w:color w:val="000000"/>
                <w:sz w:val="24"/>
              </w:rPr>
              <w:t xml:space="preserve">Phép biến đổi bảo toàn thang đo </w:t>
            </w:r>
          </w:p>
        </w:tc>
      </w:tr>
      <w:tr w14:paraId="36732BA0">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tcPr>
          <w:p w14:paraId="699483C1">
            <w:pPr>
              <w:spacing w:before="40" w:after="40"/>
              <w:jc w:val="center"/>
            </w:pPr>
            <w:r>
              <w:rPr>
                <w:rFonts w:ascii="Times New Roman" w:hAnsi="Times New Roman"/>
                <w:color w:val="000000"/>
                <w:sz w:val="24"/>
              </w:rPr>
              <w:t xml:space="preserve">(1) Thang đo </w:t>
            </w:r>
            <w:r>
              <w:rPr>
                <w:rFonts w:hint="default" w:ascii="Times New Roman" w:hAnsi="Times New Roman"/>
                <w:color w:val="000000"/>
                <w:sz w:val="24"/>
                <w:lang w:val="vi-VN"/>
              </w:rPr>
              <w:t>đ</w:t>
            </w:r>
            <w:r>
              <w:rPr>
                <w:rFonts w:ascii="Times New Roman" w:hAnsi="Times New Roman"/>
                <w:color w:val="000000"/>
                <w:sz w:val="24"/>
              </w:rPr>
              <w:t>ịnh danh</w:t>
            </w:r>
          </w:p>
        </w:tc>
        <w:tc>
          <w:tcPr>
            <w:tcW w:w="2304" w:type="dxa"/>
          </w:tcPr>
          <w:p w14:paraId="6700B3BE">
            <w:pPr>
              <w:spacing w:before="40" w:after="40"/>
              <w:jc w:val="center"/>
            </w:pPr>
            <w:r>
              <w:rPr>
                <w:rFonts w:ascii="Times New Roman" w:hAnsi="Times New Roman"/>
                <w:color w:val="000000"/>
                <w:sz w:val="24"/>
              </w:rPr>
              <w:t>Phân loại nhãn, không thứ tự</w:t>
            </w:r>
          </w:p>
        </w:tc>
        <w:tc>
          <w:tcPr>
            <w:tcW w:w="1728" w:type="dxa"/>
          </w:tcPr>
          <w:p w14:paraId="19249BD4">
            <w:pPr>
              <w:spacing w:before="40" w:after="40"/>
              <w:jc w:val="left"/>
            </w:pPr>
            <w:r>
              <w:rPr>
                <w:rFonts w:ascii="Times New Roman" w:hAnsi="Times New Roman"/>
                <w:color w:val="000000"/>
                <w:sz w:val="24"/>
              </w:rPr>
              <w:t>=, ≠</w:t>
            </w:r>
          </w:p>
        </w:tc>
        <w:tc>
          <w:tcPr>
            <w:tcW w:w="3456" w:type="dxa"/>
          </w:tcPr>
          <w:p w14:paraId="4174CF5D">
            <w:pPr>
              <w:spacing w:before="40" w:after="40"/>
              <w:jc w:val="center"/>
            </w:pPr>
            <w:r>
              <w:rPr>
                <w:rFonts w:ascii="Times New Roman" w:hAnsi="Times New Roman"/>
                <w:color w:val="000000"/>
                <w:sz w:val="24"/>
              </w:rPr>
              <w:t xml:space="preserve">Phép ánh xạ 1-1 </w:t>
            </w:r>
          </w:p>
        </w:tc>
      </w:tr>
      <w:tr w14:paraId="4056480D">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Pr>
          <w:p w14:paraId="6A31F067">
            <w:pPr>
              <w:spacing w:before="40" w:after="40"/>
              <w:jc w:val="center"/>
            </w:pPr>
            <w:r>
              <w:rPr>
                <w:rFonts w:ascii="Times New Roman" w:hAnsi="Times New Roman"/>
                <w:color w:val="000000"/>
                <w:sz w:val="24"/>
              </w:rPr>
              <w:t xml:space="preserve">(2) Thang đo </w:t>
            </w:r>
            <w:r>
              <w:rPr>
                <w:rFonts w:hint="default" w:ascii="Times New Roman" w:hAnsi="Times New Roman"/>
                <w:color w:val="000000"/>
                <w:sz w:val="24"/>
                <w:lang w:val="vi-VN"/>
              </w:rPr>
              <w:t>t</w:t>
            </w:r>
            <w:r>
              <w:rPr>
                <w:rFonts w:ascii="Times New Roman" w:hAnsi="Times New Roman"/>
                <w:color w:val="000000"/>
                <w:sz w:val="24"/>
              </w:rPr>
              <w:t>hứ bậc</w:t>
            </w:r>
          </w:p>
        </w:tc>
        <w:tc>
          <w:tcPr>
            <w:tcW w:w="2304" w:type="dxa"/>
            <w:shd w:val="clear" w:color="auto" w:fill="F9FAFB"/>
          </w:tcPr>
          <w:p w14:paraId="100FCA7B">
            <w:pPr>
              <w:spacing w:before="40" w:after="40"/>
              <w:jc w:val="center"/>
            </w:pPr>
            <w:r>
              <w:rPr>
                <w:rFonts w:ascii="Times New Roman" w:hAnsi="Times New Roman"/>
                <w:color w:val="000000"/>
                <w:sz w:val="24"/>
              </w:rPr>
              <w:t>Có thứ tự so sánh (hơn/kém)</w:t>
            </w:r>
          </w:p>
        </w:tc>
        <w:tc>
          <w:tcPr>
            <w:tcW w:w="1728" w:type="dxa"/>
            <w:shd w:val="clear" w:color="auto" w:fill="F9FAFB"/>
          </w:tcPr>
          <w:p w14:paraId="08589613">
            <w:pPr>
              <w:spacing w:before="40" w:after="40"/>
              <w:jc w:val="left"/>
            </w:pPr>
            <w:r>
              <w:rPr>
                <w:rFonts w:ascii="Times New Roman" w:hAnsi="Times New Roman"/>
                <w:color w:val="000000"/>
                <w:sz w:val="24"/>
              </w:rPr>
              <w:t>&gt;, &lt;</w:t>
            </w:r>
          </w:p>
        </w:tc>
        <w:tc>
          <w:tcPr>
            <w:tcW w:w="3456" w:type="dxa"/>
            <w:shd w:val="clear" w:color="auto" w:fill="F9FAFB"/>
          </w:tcPr>
          <w:p w14:paraId="14DACED2">
            <w:pPr>
              <w:spacing w:before="40" w:after="40"/>
              <w:jc w:val="center"/>
            </w:pPr>
            <w:r>
              <w:rPr>
                <w:rFonts w:ascii="Times New Roman" w:hAnsi="Times New Roman"/>
                <w:color w:val="000000"/>
                <w:sz w:val="24"/>
              </w:rPr>
              <w:t xml:space="preserve">Phép biến đổi tăng đơn điệu </w:t>
            </w:r>
          </w:p>
        </w:tc>
      </w:tr>
      <w:tr w14:paraId="36ACCA54">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tcPr>
          <w:p w14:paraId="5E14F78D">
            <w:pPr>
              <w:spacing w:before="40" w:after="40"/>
              <w:jc w:val="center"/>
            </w:pPr>
            <w:r>
              <w:rPr>
                <w:rFonts w:ascii="Times New Roman" w:hAnsi="Times New Roman"/>
                <w:color w:val="000000"/>
                <w:sz w:val="24"/>
              </w:rPr>
              <w:t xml:space="preserve">(3) Thang đo </w:t>
            </w:r>
            <w:r>
              <w:rPr>
                <w:rFonts w:hint="default" w:ascii="Times New Roman" w:hAnsi="Times New Roman"/>
                <w:color w:val="000000"/>
                <w:sz w:val="24"/>
                <w:lang w:val="vi-VN"/>
              </w:rPr>
              <w:t>k</w:t>
            </w:r>
            <w:r>
              <w:rPr>
                <w:rFonts w:ascii="Times New Roman" w:hAnsi="Times New Roman"/>
                <w:color w:val="000000"/>
                <w:sz w:val="24"/>
              </w:rPr>
              <w:t xml:space="preserve">hoảng </w:t>
            </w:r>
          </w:p>
        </w:tc>
        <w:tc>
          <w:tcPr>
            <w:tcW w:w="2304" w:type="dxa"/>
          </w:tcPr>
          <w:p w14:paraId="76E27039">
            <w:pPr>
              <w:spacing w:before="40" w:after="40"/>
              <w:jc w:val="center"/>
            </w:pPr>
            <w:r>
              <w:rPr>
                <w:rFonts w:ascii="Times New Roman" w:hAnsi="Times New Roman"/>
                <w:color w:val="000000"/>
                <w:sz w:val="24"/>
              </w:rPr>
              <w:t>Khoảng cách bằng nhau, không có 0 tuyệt đối</w:t>
            </w:r>
          </w:p>
        </w:tc>
        <w:tc>
          <w:tcPr>
            <w:tcW w:w="1728" w:type="dxa"/>
          </w:tcPr>
          <w:p w14:paraId="0300115B">
            <w:pPr>
              <w:spacing w:before="40" w:after="40"/>
              <w:jc w:val="left"/>
            </w:pPr>
            <w:r>
              <w:rPr>
                <w:rFonts w:ascii="Times New Roman" w:hAnsi="Times New Roman"/>
                <w:color w:val="000000"/>
                <w:sz w:val="24"/>
              </w:rPr>
              <w:t>+, -</w:t>
            </w:r>
          </w:p>
        </w:tc>
        <w:tc>
          <w:tcPr>
            <w:tcW w:w="3456" w:type="dxa"/>
          </w:tcPr>
          <w:p w14:paraId="309315D1">
            <w:pPr>
              <w:spacing w:before="40" w:after="40"/>
              <w:jc w:val="center"/>
            </w:pPr>
            <w:r>
              <w:rPr>
                <w:rFonts w:ascii="Times New Roman" w:hAnsi="Times New Roman"/>
                <w:color w:val="000000"/>
                <w:sz w:val="24"/>
              </w:rPr>
              <w:t>Phép biến đổi tuyến tính dương: f(x) = a·x + b (a &gt; 0)</w:t>
            </w:r>
          </w:p>
        </w:tc>
      </w:tr>
      <w:tr w14:paraId="1AD31AF8">
        <w:tblPrEx>
          <w:tblBorders>
            <w:top w:val="single" w:color="D3D3D3" w:sz="4" w:space="0"/>
            <w:left w:val="none" w:color="auto" w:sz="0" w:space="0"/>
            <w:bottom w:val="single" w:color="1F3864"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Pr>
          <w:p w14:paraId="69F26409">
            <w:pPr>
              <w:spacing w:before="40" w:after="40"/>
              <w:jc w:val="center"/>
            </w:pPr>
            <w:r>
              <w:rPr>
                <w:rFonts w:ascii="Times New Roman" w:hAnsi="Times New Roman"/>
                <w:color w:val="000000"/>
                <w:sz w:val="24"/>
              </w:rPr>
              <w:t xml:space="preserve">(4) Thang đo </w:t>
            </w:r>
            <w:r>
              <w:rPr>
                <w:rFonts w:hint="default" w:ascii="Times New Roman" w:hAnsi="Times New Roman"/>
                <w:color w:val="000000"/>
                <w:sz w:val="24"/>
                <w:lang w:val="vi-VN"/>
              </w:rPr>
              <w:t>t</w:t>
            </w:r>
            <w:r>
              <w:rPr>
                <w:rFonts w:ascii="Times New Roman" w:hAnsi="Times New Roman"/>
                <w:color w:val="000000"/>
                <w:sz w:val="24"/>
              </w:rPr>
              <w:t xml:space="preserve">ỷ lệ </w:t>
            </w:r>
          </w:p>
        </w:tc>
        <w:tc>
          <w:tcPr>
            <w:tcW w:w="2304" w:type="dxa"/>
            <w:shd w:val="clear" w:color="auto" w:fill="F9FAFB"/>
          </w:tcPr>
          <w:p w14:paraId="0E80A284">
            <w:pPr>
              <w:spacing w:before="40" w:after="40"/>
              <w:jc w:val="center"/>
            </w:pPr>
            <w:r>
              <w:rPr>
                <w:rFonts w:ascii="Times New Roman" w:hAnsi="Times New Roman"/>
                <w:color w:val="000000"/>
                <w:sz w:val="24"/>
              </w:rPr>
              <w:t>Có điểm 0 tuyệt đối và tỷ lệ ý nghĩa</w:t>
            </w:r>
          </w:p>
        </w:tc>
        <w:tc>
          <w:tcPr>
            <w:tcW w:w="1728" w:type="dxa"/>
            <w:shd w:val="clear" w:color="auto" w:fill="F9FAFB"/>
          </w:tcPr>
          <w:p w14:paraId="22C08FD5">
            <w:pPr>
              <w:spacing w:before="40" w:after="40"/>
              <w:jc w:val="left"/>
            </w:pPr>
            <w:r>
              <w:rPr>
                <w:rFonts w:ascii="Times New Roman" w:hAnsi="Times New Roman"/>
                <w:color w:val="000000"/>
                <w:sz w:val="24"/>
              </w:rPr>
              <w:t>+, -, ×, ÷</w:t>
            </w:r>
          </w:p>
        </w:tc>
        <w:tc>
          <w:tcPr>
            <w:tcW w:w="3456" w:type="dxa"/>
            <w:shd w:val="clear" w:color="auto" w:fill="F9FAFB"/>
          </w:tcPr>
          <w:p w14:paraId="166B18CE">
            <w:pPr>
              <w:spacing w:before="40" w:after="40"/>
              <w:jc w:val="center"/>
            </w:pPr>
            <w:r>
              <w:rPr>
                <w:rFonts w:ascii="Times New Roman" w:hAnsi="Times New Roman"/>
                <w:color w:val="000000"/>
                <w:sz w:val="24"/>
              </w:rPr>
              <w:t>Phép biến đổi nhân tỷ lệ: f(x) = a·x (a &gt; 0)</w:t>
            </w:r>
          </w:p>
        </w:tc>
      </w:tr>
    </w:tbl>
    <w:p w14:paraId="0AE41D23">
      <w:pPr>
        <w:keepNext/>
        <w:spacing w:before="120" w:after="40"/>
      </w:pPr>
      <w:r>
        <w:rPr>
          <w:rFonts w:ascii="Times New Roman" w:hAnsi="Times New Roman"/>
          <w:b/>
          <w:color w:val="000000"/>
          <w:sz w:val="24"/>
        </w:rPr>
        <w:t>Phân tích đánh giá đại lượng biểu diễn cùng thang đo với V(.)</w:t>
      </w:r>
    </w:p>
    <w:p w14:paraId="39F275BE">
      <w:r>
        <w:rPr>
          <w:rFonts w:ascii="Times New Roman" w:hAnsi="Times New Roman"/>
          <w:b/>
          <w:color w:val="000000"/>
          <w:sz w:val="24"/>
        </w:rPr>
        <w:t xml:space="preserve">• Xét bản chất hàm V(.): </w:t>
      </w:r>
      <w:r>
        <w:rPr>
          <w:rFonts w:ascii="Times New Roman" w:hAnsi="Times New Roman"/>
          <w:color w:val="000000"/>
          <w:sz w:val="24"/>
        </w:rPr>
        <w:t>Giả sử đại lượng V(.) biểu diễn một phép đo trên thang đo Khoảng (Interval) hoặc Tỷ lệ (Ratio).</w:t>
      </w:r>
      <w:r>
        <w:rPr>
          <w:rFonts w:ascii="Times New Roman" w:hAnsi="Times New Roman"/>
          <w:color w:val="000000"/>
          <w:sz w:val="24"/>
        </w:rPr>
        <w:br w:type="textWrapping"/>
      </w:r>
      <w:r>
        <w:rPr>
          <w:rFonts w:ascii="Times New Roman" w:hAnsi="Times New Roman"/>
          <w:b/>
          <w:color w:val="000000"/>
          <w:sz w:val="24"/>
        </w:rPr>
        <w:t>• Đánh giá các đại lượng W1, W2, W3, W4, W5, W6:</w:t>
      </w:r>
      <w:r>
        <w:rPr>
          <w:rFonts w:ascii="Times New Roman" w:hAnsi="Times New Roman"/>
          <w:b/>
          <w:color w:val="000000"/>
          <w:sz w:val="24"/>
        </w:rPr>
        <w:br w:type="textWrapping"/>
      </w:r>
      <w:r>
        <w:rPr>
          <w:rFonts w:ascii="Times New Roman" w:hAnsi="Times New Roman"/>
          <w:b/>
          <w:color w:val="000000"/>
          <w:sz w:val="24"/>
        </w:rPr>
        <w:t xml:space="preserve">  - Đại lượng bảo toàn thang đo </w:t>
      </w:r>
      <w:r>
        <w:rPr>
          <w:rFonts w:hint="default" w:ascii="Times New Roman" w:hAnsi="Times New Roman"/>
          <w:b/>
          <w:color w:val="000000"/>
          <w:sz w:val="24"/>
          <w:lang w:val="vi-VN"/>
        </w:rPr>
        <w:t>k</w:t>
      </w:r>
      <w:r>
        <w:rPr>
          <w:rFonts w:ascii="Times New Roman" w:hAnsi="Times New Roman"/>
          <w:b/>
          <w:color w:val="000000"/>
          <w:sz w:val="24"/>
        </w:rPr>
        <w:t xml:space="preserve">hoảng với V(.): </w:t>
      </w:r>
      <w:r>
        <w:rPr>
          <w:rFonts w:ascii="Times New Roman" w:hAnsi="Times New Roman"/>
          <w:color w:val="000000"/>
          <w:sz w:val="24"/>
        </w:rPr>
        <w:t>Là đại lượng thu được qua phép biến đổi tuyến tính tuyến tính dương f(V) = a·V + b. Các khoảng chênh lệch ΔV được nhân với hằng số a không làm thay đổi bản chất thang đo.</w:t>
      </w:r>
      <w:r>
        <w:rPr>
          <w:rFonts w:ascii="Times New Roman" w:hAnsi="Times New Roman"/>
          <w:color w:val="000000"/>
          <w:sz w:val="24"/>
        </w:rPr>
        <w:br w:type="textWrapping"/>
      </w:r>
      <w:r>
        <w:rPr>
          <w:rFonts w:ascii="Times New Roman" w:hAnsi="Times New Roman"/>
          <w:b/>
          <w:color w:val="000000"/>
          <w:sz w:val="24"/>
        </w:rPr>
        <w:t xml:space="preserve">  - Đại lượng bảo toàn thang đo </w:t>
      </w:r>
      <w:r>
        <w:rPr>
          <w:rFonts w:hint="default" w:ascii="Times New Roman" w:hAnsi="Times New Roman"/>
          <w:b/>
          <w:color w:val="000000"/>
          <w:sz w:val="24"/>
          <w:lang w:val="vi-VN"/>
        </w:rPr>
        <w:t>t</w:t>
      </w:r>
      <w:r>
        <w:rPr>
          <w:rFonts w:ascii="Times New Roman" w:hAnsi="Times New Roman"/>
          <w:b/>
          <w:color w:val="000000"/>
          <w:sz w:val="24"/>
        </w:rPr>
        <w:t xml:space="preserve">ỷ lệ với V(.): </w:t>
      </w:r>
      <w:r>
        <w:rPr>
          <w:rFonts w:ascii="Times New Roman" w:hAnsi="Times New Roman"/>
          <w:color w:val="000000"/>
          <w:sz w:val="24"/>
        </w:rPr>
        <w:t>Là đại lượng thu được qua phép nhân tỷ lệ f(V) = a·V (với b = 0) để bảo toàn điểm gốc 0 tuyệt đối.</w:t>
      </w:r>
      <w:r>
        <w:rPr>
          <w:rFonts w:ascii="Times New Roman" w:hAnsi="Times New Roman"/>
          <w:color w:val="000000"/>
          <w:sz w:val="24"/>
        </w:rPr>
        <w:br w:type="textWrapping"/>
      </w:r>
      <w:r>
        <w:rPr>
          <w:rFonts w:ascii="Times New Roman" w:hAnsi="Times New Roman"/>
          <w:color w:val="000000"/>
          <w:sz w:val="24"/>
        </w:rPr>
        <w:t xml:space="preserve">  - Do đó, các đại lượng W_i(.) dạng tuyến tính dương của V(.) sẽ biểu diễn </w:t>
      </w:r>
      <w:r>
        <w:rPr>
          <w:rFonts w:hint="default" w:ascii="Times New Roman" w:hAnsi="Times New Roman"/>
          <w:color w:val="000000"/>
          <w:sz w:val="24"/>
          <w:lang w:val="vi-VN"/>
        </w:rPr>
        <w:t>cùng một thang đo</w:t>
      </w:r>
      <w:r>
        <w:rPr>
          <w:rFonts w:ascii="Times New Roman" w:hAnsi="Times New Roman"/>
          <w:color w:val="000000"/>
          <w:sz w:val="24"/>
        </w:rPr>
        <w:t xml:space="preserve"> với V(.).</w:t>
      </w:r>
    </w:p>
    <w:p w14:paraId="1F04B610">
      <w:pPr>
        <w:keepNext/>
        <w:spacing w:before="280" w:after="120"/>
        <w:jc w:val="center"/>
      </w:pPr>
      <w:r>
        <w:rPr>
          <w:rFonts w:ascii="Times New Roman" w:hAnsi="Times New Roman"/>
          <w:b/>
          <w:color w:val="000000"/>
          <w:sz w:val="24"/>
        </w:rPr>
        <w:t>PHẦN III: KẾT LUẬN</w:t>
      </w:r>
    </w:p>
    <w:p w14:paraId="4573C6F6">
      <w:bookmarkStart w:id="0" w:name="_GoBack"/>
      <w:bookmarkEnd w:id="0"/>
      <w:r>
        <w:rPr>
          <w:rFonts w:ascii="Times New Roman" w:hAnsi="Times New Roman"/>
          <w:b/>
          <w:color w:val="000000"/>
          <w:sz w:val="24"/>
        </w:rPr>
        <w:t xml:space="preserve">1. Tầm quan trọng của EDA: </w:t>
      </w:r>
      <w:r>
        <w:rPr>
          <w:rFonts w:ascii="Times New Roman" w:hAnsi="Times New Roman"/>
          <w:color w:val="000000"/>
          <w:sz w:val="24"/>
        </w:rPr>
        <w:t>Phân tích khám phá dữ liệu giúp phát hiện sớm các lỗi bất thường (lương âm), giá trị ngoại lệ (lương 30k) và xu hướng phân phối trước khi đưa vào mô hình.</w:t>
      </w:r>
      <w:r>
        <w:rPr>
          <w:rFonts w:ascii="Times New Roman" w:hAnsi="Times New Roman"/>
          <w:color w:val="000000"/>
          <w:sz w:val="24"/>
        </w:rPr>
        <w:br w:type="textWrapping"/>
      </w:r>
      <w:r>
        <w:rPr>
          <w:rFonts w:ascii="Times New Roman" w:hAnsi="Times New Roman"/>
          <w:b/>
          <w:color w:val="000000"/>
          <w:sz w:val="24"/>
        </w:rPr>
        <w:t xml:space="preserve">2. Tính ưu việt của Median: </w:t>
      </w:r>
      <w:r>
        <w:rPr>
          <w:rFonts w:ascii="Times New Roman" w:hAnsi="Times New Roman"/>
          <w:color w:val="000000"/>
          <w:sz w:val="24"/>
        </w:rPr>
        <w:t>Trong thực tế dữ liệu chứa Outlier, Median là chỉ số đại diện độ trung tâm bền vững hơn nhiều so với Mean.</w:t>
      </w:r>
      <w:r>
        <w:rPr>
          <w:rFonts w:ascii="Times New Roman" w:hAnsi="Times New Roman"/>
          <w:color w:val="000000"/>
          <w:sz w:val="24"/>
        </w:rPr>
        <w:br w:type="textWrapping"/>
      </w:r>
      <w:r>
        <w:rPr>
          <w:rFonts w:ascii="Times New Roman" w:hAnsi="Times New Roman"/>
          <w:b/>
          <w:color w:val="000000"/>
          <w:sz w:val="24"/>
        </w:rPr>
        <w:t xml:space="preserve">3. Vai trò của Tiền xử lý: </w:t>
      </w:r>
      <w:r>
        <w:rPr>
          <w:rFonts w:ascii="Times New Roman" w:hAnsi="Times New Roman"/>
          <w:color w:val="000000"/>
          <w:sz w:val="24"/>
        </w:rPr>
        <w:t>Chuẩn hóa Z-score, One-Hot Encoding và giảm chiều dữ liệu là các bước bắt buộc để chuẩn hóa dữ liệu đầu vào, giúp thuật toán Machine Learning đạt độ chính xác cao và tránh nhiễu.</w:t>
      </w:r>
    </w:p>
    <w:p w14:paraId="1648A2F9">
      <w:pPr>
        <w:pStyle w:val="30"/>
        <w:numPr>
          <w:ilvl w:val="0"/>
          <w:numId w:val="0"/>
        </w:numPr>
        <w:ind w:left="360" w:leftChars="0"/>
        <w:rPr>
          <w:rFonts w:ascii="Times New Roman" w:hAnsi="Times New Roman" w:cs="Times New Roman"/>
          <w:sz w:val="26"/>
          <w:szCs w:val="26"/>
        </w:rPr>
      </w:pPr>
    </w:p>
    <w:sectPr>
      <w:pgSz w:w="12240" w:h="15840"/>
      <w:pgMar w:top="1440" w:right="1440" w:bottom="1440" w:left="1440" w:header="720" w:footer="720" w:gutter="0"/>
      <w:pgBorders w:display="firstPage" w:offsetFrom="page">
        <w:top w:val="twistedLines1" w:color="auto" w:sz="18" w:space="24"/>
        <w:left w:val="twistedLines1" w:color="auto" w:sz="18" w:space="24"/>
        <w:bottom w:val="twistedLines1" w:color="auto" w:sz="18" w:space="24"/>
        <w:right w:val="twistedLines1" w:color="auto" w:sz="18"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D72"/>
    <w:rsid w:val="00102A43"/>
    <w:rsid w:val="00256CE6"/>
    <w:rsid w:val="003D043C"/>
    <w:rsid w:val="004D5445"/>
    <w:rsid w:val="00564017"/>
    <w:rsid w:val="00565D73"/>
    <w:rsid w:val="00582F43"/>
    <w:rsid w:val="00931237"/>
    <w:rsid w:val="00966538"/>
    <w:rsid w:val="009A43D3"/>
    <w:rsid w:val="00A47905"/>
    <w:rsid w:val="00B24323"/>
    <w:rsid w:val="00BB1C6D"/>
    <w:rsid w:val="00D73D72"/>
    <w:rsid w:val="00D9310E"/>
    <w:rsid w:val="00EB0923"/>
    <w:rsid w:val="00F37C8B"/>
    <w:rsid w:val="00F80A91"/>
    <w:rsid w:val="4F544952"/>
    <w:rsid w:val="52A8484F"/>
    <w:rsid w:val="58547426"/>
    <w:rsid w:val="74BE53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6"/>
    <w:unhideWhenUsed/>
    <w:qFormat/>
    <w:uiPriority w:val="99"/>
    <w:pPr>
      <w:tabs>
        <w:tab w:val="center" w:pos="4680"/>
        <w:tab w:val="right" w:pos="9360"/>
      </w:tabs>
      <w:spacing w:after="0" w:line="240" w:lineRule="auto"/>
    </w:pPr>
  </w:style>
  <w:style w:type="paragraph" w:styleId="14">
    <w:name w:val="header"/>
    <w:basedOn w:val="1"/>
    <w:link w:val="35"/>
    <w:unhideWhenUsed/>
    <w:qFormat/>
    <w:uiPriority w:val="99"/>
    <w:pPr>
      <w:tabs>
        <w:tab w:val="center" w:pos="4680"/>
        <w:tab w:val="right" w:pos="9360"/>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Header Char"/>
    <w:basedOn w:val="11"/>
    <w:link w:val="14"/>
    <w:qFormat/>
    <w:uiPriority w:val="99"/>
  </w:style>
  <w:style w:type="character" w:customStyle="1" w:styleId="36">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566</Words>
  <Characters>3228</Characters>
  <Lines>26</Lines>
  <Paragraphs>7</Paragraphs>
  <TotalTime>31</TotalTime>
  <ScaleCrop>false</ScaleCrop>
  <LinksUpToDate>false</LinksUpToDate>
  <CharactersWithSpaces>3787</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2026-09-14T18:38:00Z</dcterms:created>
  <dc:creator>Thành Đại Nguyễn</dc:creator>
  <cp:lastModifiedBy>Dũng Mạnh</cp:lastModifiedBy>
  <dcterms:modified xsi:type="dcterms:W3CDTF">2026-09-28T08:24:58Z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92078B49228A41348E7356CEAB5DEFCD_13</vt:lpwstr>
  </property>
</Properties>
</file>