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2B60" w:rsidRPr="00B32B60" w:rsidRDefault="00B32B60" w:rsidP="00B32B60">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B32B60">
        <w:rPr>
          <w:rFonts w:ascii="Times New Roman" w:eastAsia="Times New Roman" w:hAnsi="Times New Roman" w:cs="Times New Roman"/>
          <w:b/>
          <w:bCs/>
          <w:kern w:val="36"/>
          <w:sz w:val="48"/>
          <w:szCs w:val="48"/>
        </w:rPr>
        <w:t>7 luật để làm giao diện UI “tuyệt đỉnh” (Phần 1): Ánh sáng đến từ bầu trời</w:t>
      </w:r>
    </w:p>
    <w:bookmarkEnd w:id="0"/>
    <w:p w:rsidR="00B32B60" w:rsidRPr="00B32B60" w:rsidRDefault="00B32B60" w:rsidP="00B32B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29400" cy="3733800"/>
            <wp:effectExtent l="0" t="0" r="0" b="0"/>
            <wp:docPr id="14" name="Picture 14" descr="https://static.techtalk.vn/wp-content/uploads/2017/07/UI-design-696x3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techtalk.vn/wp-content/uploads/2017/07/UI-design-696x39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9400" cy="3733800"/>
                    </a:xfrm>
                    <a:prstGeom prst="rect">
                      <a:avLst/>
                    </a:prstGeom>
                    <a:noFill/>
                    <a:ln>
                      <a:noFill/>
                    </a:ln>
                  </pic:spPr>
                </pic:pic>
              </a:graphicData>
            </a:graphic>
          </wp:inline>
        </w:drawing>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b/>
          <w:bCs/>
          <w:i/>
          <w:iCs/>
          <w:sz w:val="24"/>
          <w:szCs w:val="24"/>
        </w:rPr>
        <w:t xml:space="preserve">Bài viết của tác giả Vũ Nhật Minh-đăng trên </w:t>
      </w:r>
      <w:hyperlink r:id="rId7" w:history="1">
        <w:r w:rsidRPr="00B32B60">
          <w:rPr>
            <w:rFonts w:ascii="Times New Roman" w:eastAsia="Times New Roman" w:hAnsi="Times New Roman" w:cs="Times New Roman"/>
            <w:b/>
            <w:bCs/>
            <w:i/>
            <w:iCs/>
            <w:color w:val="0000FF"/>
            <w:sz w:val="24"/>
            <w:szCs w:val="24"/>
            <w:u w:val="single"/>
          </w:rPr>
          <w:t>Kiphalog.com</w:t>
        </w:r>
      </w:hyperlink>
    </w:p>
    <w:p w:rsidR="00B32B60" w:rsidRPr="00B32B60" w:rsidRDefault="00B32B60" w:rsidP="00B32B60">
      <w:pPr>
        <w:spacing w:before="100" w:beforeAutospacing="1" w:after="100" w:afterAutospacing="1" w:line="240" w:lineRule="auto"/>
        <w:outlineLvl w:val="2"/>
        <w:rPr>
          <w:rFonts w:ascii="Times New Roman" w:eastAsia="Times New Roman" w:hAnsi="Times New Roman" w:cs="Times New Roman"/>
          <w:b/>
          <w:bCs/>
          <w:sz w:val="27"/>
          <w:szCs w:val="27"/>
        </w:rPr>
      </w:pPr>
      <w:r w:rsidRPr="00B32B60">
        <w:rPr>
          <w:rFonts w:ascii="Times New Roman" w:eastAsia="Times New Roman" w:hAnsi="Times New Roman" w:cs="Times New Roman"/>
          <w:b/>
          <w:bCs/>
          <w:sz w:val="27"/>
          <w:szCs w:val="27"/>
        </w:rPr>
        <w:t>Lời người dịch</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Người dịch là một </w:t>
      </w:r>
      <w:r w:rsidRPr="00B32B60">
        <w:rPr>
          <w:rFonts w:ascii="Times New Roman" w:eastAsia="Times New Roman" w:hAnsi="Times New Roman" w:cs="Times New Roman"/>
          <w:i/>
          <w:iCs/>
          <w:sz w:val="24"/>
          <w:szCs w:val="24"/>
        </w:rPr>
        <w:t>developer</w:t>
      </w:r>
      <w:r w:rsidRPr="00B32B60">
        <w:rPr>
          <w:rFonts w:ascii="Times New Roman" w:eastAsia="Times New Roman" w:hAnsi="Times New Roman" w:cs="Times New Roman"/>
          <w:sz w:val="24"/>
          <w:szCs w:val="24"/>
        </w:rPr>
        <w:t> , sau khi tìm đọc được bài viết này bằng bản gốc tiếng Anh đã cảm thấy như được “khai sáng” về khả năng và kỹ thuật của giới </w:t>
      </w:r>
      <w:r w:rsidRPr="00B32B60">
        <w:rPr>
          <w:rFonts w:ascii="Times New Roman" w:eastAsia="Times New Roman" w:hAnsi="Times New Roman" w:cs="Times New Roman"/>
          <w:i/>
          <w:iCs/>
          <w:sz w:val="24"/>
          <w:szCs w:val="24"/>
        </w:rPr>
        <w:t>designer</w:t>
      </w:r>
      <w:r w:rsidRPr="00B32B60">
        <w:rPr>
          <w:rFonts w:ascii="Times New Roman" w:eastAsia="Times New Roman" w:hAnsi="Times New Roman" w:cs="Times New Roman"/>
          <w:sz w:val="24"/>
          <w:szCs w:val="24"/>
        </w:rPr>
        <w:t>. Những kiến thức chia sẻ trong bài viết này sẽ vô cùng hữu ích với bạn đọc nếu bạn đang muốn nhảy sang lĩnh vực thiết kế đồ hoạ, hay đơn giản là đang muốn tự tay thiết kế chính giao diện cho trang web mà bạn đang làm. Dưới đây là bản lược dịch. </w:t>
      </w:r>
      <w:hyperlink r:id="rId8" w:history="1">
        <w:r w:rsidRPr="00B32B60">
          <w:rPr>
            <w:rFonts w:ascii="Times New Roman" w:eastAsia="Times New Roman" w:hAnsi="Times New Roman" w:cs="Times New Roman"/>
            <w:color w:val="0000FF"/>
            <w:sz w:val="24"/>
            <w:szCs w:val="24"/>
            <w:u w:val="single"/>
          </w:rPr>
          <w:t>Bài viết gốc</w:t>
        </w:r>
      </w:hyperlink>
      <w:r w:rsidRPr="00B32B60">
        <w:rPr>
          <w:rFonts w:ascii="Times New Roman" w:eastAsia="Times New Roman" w:hAnsi="Times New Roman" w:cs="Times New Roman"/>
          <w:sz w:val="24"/>
          <w:szCs w:val="24"/>
        </w:rPr>
        <w:t> là của </w:t>
      </w:r>
      <w:hyperlink r:id="rId9" w:history="1">
        <w:r w:rsidRPr="00B32B60">
          <w:rPr>
            <w:rFonts w:ascii="Times New Roman" w:eastAsia="Times New Roman" w:hAnsi="Times New Roman" w:cs="Times New Roman"/>
            <w:color w:val="0000FF"/>
            <w:sz w:val="24"/>
            <w:szCs w:val="24"/>
            <w:u w:val="single"/>
          </w:rPr>
          <w:t>Erik D. Kennedy</w:t>
        </w:r>
      </w:hyperlink>
      <w:r w:rsidRPr="00B32B60">
        <w:rPr>
          <w:rFonts w:ascii="Times New Roman" w:eastAsia="Times New Roman" w:hAnsi="Times New Roman" w:cs="Times New Roman"/>
          <w:sz w:val="24"/>
          <w:szCs w:val="24"/>
        </w:rPr>
        <w:t>.</w:t>
      </w:r>
    </w:p>
    <w:p w:rsidR="00B32B60" w:rsidRPr="00B32B60" w:rsidRDefault="00B32B60" w:rsidP="00B32B60">
      <w:pPr>
        <w:spacing w:before="100" w:beforeAutospacing="1" w:after="100" w:afterAutospacing="1" w:line="240" w:lineRule="auto"/>
        <w:outlineLvl w:val="2"/>
        <w:rPr>
          <w:rFonts w:ascii="Times New Roman" w:eastAsia="Times New Roman" w:hAnsi="Times New Roman" w:cs="Times New Roman"/>
          <w:b/>
          <w:bCs/>
          <w:sz w:val="27"/>
          <w:szCs w:val="27"/>
        </w:rPr>
      </w:pPr>
      <w:r w:rsidRPr="00B32B60">
        <w:rPr>
          <w:rFonts w:ascii="Times New Roman" w:eastAsia="Times New Roman" w:hAnsi="Times New Roman" w:cs="Times New Roman"/>
          <w:b/>
          <w:bCs/>
          <w:sz w:val="27"/>
          <w:szCs w:val="27"/>
        </w:rPr>
        <w:t>Mở đầu</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Bài viết này không dành cho tất cả mọi người. Dưới đây là 2 đối tượng chính của bài viết này</w:t>
      </w:r>
    </w:p>
    <w:p w:rsidR="00B32B60" w:rsidRPr="00B32B60" w:rsidRDefault="00B32B60" w:rsidP="00B32B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Những developer muốn tự tay thiết kế giao diện UI đẹp mắt</w:t>
      </w:r>
    </w:p>
    <w:p w:rsidR="00B32B60" w:rsidRPr="00B32B60" w:rsidRDefault="00B32B60" w:rsidP="00B32B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Những UX designer muốn thể hiện UX bên trong một gói UI đẹp mắt.</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Nếu bạn đã từng đi học trường nghệ thuật, hoặc bạn đang là một UI designer chuyên nghiệp, bạn có thể thấy bài viết này là một thể loại a) nhàm chán, b) sai toét, c) khó chịu. Tất cả mọi phê phán của bạn đều đúng, hãy tắt tab này đi và đi làm việc của mình.</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Nếu không, hãy để tôi nói với bạn những gì bạn có thể tìm thấy trong bài viết này</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Trước hết, tôi từng là một UX desginer với kỹ năng UI bằng 0. Tôi yêu thích việc thiết kế UX, tuy nhiên tôi không làm việc đó quá lâu trước khi nhận ra rằng có một tá các lý do tại sao cần phải học thiết kế UI một cách cẩn thận</w:t>
      </w:r>
    </w:p>
    <w:p w:rsidR="00B32B60" w:rsidRPr="00B32B60" w:rsidRDefault="00B32B60" w:rsidP="00B32B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Portfolio của tôi trông quá tệ hại, phản ánh một cách nghèo nàn những gì tôi làm và nghĩ.</w:t>
      </w:r>
    </w:p>
    <w:p w:rsidR="00B32B60" w:rsidRPr="00B32B60" w:rsidRDefault="00B32B60" w:rsidP="00B32B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lastRenderedPageBreak/>
        <w:t>Khách hàng của tôi sẵn sàng mua sản phẩm của người khác khi họ có những kỹ năng hơn là chỉ biết phác thảo ra các hộp và mũi tên như tôi vẫn làm.</w:t>
      </w:r>
    </w:p>
    <w:p w:rsidR="00B32B60" w:rsidRPr="00B32B60" w:rsidRDefault="00B32B60" w:rsidP="00B32B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Tôi mong muốn làm việc cho một start-up ở giai đoạn mới phát triển.</w:t>
      </w:r>
    </w:p>
    <w:p w:rsidR="00B32B60" w:rsidRPr="00B32B60" w:rsidRDefault="00B32B60" w:rsidP="00B32B60">
      <w:pPr>
        <w:spacing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Tôi từng học kỹ thuật, và điều đó như là một biểu tượng “tự hào” cho những sản phẩm trông vô cùng khủng khiếp mà tôi làm ra sau này</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Cuối cùng, tôi đã lao và nghiên cứu, phân tích và học hỏi, chấp nhận trải qua rất nhiều thời gian tìm kiếm trong vô vọng trên Google, Pinterest hay Dribble. Những luật về UI tôi sẽ nói với các bạn sau đây, là kết quả của những giờ phút đó.</w:t>
      </w:r>
    </w:p>
    <w:p w:rsidR="00B32B60" w:rsidRPr="00B32B60" w:rsidRDefault="00B32B60" w:rsidP="00B32B60">
      <w:pPr>
        <w:spacing w:before="100" w:beforeAutospacing="1" w:after="100" w:afterAutospacing="1" w:line="240" w:lineRule="auto"/>
        <w:jc w:val="center"/>
        <w:rPr>
          <w:rFonts w:ascii="Times New Roman" w:eastAsia="Times New Roman" w:hAnsi="Times New Roman" w:cs="Times New Roman"/>
          <w:sz w:val="24"/>
          <w:szCs w:val="24"/>
        </w:rPr>
      </w:pPr>
      <w:r w:rsidRPr="00B32B60">
        <w:rPr>
          <w:rFonts w:ascii="Times New Roman" w:eastAsia="Times New Roman" w:hAnsi="Times New Roman" w:cs="Times New Roman"/>
          <w:b/>
          <w:bCs/>
          <w:i/>
          <w:iCs/>
          <w:sz w:val="24"/>
          <w:szCs w:val="24"/>
        </w:rPr>
        <w:t>“Lời nhắn nhủ đến các thiên tài kỹ thuật là, nếu bạn thấy tôi đã tiến bộ trong thiết kế design tại thời điểm này, thì đó là vì tôi đã phân tích rất nhiều, chứ không phải đột nhiên tự dưng sở hữu những giác quan về cái đẹp và sự cân bằng.”</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Bài viết này không phải là một “thuyết” về UI, bạn sẽ chẳng tìm thấy một tỉ lệ vàng nào và không có một lý thuyết nào về màu sắc ở đây. Đây đơn giản là kết quả rút ra của một quá trình luyện tập không ngừng nghỉ.</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 Lược bỏ đoạn về Judo và Krav Maga…)</w:t>
      </w:r>
    </w:p>
    <w:p w:rsidR="00B32B60" w:rsidRPr="00B32B60" w:rsidRDefault="00B32B60" w:rsidP="00B32B60">
      <w:pPr>
        <w:spacing w:before="100" w:beforeAutospacing="1" w:after="100" w:afterAutospacing="1" w:line="240" w:lineRule="auto"/>
        <w:outlineLvl w:val="2"/>
        <w:rPr>
          <w:rFonts w:ascii="Times New Roman" w:eastAsia="Times New Roman" w:hAnsi="Times New Roman" w:cs="Times New Roman"/>
          <w:b/>
          <w:bCs/>
          <w:sz w:val="27"/>
          <w:szCs w:val="27"/>
        </w:rPr>
      </w:pPr>
      <w:r w:rsidRPr="00B32B60">
        <w:rPr>
          <w:rFonts w:ascii="Times New Roman" w:eastAsia="Times New Roman" w:hAnsi="Times New Roman" w:cs="Times New Roman"/>
          <w:b/>
          <w:bCs/>
          <w:sz w:val="27"/>
          <w:szCs w:val="27"/>
        </w:rPr>
        <w:t>7 luật về UI</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b/>
          <w:bCs/>
          <w:sz w:val="24"/>
          <w:szCs w:val="24"/>
        </w:rPr>
        <w:t>1. Ánh sáng đến từ bầu trời</w:t>
      </w:r>
      <w:r w:rsidRPr="00B32B60">
        <w:rPr>
          <w:rFonts w:ascii="Times New Roman" w:eastAsia="Times New Roman" w:hAnsi="Times New Roman" w:cs="Times New Roman"/>
          <w:sz w:val="24"/>
          <w:szCs w:val="24"/>
        </w:rPr>
        <w:br/>
      </w:r>
      <w:r w:rsidRPr="00B32B60">
        <w:rPr>
          <w:rFonts w:ascii="Times New Roman" w:eastAsia="Times New Roman" w:hAnsi="Times New Roman" w:cs="Times New Roman"/>
          <w:b/>
          <w:bCs/>
          <w:sz w:val="24"/>
          <w:szCs w:val="24"/>
        </w:rPr>
        <w:t>2. Trắng và Đen trước hết</w:t>
      </w:r>
      <w:r w:rsidRPr="00B32B60">
        <w:rPr>
          <w:rFonts w:ascii="Times New Roman" w:eastAsia="Times New Roman" w:hAnsi="Times New Roman" w:cs="Times New Roman"/>
          <w:sz w:val="24"/>
          <w:szCs w:val="24"/>
        </w:rPr>
        <w:br/>
      </w:r>
      <w:r w:rsidRPr="00B32B60">
        <w:rPr>
          <w:rFonts w:ascii="Times New Roman" w:eastAsia="Times New Roman" w:hAnsi="Times New Roman" w:cs="Times New Roman"/>
          <w:b/>
          <w:bCs/>
          <w:sz w:val="24"/>
          <w:szCs w:val="24"/>
        </w:rPr>
        <w:t>3. Hãy tăng gấp đôi khoảng trắng</w:t>
      </w:r>
      <w:r w:rsidRPr="00B32B60">
        <w:rPr>
          <w:rFonts w:ascii="Times New Roman" w:eastAsia="Times New Roman" w:hAnsi="Times New Roman" w:cs="Times New Roman"/>
          <w:sz w:val="24"/>
          <w:szCs w:val="24"/>
        </w:rPr>
        <w:br/>
      </w:r>
      <w:r w:rsidRPr="00B32B60">
        <w:rPr>
          <w:rFonts w:ascii="Times New Roman" w:eastAsia="Times New Roman" w:hAnsi="Times New Roman" w:cs="Times New Roman"/>
          <w:b/>
          <w:bCs/>
          <w:sz w:val="24"/>
          <w:szCs w:val="24"/>
        </w:rPr>
        <w:t>4. Phương pháp nhấn mạnh chữ trên nền ảnh</w:t>
      </w:r>
      <w:r w:rsidRPr="00B32B60">
        <w:rPr>
          <w:rFonts w:ascii="Times New Roman" w:eastAsia="Times New Roman" w:hAnsi="Times New Roman" w:cs="Times New Roman"/>
          <w:sz w:val="24"/>
          <w:szCs w:val="24"/>
        </w:rPr>
        <w:br/>
      </w:r>
      <w:r w:rsidRPr="00B32B60">
        <w:rPr>
          <w:rFonts w:ascii="Times New Roman" w:eastAsia="Times New Roman" w:hAnsi="Times New Roman" w:cs="Times New Roman"/>
          <w:b/>
          <w:bCs/>
          <w:sz w:val="24"/>
          <w:szCs w:val="24"/>
        </w:rPr>
        <w:t>5. Kỹ thuật pop và un-pop</w:t>
      </w:r>
      <w:r w:rsidRPr="00B32B60">
        <w:rPr>
          <w:rFonts w:ascii="Times New Roman" w:eastAsia="Times New Roman" w:hAnsi="Times New Roman" w:cs="Times New Roman"/>
          <w:sz w:val="24"/>
          <w:szCs w:val="24"/>
        </w:rPr>
        <w:br/>
      </w:r>
      <w:r w:rsidRPr="00B32B60">
        <w:rPr>
          <w:rFonts w:ascii="Times New Roman" w:eastAsia="Times New Roman" w:hAnsi="Times New Roman" w:cs="Times New Roman"/>
          <w:b/>
          <w:bCs/>
          <w:sz w:val="24"/>
          <w:szCs w:val="24"/>
        </w:rPr>
        <w:t>6. Chỉ dùng những font tốt</w:t>
      </w:r>
      <w:r w:rsidRPr="00B32B60">
        <w:rPr>
          <w:rFonts w:ascii="Times New Roman" w:eastAsia="Times New Roman" w:hAnsi="Times New Roman" w:cs="Times New Roman"/>
          <w:sz w:val="24"/>
          <w:szCs w:val="24"/>
        </w:rPr>
        <w:br/>
      </w:r>
      <w:r w:rsidRPr="00B32B60">
        <w:rPr>
          <w:rFonts w:ascii="Times New Roman" w:eastAsia="Times New Roman" w:hAnsi="Times New Roman" w:cs="Times New Roman"/>
          <w:b/>
          <w:bCs/>
          <w:sz w:val="24"/>
          <w:szCs w:val="24"/>
        </w:rPr>
        <w:t>7. “Ăn trộm” như là một nghệ sỹ</w:t>
      </w:r>
    </w:p>
    <w:p w:rsidR="00B32B60" w:rsidRPr="00B32B60" w:rsidRDefault="00B32B60" w:rsidP="00B32B60">
      <w:pPr>
        <w:spacing w:before="100" w:beforeAutospacing="1" w:after="100" w:afterAutospacing="1" w:line="240" w:lineRule="auto"/>
        <w:outlineLvl w:val="2"/>
        <w:rPr>
          <w:rFonts w:ascii="Times New Roman" w:eastAsia="Times New Roman" w:hAnsi="Times New Roman" w:cs="Times New Roman"/>
          <w:b/>
          <w:bCs/>
          <w:sz w:val="27"/>
          <w:szCs w:val="27"/>
        </w:rPr>
      </w:pPr>
      <w:r w:rsidRPr="00B32B60">
        <w:rPr>
          <w:rFonts w:ascii="Times New Roman" w:eastAsia="Times New Roman" w:hAnsi="Times New Roman" w:cs="Times New Roman"/>
          <w:b/>
          <w:bCs/>
          <w:sz w:val="27"/>
          <w:szCs w:val="27"/>
        </w:rPr>
        <w:t>Ánh sáng đến từ bầu trời</w:t>
      </w:r>
    </w:p>
    <w:p w:rsidR="00B32B60" w:rsidRPr="00B32B60" w:rsidRDefault="00B32B60" w:rsidP="00B32B60">
      <w:pPr>
        <w:spacing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Bóng phủ (Shadow) là lời chỉ dẫn vô giá cho bộ não con người rằng chúng ta đang nhìn thấy cái gì</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Đây có lẽ là </w:t>
      </w:r>
      <w:r w:rsidRPr="00B32B60">
        <w:rPr>
          <w:rFonts w:ascii="Times New Roman" w:eastAsia="Times New Roman" w:hAnsi="Times New Roman" w:cs="Times New Roman"/>
          <w:b/>
          <w:bCs/>
          <w:sz w:val="24"/>
          <w:szCs w:val="24"/>
        </w:rPr>
        <w:t>điều quan trọng mà dễ hiểu nhất</w:t>
      </w:r>
      <w:r w:rsidRPr="00B32B60">
        <w:rPr>
          <w:rFonts w:ascii="Times New Roman" w:eastAsia="Times New Roman" w:hAnsi="Times New Roman" w:cs="Times New Roman"/>
          <w:sz w:val="24"/>
          <w:szCs w:val="24"/>
        </w:rPr>
        <w:t> để học UI. Ánh sáng thường xuyên và luôn luôn đến từ bầu trời đến nỗi, bất cứ khi nào nó đến từ chiều hướng ngược lại đều gây một cảm giác </w:t>
      </w:r>
      <w:r w:rsidRPr="00B32B60">
        <w:rPr>
          <w:rFonts w:ascii="Times New Roman" w:eastAsia="Times New Roman" w:hAnsi="Times New Roman" w:cs="Times New Roman"/>
          <w:i/>
          <w:iCs/>
          <w:sz w:val="24"/>
          <w:szCs w:val="24"/>
        </w:rPr>
        <w:t>ghê sợ</w:t>
      </w:r>
      <w:r w:rsidRPr="00B32B60">
        <w:rPr>
          <w:rFonts w:ascii="Times New Roman" w:eastAsia="Times New Roman" w:hAnsi="Times New Roman" w:cs="Times New Roman"/>
          <w:sz w:val="24"/>
          <w:szCs w:val="24"/>
        </w:rPr>
        <w:t> (hình dưới).</w:t>
      </w:r>
    </w:p>
    <w:p w:rsidR="00B32B60" w:rsidRPr="00B32B60" w:rsidRDefault="00B32B60" w:rsidP="00B32B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5715000" cy="4286250"/>
            <wp:effectExtent l="0" t="0" r="0" b="0"/>
            <wp:docPr id="11" name="Picture 11" descr="Light doesn't come from sky">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ght doesn't come from sky">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i/>
          <w:iCs/>
          <w:sz w:val="24"/>
          <w:szCs w:val="24"/>
        </w:rPr>
        <w:t>Chẳng khác nào quỷ đứng trước của nhà bạn</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Khi ánh sáng đến từ bầu trời, nó luôn chiếu sáng phẩn trên và tạo ra </w:t>
      </w:r>
      <w:r w:rsidRPr="00B32B60">
        <w:rPr>
          <w:rFonts w:ascii="Times New Roman" w:eastAsia="Times New Roman" w:hAnsi="Times New Roman" w:cs="Times New Roman"/>
          <w:i/>
          <w:iCs/>
          <w:sz w:val="24"/>
          <w:szCs w:val="24"/>
        </w:rPr>
        <w:t>bóng phủ</w:t>
      </w:r>
      <w:r w:rsidRPr="00B32B60">
        <w:rPr>
          <w:rFonts w:ascii="Times New Roman" w:eastAsia="Times New Roman" w:hAnsi="Times New Roman" w:cs="Times New Roman"/>
          <w:sz w:val="24"/>
          <w:szCs w:val="24"/>
        </w:rPr>
        <w:t> (shadow) bên dưới vật thể. </w:t>
      </w:r>
      <w:r w:rsidRPr="00B32B60">
        <w:rPr>
          <w:rFonts w:ascii="Times New Roman" w:eastAsia="Times New Roman" w:hAnsi="Times New Roman" w:cs="Times New Roman"/>
          <w:b/>
          <w:bCs/>
          <w:sz w:val="24"/>
          <w:szCs w:val="24"/>
        </w:rPr>
        <w:t>Phần trên luôn luôn sáng</w:t>
      </w:r>
      <w:r w:rsidRPr="00B32B60">
        <w:rPr>
          <w:rFonts w:ascii="Times New Roman" w:eastAsia="Times New Roman" w:hAnsi="Times New Roman" w:cs="Times New Roman"/>
          <w:sz w:val="24"/>
          <w:szCs w:val="24"/>
        </w:rPr>
        <w:t> và </w:t>
      </w:r>
      <w:r w:rsidRPr="00B32B60">
        <w:rPr>
          <w:rFonts w:ascii="Times New Roman" w:eastAsia="Times New Roman" w:hAnsi="Times New Roman" w:cs="Times New Roman"/>
          <w:b/>
          <w:bCs/>
          <w:sz w:val="24"/>
          <w:szCs w:val="24"/>
        </w:rPr>
        <w:t>phần dưới luôn luôn tối</w:t>
      </w:r>
      <w:r w:rsidRPr="00B32B60">
        <w:rPr>
          <w:rFonts w:ascii="Times New Roman" w:eastAsia="Times New Roman" w:hAnsi="Times New Roman" w:cs="Times New Roman"/>
          <w:sz w:val="24"/>
          <w:szCs w:val="24"/>
        </w:rPr>
        <w:t>.</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Quy luật này cũng đúng cho UI. Giống như mọi bóng phủ trong đời thật, mọi chi tiết trong UI design </w:t>
      </w:r>
      <w:r w:rsidRPr="00B32B60">
        <w:rPr>
          <w:rFonts w:ascii="Times New Roman" w:eastAsia="Times New Roman" w:hAnsi="Times New Roman" w:cs="Times New Roman"/>
          <w:i/>
          <w:iCs/>
          <w:sz w:val="24"/>
          <w:szCs w:val="24"/>
        </w:rPr>
        <w:t>luôn có bóng phủ ở bên dưới</w:t>
      </w:r>
      <w:r w:rsidRPr="00B32B60">
        <w:rPr>
          <w:rFonts w:ascii="Times New Roman" w:eastAsia="Times New Roman" w:hAnsi="Times New Roman" w:cs="Times New Roman"/>
          <w:sz w:val="24"/>
          <w:szCs w:val="24"/>
        </w:rPr>
        <w:t>. Màn hình của chúng ta là phẳng, và bóng phủ làm cho mọi vật như hiện diện ở trạng thái 3 chiều.</w:t>
      </w:r>
    </w:p>
    <w:p w:rsidR="00B32B60" w:rsidRPr="00B32B60" w:rsidRDefault="00B32B60" w:rsidP="00B32B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5000625" cy="5238750"/>
            <wp:effectExtent l="0" t="0" r="9525" b="0"/>
            <wp:docPr id="10" name="Picture 10" descr="Shadow">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adow">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0625" cy="5238750"/>
                    </a:xfrm>
                    <a:prstGeom prst="rect">
                      <a:avLst/>
                    </a:prstGeom>
                    <a:noFill/>
                    <a:ln>
                      <a:noFill/>
                    </a:ln>
                  </pic:spPr>
                </pic:pic>
              </a:graphicData>
            </a:graphic>
          </wp:inline>
        </w:drawing>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Hãy nhìn những nút này, trông chúng có vẻ rất phẳng, nhưng luôn có những chi tiết về ánh sáng ở đây</w:t>
      </w:r>
    </w:p>
    <w:p w:rsidR="00B32B60" w:rsidRPr="00B32B60" w:rsidRDefault="00B32B60" w:rsidP="00B32B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Nút khi chưa được nhấn xuống </w:t>
      </w:r>
      <w:r w:rsidRPr="00B32B60">
        <w:rPr>
          <w:rFonts w:ascii="Times New Roman" w:eastAsia="Times New Roman" w:hAnsi="Times New Roman" w:cs="Times New Roman"/>
          <w:b/>
          <w:bCs/>
          <w:sz w:val="24"/>
          <w:szCs w:val="24"/>
        </w:rPr>
        <w:t>có một bóng phủ</w:t>
      </w:r>
      <w:r w:rsidRPr="00B32B60">
        <w:rPr>
          <w:rFonts w:ascii="Times New Roman" w:eastAsia="Times New Roman" w:hAnsi="Times New Roman" w:cs="Times New Roman"/>
          <w:sz w:val="24"/>
          <w:szCs w:val="24"/>
        </w:rPr>
        <w:t> ở phần dưới. Ánh sáng tự nhiên không chiếu đến phần đó</w:t>
      </w:r>
    </w:p>
    <w:p w:rsidR="00B32B60" w:rsidRPr="00B32B60" w:rsidRDefault="00B32B60" w:rsidP="00B32B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Nút chưa được ấn có </w:t>
      </w:r>
      <w:r w:rsidRPr="00B32B60">
        <w:rPr>
          <w:rFonts w:ascii="Times New Roman" w:eastAsia="Times New Roman" w:hAnsi="Times New Roman" w:cs="Times New Roman"/>
          <w:b/>
          <w:bCs/>
          <w:sz w:val="24"/>
          <w:szCs w:val="24"/>
        </w:rPr>
        <w:t>sáng hơn</w:t>
      </w:r>
      <w:r w:rsidRPr="00B32B60">
        <w:rPr>
          <w:rFonts w:ascii="Times New Roman" w:eastAsia="Times New Roman" w:hAnsi="Times New Roman" w:cs="Times New Roman"/>
          <w:sz w:val="24"/>
          <w:szCs w:val="24"/>
        </w:rPr>
        <w:t> ở phẩn trên.</w:t>
      </w:r>
    </w:p>
    <w:p w:rsidR="00B32B60" w:rsidRPr="00B32B60" w:rsidRDefault="00B32B60" w:rsidP="00B32B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Nút chưa được ấn tạo ra một hiệu ứng rất thông minh khiến chúng ta cảm giác nó giống hình mô tả bên tay phải</w:t>
      </w:r>
    </w:p>
    <w:p w:rsidR="00B32B60" w:rsidRPr="00B32B60" w:rsidRDefault="00B32B60" w:rsidP="00B32B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Nút đã ấn ở dưới, mặc dù phần dưới vẫn tối hơn phần trên, nhưng đã </w:t>
      </w:r>
      <w:r w:rsidRPr="00B32B60">
        <w:rPr>
          <w:rFonts w:ascii="Times New Roman" w:eastAsia="Times New Roman" w:hAnsi="Times New Roman" w:cs="Times New Roman"/>
          <w:b/>
          <w:bCs/>
          <w:sz w:val="24"/>
          <w:szCs w:val="24"/>
        </w:rPr>
        <w:t>tối hơn trên toàn bề mặt</w:t>
      </w:r>
      <w:r w:rsidRPr="00B32B60">
        <w:rPr>
          <w:rFonts w:ascii="Times New Roman" w:eastAsia="Times New Roman" w:hAnsi="Times New Roman" w:cs="Times New Roman"/>
          <w:sz w:val="24"/>
          <w:szCs w:val="24"/>
        </w:rPr>
        <w:t>. Điều đó tạo cảm giác giống đời thực khi nó bị ấn sát và tường và nhận được ít ánh sáng hơn (hình bên phải)</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Bạn thấy đấy, chỉ là một cái nút, nhưng đã chứa đến 4 yếu tố về ánh sáng. Hãy ghi nhớ điều này như là bài học đầu tiên. Bạn sẽ ngạc nhiên khi gặp lại bài học ở </w:t>
      </w:r>
      <w:r w:rsidRPr="00B32B60">
        <w:rPr>
          <w:rFonts w:ascii="Times New Roman" w:eastAsia="Times New Roman" w:hAnsi="Times New Roman" w:cs="Times New Roman"/>
          <w:i/>
          <w:iCs/>
          <w:sz w:val="24"/>
          <w:szCs w:val="24"/>
        </w:rPr>
        <w:t>mọi chi tiết về UI xung quanh mình</w:t>
      </w:r>
      <w:r w:rsidRPr="00B32B60">
        <w:rPr>
          <w:rFonts w:ascii="Times New Roman" w:eastAsia="Times New Roman" w:hAnsi="Times New Roman" w:cs="Times New Roman"/>
          <w:sz w:val="24"/>
          <w:szCs w:val="24"/>
        </w:rPr>
        <w:t>.</w:t>
      </w:r>
    </w:p>
    <w:p w:rsidR="00B32B60" w:rsidRPr="00B32B60" w:rsidRDefault="00B32B60" w:rsidP="00B32B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6515100" cy="2755631"/>
            <wp:effectExtent l="0" t="0" r="0" b="6985"/>
            <wp:docPr id="9" name="Picture 9" descr="IOS6 setti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OS6 settin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15100" cy="2755631"/>
                    </a:xfrm>
                    <a:prstGeom prst="rect">
                      <a:avLst/>
                    </a:prstGeom>
                    <a:noFill/>
                    <a:ln>
                      <a:noFill/>
                    </a:ln>
                  </pic:spPr>
                </pic:pic>
              </a:graphicData>
            </a:graphic>
          </wp:inline>
        </w:drawing>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Đây là UI của IOS6 phần </w:t>
      </w:r>
      <w:r w:rsidRPr="00B32B60">
        <w:rPr>
          <w:rFonts w:ascii="Times New Roman" w:eastAsia="Times New Roman" w:hAnsi="Times New Roman" w:cs="Times New Roman"/>
          <w:i/>
          <w:iCs/>
          <w:sz w:val="24"/>
          <w:szCs w:val="24"/>
        </w:rPr>
        <w:t>Setting</w:t>
      </w:r>
      <w:r w:rsidRPr="00B32B60">
        <w:rPr>
          <w:rFonts w:ascii="Times New Roman" w:eastAsia="Times New Roman" w:hAnsi="Times New Roman" w:cs="Times New Roman"/>
          <w:sz w:val="24"/>
          <w:szCs w:val="24"/>
        </w:rPr>
        <w:t>: </w:t>
      </w:r>
      <w:r w:rsidRPr="00B32B60">
        <w:rPr>
          <w:rFonts w:ascii="Times New Roman" w:eastAsia="Times New Roman" w:hAnsi="Times New Roman" w:cs="Times New Roman"/>
          <w:i/>
          <w:iCs/>
          <w:sz w:val="24"/>
          <w:szCs w:val="24"/>
        </w:rPr>
        <w:t>Do Not Disturb</w:t>
      </w:r>
      <w:r w:rsidRPr="00B32B60">
        <w:rPr>
          <w:rFonts w:ascii="Times New Roman" w:eastAsia="Times New Roman" w:hAnsi="Times New Roman" w:cs="Times New Roman"/>
          <w:sz w:val="24"/>
          <w:szCs w:val="24"/>
        </w:rPr>
        <w:t> và </w:t>
      </w:r>
      <w:r w:rsidRPr="00B32B60">
        <w:rPr>
          <w:rFonts w:ascii="Times New Roman" w:eastAsia="Times New Roman" w:hAnsi="Times New Roman" w:cs="Times New Roman"/>
          <w:i/>
          <w:iCs/>
          <w:sz w:val="24"/>
          <w:szCs w:val="24"/>
        </w:rPr>
        <w:t>Notifications</w:t>
      </w:r>
      <w:r w:rsidRPr="00B32B60">
        <w:rPr>
          <w:rFonts w:ascii="Times New Roman" w:eastAsia="Times New Roman" w:hAnsi="Times New Roman" w:cs="Times New Roman"/>
          <w:sz w:val="24"/>
          <w:szCs w:val="24"/>
        </w:rPr>
        <w:t xml:space="preserve">. Không có gì to tát cả đúng không </w:t>
      </w:r>
      <w:r>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8"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9+LpJ&#10;wQIAAMQ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B32B60">
        <w:rPr>
          <w:rFonts w:ascii="Times New Roman" w:eastAsia="Times New Roman" w:hAnsi="Times New Roman" w:cs="Times New Roman"/>
          <w:sz w:val="24"/>
          <w:szCs w:val="24"/>
        </w:rPr>
        <w:t>Hãy thử điểm qua những chi tiết về ánh sáng ở hình trên</w:t>
      </w:r>
    </w:p>
    <w:p w:rsidR="00B32B60" w:rsidRPr="00B32B60" w:rsidRDefault="00B32B60" w:rsidP="00B32B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Phần khung trên (insert control panel) </w:t>
      </w:r>
      <w:r w:rsidRPr="00B32B60">
        <w:rPr>
          <w:rFonts w:ascii="Times New Roman" w:eastAsia="Times New Roman" w:hAnsi="Times New Roman" w:cs="Times New Roman"/>
          <w:b/>
          <w:bCs/>
          <w:sz w:val="24"/>
          <w:szCs w:val="24"/>
        </w:rPr>
        <w:t>có một bóng phủ nhỏ</w:t>
      </w:r>
      <w:r w:rsidRPr="00B32B60">
        <w:rPr>
          <w:rFonts w:ascii="Times New Roman" w:eastAsia="Times New Roman" w:hAnsi="Times New Roman" w:cs="Times New Roman"/>
          <w:sz w:val="24"/>
          <w:szCs w:val="24"/>
        </w:rPr>
        <w:t>.</w:t>
      </w:r>
    </w:p>
    <w:p w:rsidR="00B32B60" w:rsidRPr="00B32B60" w:rsidRDefault="00B32B60" w:rsidP="00B32B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“ON” slider cũng </w:t>
      </w:r>
      <w:r w:rsidRPr="00B32B60">
        <w:rPr>
          <w:rFonts w:ascii="Times New Roman" w:eastAsia="Times New Roman" w:hAnsi="Times New Roman" w:cs="Times New Roman"/>
          <w:b/>
          <w:bCs/>
          <w:sz w:val="24"/>
          <w:szCs w:val="24"/>
        </w:rPr>
        <w:t>có một ít bỏng phủ</w:t>
      </w:r>
      <w:r w:rsidRPr="00B32B60">
        <w:rPr>
          <w:rFonts w:ascii="Times New Roman" w:eastAsia="Times New Roman" w:hAnsi="Times New Roman" w:cs="Times New Roman"/>
          <w:sz w:val="24"/>
          <w:szCs w:val="24"/>
        </w:rPr>
        <w:t>.</w:t>
      </w:r>
    </w:p>
    <w:p w:rsidR="00B32B60" w:rsidRPr="00B32B60" w:rsidRDefault="00B32B60" w:rsidP="00B32B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“ON” slider là lõm và </w:t>
      </w:r>
      <w:r w:rsidRPr="00B32B60">
        <w:rPr>
          <w:rFonts w:ascii="Times New Roman" w:eastAsia="Times New Roman" w:hAnsi="Times New Roman" w:cs="Times New Roman"/>
          <w:b/>
          <w:bCs/>
          <w:sz w:val="24"/>
          <w:szCs w:val="24"/>
        </w:rPr>
        <w:t>phần dưới sáng hơn phần trên</w:t>
      </w:r>
      <w:r w:rsidRPr="00B32B60">
        <w:rPr>
          <w:rFonts w:ascii="Times New Roman" w:eastAsia="Times New Roman" w:hAnsi="Times New Roman" w:cs="Times New Roman"/>
          <w:sz w:val="24"/>
          <w:szCs w:val="24"/>
        </w:rPr>
        <w:t>.</w:t>
      </w:r>
    </w:p>
    <w:p w:rsidR="00B32B60" w:rsidRPr="00B32B60" w:rsidRDefault="00B32B60" w:rsidP="00B32B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Icon hơi tối một chút, tuy nhiên </w:t>
      </w:r>
      <w:r w:rsidRPr="00B32B60">
        <w:rPr>
          <w:rFonts w:ascii="Times New Roman" w:eastAsia="Times New Roman" w:hAnsi="Times New Roman" w:cs="Times New Roman"/>
          <w:b/>
          <w:bCs/>
          <w:sz w:val="24"/>
          <w:szCs w:val="24"/>
        </w:rPr>
        <w:t>có một đường viền sáng ở phần trên</w:t>
      </w:r>
      <w:r w:rsidRPr="00B32B60">
        <w:rPr>
          <w:rFonts w:ascii="Times New Roman" w:eastAsia="Times New Roman" w:hAnsi="Times New Roman" w:cs="Times New Roman"/>
          <w:sz w:val="24"/>
          <w:szCs w:val="24"/>
        </w:rPr>
        <w:t>. Đó là tượng trưng cho bề mặt nhận ánh sáng, và phản chiếu vào mắt của bạn</w:t>
      </w:r>
    </w:p>
    <w:p w:rsidR="00B32B60" w:rsidRPr="00B32B60" w:rsidRDefault="00B32B60" w:rsidP="00B32B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Vạch phân chia được </w:t>
      </w:r>
      <w:r w:rsidRPr="00B32B60">
        <w:rPr>
          <w:rFonts w:ascii="Times New Roman" w:eastAsia="Times New Roman" w:hAnsi="Times New Roman" w:cs="Times New Roman"/>
          <w:b/>
          <w:bCs/>
          <w:sz w:val="24"/>
          <w:szCs w:val="24"/>
        </w:rPr>
        <w:t>phủ trong bóng tối</w:t>
      </w:r>
      <w:r w:rsidRPr="00B32B60">
        <w:rPr>
          <w:rFonts w:ascii="Times New Roman" w:eastAsia="Times New Roman" w:hAnsi="Times New Roman" w:cs="Times New Roman"/>
          <w:sz w:val="24"/>
          <w:szCs w:val="24"/>
        </w:rPr>
        <w:t> và “nép” tránh ánh sáng mặt trời.</w:t>
      </w:r>
    </w:p>
    <w:p w:rsidR="00B32B60" w:rsidRPr="00B32B60" w:rsidRDefault="00B32B60" w:rsidP="00B32B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6267450" cy="2207142"/>
            <wp:effectExtent l="0" t="0" r="0" b="3175"/>
            <wp:docPr id="7" name="Picture 7" descr="notch">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tch">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67450" cy="2207142"/>
                    </a:xfrm>
                    <a:prstGeom prst="rect">
                      <a:avLst/>
                    </a:prstGeom>
                    <a:noFill/>
                    <a:ln>
                      <a:noFill/>
                    </a:ln>
                  </pic:spPr>
                </pic:pic>
              </a:graphicData>
            </a:graphic>
          </wp:inline>
        </w:drawing>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i/>
          <w:iCs/>
          <w:sz w:val="24"/>
          <w:szCs w:val="24"/>
        </w:rPr>
        <w:t>( phần này người dịch để nguyên tên tiếng Anh của các element )</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Dưới đây là những UI element luôn </w:t>
      </w:r>
      <w:r w:rsidRPr="00B32B60">
        <w:rPr>
          <w:rFonts w:ascii="Times New Roman" w:eastAsia="Times New Roman" w:hAnsi="Times New Roman" w:cs="Times New Roman"/>
          <w:b/>
          <w:bCs/>
          <w:sz w:val="24"/>
          <w:szCs w:val="24"/>
        </w:rPr>
        <w:t>chìm</w:t>
      </w:r>
    </w:p>
    <w:p w:rsidR="00B32B60" w:rsidRPr="00B32B60" w:rsidRDefault="00B32B60" w:rsidP="00B32B6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Text input fields</w:t>
      </w:r>
    </w:p>
    <w:p w:rsidR="00B32B60" w:rsidRPr="00B32B60" w:rsidRDefault="00B32B60" w:rsidP="00B32B6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Pressed buttons</w:t>
      </w:r>
    </w:p>
    <w:p w:rsidR="00B32B60" w:rsidRPr="00B32B60" w:rsidRDefault="00B32B60" w:rsidP="00B32B6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Slider tracks</w:t>
      </w:r>
    </w:p>
    <w:p w:rsidR="00B32B60" w:rsidRPr="00B32B60" w:rsidRDefault="00B32B60" w:rsidP="00B32B6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Radio button (unselected)</w:t>
      </w:r>
    </w:p>
    <w:p w:rsidR="00B32B60" w:rsidRPr="00B32B60" w:rsidRDefault="00B32B60" w:rsidP="00B32B6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Checkboxes</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 và những element luôn </w:t>
      </w:r>
      <w:r w:rsidRPr="00B32B60">
        <w:rPr>
          <w:rFonts w:ascii="Times New Roman" w:eastAsia="Times New Roman" w:hAnsi="Times New Roman" w:cs="Times New Roman"/>
          <w:b/>
          <w:bCs/>
          <w:sz w:val="24"/>
          <w:szCs w:val="24"/>
        </w:rPr>
        <w:t>nổi</w:t>
      </w:r>
    </w:p>
    <w:p w:rsidR="00B32B60" w:rsidRPr="00B32B60" w:rsidRDefault="00B32B60" w:rsidP="00B32B6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Buttons (unpressed)</w:t>
      </w:r>
    </w:p>
    <w:p w:rsidR="00B32B60" w:rsidRPr="00B32B60" w:rsidRDefault="00B32B60" w:rsidP="00B32B6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Slider buttons</w:t>
      </w:r>
    </w:p>
    <w:p w:rsidR="00B32B60" w:rsidRPr="00B32B60" w:rsidRDefault="00B32B60" w:rsidP="00B32B6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Dropdown controls</w:t>
      </w:r>
    </w:p>
    <w:p w:rsidR="00B32B60" w:rsidRPr="00B32B60" w:rsidRDefault="00B32B60" w:rsidP="00B32B6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lastRenderedPageBreak/>
        <w:t>Card</w:t>
      </w:r>
    </w:p>
    <w:p w:rsidR="00B32B60" w:rsidRPr="00B32B60" w:rsidRDefault="00B32B60" w:rsidP="00B32B6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The button part of a selected radio button</w:t>
      </w:r>
    </w:p>
    <w:p w:rsidR="00B32B60" w:rsidRPr="00B32B60" w:rsidRDefault="00B32B60" w:rsidP="00B32B6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Popups</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 xml:space="preserve">Bạn đã hiểu ra rồi chứ </w:t>
      </w:r>
      <w:r>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6"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Nb4I&#10;s8ICAADE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B32B60" w:rsidRPr="00B32B60" w:rsidRDefault="00B32B60" w:rsidP="00B32B60">
      <w:pPr>
        <w:spacing w:before="100" w:beforeAutospacing="1" w:after="100" w:afterAutospacing="1" w:line="240" w:lineRule="auto"/>
        <w:outlineLvl w:val="2"/>
        <w:rPr>
          <w:rFonts w:ascii="Times New Roman" w:eastAsia="Times New Roman" w:hAnsi="Times New Roman" w:cs="Times New Roman"/>
          <w:b/>
          <w:bCs/>
          <w:sz w:val="27"/>
          <w:szCs w:val="27"/>
        </w:rPr>
      </w:pPr>
      <w:r w:rsidRPr="00B32B60">
        <w:rPr>
          <w:rFonts w:ascii="Times New Roman" w:eastAsia="Times New Roman" w:hAnsi="Times New Roman" w:cs="Times New Roman"/>
          <w:b/>
          <w:bCs/>
          <w:sz w:val="27"/>
          <w:szCs w:val="27"/>
        </w:rPr>
        <w:t>Chờ đã, thế cái gì gọi là thiết kế phẳng (Flat Design) ?</w:t>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IOS7 khuấy động cộng đồng tech bởi phong cách UI “flat design” của nó: đường kẻ đơn, hình dáng đơn và màu sắc đơn</w:t>
      </w:r>
    </w:p>
    <w:p w:rsidR="00B32B60" w:rsidRPr="00B32B60" w:rsidRDefault="00B32B60" w:rsidP="00B32B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5562600" cy="5248275"/>
            <wp:effectExtent l="0" t="0" r="0" b="9525"/>
            <wp:docPr id="5" name="Picture 5" descr="IOS7">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OS7">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2600" cy="5248275"/>
                    </a:xfrm>
                    <a:prstGeom prst="rect">
                      <a:avLst/>
                    </a:prstGeom>
                    <a:noFill/>
                    <a:ln>
                      <a:noFill/>
                    </a:ln>
                  </pic:spPr>
                </pic:pic>
              </a:graphicData>
            </a:graphic>
          </wp:inline>
        </w:drawing>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Nhưng bạn sẽ nhanh chóng nhận ra, cũng như tôi đang gọi phong cách design này, là “flatty design”, chứ không hoàn toàn là “flat”. Vẫn rất đẹp và đơn giản, nhưng luôn có những bỏng phủ và những gợi ý cho chỗ nào cần ấn, cần click hay cần trượt.</w:t>
      </w:r>
    </w:p>
    <w:p w:rsidR="00B32B60" w:rsidRPr="00B32B60" w:rsidRDefault="00B32B60" w:rsidP="00B32B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6572250" cy="3962400"/>
            <wp:effectExtent l="0" t="0" r="0" b="0"/>
            <wp:docPr id="4" name="Picture 4" descr="flatty desig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latty design">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2250" cy="3962400"/>
                    </a:xfrm>
                    <a:prstGeom prst="rect">
                      <a:avLst/>
                    </a:prstGeom>
                    <a:noFill/>
                    <a:ln>
                      <a:noFill/>
                    </a:ln>
                  </pic:spPr>
                </pic:pic>
              </a:graphicData>
            </a:graphic>
          </wp:inline>
        </w:drawing>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Chác bạn cũng chẳng xa lạ gì với </w:t>
      </w:r>
      <w:r w:rsidRPr="00B32B60">
        <w:rPr>
          <w:rFonts w:ascii="Times New Roman" w:eastAsia="Times New Roman" w:hAnsi="Times New Roman" w:cs="Times New Roman"/>
          <w:b/>
          <w:bCs/>
          <w:sz w:val="24"/>
          <w:szCs w:val="24"/>
        </w:rPr>
        <w:t>Material Design</w:t>
      </w:r>
      <w:r w:rsidRPr="00B32B60">
        <w:rPr>
          <w:rFonts w:ascii="Times New Roman" w:eastAsia="Times New Roman" w:hAnsi="Times New Roman" w:cs="Times New Roman"/>
          <w:sz w:val="24"/>
          <w:szCs w:val="24"/>
        </w:rPr>
        <w:t> của Google. Tôi nghĩ </w:t>
      </w:r>
      <w:r w:rsidRPr="00B32B60">
        <w:rPr>
          <w:rFonts w:ascii="Times New Roman" w:eastAsia="Times New Roman" w:hAnsi="Times New Roman" w:cs="Times New Roman"/>
          <w:b/>
          <w:bCs/>
          <w:sz w:val="24"/>
          <w:szCs w:val="24"/>
        </w:rPr>
        <w:t>Material Design</w:t>
      </w:r>
      <w:r w:rsidRPr="00B32B60">
        <w:rPr>
          <w:rFonts w:ascii="Times New Roman" w:eastAsia="Times New Roman" w:hAnsi="Times New Roman" w:cs="Times New Roman"/>
          <w:sz w:val="24"/>
          <w:szCs w:val="24"/>
        </w:rPr>
        <w:t> là phong cách phản ánh rất thực những tính chất vật lý trong đời thực. Bạn hãy thử xem những hướng dẫn của Google để tạo ra những độ sâu khác nhau thông qua việc tạo những bóng phủ với mức độ khác nhau.</w:t>
      </w:r>
    </w:p>
    <w:p w:rsidR="00B32B60" w:rsidRPr="00B32B60" w:rsidRDefault="00B32B60" w:rsidP="00B32B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5485606" cy="3464593"/>
            <wp:effectExtent l="0" t="0" r="1270" b="2540"/>
            <wp:docPr id="3" name="Picture 3" descr="Material Desig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terial Design">
                      <a:hlinkClick r:id="rId22"/>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5606" cy="3464593"/>
                    </a:xfrm>
                    <a:prstGeom prst="rect">
                      <a:avLst/>
                    </a:prstGeom>
                    <a:noFill/>
                    <a:ln>
                      <a:noFill/>
                    </a:ln>
                  </pic:spPr>
                </pic:pic>
              </a:graphicData>
            </a:graphic>
          </wp:inline>
        </w:drawing>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Tôi sẽ nói </w:t>
      </w:r>
      <w:r w:rsidRPr="00B32B60">
        <w:rPr>
          <w:rFonts w:ascii="Times New Roman" w:eastAsia="Times New Roman" w:hAnsi="Times New Roman" w:cs="Times New Roman"/>
          <w:b/>
          <w:bCs/>
          <w:sz w:val="24"/>
          <w:szCs w:val="24"/>
        </w:rPr>
        <w:t>Material Design</w:t>
      </w:r>
      <w:r w:rsidRPr="00B32B60">
        <w:rPr>
          <w:rFonts w:ascii="Times New Roman" w:eastAsia="Times New Roman" w:hAnsi="Times New Roman" w:cs="Times New Roman"/>
          <w:sz w:val="24"/>
          <w:szCs w:val="24"/>
        </w:rPr>
        <w:t> sử dụng những kỹ thuật rất tài tình để thể hiện thông tin về vật thể như là thế giới thực của chúng ta</w:t>
      </w:r>
    </w:p>
    <w:p w:rsidR="00B32B60" w:rsidRPr="00B32B60" w:rsidRDefault="00B32B60" w:rsidP="00B32B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6858000" cy="6858000"/>
            <wp:effectExtent l="0" t="0" r="0" b="0"/>
            <wp:docPr id="2" name="Picture 2" descr="Subtl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ubtle">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rsidR="00B32B60" w:rsidRPr="00B32B60" w:rsidRDefault="00B32B60" w:rsidP="00B32B60">
      <w:pPr>
        <w:spacing w:before="100" w:beforeAutospacing="1" w:after="100" w:afterAutospacing="1" w:line="240" w:lineRule="auto"/>
        <w:rPr>
          <w:rFonts w:ascii="Times New Roman" w:eastAsia="Times New Roman" w:hAnsi="Times New Roman" w:cs="Times New Roman"/>
          <w:sz w:val="24"/>
          <w:szCs w:val="24"/>
        </w:rPr>
      </w:pPr>
      <w:r w:rsidRPr="00B32B60">
        <w:rPr>
          <w:rFonts w:ascii="Times New Roman" w:eastAsia="Times New Roman" w:hAnsi="Times New Roman" w:cs="Times New Roman"/>
          <w:sz w:val="24"/>
          <w:szCs w:val="24"/>
        </w:rPr>
        <w:t>Flatty đã là xu hướng của tương lai. Flat ư? đó là quá khứ của những năm 2006!</w:t>
      </w:r>
    </w:p>
    <w:p w:rsidR="00B32B60" w:rsidRPr="00B32B60" w:rsidRDefault="00B32B60" w:rsidP="00B32B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4438650" cy="2924175"/>
            <wp:effectExtent l="0" t="0" r="0" b="9525"/>
            <wp:docPr id="1" name="Picture 1" descr="Fla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lat">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38650" cy="2924175"/>
                    </a:xfrm>
                    <a:prstGeom prst="rect">
                      <a:avLst/>
                    </a:prstGeom>
                    <a:noFill/>
                    <a:ln>
                      <a:noFill/>
                    </a:ln>
                  </pic:spPr>
                </pic:pic>
              </a:graphicData>
            </a:graphic>
          </wp:inline>
        </w:drawing>
      </w:r>
    </w:p>
    <w:p w:rsidR="00E269CA" w:rsidRDefault="00B32B60"/>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6069D"/>
    <w:multiLevelType w:val="multilevel"/>
    <w:tmpl w:val="BED21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BC4D42"/>
    <w:multiLevelType w:val="multilevel"/>
    <w:tmpl w:val="4D0C2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E53615"/>
    <w:multiLevelType w:val="multilevel"/>
    <w:tmpl w:val="0396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DA6D9A"/>
    <w:multiLevelType w:val="multilevel"/>
    <w:tmpl w:val="EE06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5E08EA"/>
    <w:multiLevelType w:val="multilevel"/>
    <w:tmpl w:val="5E6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16699C"/>
    <w:multiLevelType w:val="multilevel"/>
    <w:tmpl w:val="C950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D00604"/>
    <w:multiLevelType w:val="multilevel"/>
    <w:tmpl w:val="DA7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2B60"/>
    <w:rsid w:val="00231DEF"/>
    <w:rsid w:val="008709D3"/>
    <w:rsid w:val="009D234E"/>
    <w:rsid w:val="00B32B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32B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B32B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B6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32B60"/>
    <w:rPr>
      <w:rFonts w:ascii="Times New Roman" w:eastAsia="Times New Roman" w:hAnsi="Times New Roman" w:cs="Times New Roman"/>
      <w:b/>
      <w:bCs/>
      <w:sz w:val="27"/>
      <w:szCs w:val="27"/>
    </w:rPr>
  </w:style>
  <w:style w:type="character" w:customStyle="1" w:styleId="td-post-date">
    <w:name w:val="td-post-date"/>
    <w:basedOn w:val="DefaultParagraphFont"/>
    <w:rsid w:val="00B32B60"/>
  </w:style>
  <w:style w:type="character" w:customStyle="1" w:styleId="td-nr-views-20815">
    <w:name w:val="td-nr-views-20815"/>
    <w:basedOn w:val="DefaultParagraphFont"/>
    <w:rsid w:val="00B32B60"/>
  </w:style>
  <w:style w:type="character" w:styleId="Hyperlink">
    <w:name w:val="Hyperlink"/>
    <w:basedOn w:val="DefaultParagraphFont"/>
    <w:uiPriority w:val="99"/>
    <w:semiHidden/>
    <w:unhideWhenUsed/>
    <w:rsid w:val="00B32B60"/>
    <w:rPr>
      <w:color w:val="0000FF"/>
      <w:u w:val="single"/>
    </w:rPr>
  </w:style>
  <w:style w:type="paragraph" w:customStyle="1" w:styleId="ui">
    <w:name w:val="ui"/>
    <w:basedOn w:val="Normal"/>
    <w:rsid w:val="00B32B6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32B60"/>
    <w:rPr>
      <w:i/>
      <w:iCs/>
    </w:rPr>
  </w:style>
  <w:style w:type="character" w:styleId="Strong">
    <w:name w:val="Strong"/>
    <w:basedOn w:val="DefaultParagraphFont"/>
    <w:uiPriority w:val="22"/>
    <w:qFormat/>
    <w:rsid w:val="00B32B60"/>
    <w:rPr>
      <w:b/>
      <w:bCs/>
    </w:rPr>
  </w:style>
  <w:style w:type="paragraph" w:styleId="NormalWeb">
    <w:name w:val="Normal (Web)"/>
    <w:basedOn w:val="Normal"/>
    <w:uiPriority w:val="99"/>
    <w:semiHidden/>
    <w:unhideWhenUsed/>
    <w:rsid w:val="00B32B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net-afjjuxbuu05utvk91">
    <w:name w:val="b-i-net-afjjuxbuu05utvk91"/>
    <w:basedOn w:val="DefaultParagraphFont"/>
    <w:rsid w:val="00B32B60"/>
  </w:style>
  <w:style w:type="paragraph" w:styleId="BalloonText">
    <w:name w:val="Balloon Text"/>
    <w:basedOn w:val="Normal"/>
    <w:link w:val="BalloonTextChar"/>
    <w:uiPriority w:val="99"/>
    <w:semiHidden/>
    <w:unhideWhenUsed/>
    <w:rsid w:val="00B32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B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32B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B32B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B6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32B60"/>
    <w:rPr>
      <w:rFonts w:ascii="Times New Roman" w:eastAsia="Times New Roman" w:hAnsi="Times New Roman" w:cs="Times New Roman"/>
      <w:b/>
      <w:bCs/>
      <w:sz w:val="27"/>
      <w:szCs w:val="27"/>
    </w:rPr>
  </w:style>
  <w:style w:type="character" w:customStyle="1" w:styleId="td-post-date">
    <w:name w:val="td-post-date"/>
    <w:basedOn w:val="DefaultParagraphFont"/>
    <w:rsid w:val="00B32B60"/>
  </w:style>
  <w:style w:type="character" w:customStyle="1" w:styleId="td-nr-views-20815">
    <w:name w:val="td-nr-views-20815"/>
    <w:basedOn w:val="DefaultParagraphFont"/>
    <w:rsid w:val="00B32B60"/>
  </w:style>
  <w:style w:type="character" w:styleId="Hyperlink">
    <w:name w:val="Hyperlink"/>
    <w:basedOn w:val="DefaultParagraphFont"/>
    <w:uiPriority w:val="99"/>
    <w:semiHidden/>
    <w:unhideWhenUsed/>
    <w:rsid w:val="00B32B60"/>
    <w:rPr>
      <w:color w:val="0000FF"/>
      <w:u w:val="single"/>
    </w:rPr>
  </w:style>
  <w:style w:type="paragraph" w:customStyle="1" w:styleId="ui">
    <w:name w:val="ui"/>
    <w:basedOn w:val="Normal"/>
    <w:rsid w:val="00B32B6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32B60"/>
    <w:rPr>
      <w:i/>
      <w:iCs/>
    </w:rPr>
  </w:style>
  <w:style w:type="character" w:styleId="Strong">
    <w:name w:val="Strong"/>
    <w:basedOn w:val="DefaultParagraphFont"/>
    <w:uiPriority w:val="22"/>
    <w:qFormat/>
    <w:rsid w:val="00B32B60"/>
    <w:rPr>
      <w:b/>
      <w:bCs/>
    </w:rPr>
  </w:style>
  <w:style w:type="paragraph" w:styleId="NormalWeb">
    <w:name w:val="Normal (Web)"/>
    <w:basedOn w:val="Normal"/>
    <w:uiPriority w:val="99"/>
    <w:semiHidden/>
    <w:unhideWhenUsed/>
    <w:rsid w:val="00B32B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net-afjjuxbuu05utvk91">
    <w:name w:val="b-i-net-afjjuxbuu05utvk91"/>
    <w:basedOn w:val="DefaultParagraphFont"/>
    <w:rsid w:val="00B32B60"/>
  </w:style>
  <w:style w:type="paragraph" w:styleId="BalloonText">
    <w:name w:val="Balloon Text"/>
    <w:basedOn w:val="Normal"/>
    <w:link w:val="BalloonTextChar"/>
    <w:uiPriority w:val="99"/>
    <w:semiHidden/>
    <w:unhideWhenUsed/>
    <w:rsid w:val="00B32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B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6455035">
      <w:bodyDiv w:val="1"/>
      <w:marLeft w:val="0"/>
      <w:marRight w:val="0"/>
      <w:marTop w:val="0"/>
      <w:marBottom w:val="0"/>
      <w:divBdr>
        <w:top w:val="none" w:sz="0" w:space="0" w:color="auto"/>
        <w:left w:val="none" w:sz="0" w:space="0" w:color="auto"/>
        <w:bottom w:val="none" w:sz="0" w:space="0" w:color="auto"/>
        <w:right w:val="none" w:sz="0" w:space="0" w:color="auto"/>
      </w:divBdr>
      <w:divsChild>
        <w:div w:id="1885367277">
          <w:marLeft w:val="0"/>
          <w:marRight w:val="0"/>
          <w:marTop w:val="0"/>
          <w:marBottom w:val="0"/>
          <w:divBdr>
            <w:top w:val="none" w:sz="0" w:space="0" w:color="auto"/>
            <w:left w:val="none" w:sz="0" w:space="0" w:color="auto"/>
            <w:bottom w:val="none" w:sz="0" w:space="0" w:color="auto"/>
            <w:right w:val="none" w:sz="0" w:space="0" w:color="auto"/>
          </w:divBdr>
          <w:divsChild>
            <w:div w:id="332417255">
              <w:marLeft w:val="0"/>
              <w:marRight w:val="0"/>
              <w:marTop w:val="0"/>
              <w:marBottom w:val="0"/>
              <w:divBdr>
                <w:top w:val="none" w:sz="0" w:space="0" w:color="auto"/>
                <w:left w:val="none" w:sz="0" w:space="0" w:color="auto"/>
                <w:bottom w:val="none" w:sz="0" w:space="0" w:color="auto"/>
                <w:right w:val="none" w:sz="0" w:space="0" w:color="auto"/>
              </w:divBdr>
              <w:divsChild>
                <w:div w:id="5024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97610">
          <w:marLeft w:val="0"/>
          <w:marRight w:val="0"/>
          <w:marTop w:val="0"/>
          <w:marBottom w:val="0"/>
          <w:divBdr>
            <w:top w:val="none" w:sz="0" w:space="0" w:color="auto"/>
            <w:left w:val="none" w:sz="0" w:space="0" w:color="auto"/>
            <w:bottom w:val="none" w:sz="0" w:space="0" w:color="auto"/>
            <w:right w:val="none" w:sz="0" w:space="0" w:color="auto"/>
          </w:divBdr>
          <w:divsChild>
            <w:div w:id="221332335">
              <w:marLeft w:val="0"/>
              <w:marRight w:val="0"/>
              <w:marTop w:val="0"/>
              <w:marBottom w:val="0"/>
              <w:divBdr>
                <w:top w:val="none" w:sz="0" w:space="0" w:color="auto"/>
                <w:left w:val="none" w:sz="0" w:space="0" w:color="auto"/>
                <w:bottom w:val="none" w:sz="0" w:space="0" w:color="auto"/>
                <w:right w:val="none" w:sz="0" w:space="0" w:color="auto"/>
              </w:divBdr>
              <w:divsChild>
                <w:div w:id="31927164">
                  <w:marLeft w:val="0"/>
                  <w:marRight w:val="0"/>
                  <w:marTop w:val="0"/>
                  <w:marBottom w:val="0"/>
                  <w:divBdr>
                    <w:top w:val="none" w:sz="0" w:space="0" w:color="auto"/>
                    <w:left w:val="none" w:sz="0" w:space="0" w:color="auto"/>
                    <w:bottom w:val="none" w:sz="0" w:space="0" w:color="auto"/>
                    <w:right w:val="none" w:sz="0" w:space="0" w:color="auto"/>
                  </w:divBdr>
                </w:div>
                <w:div w:id="124396176">
                  <w:marLeft w:val="0"/>
                  <w:marRight w:val="0"/>
                  <w:marTop w:val="0"/>
                  <w:marBottom w:val="0"/>
                  <w:divBdr>
                    <w:top w:val="none" w:sz="0" w:space="0" w:color="auto"/>
                    <w:left w:val="none" w:sz="0" w:space="0" w:color="auto"/>
                    <w:bottom w:val="none" w:sz="0" w:space="0" w:color="auto"/>
                    <w:right w:val="none" w:sz="0" w:space="0" w:color="auto"/>
                  </w:divBdr>
                </w:div>
              </w:divsChild>
            </w:div>
            <w:div w:id="769206376">
              <w:marLeft w:val="0"/>
              <w:marRight w:val="0"/>
              <w:marTop w:val="0"/>
              <w:marBottom w:val="0"/>
              <w:divBdr>
                <w:top w:val="none" w:sz="0" w:space="0" w:color="auto"/>
                <w:left w:val="none" w:sz="0" w:space="0" w:color="auto"/>
                <w:bottom w:val="none" w:sz="0" w:space="0" w:color="auto"/>
                <w:right w:val="none" w:sz="0" w:space="0" w:color="auto"/>
              </w:divBdr>
            </w:div>
          </w:divsChild>
        </w:div>
        <w:div w:id="1508640034">
          <w:marLeft w:val="0"/>
          <w:marRight w:val="0"/>
          <w:marTop w:val="0"/>
          <w:marBottom w:val="0"/>
          <w:divBdr>
            <w:top w:val="none" w:sz="0" w:space="0" w:color="auto"/>
            <w:left w:val="none" w:sz="0" w:space="0" w:color="auto"/>
            <w:bottom w:val="none" w:sz="0" w:space="0" w:color="auto"/>
            <w:right w:val="none" w:sz="0" w:space="0" w:color="auto"/>
          </w:divBdr>
          <w:divsChild>
            <w:div w:id="307175705">
              <w:marLeft w:val="0"/>
              <w:marRight w:val="0"/>
              <w:marTop w:val="0"/>
              <w:marBottom w:val="0"/>
              <w:divBdr>
                <w:top w:val="none" w:sz="0" w:space="0" w:color="auto"/>
                <w:left w:val="none" w:sz="0" w:space="0" w:color="auto"/>
                <w:bottom w:val="none" w:sz="0" w:space="0" w:color="auto"/>
                <w:right w:val="none" w:sz="0" w:space="0" w:color="auto"/>
              </w:divBdr>
            </w:div>
            <w:div w:id="2058164156">
              <w:blockQuote w:val="1"/>
              <w:marLeft w:val="720"/>
              <w:marRight w:val="720"/>
              <w:marTop w:val="100"/>
              <w:marBottom w:val="100"/>
              <w:divBdr>
                <w:top w:val="none" w:sz="0" w:space="0" w:color="auto"/>
                <w:left w:val="none" w:sz="0" w:space="0" w:color="auto"/>
                <w:bottom w:val="none" w:sz="0" w:space="0" w:color="auto"/>
                <w:right w:val="none" w:sz="0" w:space="0" w:color="auto"/>
              </w:divBdr>
            </w:div>
            <w:div w:id="538666012">
              <w:marLeft w:val="0"/>
              <w:marRight w:val="0"/>
              <w:marTop w:val="0"/>
              <w:marBottom w:val="0"/>
              <w:divBdr>
                <w:top w:val="none" w:sz="0" w:space="0" w:color="auto"/>
                <w:left w:val="none" w:sz="0" w:space="0" w:color="auto"/>
                <w:bottom w:val="none" w:sz="0" w:space="0" w:color="auto"/>
                <w:right w:val="none" w:sz="0" w:space="0" w:color="auto"/>
              </w:divBdr>
              <w:divsChild>
                <w:div w:id="511455593">
                  <w:marLeft w:val="0"/>
                  <w:marRight w:val="0"/>
                  <w:marTop w:val="0"/>
                  <w:marBottom w:val="0"/>
                  <w:divBdr>
                    <w:top w:val="none" w:sz="0" w:space="0" w:color="auto"/>
                    <w:left w:val="none" w:sz="0" w:space="0" w:color="auto"/>
                    <w:bottom w:val="none" w:sz="0" w:space="0" w:color="auto"/>
                    <w:right w:val="none" w:sz="0" w:space="0" w:color="auto"/>
                  </w:divBdr>
                </w:div>
              </w:divsChild>
            </w:div>
            <w:div w:id="984626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957029">
              <w:marLeft w:val="0"/>
              <w:marRight w:val="0"/>
              <w:marTop w:val="0"/>
              <w:marBottom w:val="0"/>
              <w:divBdr>
                <w:top w:val="none" w:sz="0" w:space="0" w:color="auto"/>
                <w:left w:val="none" w:sz="0" w:space="0" w:color="auto"/>
                <w:bottom w:val="none" w:sz="0" w:space="0" w:color="auto"/>
                <w:right w:val="none" w:sz="0" w:space="0" w:color="auto"/>
              </w:divBdr>
            </w:div>
            <w:div w:id="153684046">
              <w:marLeft w:val="0"/>
              <w:marRight w:val="0"/>
              <w:marTop w:val="0"/>
              <w:marBottom w:val="0"/>
              <w:divBdr>
                <w:top w:val="none" w:sz="0" w:space="0" w:color="auto"/>
                <w:left w:val="none" w:sz="0" w:space="0" w:color="auto"/>
                <w:bottom w:val="none" w:sz="0" w:space="0" w:color="auto"/>
                <w:right w:val="none" w:sz="0" w:space="0" w:color="auto"/>
              </w:divBdr>
            </w:div>
            <w:div w:id="689187570">
              <w:marLeft w:val="0"/>
              <w:marRight w:val="0"/>
              <w:marTop w:val="0"/>
              <w:marBottom w:val="0"/>
              <w:divBdr>
                <w:top w:val="none" w:sz="0" w:space="0" w:color="auto"/>
                <w:left w:val="none" w:sz="0" w:space="0" w:color="auto"/>
                <w:bottom w:val="none" w:sz="0" w:space="0" w:color="auto"/>
                <w:right w:val="none" w:sz="0" w:space="0" w:color="auto"/>
              </w:divBdr>
            </w:div>
            <w:div w:id="1691954729">
              <w:marLeft w:val="0"/>
              <w:marRight w:val="0"/>
              <w:marTop w:val="0"/>
              <w:marBottom w:val="0"/>
              <w:divBdr>
                <w:top w:val="none" w:sz="0" w:space="0" w:color="auto"/>
                <w:left w:val="none" w:sz="0" w:space="0" w:color="auto"/>
                <w:bottom w:val="none" w:sz="0" w:space="0" w:color="auto"/>
                <w:right w:val="none" w:sz="0" w:space="0" w:color="auto"/>
              </w:divBdr>
            </w:div>
            <w:div w:id="1538811870">
              <w:marLeft w:val="0"/>
              <w:marRight w:val="0"/>
              <w:marTop w:val="0"/>
              <w:marBottom w:val="0"/>
              <w:divBdr>
                <w:top w:val="none" w:sz="0" w:space="0" w:color="auto"/>
                <w:left w:val="none" w:sz="0" w:space="0" w:color="auto"/>
                <w:bottom w:val="none" w:sz="0" w:space="0" w:color="auto"/>
                <w:right w:val="none" w:sz="0" w:space="0" w:color="auto"/>
              </w:divBdr>
            </w:div>
            <w:div w:id="1654677151">
              <w:marLeft w:val="0"/>
              <w:marRight w:val="0"/>
              <w:marTop w:val="0"/>
              <w:marBottom w:val="0"/>
              <w:divBdr>
                <w:top w:val="none" w:sz="0" w:space="0" w:color="auto"/>
                <w:left w:val="none" w:sz="0" w:space="0" w:color="auto"/>
                <w:bottom w:val="none" w:sz="0" w:space="0" w:color="auto"/>
                <w:right w:val="none" w:sz="0" w:space="0" w:color="auto"/>
              </w:divBdr>
            </w:div>
            <w:div w:id="514535118">
              <w:marLeft w:val="0"/>
              <w:marRight w:val="0"/>
              <w:marTop w:val="0"/>
              <w:marBottom w:val="0"/>
              <w:divBdr>
                <w:top w:val="none" w:sz="0" w:space="0" w:color="auto"/>
                <w:left w:val="none" w:sz="0" w:space="0" w:color="auto"/>
                <w:bottom w:val="none" w:sz="0" w:space="0" w:color="auto"/>
                <w:right w:val="none" w:sz="0" w:space="0" w:color="auto"/>
              </w:divBdr>
            </w:div>
            <w:div w:id="522399905">
              <w:marLeft w:val="0"/>
              <w:marRight w:val="0"/>
              <w:marTop w:val="0"/>
              <w:marBottom w:val="0"/>
              <w:divBdr>
                <w:top w:val="none" w:sz="0" w:space="0" w:color="auto"/>
                <w:left w:val="none" w:sz="0" w:space="0" w:color="auto"/>
                <w:bottom w:val="none" w:sz="0" w:space="0" w:color="auto"/>
                <w:right w:val="none" w:sz="0" w:space="0" w:color="auto"/>
              </w:divBdr>
            </w:div>
            <w:div w:id="5934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erikdkennedy/7-rules-for-creating-gorgeous-ui-part-1-559d4e805cda" TargetMode="External"/><Relationship Id="rId13" Type="http://schemas.openxmlformats.org/officeDocument/2006/relationships/image" Target="media/image3.png"/><Relationship Id="rId18" Type="http://schemas.openxmlformats.org/officeDocument/2006/relationships/hyperlink" Target="https://d262ilb51hltx0.cloudfront.net/max/800/1*YAB8zDDxCmvegvxCu7d8kw.png" TargetMode="External"/><Relationship Id="rId26" Type="http://schemas.openxmlformats.org/officeDocument/2006/relationships/hyperlink" Target="https://d262ilb51hltx0.cloudfront.net/max/800/1*Zqcjyz-oIqZZojyYyWVl2Q.png" TargetMode="External"/><Relationship Id="rId3" Type="http://schemas.microsoft.com/office/2007/relationships/stylesWithEffects" Target="stylesWithEffects.xml"/><Relationship Id="rId21" Type="http://schemas.openxmlformats.org/officeDocument/2006/relationships/image" Target="media/image7.png"/><Relationship Id="rId7" Type="http://schemas.openxmlformats.org/officeDocument/2006/relationships/hyperlink" Target="https://kipalog.com/posts/7-luat-de-lam-giao-dien-UI--tuyet-dinh---Phan-1---Anh-sang-den-tu-bau-troi" TargetMode="External"/><Relationship Id="rId12" Type="http://schemas.openxmlformats.org/officeDocument/2006/relationships/hyperlink" Target="https://d262ilb51hltx0.cloudfront.net/max/800/1*DTB4xeMLpg0DW6NLOYBehw.png" TargetMode="External"/><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d262ilb51hltx0.cloudfront.net/max/903/1*gWuSN3QN9dSeVwSP2LZVow.png" TargetMode="External"/><Relationship Id="rId20" Type="http://schemas.openxmlformats.org/officeDocument/2006/relationships/hyperlink" Target="https://d262ilb51hltx0.cloudfront.net/max/800/1*gWvCSNxqNjyYaq4IF31ZhQ.p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jpeg"/><Relationship Id="rId24" Type="http://schemas.openxmlformats.org/officeDocument/2006/relationships/hyperlink" Target="https://d262ilb51hltx0.cloudfront.net/fit/c/720/720/1*sHg3HCEciqqAk1xE8qMrdg.png"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yperlink" Target="https://d262ilb51hltx0.cloudfront.net/max/600/1*eFJGYuA67SIzu9pB1MZFKQ.jpeg"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medium.com/@erikdkennedy" TargetMode="External"/><Relationship Id="rId14" Type="http://schemas.openxmlformats.org/officeDocument/2006/relationships/hyperlink" Target="https://d262ilb51hltx0.cloudfront.net/max/993/1*4FCAIgmJa8BuildjlnsDeA.png" TargetMode="External"/><Relationship Id="rId22" Type="http://schemas.openxmlformats.org/officeDocument/2006/relationships/hyperlink" Target="https://d262ilb51hltx0.cloudfront.net/max/1520/1*TtuBo6cCUTyP8XIYGSrIyg.png" TargetMode="External"/><Relationship Id="rId2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946</Words>
  <Characters>5396</Characters>
  <Application>Microsoft Office Word</Application>
  <DocSecurity>0</DocSecurity>
  <Lines>44</Lines>
  <Paragraphs>12</Paragraphs>
  <ScaleCrop>false</ScaleCrop>
  <Company/>
  <LinksUpToDate>false</LinksUpToDate>
  <CharactersWithSpaces>6330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2017-07-22T08:24:00Z</dcterms:created>
  <dcterms:modified xsi:type="dcterms:W3CDTF">2017-07-22T08:28:00Z</dcterms:modified>
</cp:coreProperties>
</file>