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68A" w:rsidRPr="0007568A" w:rsidRDefault="0007568A" w:rsidP="000756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7568A">
        <w:rPr>
          <w:rFonts w:ascii="Times New Roman" w:eastAsia="Times New Roman" w:hAnsi="Times New Roman" w:cs="Times New Roman"/>
          <w:b/>
          <w:bCs/>
          <w:kern w:val="36"/>
          <w:sz w:val="48"/>
          <w:szCs w:val="48"/>
        </w:rPr>
        <w:t>Làm quen VIM trong 5 phút</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29400" cy="4438650"/>
            <wp:effectExtent l="0" t="0" r="0" b="0"/>
            <wp:docPr id="18" name="Picture 18" descr="https://static.techtalk.vn/wp-content/uploads/2017/07/vim-696x4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vim-696x46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4438650"/>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i/>
          <w:iCs/>
          <w:sz w:val="24"/>
          <w:szCs w:val="24"/>
        </w:rPr>
        <w:t>Bài viết của tác giả Huy Trần- đăng trên</w:t>
      </w:r>
      <w:hyperlink r:id="rId7" w:history="1">
        <w:r w:rsidRPr="0007568A">
          <w:rPr>
            <w:rFonts w:ascii="Times New Roman" w:eastAsia="Times New Roman" w:hAnsi="Times New Roman" w:cs="Times New Roman"/>
            <w:i/>
            <w:iCs/>
            <w:color w:val="0000FF"/>
            <w:sz w:val="24"/>
            <w:szCs w:val="24"/>
            <w:u w:val="single"/>
          </w:rPr>
          <w:t xml:space="preserve"> Kipalog.com</w:t>
        </w:r>
      </w:hyperlink>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VIM là một editor nổi tiếng và được rất nhiều người ghét =))</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Nói vậy không có nghĩa là không ai thích VIM, rất nhiều người thích sử dụng VIM và hầu như chẳng bao giờ thèm đụng tới những công cụ như Sublime hay Atom nữa.</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Ưu điểm của VIM là mọi thao tác đều có thể thực hiện thông qua các phím tắt, vì vậy bạn không cần dùng tới con chuột khi dùng VIM nữa. Cũng chính vì vậy nên VIM có một lượng phím tắt đồ sộ đủ để làm nản lòng bất cứ ai có ý định học sử dụng nó.</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Trong bài viết sau, mình giới thiệu một số phím tắt cơ bản đủ để bạn có thể thao tác trên VIM một cách bình thường, thực hiện các tác vụ di chuyển con trỏ, chỉnh sửa tài liệu. Dần dần, sau khi đã quen với cách sử dụng VIM rồi, chúng ta sẽ đi tiếp sang bài giới thiệu nâng cao hơn về các chức năng khác của VIM.</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885864" cy="4047966"/>
            <wp:effectExtent l="0" t="0" r="0" b="0"/>
            <wp:docPr id="13" name="Picture 13" descr="alt tex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t tex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86478" cy="4048327"/>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outlineLvl w:val="2"/>
        <w:rPr>
          <w:rFonts w:ascii="Times New Roman" w:eastAsia="Times New Roman" w:hAnsi="Times New Roman" w:cs="Times New Roman"/>
          <w:b/>
          <w:bCs/>
          <w:sz w:val="27"/>
          <w:szCs w:val="27"/>
        </w:rPr>
      </w:pPr>
      <w:r w:rsidRPr="0007568A">
        <w:rPr>
          <w:rFonts w:ascii="Times New Roman" w:eastAsia="Times New Roman" w:hAnsi="Times New Roman" w:cs="Times New Roman"/>
          <w:b/>
          <w:bCs/>
          <w:sz w:val="27"/>
          <w:szCs w:val="27"/>
        </w:rPr>
        <w:t>Khởi động VIM</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Để sử dụng VIM, các bạn chỉ việc mở </w:t>
      </w:r>
      <w:r w:rsidRPr="0007568A">
        <w:rPr>
          <w:rFonts w:ascii="Courier New" w:eastAsia="Times New Roman" w:hAnsi="Courier New" w:cs="Courier New"/>
          <w:sz w:val="20"/>
          <w:szCs w:val="20"/>
        </w:rPr>
        <w:t>Terminal</w:t>
      </w:r>
      <w:r w:rsidRPr="0007568A">
        <w:rPr>
          <w:rFonts w:ascii="Times New Roman" w:eastAsia="Times New Roman" w:hAnsi="Times New Roman" w:cs="Times New Roman"/>
          <w:sz w:val="24"/>
          <w:szCs w:val="24"/>
        </w:rPr>
        <w:t> ra và gõ:</w:t>
      </w:r>
    </w:p>
    <w:p w:rsidR="0007568A" w:rsidRPr="0007568A" w:rsidRDefault="0007568A" w:rsidP="0007568A">
      <w:pPr>
        <w:spacing w:after="18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59.75pt;height:57.75pt" o:ole="">
            <v:imagedata r:id="rId10" o:title=""/>
          </v:shape>
          <w:control r:id="rId11" w:name="DefaultOcxName" w:shapeid="_x0000_i106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49"/>
      </w:tblGrid>
      <w:tr w:rsidR="0007568A" w:rsidRPr="0007568A" w:rsidTr="0007568A">
        <w:trPr>
          <w:tblCellSpacing w:w="15" w:type="dxa"/>
        </w:trPr>
        <w:tc>
          <w:tcPr>
            <w:tcW w:w="0" w:type="auto"/>
            <w:vAlign w:val="center"/>
            <w:hideMark/>
          </w:tcPr>
          <w:p w:rsidR="0007568A" w:rsidRPr="0007568A" w:rsidRDefault="0007568A" w:rsidP="0007568A">
            <w:pPr>
              <w:spacing w:after="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1</w:t>
            </w:r>
          </w:p>
        </w:tc>
        <w:tc>
          <w:tcPr>
            <w:tcW w:w="0" w:type="auto"/>
            <w:vAlign w:val="center"/>
            <w:hideMark/>
          </w:tcPr>
          <w:p w:rsidR="0007568A" w:rsidRPr="0007568A" w:rsidRDefault="0007568A" w:rsidP="0007568A">
            <w:pPr>
              <w:spacing w:after="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vim</w:t>
            </w:r>
          </w:p>
        </w:tc>
      </w:tr>
    </w:tbl>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Hoặc nếu bạn muốn mở một file bất kì bằng VIM:</w:t>
      </w:r>
    </w:p>
    <w:p w:rsidR="0007568A" w:rsidRPr="0007568A" w:rsidRDefault="0007568A" w:rsidP="0007568A">
      <w:pPr>
        <w:spacing w:after="18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object w:dxaOrig="1440" w:dyaOrig="1440">
          <v:shape id="_x0000_i1068" type="#_x0000_t75" style="width:159.75pt;height:57.75pt" o:ole="">
            <v:imagedata r:id="rId12" o:title=""/>
          </v:shape>
          <w:control r:id="rId13" w:name="DefaultOcxName1" w:shapeid="_x0000_i106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378"/>
      </w:tblGrid>
      <w:tr w:rsidR="0007568A" w:rsidRPr="0007568A" w:rsidTr="0007568A">
        <w:trPr>
          <w:tblCellSpacing w:w="15" w:type="dxa"/>
        </w:trPr>
        <w:tc>
          <w:tcPr>
            <w:tcW w:w="0" w:type="auto"/>
            <w:vAlign w:val="center"/>
            <w:hideMark/>
          </w:tcPr>
          <w:p w:rsidR="0007568A" w:rsidRPr="0007568A" w:rsidRDefault="0007568A" w:rsidP="0007568A">
            <w:pPr>
              <w:spacing w:after="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1</w:t>
            </w:r>
          </w:p>
        </w:tc>
        <w:tc>
          <w:tcPr>
            <w:tcW w:w="0" w:type="auto"/>
            <w:vAlign w:val="center"/>
            <w:hideMark/>
          </w:tcPr>
          <w:p w:rsidR="0007568A" w:rsidRPr="0007568A" w:rsidRDefault="0007568A" w:rsidP="0007568A">
            <w:pPr>
              <w:spacing w:after="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vim "tên file"</w:t>
            </w:r>
          </w:p>
        </w:tc>
      </w:tr>
    </w:tbl>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Bây giờ chúng ta cùng đi vào tìm hiểu các thao tác cơ bản của VIM:</w:t>
      </w:r>
    </w:p>
    <w:p w:rsidR="0007568A" w:rsidRPr="0007568A" w:rsidRDefault="0007568A" w:rsidP="0007568A">
      <w:pPr>
        <w:spacing w:before="100" w:beforeAutospacing="1" w:after="100" w:afterAutospacing="1" w:line="240" w:lineRule="auto"/>
        <w:outlineLvl w:val="2"/>
        <w:rPr>
          <w:rFonts w:ascii="Times New Roman" w:eastAsia="Times New Roman" w:hAnsi="Times New Roman" w:cs="Times New Roman"/>
          <w:b/>
          <w:bCs/>
          <w:sz w:val="27"/>
          <w:szCs w:val="27"/>
        </w:rPr>
      </w:pPr>
      <w:r w:rsidRPr="0007568A">
        <w:rPr>
          <w:rFonts w:ascii="Times New Roman" w:eastAsia="Times New Roman" w:hAnsi="Times New Roman" w:cs="Times New Roman"/>
          <w:b/>
          <w:bCs/>
          <w:sz w:val="27"/>
          <w:szCs w:val="27"/>
        </w:rPr>
        <w:t>Di chuyển con trỏ trong file</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Đầu tiên là 4 phím quan trọng nhất khi sử dụng VIM, đó là </w:t>
      </w:r>
      <w:r w:rsidRPr="0007568A">
        <w:rPr>
          <w:rFonts w:ascii="Courier New" w:eastAsia="Times New Roman" w:hAnsi="Courier New" w:cs="Courier New"/>
          <w:sz w:val="20"/>
          <w:szCs w:val="20"/>
        </w:rPr>
        <w:t>H</w:t>
      </w:r>
      <w:r w:rsidRPr="0007568A">
        <w:rPr>
          <w:rFonts w:ascii="Times New Roman" w:eastAsia="Times New Roman" w:hAnsi="Times New Roman" w:cs="Times New Roman"/>
          <w:sz w:val="24"/>
          <w:szCs w:val="24"/>
        </w:rPr>
        <w:t>, </w:t>
      </w:r>
      <w:r w:rsidRPr="0007568A">
        <w:rPr>
          <w:rFonts w:ascii="Courier New" w:eastAsia="Times New Roman" w:hAnsi="Courier New" w:cs="Courier New"/>
          <w:sz w:val="20"/>
          <w:szCs w:val="20"/>
        </w:rPr>
        <w:t>J</w:t>
      </w:r>
      <w:r w:rsidRPr="0007568A">
        <w:rPr>
          <w:rFonts w:ascii="Times New Roman" w:eastAsia="Times New Roman" w:hAnsi="Times New Roman" w:cs="Times New Roman"/>
          <w:sz w:val="24"/>
          <w:szCs w:val="24"/>
        </w:rPr>
        <w:t>, </w:t>
      </w:r>
      <w:r w:rsidRPr="0007568A">
        <w:rPr>
          <w:rFonts w:ascii="Courier New" w:eastAsia="Times New Roman" w:hAnsi="Courier New" w:cs="Courier New"/>
          <w:sz w:val="20"/>
          <w:szCs w:val="20"/>
        </w:rPr>
        <w:t>K</w:t>
      </w:r>
      <w:r w:rsidRPr="0007568A">
        <w:rPr>
          <w:rFonts w:ascii="Times New Roman" w:eastAsia="Times New Roman" w:hAnsi="Times New Roman" w:cs="Times New Roman"/>
          <w:sz w:val="24"/>
          <w:szCs w:val="24"/>
        </w:rPr>
        <w:t>, và </w:t>
      </w:r>
      <w:r w:rsidRPr="0007568A">
        <w:rPr>
          <w:rFonts w:ascii="Courier New" w:eastAsia="Times New Roman" w:hAnsi="Courier New" w:cs="Courier New"/>
          <w:sz w:val="20"/>
          <w:szCs w:val="20"/>
        </w:rPr>
        <w:t>L</w:t>
      </w:r>
      <w:r w:rsidRPr="0007568A">
        <w:rPr>
          <w:rFonts w:ascii="Times New Roman" w:eastAsia="Times New Roman" w:hAnsi="Times New Roman" w:cs="Times New Roman"/>
          <w:sz w:val="24"/>
          <w:szCs w:val="24"/>
        </w:rPr>
        <w:t>:</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5881569" cy="3457575"/>
            <wp:effectExtent l="0" t="0" r="5080" b="0"/>
            <wp:docPr id="10" name="Picture 10" descr="alt tex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t text">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0017" cy="3456662"/>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 Để dịch chuyển nhanh về đầu hoặc cuối dòng, ta có các phím </w:t>
      </w:r>
      <w:r w:rsidRPr="0007568A">
        <w:rPr>
          <w:rFonts w:ascii="Courier New" w:eastAsia="Times New Roman" w:hAnsi="Courier New" w:cs="Courier New"/>
          <w:sz w:val="20"/>
          <w:szCs w:val="20"/>
        </w:rPr>
        <w:t>$</w:t>
      </w:r>
      <w:r w:rsidRPr="0007568A">
        <w:rPr>
          <w:rFonts w:ascii="Times New Roman" w:eastAsia="Times New Roman" w:hAnsi="Times New Roman" w:cs="Times New Roman"/>
          <w:sz w:val="24"/>
          <w:szCs w:val="24"/>
        </w:rPr>
        <w:t> và </w:t>
      </w:r>
      <w:r w:rsidRPr="0007568A">
        <w:rPr>
          <w:rFonts w:ascii="Courier New" w:eastAsia="Times New Roman" w:hAnsi="Courier New" w:cs="Courier New"/>
          <w:sz w:val="20"/>
          <w:szCs w:val="20"/>
        </w:rPr>
        <w:t>0</w:t>
      </w:r>
      <w:r w:rsidRPr="0007568A">
        <w:rPr>
          <w:rFonts w:ascii="Times New Roman" w:eastAsia="Times New Roman" w:hAnsi="Times New Roman" w:cs="Times New Roman"/>
          <w:sz w:val="24"/>
          <w:szCs w:val="24"/>
        </w:rPr>
        <w:t>:</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335243" cy="3724275"/>
            <wp:effectExtent l="0" t="0" r="8890" b="0"/>
            <wp:docPr id="8" name="Picture 8" descr="alt tex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t tex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5243" cy="3724275"/>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 Ngoài ra, để dịch chuyển nhanh về đầu hoặc cuối file, ta có các phím </w:t>
      </w:r>
      <w:r w:rsidRPr="0007568A">
        <w:rPr>
          <w:rFonts w:ascii="Courier New" w:eastAsia="Times New Roman" w:hAnsi="Courier New" w:cs="Courier New"/>
          <w:sz w:val="20"/>
          <w:szCs w:val="20"/>
        </w:rPr>
        <w:t>G</w:t>
      </w:r>
      <w:r w:rsidRPr="0007568A">
        <w:rPr>
          <w:rFonts w:ascii="Times New Roman" w:eastAsia="Times New Roman" w:hAnsi="Times New Roman" w:cs="Times New Roman"/>
          <w:sz w:val="24"/>
          <w:szCs w:val="24"/>
        </w:rPr>
        <w:t> và </w:t>
      </w:r>
      <w:r w:rsidRPr="0007568A">
        <w:rPr>
          <w:rFonts w:ascii="Courier New" w:eastAsia="Times New Roman" w:hAnsi="Courier New" w:cs="Courier New"/>
          <w:sz w:val="20"/>
          <w:szCs w:val="20"/>
        </w:rPr>
        <w:t>gg</w:t>
      </w:r>
      <w:r w:rsidRPr="0007568A">
        <w:rPr>
          <w:rFonts w:ascii="Times New Roman" w:eastAsia="Times New Roman" w:hAnsi="Times New Roman" w:cs="Times New Roman"/>
          <w:sz w:val="24"/>
          <w:szCs w:val="24"/>
        </w:rPr>
        <w:t>:</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572250" cy="3863603"/>
            <wp:effectExtent l="0" t="0" r="0" b="3810"/>
            <wp:docPr id="6" name="Picture 6" descr="alt tex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t tex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0" cy="3863603"/>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outlineLvl w:val="2"/>
        <w:rPr>
          <w:rFonts w:ascii="Times New Roman" w:eastAsia="Times New Roman" w:hAnsi="Times New Roman" w:cs="Times New Roman"/>
          <w:b/>
          <w:bCs/>
          <w:sz w:val="27"/>
          <w:szCs w:val="27"/>
        </w:rPr>
      </w:pPr>
      <w:r w:rsidRPr="0007568A">
        <w:rPr>
          <w:rFonts w:ascii="Times New Roman" w:eastAsia="Times New Roman" w:hAnsi="Times New Roman" w:cs="Times New Roman"/>
          <w:b/>
          <w:bCs/>
          <w:sz w:val="27"/>
          <w:szCs w:val="27"/>
        </w:rPr>
        <w:t>Highlight</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Để highlight nội dung trong VIM, ta có các phím </w:t>
      </w:r>
      <w:r w:rsidRPr="0007568A">
        <w:rPr>
          <w:rFonts w:ascii="Courier New" w:eastAsia="Times New Roman" w:hAnsi="Courier New" w:cs="Courier New"/>
          <w:sz w:val="20"/>
          <w:szCs w:val="20"/>
        </w:rPr>
        <w:t>v</w:t>
      </w:r>
      <w:r w:rsidRPr="0007568A">
        <w:rPr>
          <w:rFonts w:ascii="Times New Roman" w:eastAsia="Times New Roman" w:hAnsi="Times New Roman" w:cs="Times New Roman"/>
          <w:sz w:val="24"/>
          <w:szCs w:val="24"/>
        </w:rPr>
        <w:t> hoặc </w:t>
      </w:r>
      <w:r w:rsidRPr="0007568A">
        <w:rPr>
          <w:rFonts w:ascii="Courier New" w:eastAsia="Times New Roman" w:hAnsi="Courier New" w:cs="Courier New"/>
          <w:sz w:val="20"/>
          <w:szCs w:val="20"/>
        </w:rPr>
        <w:t>V</w:t>
      </w:r>
      <w:r w:rsidRPr="0007568A">
        <w:rPr>
          <w:rFonts w:ascii="Times New Roman" w:eastAsia="Times New Roman" w:hAnsi="Times New Roman" w:cs="Times New Roman"/>
          <w:sz w:val="24"/>
          <w:szCs w:val="24"/>
        </w:rPr>
        <w:t> (Shift + v)</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353175" cy="3734816"/>
            <wp:effectExtent l="0" t="0" r="0" b="0"/>
            <wp:docPr id="5" name="Picture 5" descr="alt tex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lt tex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53672" cy="3735108"/>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outlineLvl w:val="2"/>
        <w:rPr>
          <w:rFonts w:ascii="Times New Roman" w:eastAsia="Times New Roman" w:hAnsi="Times New Roman" w:cs="Times New Roman"/>
          <w:b/>
          <w:bCs/>
          <w:sz w:val="27"/>
          <w:szCs w:val="27"/>
        </w:rPr>
      </w:pPr>
      <w:r w:rsidRPr="0007568A">
        <w:rPr>
          <w:rFonts w:ascii="Times New Roman" w:eastAsia="Times New Roman" w:hAnsi="Times New Roman" w:cs="Times New Roman"/>
          <w:b/>
          <w:bCs/>
          <w:sz w:val="27"/>
          <w:szCs w:val="27"/>
        </w:rPr>
        <w:t>Tìm kiếm</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Để thực hiện các thao tác tìm kiếm cơ bản, ta có các phím </w:t>
      </w:r>
      <w:r w:rsidRPr="0007568A">
        <w:rPr>
          <w:rFonts w:ascii="Courier New" w:eastAsia="Times New Roman" w:hAnsi="Courier New" w:cs="Courier New"/>
          <w:sz w:val="20"/>
          <w:szCs w:val="20"/>
        </w:rPr>
        <w:t>?</w:t>
      </w:r>
      <w:r w:rsidRPr="0007568A">
        <w:rPr>
          <w:rFonts w:ascii="Times New Roman" w:eastAsia="Times New Roman" w:hAnsi="Times New Roman" w:cs="Times New Roman"/>
          <w:sz w:val="24"/>
          <w:szCs w:val="24"/>
        </w:rPr>
        <w:t>, </w:t>
      </w:r>
      <w:r w:rsidRPr="0007568A">
        <w:rPr>
          <w:rFonts w:ascii="Courier New" w:eastAsia="Times New Roman" w:hAnsi="Courier New" w:cs="Courier New"/>
          <w:sz w:val="20"/>
          <w:szCs w:val="20"/>
        </w:rPr>
        <w:t>/</w:t>
      </w:r>
      <w:r w:rsidRPr="0007568A">
        <w:rPr>
          <w:rFonts w:ascii="Times New Roman" w:eastAsia="Times New Roman" w:hAnsi="Times New Roman" w:cs="Times New Roman"/>
          <w:sz w:val="24"/>
          <w:szCs w:val="24"/>
        </w:rPr>
        <w:t> và </w:t>
      </w:r>
      <w:r w:rsidRPr="0007568A">
        <w:rPr>
          <w:rFonts w:ascii="Courier New" w:eastAsia="Times New Roman" w:hAnsi="Courier New" w:cs="Courier New"/>
          <w:sz w:val="20"/>
          <w:szCs w:val="20"/>
        </w:rPr>
        <w:t>n</w:t>
      </w:r>
      <w:r w:rsidRPr="0007568A">
        <w:rPr>
          <w:rFonts w:ascii="Times New Roman" w:eastAsia="Times New Roman" w:hAnsi="Times New Roman" w:cs="Times New Roman"/>
          <w:sz w:val="24"/>
          <w:szCs w:val="24"/>
        </w:rPr>
        <w:t>:</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568184" cy="3861212"/>
            <wp:effectExtent l="0" t="0" r="4445" b="6350"/>
            <wp:docPr id="4" name="Picture 4" descr="alt tex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lt tex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71073" cy="3862910"/>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outlineLvl w:val="2"/>
        <w:rPr>
          <w:rFonts w:ascii="Times New Roman" w:eastAsia="Times New Roman" w:hAnsi="Times New Roman" w:cs="Times New Roman"/>
          <w:b/>
          <w:bCs/>
          <w:sz w:val="27"/>
          <w:szCs w:val="27"/>
        </w:rPr>
      </w:pPr>
      <w:r w:rsidRPr="0007568A">
        <w:rPr>
          <w:rFonts w:ascii="Times New Roman" w:eastAsia="Times New Roman" w:hAnsi="Times New Roman" w:cs="Times New Roman"/>
          <w:b/>
          <w:bCs/>
          <w:sz w:val="27"/>
          <w:szCs w:val="27"/>
        </w:rPr>
        <w:t>Chỉnh sửa nội dung</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Đây là phần khó nhất, các bạn cần phải thực hành nhiều để quen với cảm giác làm việc với VIM. Hãy tập đi tập lại nhiều lần cho đến khi nhuần nhuyễn, nhưng khi quen rồi thì cảm thấy rất thoải mái khi sử dụng.</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610350" cy="3886001"/>
            <wp:effectExtent l="0" t="0" r="0" b="635"/>
            <wp:docPr id="3" name="Picture 3" descr="alt tex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t tex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09896" cy="3885734"/>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outlineLvl w:val="2"/>
        <w:rPr>
          <w:rFonts w:ascii="Times New Roman" w:eastAsia="Times New Roman" w:hAnsi="Times New Roman" w:cs="Times New Roman"/>
          <w:b/>
          <w:bCs/>
          <w:sz w:val="27"/>
          <w:szCs w:val="27"/>
        </w:rPr>
      </w:pPr>
      <w:r w:rsidRPr="0007568A">
        <w:rPr>
          <w:rFonts w:ascii="Times New Roman" w:eastAsia="Times New Roman" w:hAnsi="Times New Roman" w:cs="Times New Roman"/>
          <w:b/>
          <w:bCs/>
          <w:sz w:val="27"/>
          <w:szCs w:val="27"/>
        </w:rPr>
        <w:t>Các lệnh lưu và thoát VIM</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 xml:space="preserve">Làm xong rồi thì phải thoát ra chứ </w:t>
      </w: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HbwgIAAMQFAAAOAAAAZHJzL2Uyb0RvYy54bWysVNtu1DAQfUfiHyy/p7nUe0nUbNVuNgip&#10;QEXhA7yJs7FI7GB7N1sQEp/BG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sZ3B&#10;28ICAADE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07568A">
        <w:rPr>
          <w:rFonts w:ascii="Times New Roman" w:eastAsia="Times New Roman" w:hAnsi="Times New Roman" w:cs="Times New Roman"/>
          <w:sz w:val="24"/>
          <w:szCs w:val="24"/>
        </w:rPr>
        <w:t>Đây là cách để thoát.</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lastRenderedPageBreak/>
        <w:t>Nhấn nút </w:t>
      </w:r>
      <w:r w:rsidRPr="0007568A">
        <w:rPr>
          <w:rFonts w:ascii="Courier New" w:eastAsia="Times New Roman" w:hAnsi="Courier New" w:cs="Courier New"/>
          <w:sz w:val="20"/>
          <w:szCs w:val="20"/>
        </w:rPr>
        <w:t>ESC</w:t>
      </w:r>
      <w:r w:rsidRPr="0007568A">
        <w:rPr>
          <w:rFonts w:ascii="Times New Roman" w:eastAsia="Times New Roman" w:hAnsi="Times New Roman" w:cs="Times New Roman"/>
          <w:sz w:val="24"/>
          <w:szCs w:val="24"/>
        </w:rPr>
        <w:t> nếu đang ở trong chế độ chỉnh sửa (</w:t>
      </w:r>
      <w:r w:rsidRPr="0007568A">
        <w:rPr>
          <w:rFonts w:ascii="Courier New" w:eastAsia="Times New Roman" w:hAnsi="Courier New" w:cs="Courier New"/>
          <w:sz w:val="20"/>
          <w:szCs w:val="20"/>
        </w:rPr>
        <w:t>i</w:t>
      </w:r>
      <w:r w:rsidRPr="0007568A">
        <w:rPr>
          <w:rFonts w:ascii="Times New Roman" w:eastAsia="Times New Roman" w:hAnsi="Times New Roman" w:cs="Times New Roman"/>
          <w:sz w:val="24"/>
          <w:szCs w:val="24"/>
        </w:rPr>
        <w:t> hoặc </w:t>
      </w:r>
      <w:r w:rsidRPr="0007568A">
        <w:rPr>
          <w:rFonts w:ascii="Courier New" w:eastAsia="Times New Roman" w:hAnsi="Courier New" w:cs="Courier New"/>
          <w:sz w:val="20"/>
          <w:szCs w:val="20"/>
        </w:rPr>
        <w:t>R</w:t>
      </w:r>
      <w:r w:rsidRPr="0007568A">
        <w:rPr>
          <w:rFonts w:ascii="Times New Roman" w:eastAsia="Times New Roman" w:hAnsi="Times New Roman" w:cs="Times New Roman"/>
          <w:sz w:val="24"/>
          <w:szCs w:val="24"/>
        </w:rPr>
        <w:t>) để thoát khỏi chế độ này. Sau đó gõ vào các lệnh:</w:t>
      </w:r>
    </w:p>
    <w:p w:rsidR="0007568A" w:rsidRPr="0007568A" w:rsidRDefault="0007568A" w:rsidP="000756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934200" cy="4076381"/>
            <wp:effectExtent l="0" t="0" r="0" b="635"/>
            <wp:docPr id="1" name="Picture 1" descr="alt tex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lt tex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34200" cy="4076381"/>
                    </a:xfrm>
                    <a:prstGeom prst="rect">
                      <a:avLst/>
                    </a:prstGeom>
                    <a:noFill/>
                    <a:ln>
                      <a:noFill/>
                    </a:ln>
                  </pic:spPr>
                </pic:pic>
              </a:graphicData>
            </a:graphic>
          </wp:inline>
        </w:drawing>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Chỉ với chừng này phím tắt, bạn sẽ làm quen với VIM một cách rất nhanh chóng.</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Sau khi quen rồi, có thể tham khảo các tutorial trên mạng hoặc chạy ứng dụng sau để tìm hiểu các phím tắt/chức năng khác của VIM:</w:t>
      </w:r>
    </w:p>
    <w:p w:rsidR="0007568A" w:rsidRPr="0007568A" w:rsidRDefault="0007568A" w:rsidP="0007568A">
      <w:pPr>
        <w:spacing w:after="18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object w:dxaOrig="1440" w:dyaOrig="1440">
          <v:shape id="_x0000_i1070" type="#_x0000_t75" style="width:159.75pt;height:57.75pt" o:ole="">
            <v:imagedata r:id="rId28" o:title=""/>
          </v:shape>
          <w:control r:id="rId29" w:name="DefaultOcxName2" w:shapeid="_x0000_i107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02"/>
      </w:tblGrid>
      <w:tr w:rsidR="0007568A" w:rsidRPr="0007568A" w:rsidTr="0007568A">
        <w:trPr>
          <w:tblCellSpacing w:w="15" w:type="dxa"/>
        </w:trPr>
        <w:tc>
          <w:tcPr>
            <w:tcW w:w="0" w:type="auto"/>
            <w:vAlign w:val="center"/>
            <w:hideMark/>
          </w:tcPr>
          <w:p w:rsidR="0007568A" w:rsidRPr="0007568A" w:rsidRDefault="0007568A" w:rsidP="0007568A">
            <w:pPr>
              <w:spacing w:after="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1</w:t>
            </w:r>
          </w:p>
        </w:tc>
        <w:tc>
          <w:tcPr>
            <w:tcW w:w="0" w:type="auto"/>
            <w:vAlign w:val="center"/>
            <w:hideMark/>
          </w:tcPr>
          <w:p w:rsidR="0007568A" w:rsidRPr="0007568A" w:rsidRDefault="0007568A" w:rsidP="0007568A">
            <w:pPr>
              <w:spacing w:after="0"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vimtutor</w:t>
            </w:r>
          </w:p>
        </w:tc>
      </w:tr>
    </w:tbl>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Việc sử dụng Terminal và các ứng dụng command line giúp tiết kiệm rất nhiều thời gian và loại bỏ được khá nhiều động tác thừa trong quá trình sử dụng máy tính, nhất là các máy tính chạy Linux hoặc Mac OS (các hệ điều hành Unix nói chung). Sử dụng nhuần nhuyễn nó, bạn sẽ không cần phải đụng tới con chuột nữa :)) và góp phần làm tăng hiệu suất công việc lên rất nhiều lần.</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Hy vọng bài viết ngắn này sẽ giúp ích cho bạn trong quá trình tìm hiểu và sử dụng VIM. Ở bài sau, chúng ta sẽ đi vào các chức năng phức tạp hơn nhưng cũng vô cùng hữu ích cho các developer.</w:t>
      </w:r>
    </w:p>
    <w:p w:rsidR="0007568A" w:rsidRPr="0007568A" w:rsidRDefault="0007568A" w:rsidP="0007568A">
      <w:pPr>
        <w:spacing w:before="100" w:beforeAutospacing="1" w:after="100" w:afterAutospacing="1" w:line="240" w:lineRule="auto"/>
        <w:rPr>
          <w:rFonts w:ascii="Times New Roman" w:eastAsia="Times New Roman" w:hAnsi="Times New Roman" w:cs="Times New Roman"/>
          <w:sz w:val="24"/>
          <w:szCs w:val="24"/>
        </w:rPr>
      </w:pPr>
      <w:r w:rsidRPr="0007568A">
        <w:rPr>
          <w:rFonts w:ascii="Times New Roman" w:eastAsia="Times New Roman" w:hAnsi="Times New Roman" w:cs="Times New Roman"/>
          <w:sz w:val="24"/>
          <w:szCs w:val="24"/>
        </w:rPr>
        <w:t>Happy Vimming!</w:t>
      </w:r>
      <w:bookmarkStart w:id="0" w:name="_GoBack"/>
      <w:bookmarkEnd w:id="0"/>
    </w:p>
    <w:p w:rsidR="0007568A" w:rsidRPr="0007568A" w:rsidRDefault="0007568A" w:rsidP="0007568A">
      <w:pPr>
        <w:spacing w:before="100" w:beforeAutospacing="1" w:after="100" w:afterAutospacing="1" w:line="240" w:lineRule="auto"/>
        <w:jc w:val="right"/>
        <w:rPr>
          <w:rFonts w:ascii="Times New Roman" w:eastAsia="Times New Roman" w:hAnsi="Times New Roman" w:cs="Times New Roman"/>
          <w:sz w:val="24"/>
          <w:szCs w:val="24"/>
        </w:rPr>
      </w:pPr>
      <w:r w:rsidRPr="0007568A">
        <w:rPr>
          <w:rFonts w:ascii="Times New Roman" w:eastAsia="Times New Roman" w:hAnsi="Times New Roman" w:cs="Times New Roman"/>
          <w:i/>
          <w:iCs/>
          <w:sz w:val="24"/>
          <w:szCs w:val="24"/>
        </w:rPr>
        <w:t xml:space="preserve">Techtalk Via </w:t>
      </w:r>
      <w:hyperlink r:id="rId30" w:history="1">
        <w:r w:rsidRPr="0007568A">
          <w:rPr>
            <w:rFonts w:ascii="Times New Roman" w:eastAsia="Times New Roman" w:hAnsi="Times New Roman" w:cs="Times New Roman"/>
            <w:i/>
            <w:iCs/>
            <w:color w:val="0000FF"/>
            <w:sz w:val="24"/>
            <w:szCs w:val="24"/>
            <w:u w:val="single"/>
          </w:rPr>
          <w:t>Kipalog</w:t>
        </w:r>
      </w:hyperlink>
    </w:p>
    <w:p w:rsidR="00E269CA" w:rsidRPr="0007568A" w:rsidRDefault="0007568A">
      <w:pPr>
        <w:rPr>
          <w:b/>
        </w:rPr>
      </w:pPr>
    </w:p>
    <w:sectPr w:rsidR="00E269CA" w:rsidRPr="0007568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C17586"/>
    <w:multiLevelType w:val="multilevel"/>
    <w:tmpl w:val="A82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B34B0"/>
    <w:multiLevelType w:val="multilevel"/>
    <w:tmpl w:val="ECE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68A"/>
    <w:rsid w:val="0007568A"/>
    <w:rsid w:val="00231DEF"/>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56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756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68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7568A"/>
    <w:rPr>
      <w:rFonts w:ascii="Times New Roman" w:eastAsia="Times New Roman" w:hAnsi="Times New Roman" w:cs="Times New Roman"/>
      <w:b/>
      <w:bCs/>
      <w:sz w:val="27"/>
      <w:szCs w:val="27"/>
    </w:rPr>
  </w:style>
  <w:style w:type="character" w:customStyle="1" w:styleId="td-post-date">
    <w:name w:val="td-post-date"/>
    <w:basedOn w:val="DefaultParagraphFont"/>
    <w:rsid w:val="0007568A"/>
  </w:style>
  <w:style w:type="character" w:customStyle="1" w:styleId="td-nr-views-20579">
    <w:name w:val="td-nr-views-20579"/>
    <w:basedOn w:val="DefaultParagraphFont"/>
    <w:rsid w:val="0007568A"/>
  </w:style>
  <w:style w:type="character" w:styleId="Hyperlink">
    <w:name w:val="Hyperlink"/>
    <w:basedOn w:val="DefaultParagraphFont"/>
    <w:uiPriority w:val="99"/>
    <w:semiHidden/>
    <w:unhideWhenUsed/>
    <w:rsid w:val="0007568A"/>
    <w:rPr>
      <w:color w:val="0000FF"/>
      <w:u w:val="single"/>
    </w:rPr>
  </w:style>
  <w:style w:type="paragraph" w:styleId="NormalWeb">
    <w:name w:val="Normal (Web)"/>
    <w:basedOn w:val="Normal"/>
    <w:uiPriority w:val="99"/>
    <w:semiHidden/>
    <w:unhideWhenUsed/>
    <w:rsid w:val="0007568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7568A"/>
    <w:rPr>
      <w:i/>
      <w:iCs/>
    </w:rPr>
  </w:style>
  <w:style w:type="character" w:styleId="Strong">
    <w:name w:val="Strong"/>
    <w:basedOn w:val="DefaultParagraphFont"/>
    <w:uiPriority w:val="22"/>
    <w:qFormat/>
    <w:rsid w:val="0007568A"/>
    <w:rPr>
      <w:b/>
      <w:bCs/>
    </w:rPr>
  </w:style>
  <w:style w:type="character" w:customStyle="1" w:styleId="b-i-net-afjjuxbuu05utvk90">
    <w:name w:val="b-i-net-afjjuxbuu05utvk90"/>
    <w:basedOn w:val="DefaultParagraphFont"/>
    <w:rsid w:val="0007568A"/>
  </w:style>
  <w:style w:type="character" w:styleId="HTMLCode">
    <w:name w:val="HTML Code"/>
    <w:basedOn w:val="DefaultParagraphFont"/>
    <w:uiPriority w:val="99"/>
    <w:semiHidden/>
    <w:unhideWhenUsed/>
    <w:rsid w:val="0007568A"/>
    <w:rPr>
      <w:rFonts w:ascii="Courier New" w:eastAsia="Times New Roman" w:hAnsi="Courier New" w:cs="Courier New"/>
      <w:sz w:val="20"/>
      <w:szCs w:val="20"/>
    </w:rPr>
  </w:style>
  <w:style w:type="character" w:customStyle="1" w:styleId="crayon-v">
    <w:name w:val="crayon-v"/>
    <w:basedOn w:val="DefaultParagraphFont"/>
    <w:rsid w:val="0007568A"/>
  </w:style>
  <w:style w:type="character" w:customStyle="1" w:styleId="crayon-i">
    <w:name w:val="crayon-i"/>
    <w:basedOn w:val="DefaultParagraphFont"/>
    <w:rsid w:val="0007568A"/>
  </w:style>
  <w:style w:type="character" w:customStyle="1" w:styleId="crayon-h">
    <w:name w:val="crayon-h"/>
    <w:basedOn w:val="DefaultParagraphFont"/>
    <w:rsid w:val="0007568A"/>
  </w:style>
  <w:style w:type="character" w:customStyle="1" w:styleId="crayon-s">
    <w:name w:val="crayon-s"/>
    <w:basedOn w:val="DefaultParagraphFont"/>
    <w:rsid w:val="0007568A"/>
  </w:style>
  <w:style w:type="paragraph" w:styleId="BalloonText">
    <w:name w:val="Balloon Text"/>
    <w:basedOn w:val="Normal"/>
    <w:link w:val="BalloonTextChar"/>
    <w:uiPriority w:val="99"/>
    <w:semiHidden/>
    <w:unhideWhenUsed/>
    <w:rsid w:val="000756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6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56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756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68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7568A"/>
    <w:rPr>
      <w:rFonts w:ascii="Times New Roman" w:eastAsia="Times New Roman" w:hAnsi="Times New Roman" w:cs="Times New Roman"/>
      <w:b/>
      <w:bCs/>
      <w:sz w:val="27"/>
      <w:szCs w:val="27"/>
    </w:rPr>
  </w:style>
  <w:style w:type="character" w:customStyle="1" w:styleId="td-post-date">
    <w:name w:val="td-post-date"/>
    <w:basedOn w:val="DefaultParagraphFont"/>
    <w:rsid w:val="0007568A"/>
  </w:style>
  <w:style w:type="character" w:customStyle="1" w:styleId="td-nr-views-20579">
    <w:name w:val="td-nr-views-20579"/>
    <w:basedOn w:val="DefaultParagraphFont"/>
    <w:rsid w:val="0007568A"/>
  </w:style>
  <w:style w:type="character" w:styleId="Hyperlink">
    <w:name w:val="Hyperlink"/>
    <w:basedOn w:val="DefaultParagraphFont"/>
    <w:uiPriority w:val="99"/>
    <w:semiHidden/>
    <w:unhideWhenUsed/>
    <w:rsid w:val="0007568A"/>
    <w:rPr>
      <w:color w:val="0000FF"/>
      <w:u w:val="single"/>
    </w:rPr>
  </w:style>
  <w:style w:type="paragraph" w:styleId="NormalWeb">
    <w:name w:val="Normal (Web)"/>
    <w:basedOn w:val="Normal"/>
    <w:uiPriority w:val="99"/>
    <w:semiHidden/>
    <w:unhideWhenUsed/>
    <w:rsid w:val="0007568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7568A"/>
    <w:rPr>
      <w:i/>
      <w:iCs/>
    </w:rPr>
  </w:style>
  <w:style w:type="character" w:styleId="Strong">
    <w:name w:val="Strong"/>
    <w:basedOn w:val="DefaultParagraphFont"/>
    <w:uiPriority w:val="22"/>
    <w:qFormat/>
    <w:rsid w:val="0007568A"/>
    <w:rPr>
      <w:b/>
      <w:bCs/>
    </w:rPr>
  </w:style>
  <w:style w:type="character" w:customStyle="1" w:styleId="b-i-net-afjjuxbuu05utvk90">
    <w:name w:val="b-i-net-afjjuxbuu05utvk90"/>
    <w:basedOn w:val="DefaultParagraphFont"/>
    <w:rsid w:val="0007568A"/>
  </w:style>
  <w:style w:type="character" w:styleId="HTMLCode">
    <w:name w:val="HTML Code"/>
    <w:basedOn w:val="DefaultParagraphFont"/>
    <w:uiPriority w:val="99"/>
    <w:semiHidden/>
    <w:unhideWhenUsed/>
    <w:rsid w:val="0007568A"/>
    <w:rPr>
      <w:rFonts w:ascii="Courier New" w:eastAsia="Times New Roman" w:hAnsi="Courier New" w:cs="Courier New"/>
      <w:sz w:val="20"/>
      <w:szCs w:val="20"/>
    </w:rPr>
  </w:style>
  <w:style w:type="character" w:customStyle="1" w:styleId="crayon-v">
    <w:name w:val="crayon-v"/>
    <w:basedOn w:val="DefaultParagraphFont"/>
    <w:rsid w:val="0007568A"/>
  </w:style>
  <w:style w:type="character" w:customStyle="1" w:styleId="crayon-i">
    <w:name w:val="crayon-i"/>
    <w:basedOn w:val="DefaultParagraphFont"/>
    <w:rsid w:val="0007568A"/>
  </w:style>
  <w:style w:type="character" w:customStyle="1" w:styleId="crayon-h">
    <w:name w:val="crayon-h"/>
    <w:basedOn w:val="DefaultParagraphFont"/>
    <w:rsid w:val="0007568A"/>
  </w:style>
  <w:style w:type="character" w:customStyle="1" w:styleId="crayon-s">
    <w:name w:val="crayon-s"/>
    <w:basedOn w:val="DefaultParagraphFont"/>
    <w:rsid w:val="0007568A"/>
  </w:style>
  <w:style w:type="paragraph" w:styleId="BalloonText">
    <w:name w:val="Balloon Text"/>
    <w:basedOn w:val="Normal"/>
    <w:link w:val="BalloonTextChar"/>
    <w:uiPriority w:val="99"/>
    <w:semiHidden/>
    <w:unhideWhenUsed/>
    <w:rsid w:val="000756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6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276828">
      <w:bodyDiv w:val="1"/>
      <w:marLeft w:val="0"/>
      <w:marRight w:val="0"/>
      <w:marTop w:val="0"/>
      <w:marBottom w:val="0"/>
      <w:divBdr>
        <w:top w:val="none" w:sz="0" w:space="0" w:color="auto"/>
        <w:left w:val="none" w:sz="0" w:space="0" w:color="auto"/>
        <w:bottom w:val="none" w:sz="0" w:space="0" w:color="auto"/>
        <w:right w:val="none" w:sz="0" w:space="0" w:color="auto"/>
      </w:divBdr>
      <w:divsChild>
        <w:div w:id="1298031204">
          <w:marLeft w:val="0"/>
          <w:marRight w:val="0"/>
          <w:marTop w:val="0"/>
          <w:marBottom w:val="0"/>
          <w:divBdr>
            <w:top w:val="none" w:sz="0" w:space="0" w:color="auto"/>
            <w:left w:val="none" w:sz="0" w:space="0" w:color="auto"/>
            <w:bottom w:val="none" w:sz="0" w:space="0" w:color="auto"/>
            <w:right w:val="none" w:sz="0" w:space="0" w:color="auto"/>
          </w:divBdr>
          <w:divsChild>
            <w:div w:id="1836720893">
              <w:marLeft w:val="0"/>
              <w:marRight w:val="0"/>
              <w:marTop w:val="0"/>
              <w:marBottom w:val="0"/>
              <w:divBdr>
                <w:top w:val="none" w:sz="0" w:space="0" w:color="auto"/>
                <w:left w:val="none" w:sz="0" w:space="0" w:color="auto"/>
                <w:bottom w:val="none" w:sz="0" w:space="0" w:color="auto"/>
                <w:right w:val="none" w:sz="0" w:space="0" w:color="auto"/>
              </w:divBdr>
              <w:divsChild>
                <w:div w:id="631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5079">
          <w:marLeft w:val="0"/>
          <w:marRight w:val="0"/>
          <w:marTop w:val="0"/>
          <w:marBottom w:val="0"/>
          <w:divBdr>
            <w:top w:val="none" w:sz="0" w:space="0" w:color="auto"/>
            <w:left w:val="none" w:sz="0" w:space="0" w:color="auto"/>
            <w:bottom w:val="none" w:sz="0" w:space="0" w:color="auto"/>
            <w:right w:val="none" w:sz="0" w:space="0" w:color="auto"/>
          </w:divBdr>
          <w:divsChild>
            <w:div w:id="119493502">
              <w:marLeft w:val="0"/>
              <w:marRight w:val="0"/>
              <w:marTop w:val="0"/>
              <w:marBottom w:val="0"/>
              <w:divBdr>
                <w:top w:val="none" w:sz="0" w:space="0" w:color="auto"/>
                <w:left w:val="none" w:sz="0" w:space="0" w:color="auto"/>
                <w:bottom w:val="none" w:sz="0" w:space="0" w:color="auto"/>
                <w:right w:val="none" w:sz="0" w:space="0" w:color="auto"/>
              </w:divBdr>
              <w:divsChild>
                <w:div w:id="2014912423">
                  <w:marLeft w:val="0"/>
                  <w:marRight w:val="0"/>
                  <w:marTop w:val="0"/>
                  <w:marBottom w:val="0"/>
                  <w:divBdr>
                    <w:top w:val="none" w:sz="0" w:space="0" w:color="auto"/>
                    <w:left w:val="none" w:sz="0" w:space="0" w:color="auto"/>
                    <w:bottom w:val="none" w:sz="0" w:space="0" w:color="auto"/>
                    <w:right w:val="none" w:sz="0" w:space="0" w:color="auto"/>
                  </w:divBdr>
                </w:div>
                <w:div w:id="51123682">
                  <w:marLeft w:val="0"/>
                  <w:marRight w:val="0"/>
                  <w:marTop w:val="0"/>
                  <w:marBottom w:val="0"/>
                  <w:divBdr>
                    <w:top w:val="none" w:sz="0" w:space="0" w:color="auto"/>
                    <w:left w:val="none" w:sz="0" w:space="0" w:color="auto"/>
                    <w:bottom w:val="none" w:sz="0" w:space="0" w:color="auto"/>
                    <w:right w:val="none" w:sz="0" w:space="0" w:color="auto"/>
                  </w:divBdr>
                </w:div>
              </w:divsChild>
            </w:div>
            <w:div w:id="871184369">
              <w:marLeft w:val="0"/>
              <w:marRight w:val="0"/>
              <w:marTop w:val="0"/>
              <w:marBottom w:val="0"/>
              <w:divBdr>
                <w:top w:val="none" w:sz="0" w:space="0" w:color="auto"/>
                <w:left w:val="none" w:sz="0" w:space="0" w:color="auto"/>
                <w:bottom w:val="none" w:sz="0" w:space="0" w:color="auto"/>
                <w:right w:val="none" w:sz="0" w:space="0" w:color="auto"/>
              </w:divBdr>
            </w:div>
          </w:divsChild>
        </w:div>
        <w:div w:id="513500055">
          <w:marLeft w:val="0"/>
          <w:marRight w:val="0"/>
          <w:marTop w:val="0"/>
          <w:marBottom w:val="0"/>
          <w:divBdr>
            <w:top w:val="none" w:sz="0" w:space="0" w:color="auto"/>
            <w:left w:val="none" w:sz="0" w:space="0" w:color="auto"/>
            <w:bottom w:val="none" w:sz="0" w:space="0" w:color="auto"/>
            <w:right w:val="none" w:sz="0" w:space="0" w:color="auto"/>
          </w:divBdr>
          <w:divsChild>
            <w:div w:id="241839075">
              <w:marLeft w:val="0"/>
              <w:marRight w:val="0"/>
              <w:marTop w:val="0"/>
              <w:marBottom w:val="0"/>
              <w:divBdr>
                <w:top w:val="none" w:sz="0" w:space="0" w:color="auto"/>
                <w:left w:val="none" w:sz="0" w:space="0" w:color="auto"/>
                <w:bottom w:val="none" w:sz="0" w:space="0" w:color="auto"/>
                <w:right w:val="none" w:sz="0" w:space="0" w:color="auto"/>
              </w:divBdr>
            </w:div>
            <w:div w:id="1192692907">
              <w:marLeft w:val="0"/>
              <w:marRight w:val="0"/>
              <w:marTop w:val="0"/>
              <w:marBottom w:val="0"/>
              <w:divBdr>
                <w:top w:val="none" w:sz="0" w:space="0" w:color="auto"/>
                <w:left w:val="none" w:sz="0" w:space="0" w:color="auto"/>
                <w:bottom w:val="none" w:sz="0" w:space="0" w:color="auto"/>
                <w:right w:val="none" w:sz="0" w:space="0" w:color="auto"/>
              </w:divBdr>
              <w:divsChild>
                <w:div w:id="42485341">
                  <w:marLeft w:val="0"/>
                  <w:marRight w:val="0"/>
                  <w:marTop w:val="0"/>
                  <w:marBottom w:val="0"/>
                  <w:divBdr>
                    <w:top w:val="none" w:sz="0" w:space="0" w:color="auto"/>
                    <w:left w:val="none" w:sz="0" w:space="0" w:color="auto"/>
                    <w:bottom w:val="none" w:sz="0" w:space="0" w:color="auto"/>
                    <w:right w:val="none" w:sz="0" w:space="0" w:color="auto"/>
                  </w:divBdr>
                  <w:divsChild>
                    <w:div w:id="198320009">
                      <w:marLeft w:val="0"/>
                      <w:marRight w:val="0"/>
                      <w:marTop w:val="0"/>
                      <w:marBottom w:val="0"/>
                      <w:divBdr>
                        <w:top w:val="none" w:sz="0" w:space="0" w:color="auto"/>
                        <w:left w:val="none" w:sz="0" w:space="0" w:color="auto"/>
                        <w:bottom w:val="none" w:sz="0" w:space="0" w:color="auto"/>
                        <w:right w:val="none" w:sz="0" w:space="0" w:color="auto"/>
                      </w:divBdr>
                    </w:div>
                    <w:div w:id="1789541901">
                      <w:marLeft w:val="900"/>
                      <w:marRight w:val="0"/>
                      <w:marTop w:val="0"/>
                      <w:marBottom w:val="120"/>
                      <w:divBdr>
                        <w:top w:val="none" w:sz="0" w:space="0" w:color="auto"/>
                        <w:left w:val="none" w:sz="0" w:space="0" w:color="auto"/>
                        <w:bottom w:val="none" w:sz="0" w:space="0" w:color="auto"/>
                        <w:right w:val="none" w:sz="0" w:space="0" w:color="auto"/>
                      </w:divBdr>
                      <w:divsChild>
                        <w:div w:id="12348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0276">
                  <w:marLeft w:val="0"/>
                  <w:marRight w:val="0"/>
                  <w:marTop w:val="0"/>
                  <w:marBottom w:val="0"/>
                  <w:divBdr>
                    <w:top w:val="none" w:sz="0" w:space="0" w:color="auto"/>
                    <w:left w:val="none" w:sz="0" w:space="0" w:color="auto"/>
                    <w:bottom w:val="none" w:sz="0" w:space="0" w:color="auto"/>
                    <w:right w:val="none" w:sz="0" w:space="0" w:color="auto"/>
                  </w:divBdr>
                  <w:divsChild>
                    <w:div w:id="1988974381">
                      <w:marLeft w:val="0"/>
                      <w:marRight w:val="0"/>
                      <w:marTop w:val="0"/>
                      <w:marBottom w:val="0"/>
                      <w:divBdr>
                        <w:top w:val="none" w:sz="0" w:space="0" w:color="auto"/>
                        <w:left w:val="none" w:sz="0" w:space="0" w:color="auto"/>
                        <w:bottom w:val="none" w:sz="0" w:space="0" w:color="auto"/>
                        <w:right w:val="none" w:sz="0" w:space="0" w:color="auto"/>
                      </w:divBdr>
                    </w:div>
                    <w:div w:id="61609138">
                      <w:marLeft w:val="900"/>
                      <w:marRight w:val="0"/>
                      <w:marTop w:val="0"/>
                      <w:marBottom w:val="120"/>
                      <w:divBdr>
                        <w:top w:val="none" w:sz="0" w:space="0" w:color="auto"/>
                        <w:left w:val="none" w:sz="0" w:space="0" w:color="auto"/>
                        <w:bottom w:val="none" w:sz="0" w:space="0" w:color="auto"/>
                        <w:right w:val="none" w:sz="0" w:space="0" w:color="auto"/>
                      </w:divBdr>
                      <w:divsChild>
                        <w:div w:id="19012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80454">
                  <w:marLeft w:val="0"/>
                  <w:marRight w:val="0"/>
                  <w:marTop w:val="0"/>
                  <w:marBottom w:val="0"/>
                  <w:divBdr>
                    <w:top w:val="none" w:sz="0" w:space="0" w:color="auto"/>
                    <w:left w:val="none" w:sz="0" w:space="0" w:color="auto"/>
                    <w:bottom w:val="none" w:sz="0" w:space="0" w:color="auto"/>
                    <w:right w:val="none" w:sz="0" w:space="0" w:color="auto"/>
                  </w:divBdr>
                  <w:divsChild>
                    <w:div w:id="1775249400">
                      <w:marLeft w:val="0"/>
                      <w:marRight w:val="0"/>
                      <w:marTop w:val="0"/>
                      <w:marBottom w:val="0"/>
                      <w:divBdr>
                        <w:top w:val="none" w:sz="0" w:space="0" w:color="auto"/>
                        <w:left w:val="none" w:sz="0" w:space="0" w:color="auto"/>
                        <w:bottom w:val="none" w:sz="0" w:space="0" w:color="auto"/>
                        <w:right w:val="none" w:sz="0" w:space="0" w:color="auto"/>
                      </w:divBdr>
                    </w:div>
                    <w:div w:id="826744447">
                      <w:marLeft w:val="900"/>
                      <w:marRight w:val="0"/>
                      <w:marTop w:val="0"/>
                      <w:marBottom w:val="120"/>
                      <w:divBdr>
                        <w:top w:val="none" w:sz="0" w:space="0" w:color="auto"/>
                        <w:left w:val="none" w:sz="0" w:space="0" w:color="auto"/>
                        <w:bottom w:val="none" w:sz="0" w:space="0" w:color="auto"/>
                        <w:right w:val="none" w:sz="0" w:space="0" w:color="auto"/>
                      </w:divBdr>
                      <w:divsChild>
                        <w:div w:id="18210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4127">
              <w:marLeft w:val="0"/>
              <w:marRight w:val="0"/>
              <w:marTop w:val="0"/>
              <w:marBottom w:val="0"/>
              <w:divBdr>
                <w:top w:val="none" w:sz="0" w:space="0" w:color="auto"/>
                <w:left w:val="none" w:sz="0" w:space="0" w:color="auto"/>
                <w:bottom w:val="none" w:sz="0" w:space="0" w:color="auto"/>
                <w:right w:val="none" w:sz="0" w:space="0" w:color="auto"/>
              </w:divBdr>
            </w:div>
            <w:div w:id="1804036822">
              <w:marLeft w:val="0"/>
              <w:marRight w:val="0"/>
              <w:marTop w:val="0"/>
              <w:marBottom w:val="0"/>
              <w:divBdr>
                <w:top w:val="none" w:sz="0" w:space="0" w:color="auto"/>
                <w:left w:val="none" w:sz="0" w:space="0" w:color="auto"/>
                <w:bottom w:val="none" w:sz="0" w:space="0" w:color="auto"/>
                <w:right w:val="none" w:sz="0" w:space="0" w:color="auto"/>
              </w:divBdr>
              <w:divsChild>
                <w:div w:id="1865820749">
                  <w:marLeft w:val="0"/>
                  <w:marRight w:val="0"/>
                  <w:marTop w:val="0"/>
                  <w:marBottom w:val="0"/>
                  <w:divBdr>
                    <w:top w:val="none" w:sz="0" w:space="0" w:color="auto"/>
                    <w:left w:val="none" w:sz="0" w:space="0" w:color="auto"/>
                    <w:bottom w:val="none" w:sz="0" w:space="0" w:color="auto"/>
                    <w:right w:val="none" w:sz="0" w:space="0" w:color="auto"/>
                  </w:divBdr>
                </w:div>
              </w:divsChild>
            </w:div>
            <w:div w:id="911086657">
              <w:marLeft w:val="0"/>
              <w:marRight w:val="0"/>
              <w:marTop w:val="180"/>
              <w:marBottom w:val="180"/>
              <w:divBdr>
                <w:top w:val="none" w:sz="0" w:space="0" w:color="auto"/>
                <w:left w:val="none" w:sz="0" w:space="0" w:color="auto"/>
                <w:bottom w:val="none" w:sz="0" w:space="0" w:color="auto"/>
                <w:right w:val="none" w:sz="0" w:space="0" w:color="auto"/>
              </w:divBdr>
              <w:divsChild>
                <w:div w:id="1185485551">
                  <w:marLeft w:val="0"/>
                  <w:marRight w:val="0"/>
                  <w:marTop w:val="0"/>
                  <w:marBottom w:val="0"/>
                  <w:divBdr>
                    <w:top w:val="none" w:sz="0" w:space="0" w:color="auto"/>
                    <w:left w:val="none" w:sz="0" w:space="0" w:color="auto"/>
                    <w:bottom w:val="none" w:sz="0" w:space="0" w:color="auto"/>
                    <w:right w:val="none" w:sz="0" w:space="0" w:color="auto"/>
                  </w:divBdr>
                </w:div>
                <w:div w:id="987787527">
                  <w:marLeft w:val="0"/>
                  <w:marRight w:val="0"/>
                  <w:marTop w:val="0"/>
                  <w:marBottom w:val="0"/>
                  <w:divBdr>
                    <w:top w:val="none" w:sz="0" w:space="0" w:color="auto"/>
                    <w:left w:val="none" w:sz="0" w:space="0" w:color="auto"/>
                    <w:bottom w:val="none" w:sz="0" w:space="0" w:color="auto"/>
                    <w:right w:val="none" w:sz="0" w:space="0" w:color="auto"/>
                  </w:divBdr>
                  <w:divsChild>
                    <w:div w:id="1357583384">
                      <w:marLeft w:val="0"/>
                      <w:marRight w:val="0"/>
                      <w:marTop w:val="0"/>
                      <w:marBottom w:val="0"/>
                      <w:divBdr>
                        <w:top w:val="none" w:sz="0" w:space="0" w:color="auto"/>
                        <w:left w:val="none" w:sz="0" w:space="0" w:color="auto"/>
                        <w:bottom w:val="none" w:sz="0" w:space="0" w:color="auto"/>
                        <w:right w:val="none" w:sz="0" w:space="0" w:color="auto"/>
                      </w:divBdr>
                      <w:divsChild>
                        <w:div w:id="1707484465">
                          <w:marLeft w:val="0"/>
                          <w:marRight w:val="0"/>
                          <w:marTop w:val="0"/>
                          <w:marBottom w:val="0"/>
                          <w:divBdr>
                            <w:top w:val="none" w:sz="0" w:space="0" w:color="auto"/>
                            <w:left w:val="none" w:sz="0" w:space="0" w:color="auto"/>
                            <w:bottom w:val="none" w:sz="0" w:space="0" w:color="auto"/>
                            <w:right w:val="none" w:sz="0" w:space="0" w:color="auto"/>
                          </w:divBdr>
                        </w:div>
                      </w:divsChild>
                    </w:div>
                    <w:div w:id="1179351994">
                      <w:marLeft w:val="0"/>
                      <w:marRight w:val="0"/>
                      <w:marTop w:val="0"/>
                      <w:marBottom w:val="0"/>
                      <w:divBdr>
                        <w:top w:val="none" w:sz="0" w:space="0" w:color="auto"/>
                        <w:left w:val="none" w:sz="0" w:space="0" w:color="auto"/>
                        <w:bottom w:val="none" w:sz="0" w:space="0" w:color="auto"/>
                        <w:right w:val="none" w:sz="0" w:space="0" w:color="auto"/>
                      </w:divBdr>
                      <w:divsChild>
                        <w:div w:id="1624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91177">
              <w:marLeft w:val="0"/>
              <w:marRight w:val="0"/>
              <w:marTop w:val="180"/>
              <w:marBottom w:val="180"/>
              <w:divBdr>
                <w:top w:val="none" w:sz="0" w:space="0" w:color="auto"/>
                <w:left w:val="none" w:sz="0" w:space="0" w:color="auto"/>
                <w:bottom w:val="none" w:sz="0" w:space="0" w:color="auto"/>
                <w:right w:val="none" w:sz="0" w:space="0" w:color="auto"/>
              </w:divBdr>
              <w:divsChild>
                <w:div w:id="447816164">
                  <w:marLeft w:val="0"/>
                  <w:marRight w:val="0"/>
                  <w:marTop w:val="0"/>
                  <w:marBottom w:val="0"/>
                  <w:divBdr>
                    <w:top w:val="none" w:sz="0" w:space="0" w:color="auto"/>
                    <w:left w:val="none" w:sz="0" w:space="0" w:color="auto"/>
                    <w:bottom w:val="none" w:sz="0" w:space="0" w:color="auto"/>
                    <w:right w:val="none" w:sz="0" w:space="0" w:color="auto"/>
                  </w:divBdr>
                </w:div>
                <w:div w:id="616446574">
                  <w:marLeft w:val="0"/>
                  <w:marRight w:val="0"/>
                  <w:marTop w:val="0"/>
                  <w:marBottom w:val="0"/>
                  <w:divBdr>
                    <w:top w:val="none" w:sz="0" w:space="0" w:color="auto"/>
                    <w:left w:val="none" w:sz="0" w:space="0" w:color="auto"/>
                    <w:bottom w:val="none" w:sz="0" w:space="0" w:color="auto"/>
                    <w:right w:val="none" w:sz="0" w:space="0" w:color="auto"/>
                  </w:divBdr>
                  <w:divsChild>
                    <w:div w:id="889077653">
                      <w:marLeft w:val="0"/>
                      <w:marRight w:val="0"/>
                      <w:marTop w:val="0"/>
                      <w:marBottom w:val="0"/>
                      <w:divBdr>
                        <w:top w:val="none" w:sz="0" w:space="0" w:color="auto"/>
                        <w:left w:val="none" w:sz="0" w:space="0" w:color="auto"/>
                        <w:bottom w:val="none" w:sz="0" w:space="0" w:color="auto"/>
                        <w:right w:val="none" w:sz="0" w:space="0" w:color="auto"/>
                      </w:divBdr>
                      <w:divsChild>
                        <w:div w:id="1097138704">
                          <w:marLeft w:val="0"/>
                          <w:marRight w:val="0"/>
                          <w:marTop w:val="0"/>
                          <w:marBottom w:val="0"/>
                          <w:divBdr>
                            <w:top w:val="none" w:sz="0" w:space="0" w:color="auto"/>
                            <w:left w:val="none" w:sz="0" w:space="0" w:color="auto"/>
                            <w:bottom w:val="none" w:sz="0" w:space="0" w:color="auto"/>
                            <w:right w:val="none" w:sz="0" w:space="0" w:color="auto"/>
                          </w:divBdr>
                        </w:div>
                      </w:divsChild>
                    </w:div>
                    <w:div w:id="285696199">
                      <w:marLeft w:val="0"/>
                      <w:marRight w:val="0"/>
                      <w:marTop w:val="0"/>
                      <w:marBottom w:val="0"/>
                      <w:divBdr>
                        <w:top w:val="none" w:sz="0" w:space="0" w:color="auto"/>
                        <w:left w:val="none" w:sz="0" w:space="0" w:color="auto"/>
                        <w:bottom w:val="none" w:sz="0" w:space="0" w:color="auto"/>
                        <w:right w:val="none" w:sz="0" w:space="0" w:color="auto"/>
                      </w:divBdr>
                      <w:divsChild>
                        <w:div w:id="16925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24241">
              <w:marLeft w:val="0"/>
              <w:marRight w:val="0"/>
              <w:marTop w:val="0"/>
              <w:marBottom w:val="0"/>
              <w:divBdr>
                <w:top w:val="none" w:sz="0" w:space="0" w:color="auto"/>
                <w:left w:val="none" w:sz="0" w:space="0" w:color="auto"/>
                <w:bottom w:val="none" w:sz="0" w:space="0" w:color="auto"/>
                <w:right w:val="none" w:sz="0" w:space="0" w:color="auto"/>
              </w:divBdr>
            </w:div>
            <w:div w:id="1192648839">
              <w:marLeft w:val="0"/>
              <w:marRight w:val="0"/>
              <w:marTop w:val="0"/>
              <w:marBottom w:val="0"/>
              <w:divBdr>
                <w:top w:val="none" w:sz="0" w:space="0" w:color="auto"/>
                <w:left w:val="none" w:sz="0" w:space="0" w:color="auto"/>
                <w:bottom w:val="none" w:sz="0" w:space="0" w:color="auto"/>
                <w:right w:val="none" w:sz="0" w:space="0" w:color="auto"/>
              </w:divBdr>
            </w:div>
            <w:div w:id="1242301130">
              <w:marLeft w:val="0"/>
              <w:marRight w:val="0"/>
              <w:marTop w:val="0"/>
              <w:marBottom w:val="0"/>
              <w:divBdr>
                <w:top w:val="none" w:sz="0" w:space="0" w:color="auto"/>
                <w:left w:val="none" w:sz="0" w:space="0" w:color="auto"/>
                <w:bottom w:val="none" w:sz="0" w:space="0" w:color="auto"/>
                <w:right w:val="none" w:sz="0" w:space="0" w:color="auto"/>
              </w:divBdr>
            </w:div>
            <w:div w:id="377360070">
              <w:marLeft w:val="0"/>
              <w:marRight w:val="0"/>
              <w:marTop w:val="0"/>
              <w:marBottom w:val="0"/>
              <w:divBdr>
                <w:top w:val="none" w:sz="0" w:space="0" w:color="auto"/>
                <w:left w:val="none" w:sz="0" w:space="0" w:color="auto"/>
                <w:bottom w:val="none" w:sz="0" w:space="0" w:color="auto"/>
                <w:right w:val="none" w:sz="0" w:space="0" w:color="auto"/>
              </w:divBdr>
            </w:div>
            <w:div w:id="1073817280">
              <w:marLeft w:val="0"/>
              <w:marRight w:val="0"/>
              <w:marTop w:val="0"/>
              <w:marBottom w:val="0"/>
              <w:divBdr>
                <w:top w:val="none" w:sz="0" w:space="0" w:color="auto"/>
                <w:left w:val="none" w:sz="0" w:space="0" w:color="auto"/>
                <w:bottom w:val="none" w:sz="0" w:space="0" w:color="auto"/>
                <w:right w:val="none" w:sz="0" w:space="0" w:color="auto"/>
              </w:divBdr>
            </w:div>
            <w:div w:id="618756560">
              <w:marLeft w:val="0"/>
              <w:marRight w:val="0"/>
              <w:marTop w:val="0"/>
              <w:marBottom w:val="0"/>
              <w:divBdr>
                <w:top w:val="none" w:sz="0" w:space="0" w:color="auto"/>
                <w:left w:val="none" w:sz="0" w:space="0" w:color="auto"/>
                <w:bottom w:val="none" w:sz="0" w:space="0" w:color="auto"/>
                <w:right w:val="none" w:sz="0" w:space="0" w:color="auto"/>
              </w:divBdr>
            </w:div>
            <w:div w:id="1585728009">
              <w:marLeft w:val="0"/>
              <w:marRight w:val="0"/>
              <w:marTop w:val="0"/>
              <w:marBottom w:val="0"/>
              <w:divBdr>
                <w:top w:val="none" w:sz="0" w:space="0" w:color="auto"/>
                <w:left w:val="none" w:sz="0" w:space="0" w:color="auto"/>
                <w:bottom w:val="none" w:sz="0" w:space="0" w:color="auto"/>
                <w:right w:val="none" w:sz="0" w:space="0" w:color="auto"/>
              </w:divBdr>
            </w:div>
            <w:div w:id="1315531396">
              <w:marLeft w:val="0"/>
              <w:marRight w:val="0"/>
              <w:marTop w:val="0"/>
              <w:marBottom w:val="0"/>
              <w:divBdr>
                <w:top w:val="none" w:sz="0" w:space="0" w:color="auto"/>
                <w:left w:val="none" w:sz="0" w:space="0" w:color="auto"/>
                <w:bottom w:val="none" w:sz="0" w:space="0" w:color="auto"/>
                <w:right w:val="none" w:sz="0" w:space="0" w:color="auto"/>
              </w:divBdr>
            </w:div>
            <w:div w:id="2093161987">
              <w:marLeft w:val="0"/>
              <w:marRight w:val="0"/>
              <w:marTop w:val="0"/>
              <w:marBottom w:val="0"/>
              <w:divBdr>
                <w:top w:val="none" w:sz="0" w:space="0" w:color="auto"/>
                <w:left w:val="none" w:sz="0" w:space="0" w:color="auto"/>
                <w:bottom w:val="none" w:sz="0" w:space="0" w:color="auto"/>
                <w:right w:val="none" w:sz="0" w:space="0" w:color="auto"/>
              </w:divBdr>
            </w:div>
            <w:div w:id="1488594013">
              <w:marLeft w:val="0"/>
              <w:marRight w:val="0"/>
              <w:marTop w:val="180"/>
              <w:marBottom w:val="180"/>
              <w:divBdr>
                <w:top w:val="none" w:sz="0" w:space="0" w:color="auto"/>
                <w:left w:val="none" w:sz="0" w:space="0" w:color="auto"/>
                <w:bottom w:val="none" w:sz="0" w:space="0" w:color="auto"/>
                <w:right w:val="none" w:sz="0" w:space="0" w:color="auto"/>
              </w:divBdr>
              <w:divsChild>
                <w:div w:id="1748647953">
                  <w:marLeft w:val="0"/>
                  <w:marRight w:val="0"/>
                  <w:marTop w:val="0"/>
                  <w:marBottom w:val="0"/>
                  <w:divBdr>
                    <w:top w:val="none" w:sz="0" w:space="0" w:color="auto"/>
                    <w:left w:val="none" w:sz="0" w:space="0" w:color="auto"/>
                    <w:bottom w:val="none" w:sz="0" w:space="0" w:color="auto"/>
                    <w:right w:val="none" w:sz="0" w:space="0" w:color="auto"/>
                  </w:divBdr>
                </w:div>
                <w:div w:id="1746491377">
                  <w:marLeft w:val="0"/>
                  <w:marRight w:val="0"/>
                  <w:marTop w:val="0"/>
                  <w:marBottom w:val="0"/>
                  <w:divBdr>
                    <w:top w:val="none" w:sz="0" w:space="0" w:color="auto"/>
                    <w:left w:val="none" w:sz="0" w:space="0" w:color="auto"/>
                    <w:bottom w:val="none" w:sz="0" w:space="0" w:color="auto"/>
                    <w:right w:val="none" w:sz="0" w:space="0" w:color="auto"/>
                  </w:divBdr>
                  <w:divsChild>
                    <w:div w:id="1680085955">
                      <w:marLeft w:val="0"/>
                      <w:marRight w:val="0"/>
                      <w:marTop w:val="0"/>
                      <w:marBottom w:val="0"/>
                      <w:divBdr>
                        <w:top w:val="none" w:sz="0" w:space="0" w:color="auto"/>
                        <w:left w:val="none" w:sz="0" w:space="0" w:color="auto"/>
                        <w:bottom w:val="none" w:sz="0" w:space="0" w:color="auto"/>
                        <w:right w:val="none" w:sz="0" w:space="0" w:color="auto"/>
                      </w:divBdr>
                      <w:divsChild>
                        <w:div w:id="1681271346">
                          <w:marLeft w:val="0"/>
                          <w:marRight w:val="0"/>
                          <w:marTop w:val="0"/>
                          <w:marBottom w:val="0"/>
                          <w:divBdr>
                            <w:top w:val="none" w:sz="0" w:space="0" w:color="auto"/>
                            <w:left w:val="none" w:sz="0" w:space="0" w:color="auto"/>
                            <w:bottom w:val="none" w:sz="0" w:space="0" w:color="auto"/>
                            <w:right w:val="none" w:sz="0" w:space="0" w:color="auto"/>
                          </w:divBdr>
                        </w:div>
                      </w:divsChild>
                    </w:div>
                    <w:div w:id="1956401653">
                      <w:marLeft w:val="0"/>
                      <w:marRight w:val="0"/>
                      <w:marTop w:val="0"/>
                      <w:marBottom w:val="0"/>
                      <w:divBdr>
                        <w:top w:val="none" w:sz="0" w:space="0" w:color="auto"/>
                        <w:left w:val="none" w:sz="0" w:space="0" w:color="auto"/>
                        <w:bottom w:val="none" w:sz="0" w:space="0" w:color="auto"/>
                        <w:right w:val="none" w:sz="0" w:space="0" w:color="auto"/>
                      </w:divBdr>
                      <w:divsChild>
                        <w:div w:id="57019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ap-southeast-1.amazonaws.com/kipalog.com/VIM_Welcome.png_pj291z9nsy" TargetMode="External"/><Relationship Id="rId13" Type="http://schemas.openxmlformats.org/officeDocument/2006/relationships/control" Target="activeX/activeX2.xml"/><Relationship Id="rId18" Type="http://schemas.openxmlformats.org/officeDocument/2006/relationships/hyperlink" Target="https://s3-ap-southeast-1.amazonaws.com/kipalog.com/VIM_Navigation%20Copy%202.png_8vf1hpswj6" TargetMode="External"/><Relationship Id="rId26" Type="http://schemas.openxmlformats.org/officeDocument/2006/relationships/hyperlink" Target="https://s3-ap-southeast-1.amazonaws.com/kipalog.com/VIM_Navigation%20Copy%206.png_ipysouujlz" TargetMode="Externa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hyperlink" Target="https://kipalog.com/posts/Lam-quen-VIM-trong-5-phut" TargetMode="External"/><Relationship Id="rId12" Type="http://schemas.openxmlformats.org/officeDocument/2006/relationships/image" Target="media/image4.wmf"/><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s3-ap-southeast-1.amazonaws.com/kipalog.com/VIM_Navigation%20Copy.png_x8st7cdq6s" TargetMode="External"/><Relationship Id="rId20" Type="http://schemas.openxmlformats.org/officeDocument/2006/relationships/hyperlink" Target="https://s3-ap-southeast-1.amazonaws.com/kipalog.com/VIM_Navigation%20Copy%203.png_5bw4p8p0ij" TargetMode="External"/><Relationship Id="rId29" Type="http://schemas.openxmlformats.org/officeDocument/2006/relationships/control" Target="activeX/activeX3.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ontrol" Target="activeX/activeX1.xml"/><Relationship Id="rId24" Type="http://schemas.openxmlformats.org/officeDocument/2006/relationships/hyperlink" Target="https://s3-ap-southeast-1.amazonaws.com/kipalog.com/VIM_Navigation%20Copy%205.png_7hvqvstzlj"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wmf"/><Relationship Id="rId10" Type="http://schemas.openxmlformats.org/officeDocument/2006/relationships/image" Target="media/image3.wmf"/><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3-ap-southeast-1.amazonaws.com/kipalog.com/VIM_Navigation.png_qilqdiwyty" TargetMode="External"/><Relationship Id="rId22" Type="http://schemas.openxmlformats.org/officeDocument/2006/relationships/hyperlink" Target="https://s3-ap-southeast-1.amazonaws.com/kipalog.com/VIM_Navigation%20Copy%204.png_2whrcpmgt8" TargetMode="External"/><Relationship Id="rId27" Type="http://schemas.openxmlformats.org/officeDocument/2006/relationships/image" Target="media/image11.png"/><Relationship Id="rId30" Type="http://schemas.openxmlformats.org/officeDocument/2006/relationships/hyperlink" Target="https://kipalog.com/posts/Lam-quen-VIM-trong-5-phu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2017-07-11T06:34:00Z</dcterms:created>
  <dcterms:modified xsi:type="dcterms:W3CDTF">2017-07-11T06:39:00Z</dcterms:modified>
</cp:coreProperties>
</file>