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sz w:val="34"/>
          <w:szCs w:val="34"/>
        </w:rPr>
      </w:pPr>
      <w:r w:rsidDel="00000000" w:rsidR="00000000" w:rsidRPr="00000000">
        <w:rPr>
          <w:b w:val="1"/>
          <w:bCs w:val="1"/>
          <w:color w:val="ff0000"/>
          <w:sz w:val="34"/>
          <w:szCs w:val="34"/>
          <w:rtl w:val="0"/>
        </w:rPr>
        <w:t xml:space="preserve">LAB006_Soff1022 - Thiết kế UML </w:t>
      </w:r>
    </w:p>
    <w:p w:rsidR="00000000" w:rsidDel="00000000" w:rsidP="00000000" w:rsidRDefault="00000000" w:rsidRPr="00000000" w14:paraId="00000002">
      <w:pPr>
        <w:rPr>
          <w:b w:val="1"/>
          <w:bCs w:val="1"/>
          <w:color w:val="ff0000"/>
          <w:sz w:val="34"/>
          <w:szCs w:val="34"/>
        </w:rPr>
      </w:pPr>
      <w:r w:rsidDel="00000000" w:rsidR="00000000" w:rsidRPr="00000000">
        <w:rPr>
          <w:b w:val="1"/>
          <w:bCs w:val="1"/>
          <w:color w:val="ff0000"/>
          <w:sz w:val="34"/>
          <w:szCs w:val="34"/>
          <w:rtl w:val="0"/>
        </w:rPr>
        <w:t xml:space="preserve">1. Class Diagram </w:t>
      </w:r>
    </w:p>
    <w:p w:rsidR="00000000" w:rsidDel="00000000" w:rsidP="00000000" w:rsidRDefault="00000000" w:rsidRPr="00000000" w14:paraId="00000003">
      <w:pPr>
        <w:rPr>
          <w:b w:val="1"/>
          <w:bCs w:val="1"/>
          <w:color w:val="ff0000"/>
          <w:sz w:val="34"/>
          <w:szCs w:val="34"/>
        </w:rPr>
      </w:pPr>
      <w:r w:rsidDel="00000000" w:rsidR="00000000" w:rsidRPr="00000000">
        <w:rPr>
          <w:b w:val="1"/>
          <w:bCs w:val="1"/>
          <w:color w:val="ff0000"/>
          <w:sz w:val="34"/>
          <w:szCs w:val="34"/>
          <w:rtl w:val="0"/>
        </w:rPr>
        <w:t xml:space="preserve">1.1 Mục đích </w:t>
      </w:r>
    </w:p>
    <w:p w:rsidR="00000000" w:rsidDel="00000000" w:rsidP="00000000" w:rsidRDefault="00000000" w:rsidRPr="00000000" w14:paraId="00000004">
      <w:pPr>
        <w:rPr>
          <w:b w:val="1"/>
          <w:bCs w:val="1"/>
          <w:color w:val="ff0000"/>
          <w:sz w:val="34"/>
          <w:szCs w:val="34"/>
        </w:rPr>
      </w:pPr>
      <w:r w:rsidDel="00000000" w:rsidR="00000000" w:rsidRPr="00000000">
        <w:rPr>
          <w:b w:val="1"/>
          <w:bCs w:val="1"/>
          <w:color w:val="ff0000"/>
          <w:sz w:val="34"/>
          <w:szCs w:val="34"/>
          <w:rtl w:val="0"/>
        </w:rPr>
        <w:t xml:space="preserve">1.2 Hình ảnh sơ đồ </w:t>
      </w:r>
    </w:p>
    <w:p w:rsidR="00000000" w:rsidDel="00000000" w:rsidP="00000000" w:rsidRDefault="00000000" w:rsidRPr="00000000" w14:paraId="00000005">
      <w:pPr>
        <w:rPr>
          <w:b w:val="1"/>
          <w:bCs w:val="1"/>
          <w:color w:val="ff0000"/>
          <w:sz w:val="34"/>
          <w:szCs w:val="34"/>
        </w:rPr>
      </w:pPr>
      <w:r w:rsidDel="00000000" w:rsidR="00000000" w:rsidRPr="00000000">
        <w:rPr>
          <w:b w:val="1"/>
          <w:bCs w:val="1"/>
          <w:color w:val="ff0000"/>
          <w:sz w:val="34"/>
          <w:szCs w:val="34"/>
          <w:rtl w:val="0"/>
        </w:rPr>
        <w:t xml:space="preserve">1.3 Ghi chú </w:t>
      </w:r>
    </w:p>
    <w:p w:rsidR="00000000" w:rsidDel="00000000" w:rsidP="00000000" w:rsidRDefault="00000000" w:rsidRPr="00000000" w14:paraId="00000006">
      <w:pPr>
        <w:rPr>
          <w:b w:val="1"/>
          <w:bCs w:val="1"/>
          <w:sz w:val="34"/>
          <w:szCs w:val="34"/>
        </w:rPr>
      </w:pPr>
      <w:r w:rsidDel="00000000" w:rsidR="00000000" w:rsidRPr="00000000">
        <w:rPr>
          <w:color w:val="ff0000"/>
        </w:rPr>
        <w:drawing>
          <wp:inline distB="0" distT="0" distL="0" distR="0">
            <wp:extent cx="5939790" cy="3891915"/>
            <wp:effectExtent b="0" l="0" r="0" t="0"/>
            <wp:docPr id="2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39790" cy="3891915"/>
                    </a:xfrm>
                    <a:prstGeom prst="rect"/>
                    <a:ln/>
                  </pic:spPr>
                </pic:pic>
              </a:graphicData>
            </a:graphic>
          </wp:inline>
        </w:drawing>
      </w:r>
      <w:r w:rsidDel="00000000" w:rsidR="00000000" w:rsidRPr="00000000">
        <w:rPr>
          <w:b w:val="1"/>
          <w:bCs w:val="1"/>
          <w:sz w:val="34"/>
          <w:szCs w:val="34"/>
          <w:rtl w:val="0"/>
        </w:rPr>
        <w:t xml:space="preserve">Mục đích của sơ đồ</w:t>
      </w:r>
    </w:p>
    <w:p w:rsidR="00000000" w:rsidDel="00000000" w:rsidP="00000000" w:rsidRDefault="00000000" w:rsidRPr="00000000" w14:paraId="00000007">
      <w:pPr>
        <w:spacing w:after="240" w:before="240" w:lineRule="auto"/>
        <w:rPr/>
      </w:pPr>
      <w:r w:rsidDel="00000000" w:rsidR="00000000" w:rsidRPr="00000000">
        <w:rPr>
          <w:rtl w:val="0"/>
        </w:rPr>
        <w:t xml:space="preserve">Sơ đồ được xây dựng nhằm mô tả cấu trúc dữ liệu và mối quan hệ giữa các thành phần trong đề tài </w:t>
      </w:r>
      <w:r w:rsidDel="00000000" w:rsidR="00000000" w:rsidRPr="00000000">
        <w:rPr>
          <w:b w:val="1"/>
          <w:bCs w:val="1"/>
          <w:rtl w:val="0"/>
        </w:rPr>
        <w:t xml:space="preserve">ShopTechItem</w:t>
      </w:r>
      <w:r w:rsidDel="00000000" w:rsidR="00000000" w:rsidRPr="00000000">
        <w:rPr>
          <w:rtl w:val="0"/>
        </w:rPr>
        <w:t xml:space="preserve">. Sơ đồ giúp làm rõ các đối tượng chính, hỗ trợ phân tích yêu cầu, thiết kế cơ sở dữ liệu và phát triển hệ thống phần mềm.</w:t>
      </w:r>
    </w:p>
    <w:p w:rsidR="00000000" w:rsidDel="00000000" w:rsidP="00000000" w:rsidRDefault="00000000" w:rsidRPr="00000000" w14:paraId="00000008">
      <w:pPr>
        <w:pStyle w:val="Heading2"/>
        <w:keepNext w:val="0"/>
        <w:keepLines w:val="0"/>
        <w:spacing w:before="360" w:lineRule="auto"/>
        <w:rPr>
          <w:rFonts w:ascii="Aptos" w:cs="Aptos" w:eastAsia="Aptos" w:hAnsi="Aptos"/>
          <w:b w:val="1"/>
          <w:bCs w:val="1"/>
          <w:color w:val="000000"/>
          <w:sz w:val="34"/>
          <w:szCs w:val="34"/>
        </w:rPr>
      </w:pPr>
      <w:bookmarkStart w:colFirst="0" w:colLast="0" w:name="_v3cm6x2ggqjz" w:id="0"/>
      <w:bookmarkEnd w:id="0"/>
      <w:r w:rsidDel="00000000" w:rsidR="00000000" w:rsidRPr="00000000">
        <w:rPr>
          <w:rFonts w:ascii="Aptos" w:cs="Aptos" w:eastAsia="Aptos" w:hAnsi="Aptos"/>
          <w:b w:val="1"/>
          <w:bCs w:val="1"/>
          <w:color w:val="000000"/>
          <w:sz w:val="34"/>
          <w:szCs w:val="34"/>
          <w:rtl w:val="0"/>
        </w:rPr>
        <w:t xml:space="preserve">Mô tả nội dung sơ đồ</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bao gồm các nhóm chức năng chính: quản lý nhân viên và tài khoản, quản lý khách hàng, quản lý bán hàng thông qua hóa đơn và chi tiết hóa đơn, quản lý sản phẩm, danh mục, kho và lịch sử kho. Nhân viên thực hiện lập hóa đơn cho khách hàng, quản lý sản phẩm và thực hiện các hoạt động nhập – xuất kho. Mỗi hóa đơn có nhiều chi tiết hóa đơn, mỗi chi tiết gắn với một sản phẩm cụ thể. Các hoạt động kho được ghi nhận thông qua lịch sử kho nhằm theo dõi biến động số lượng sản phẩm.</w:t>
      </w:r>
    </w:p>
    <w:p w:rsidR="00000000" w:rsidDel="00000000" w:rsidP="00000000" w:rsidRDefault="00000000" w:rsidRPr="00000000" w14:paraId="0000000A">
      <w:pPr>
        <w:pStyle w:val="Heading2"/>
        <w:keepNext w:val="0"/>
        <w:keepLines w:val="0"/>
        <w:spacing w:before="360" w:lineRule="auto"/>
        <w:rPr>
          <w:rFonts w:ascii="Aptos" w:cs="Aptos" w:eastAsia="Aptos" w:hAnsi="Aptos"/>
          <w:b w:val="1"/>
          <w:bCs w:val="1"/>
          <w:color w:val="000000"/>
          <w:sz w:val="34"/>
          <w:szCs w:val="34"/>
        </w:rPr>
      </w:pPr>
      <w:bookmarkStart w:colFirst="0" w:colLast="0" w:name="_d12obvek9vfc" w:id="1"/>
      <w:bookmarkEnd w:id="1"/>
      <w:r w:rsidDel="00000000" w:rsidR="00000000" w:rsidRPr="00000000">
        <w:rPr>
          <w:rFonts w:ascii="Aptos" w:cs="Aptos" w:eastAsia="Aptos" w:hAnsi="Aptos"/>
          <w:b w:val="1"/>
          <w:bCs w:val="1"/>
          <w:color w:val="000000"/>
          <w:sz w:val="34"/>
          <w:szCs w:val="34"/>
          <w:rtl w:val="0"/>
        </w:rPr>
        <w:t xml:space="preserve">Ghi chú</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Sơ đồ thể hiện rõ các quan hệ một – nhiều giữa các thực thể.</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Các thuộc tính trạng thái (</w:t>
      </w:r>
      <w:r w:rsidDel="00000000" w:rsidR="00000000" w:rsidRPr="00000000">
        <w:rPr>
          <w:rFonts w:ascii="Roboto Mono" w:cs="Roboto Mono" w:eastAsia="Roboto Mono" w:hAnsi="Roboto Mono"/>
          <w:color w:val="188038"/>
          <w:rtl w:val="0"/>
        </w:rPr>
        <w:t xml:space="preserve">TrangThai</w:t>
      </w:r>
      <w:r w:rsidDel="00000000" w:rsidR="00000000" w:rsidRPr="00000000">
        <w:rPr>
          <w:rtl w:val="0"/>
        </w:rPr>
        <w:t xml:space="preserve">) dùng để quản lý dữ liệu theo hình thức xóa mềm.</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Quan hệ hợp thành giữa Hóa đơn và Chi tiết hóa đơn cho thấy chi tiết hóa đơn không tồn tại độc lập.</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Sơ đồ phù hợp để làm cơ sở thiết kế cơ sở dữ liệu và hiện thực hóa bằng các mô hình lập trình hướng đối tượng.</w:t>
      </w:r>
    </w:p>
    <w:p w:rsidR="00000000" w:rsidDel="00000000" w:rsidP="00000000" w:rsidRDefault="00000000" w:rsidRPr="00000000" w14:paraId="0000000F">
      <w:pPr>
        <w:rPr>
          <w:b w:val="1"/>
          <w:bCs w:val="1"/>
          <w:color w:val="ff0000"/>
          <w:sz w:val="34"/>
          <w:szCs w:val="34"/>
        </w:rPr>
      </w:pPr>
      <w:r w:rsidDel="00000000" w:rsidR="00000000" w:rsidRPr="00000000">
        <w:rPr>
          <w:b w:val="1"/>
          <w:bCs w:val="1"/>
          <w:color w:val="ff0000"/>
          <w:sz w:val="34"/>
          <w:szCs w:val="34"/>
          <w:rtl w:val="0"/>
        </w:rPr>
        <w:t xml:space="preserve">2. Object Diagram</w:t>
      </w:r>
    </w:p>
    <w:p w:rsidR="00000000" w:rsidDel="00000000" w:rsidP="00000000" w:rsidRDefault="00000000" w:rsidRPr="00000000" w14:paraId="00000010">
      <w:pPr>
        <w:rPr>
          <w:sz w:val="34"/>
          <w:szCs w:val="3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Obj diagram của bảng Hoa Don và SanPham(có quan hệ 1 - nhiều)</w:t>
      </w:r>
    </w:p>
    <w:p w:rsidR="00000000" w:rsidDel="00000000" w:rsidP="00000000" w:rsidRDefault="00000000" w:rsidRPr="00000000" w14:paraId="00000013">
      <w:pPr>
        <w:rPr>
          <w:b w:val="1"/>
          <w:bCs w:val="1"/>
          <w:color w:val="ff0000"/>
        </w:rPr>
      </w:pPr>
      <w:r w:rsidDel="00000000" w:rsidR="00000000" w:rsidRPr="00000000">
        <w:rPr>
          <w:b w:val="1"/>
          <w:bCs w:val="1"/>
          <w:color w:val="ff0000"/>
        </w:rPr>
        <w:drawing>
          <wp:inline distB="114300" distT="114300" distL="114300" distR="114300">
            <wp:extent cx="5943600" cy="2044700"/>
            <wp:effectExtent b="0" l="0" r="0" t="0"/>
            <wp:docPr id="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Obj diagram của bảng ChiTietHoaDon và SanPham(có quan hệ 1 - nhiều)</w:t>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943600" cy="303530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Obj diagram của bảng Kho và SanPham với bảng LichSuKho (có quan hệ 1 - nhiều với LichSuKho  )</w:t>
      </w:r>
    </w:p>
    <w:p w:rsidR="00000000" w:rsidDel="00000000" w:rsidP="00000000" w:rsidRDefault="00000000" w:rsidRPr="00000000" w14:paraId="00000017">
      <w:pPr>
        <w:rPr>
          <w:b w:val="1"/>
          <w:bCs w:val="1"/>
        </w:rPr>
      </w:pPr>
      <w:r w:rsidDel="00000000" w:rsidR="00000000" w:rsidRPr="00000000">
        <w:rPr>
          <w:b w:val="1"/>
          <w:bCs w:val="1"/>
        </w:rPr>
        <w:drawing>
          <wp:inline distB="114300" distT="114300" distL="114300" distR="114300">
            <wp:extent cx="5943600" cy="386080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Obj diagram của bảng KhachHang và HoaDon(có quan hệ 1 - nhiều )</w:t>
      </w:r>
      <w:r w:rsidDel="00000000" w:rsidR="00000000" w:rsidRPr="00000000">
        <w:rPr>
          <w:b w:val="1"/>
          <w:bCs w:val="1"/>
        </w:rPr>
        <w:drawing>
          <wp:inline distB="114300" distT="114300" distL="114300" distR="114300">
            <wp:extent cx="5943600" cy="2374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Obj diagram của bảng TaiKhoan và NhanVien(có quan hệ 1 - 1)</w:t>
      </w:r>
    </w:p>
    <w:p w:rsidR="00000000" w:rsidDel="00000000" w:rsidP="00000000" w:rsidRDefault="00000000" w:rsidRPr="00000000" w14:paraId="0000001B">
      <w:pPr>
        <w:rPr>
          <w:b w:val="1"/>
          <w:bCs w:val="1"/>
        </w:rPr>
      </w:pPr>
      <w:r w:rsidDel="00000000" w:rsidR="00000000" w:rsidRPr="00000000">
        <w:rPr>
          <w:b w:val="1"/>
          <w:bCs w:val="1"/>
        </w:rPr>
        <w:drawing>
          <wp:inline distB="114300" distT="114300" distL="114300" distR="114300">
            <wp:extent cx="5943600" cy="2692400"/>
            <wp:effectExtent b="0" l="0" r="0" t="0"/>
            <wp:docPr id="25"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color w:val="ff0000"/>
          <w:sz w:val="40"/>
          <w:szCs w:val="40"/>
        </w:rPr>
      </w:pPr>
      <w:r w:rsidDel="00000000" w:rsidR="00000000" w:rsidRPr="00000000">
        <w:rPr>
          <w:b w:val="1"/>
          <w:bCs w:val="1"/>
          <w:color w:val="ff0000"/>
          <w:sz w:val="40"/>
          <w:szCs w:val="40"/>
          <w:rtl w:val="0"/>
        </w:rPr>
        <w:t xml:space="preserve">3. Sequence Diagram </w:t>
      </w:r>
    </w:p>
    <w:p w:rsidR="00000000" w:rsidDel="00000000" w:rsidP="00000000" w:rsidRDefault="00000000" w:rsidRPr="00000000" w14:paraId="0000001D">
      <w:pPr>
        <w:rPr>
          <w:b w:val="1"/>
          <w:bCs w:val="1"/>
          <w:color w:val="ff0000"/>
        </w:rPr>
      </w:pPr>
      <w:r w:rsidDel="00000000" w:rsidR="00000000" w:rsidRPr="00000000">
        <w:rPr>
          <w:rtl w:val="0"/>
        </w:rPr>
      </w:r>
    </w:p>
    <w:p w:rsidR="00000000" w:rsidDel="00000000" w:rsidP="00000000" w:rsidRDefault="00000000" w:rsidRPr="00000000" w14:paraId="0000001E">
      <w:pPr>
        <w:rPr>
          <w:b w:val="1"/>
          <w:bCs w:val="1"/>
          <w:color w:val="ff0000"/>
          <w:sz w:val="34"/>
          <w:szCs w:val="34"/>
        </w:rPr>
      </w:pPr>
      <w:r w:rsidDel="00000000" w:rsidR="00000000" w:rsidRPr="00000000">
        <w:rPr>
          <w:b w:val="1"/>
          <w:bCs w:val="1"/>
          <w:color w:val="ff0000"/>
          <w:sz w:val="34"/>
          <w:szCs w:val="34"/>
          <w:rtl w:val="0"/>
        </w:rPr>
        <w:t xml:space="preserve">USE CASE Quản Lý Nhân Viên</w:t>
      </w:r>
    </w:p>
    <w:p w:rsidR="00000000" w:rsidDel="00000000" w:rsidP="00000000" w:rsidRDefault="00000000" w:rsidRPr="00000000" w14:paraId="0000001F">
      <w:pPr>
        <w:rPr/>
      </w:pPr>
      <w:r w:rsidDel="00000000" w:rsidR="00000000" w:rsidRPr="00000000">
        <w:rPr>
          <w:b w:val="1"/>
          <w:bCs w:val="1"/>
          <w:color w:val="ff0000"/>
          <w:rtl w:val="0"/>
        </w:rPr>
        <w:t xml:space="preserve">Gắn với Use Case</w:t>
      </w:r>
      <w:r w:rsidDel="00000000" w:rsidR="00000000" w:rsidRPr="00000000">
        <w:rPr>
          <w:rtl w:val="0"/>
        </w:rPr>
        <w:t xml:space="preserve">: Đăng nhập hệ thống (Quản lý nhân viên) :</w:t>
      </w:r>
    </w:p>
    <w:p w:rsidR="00000000" w:rsidDel="00000000" w:rsidP="00000000" w:rsidRDefault="00000000" w:rsidRPr="00000000" w14:paraId="00000020">
      <w:pPr>
        <w:ind w:left="0" w:firstLine="0"/>
        <w:rPr/>
      </w:pPr>
      <w:r w:rsidDel="00000000" w:rsidR="00000000" w:rsidRPr="00000000">
        <w:rPr>
          <w:rtl w:val="0"/>
        </w:rPr>
        <w:t xml:space="preserve">-Use Case này cho phép người quản lý đăng nhập vào hệ thống để sử dụng các chức năng quản lý nhân viên. </w:t>
      </w:r>
    </w:p>
    <w:p w:rsidR="00000000" w:rsidDel="00000000" w:rsidP="00000000" w:rsidRDefault="00000000" w:rsidRPr="00000000" w14:paraId="00000021">
      <w:pPr>
        <w:ind w:left="0" w:firstLine="0"/>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5943600" cy="42926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720" w:firstLine="0"/>
        <w:rPr>
          <w:b w:val="1"/>
          <w:bCs w:val="1"/>
          <w:color w:val="ff0000"/>
          <w:sz w:val="26"/>
          <w:szCs w:val="26"/>
        </w:rPr>
      </w:pPr>
      <w:bookmarkStart w:colFirst="0" w:colLast="0" w:name="_bt3g6pj9k6t3" w:id="2"/>
      <w:bookmarkEnd w:id="2"/>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24">
      <w:pPr>
        <w:spacing w:after="240" w:before="240" w:lineRule="auto"/>
        <w:rPr/>
      </w:pPr>
      <w:r w:rsidDel="00000000" w:rsidR="00000000" w:rsidRPr="00000000">
        <w:rPr>
          <w:rtl w:val="0"/>
        </w:rPr>
        <w:t xml:space="preserve">Người quản lý nhập thông tin đăng nhập trên giao diện.</w:t>
        <w:br w:type="textWrapping"/>
        <w:t xml:space="preserve"> Hệ thống gửi thông tin đến controller và service để kiểm tra với cơ sở dữ liệu.</w:t>
        <w:br w:type="textWrapping"/>
        <w:t xml:space="preserve"> Sau khi xác thực, kết quả đăng nhập được trả về và hiển thị thông báo cho người dùng.</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color w:val="000000"/>
          <w:sz w:val="26"/>
          <w:szCs w:val="26"/>
        </w:rPr>
      </w:pPr>
      <w:bookmarkStart w:colFirst="0" w:colLast="0" w:name="_oysj3f4wd55o" w:id="3"/>
      <w:bookmarkEnd w:id="3"/>
      <w:r w:rsidDel="00000000" w:rsidR="00000000" w:rsidRPr="00000000">
        <w:rPr>
          <w:b w:val="1"/>
          <w:bCs w:val="1"/>
          <w:color w:val="ff0000"/>
          <w:sz w:val="26"/>
          <w:szCs w:val="26"/>
          <w:rtl w:val="0"/>
        </w:rPr>
        <w:t xml:space="preserve">Gắn với Use Case: </w:t>
      </w:r>
      <w:r w:rsidDel="00000000" w:rsidR="00000000" w:rsidRPr="00000000">
        <w:rPr>
          <w:color w:val="000000"/>
          <w:sz w:val="26"/>
          <w:szCs w:val="26"/>
          <w:rtl w:val="0"/>
        </w:rPr>
        <w:t xml:space="preserve">Thêm nhân viên</w:t>
      </w:r>
      <w:r w:rsidDel="00000000" w:rsidR="00000000" w:rsidRPr="00000000">
        <w:rPr>
          <w:color w:val="000000"/>
          <w:sz w:val="24"/>
          <w:szCs w:val="24"/>
          <w:rtl w:val="0"/>
        </w:rPr>
        <w:t xml:space="preserve">(Quản lý nhân viên)</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Use Case này cho phép người quản lý thêm mới thông tin nhân viên vào hệ thống.</w:t>
      </w:r>
    </w:p>
    <w:p w:rsidR="00000000" w:rsidDel="00000000" w:rsidP="00000000" w:rsidRDefault="00000000" w:rsidRPr="00000000" w14:paraId="00000028">
      <w:pPr>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29">
      <w:pPr>
        <w:rPr>
          <w:b w:val="1"/>
          <w:bCs w:val="1"/>
          <w:color w:val="ff0000"/>
        </w:rPr>
      </w:pPr>
      <w:r w:rsidDel="00000000" w:rsidR="00000000" w:rsidRPr="00000000">
        <w:rPr>
          <w:b w:val="1"/>
          <w:bCs w:val="1"/>
          <w:color w:val="ff0000"/>
        </w:rPr>
        <w:drawing>
          <wp:inline distB="114300" distT="114300" distL="114300" distR="114300">
            <wp:extent cx="5943600" cy="4305300"/>
            <wp:effectExtent b="0" l="0" r="0" t="0"/>
            <wp:docPr id="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ff0000"/>
          <w:sz w:val="26"/>
          <w:szCs w:val="26"/>
        </w:rPr>
      </w:pPr>
      <w:bookmarkStart w:colFirst="0" w:colLast="0" w:name="_9jjeht3yxlmi" w:id="4"/>
      <w:bookmarkEnd w:id="4"/>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2B">
      <w:pPr>
        <w:spacing w:after="240" w:before="240" w:lineRule="auto"/>
        <w:rPr/>
      </w:pPr>
      <w:r w:rsidDel="00000000" w:rsidR="00000000" w:rsidRPr="00000000">
        <w:rPr>
          <w:rtl w:val="0"/>
        </w:rPr>
        <w:t xml:space="preserve">Người quản lý gửi yêu cầu thêm nhân viên trên giao diện.</w:t>
        <w:br w:type="textWrapping"/>
        <w:t xml:space="preserve"> Hệ thống kiểm tra dữ liệu và lưu thông tin nhân viên vào cơ sở dữ liệu.</w:t>
        <w:br w:type="textWrapping"/>
        <w:t xml:space="preserve"> Sau đó, hệ thống trả kết quả và hiển thị thông báo cho người dùng.</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kmj295yx2ld" w:id="5"/>
      <w:bookmarkEnd w:id="5"/>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Sửa nhân viên</w:t>
      </w:r>
      <w:r w:rsidDel="00000000" w:rsidR="00000000" w:rsidRPr="00000000">
        <w:rPr>
          <w:color w:val="000000"/>
          <w:sz w:val="24"/>
          <w:szCs w:val="24"/>
          <w:rtl w:val="0"/>
        </w:rPr>
        <w:t xml:space="preserve">(Quản lý nhân viên) :</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Use Case này cho phép người quản lý cập nhật thông tin nhân viên trong hệ thống.</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color w:val="ff0000"/>
          <w:rtl w:val="0"/>
        </w:rPr>
        <w:t xml:space="preserve">Hình ảnh sơ đồ:</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5943600" cy="4064000"/>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ff0000"/>
          <w:sz w:val="26"/>
          <w:szCs w:val="26"/>
        </w:rPr>
      </w:pPr>
      <w:bookmarkStart w:colFirst="0" w:colLast="0" w:name="_5tihqmd2o52a" w:id="6"/>
      <w:bookmarkEnd w:id="6"/>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34">
      <w:pPr>
        <w:spacing w:after="240" w:before="240" w:lineRule="auto"/>
        <w:rPr/>
      </w:pPr>
      <w:r w:rsidDel="00000000" w:rsidR="00000000" w:rsidRPr="00000000">
        <w:rPr>
          <w:rtl w:val="0"/>
        </w:rPr>
        <w:t xml:space="preserve">Người quản lý gửi yêu cầu sửa thông tin nhân viên.</w:t>
        <w:br w:type="textWrapping"/>
        <w:t xml:space="preserve"> Hệ thống kiểm tra dữ liệu, cập nhật thông tin vào cơ sở dữ liệu.</w:t>
        <w:br w:type="textWrapping"/>
        <w:t xml:space="preserve"> Sau đó, kết quả được trả về và hiển thị thông báo cho người dùng.</w:t>
      </w:r>
    </w:p>
    <w:p w:rsidR="00000000" w:rsidDel="00000000" w:rsidP="00000000" w:rsidRDefault="00000000" w:rsidRPr="00000000" w14:paraId="00000035">
      <w:pPr>
        <w:spacing w:after="240" w:before="240" w:lineRule="auto"/>
        <w:rPr>
          <w:b w:val="1"/>
          <w:bCs w:val="1"/>
          <w:color w:val="ff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color w:val="000000"/>
          <w:sz w:val="24"/>
          <w:szCs w:val="24"/>
        </w:rPr>
      </w:pPr>
      <w:bookmarkStart w:colFirst="0" w:colLast="0" w:name="_81ml0b24x00s" w:id="7"/>
      <w:bookmarkEnd w:id="7"/>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Xóa nhân viên</w:t>
      </w:r>
      <w:r w:rsidDel="00000000" w:rsidR="00000000" w:rsidRPr="00000000">
        <w:rPr>
          <w:color w:val="000000"/>
          <w:sz w:val="24"/>
          <w:szCs w:val="24"/>
          <w:rtl w:val="0"/>
        </w:rPr>
        <w:t xml:space="preserve">(Quản lý nhân viên) :</w:t>
      </w:r>
    </w:p>
    <w:p w:rsidR="00000000" w:rsidDel="00000000" w:rsidP="00000000" w:rsidRDefault="00000000" w:rsidRPr="00000000" w14:paraId="00000037">
      <w:pPr>
        <w:spacing w:after="240" w:before="240" w:lineRule="auto"/>
        <w:rPr/>
      </w:pPr>
      <w:r w:rsidDel="00000000" w:rsidR="00000000" w:rsidRPr="00000000">
        <w:rPr>
          <w:rtl w:val="0"/>
        </w:rPr>
        <w:t xml:space="preserve">Use Case này cho phép người quản lý xóa thông tin nhân viên khỏi hệ thống.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color w:val="ff0000"/>
        </w:rPr>
      </w:pPr>
      <w:r w:rsidDel="00000000" w:rsidR="00000000" w:rsidRPr="00000000">
        <w:rPr>
          <w:b w:val="1"/>
          <w:bCs w:val="1"/>
          <w:color w:val="ff0000"/>
          <w:rtl w:val="0"/>
        </w:rPr>
        <w:t xml:space="preserve">Hình ảnh sơ đồ:</w:t>
      </w:r>
      <w:r w:rsidDel="00000000" w:rsidR="00000000" w:rsidRPr="00000000">
        <w:rPr>
          <w:rtl w:val="0"/>
        </w:rPr>
      </w:r>
    </w:p>
    <w:p w:rsidR="00000000" w:rsidDel="00000000" w:rsidP="00000000" w:rsidRDefault="00000000" w:rsidRPr="00000000" w14:paraId="0000003A">
      <w:pPr>
        <w:rPr>
          <w:b w:val="1"/>
          <w:bCs w:val="1"/>
          <w:color w:val="ff0000"/>
        </w:rPr>
      </w:pPr>
      <w:r w:rsidDel="00000000" w:rsidR="00000000" w:rsidRPr="00000000">
        <w:rPr>
          <w:b w:val="1"/>
          <w:bCs w:val="1"/>
          <w:color w:val="ff0000"/>
        </w:rPr>
        <w:drawing>
          <wp:inline distB="114300" distT="114300" distL="114300" distR="114300">
            <wp:extent cx="5943600" cy="4064000"/>
            <wp:effectExtent b="0" l="0" r="0" t="0"/>
            <wp:docPr id="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ff0000"/>
          <w:sz w:val="26"/>
          <w:szCs w:val="26"/>
        </w:rPr>
      </w:pPr>
      <w:bookmarkStart w:colFirst="0" w:colLast="0" w:name="_boh7goahq5op" w:id="8"/>
      <w:bookmarkEnd w:id="8"/>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3C">
      <w:pPr>
        <w:spacing w:after="240" w:before="240" w:lineRule="auto"/>
        <w:rPr/>
      </w:pPr>
      <w:r w:rsidDel="00000000" w:rsidR="00000000" w:rsidRPr="00000000">
        <w:rPr>
          <w:rtl w:val="0"/>
        </w:rPr>
        <w:t xml:space="preserve">Người quản lý gửi yêu cầu xóa nhân viên.</w:t>
        <w:br w:type="textWrapping"/>
        <w:t xml:space="preserve"> Hệ thống kiểm tra sự tồn tại của nhân viên và thực hiện xóa trong cơ sở dữ liệu.</w:t>
        <w:br w:type="textWrapping"/>
        <w:t xml:space="preserve"> Sau đó, kết quả được trả về và hiển thị thông báo cho người dùng.</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color w:val="000000"/>
          <w:sz w:val="24"/>
          <w:szCs w:val="24"/>
        </w:rPr>
      </w:pPr>
      <w:bookmarkStart w:colFirst="0" w:colLast="0" w:name="_1wwstzaqc2ja" w:id="9"/>
      <w:bookmarkEnd w:id="9"/>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Tìm kiếm nhân viên </w:t>
      </w:r>
      <w:r w:rsidDel="00000000" w:rsidR="00000000" w:rsidRPr="00000000">
        <w:rPr>
          <w:color w:val="000000"/>
          <w:sz w:val="24"/>
          <w:szCs w:val="24"/>
          <w:rtl w:val="0"/>
        </w:rPr>
        <w:t xml:space="preserve">(Quản lý nhân viên) :</w:t>
      </w:r>
    </w:p>
    <w:p w:rsidR="00000000" w:rsidDel="00000000" w:rsidP="00000000" w:rsidRDefault="00000000" w:rsidRPr="00000000" w14:paraId="0000003F">
      <w:pPr>
        <w:spacing w:after="240" w:before="240" w:lineRule="auto"/>
        <w:rPr/>
      </w:pPr>
      <w:r w:rsidDel="00000000" w:rsidR="00000000" w:rsidRPr="00000000">
        <w:rPr>
          <w:rtl w:val="0"/>
        </w:rPr>
        <w:t xml:space="preserve">Use Case này cho phép người quản lý tìm kiếm thông tin nhân viên theo từ khóa. </w:t>
      </w:r>
    </w:p>
    <w:p w:rsidR="00000000" w:rsidDel="00000000" w:rsidP="00000000" w:rsidRDefault="00000000" w:rsidRPr="00000000" w14:paraId="00000040">
      <w:pPr>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41">
      <w:pPr>
        <w:rPr>
          <w:b w:val="1"/>
          <w:bCs w:val="1"/>
          <w:color w:val="ff0000"/>
        </w:rPr>
      </w:pPr>
      <w:r w:rsidDel="00000000" w:rsidR="00000000" w:rsidRPr="00000000">
        <w:rPr>
          <w:b w:val="1"/>
          <w:bCs w:val="1"/>
          <w:color w:val="ff0000"/>
        </w:rPr>
        <w:drawing>
          <wp:inline distB="114300" distT="114300" distL="114300" distR="114300">
            <wp:extent cx="5943600" cy="3949700"/>
            <wp:effectExtent b="0" l="0" r="0" t="0"/>
            <wp:docPr id="2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ff0000"/>
          <w:sz w:val="26"/>
          <w:szCs w:val="26"/>
        </w:rPr>
      </w:pPr>
      <w:bookmarkStart w:colFirst="0" w:colLast="0" w:name="_6jqtbreut2ag" w:id="10"/>
      <w:bookmarkEnd w:id="10"/>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43">
      <w:pPr>
        <w:spacing w:after="240" w:before="240" w:lineRule="auto"/>
        <w:rPr/>
      </w:pPr>
      <w:r w:rsidDel="00000000" w:rsidR="00000000" w:rsidRPr="00000000">
        <w:rPr>
          <w:rtl w:val="0"/>
        </w:rPr>
        <w:t xml:space="preserve">Người quản lý nhập từ khóa tìm kiếm trên giao diện.</w:t>
        <w:br w:type="textWrapping"/>
        <w:t xml:space="preserve"> Hệ thống truy vấn dữ liệu nhân viên trong cơ sở dữ liệu.</w:t>
        <w:br w:type="textWrapping"/>
        <w:t xml:space="preserve"> Danh sách nhân viên phù hợp được trả về và hiển thị cho người dùng.</w:t>
      </w:r>
    </w:p>
    <w:p w:rsidR="00000000" w:rsidDel="00000000" w:rsidP="00000000" w:rsidRDefault="00000000" w:rsidRPr="00000000" w14:paraId="00000044">
      <w:pPr>
        <w:spacing w:after="240" w:before="240" w:lineRule="auto"/>
        <w:rPr>
          <w:b w:val="1"/>
          <w:bCs w:val="1"/>
          <w:color w:val="ff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color w:val="000000"/>
          <w:sz w:val="24"/>
          <w:szCs w:val="24"/>
        </w:rPr>
      </w:pPr>
      <w:bookmarkStart w:colFirst="0" w:colLast="0" w:name="_l0dc1gypamwq" w:id="11"/>
      <w:bookmarkEnd w:id="11"/>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Xem danh sách nhân viên </w:t>
      </w:r>
      <w:r w:rsidDel="00000000" w:rsidR="00000000" w:rsidRPr="00000000">
        <w:rPr>
          <w:color w:val="000000"/>
          <w:sz w:val="24"/>
          <w:szCs w:val="24"/>
          <w:rtl w:val="0"/>
        </w:rPr>
        <w:t xml:space="preserve">(Quản lý nhân viên) :</w:t>
      </w:r>
    </w:p>
    <w:p w:rsidR="00000000" w:rsidDel="00000000" w:rsidP="00000000" w:rsidRDefault="00000000" w:rsidRPr="00000000" w14:paraId="00000046">
      <w:pPr>
        <w:spacing w:after="240" w:before="240" w:lineRule="auto"/>
        <w:rPr/>
      </w:pPr>
      <w:r w:rsidDel="00000000" w:rsidR="00000000" w:rsidRPr="00000000">
        <w:rPr>
          <w:rtl w:val="0"/>
        </w:rPr>
        <w:t xml:space="preserve">Use Case này cho phép người quản lý xem toàn bộ danh sách nhân viên trong hệ thống. </w:t>
      </w:r>
      <w:r w:rsidDel="00000000" w:rsidR="00000000" w:rsidRPr="00000000">
        <w:rPr>
          <w:rtl w:val="0"/>
        </w:rPr>
        <w:t xml:space="preserve"> </w:t>
      </w:r>
    </w:p>
    <w:p w:rsidR="00000000" w:rsidDel="00000000" w:rsidP="00000000" w:rsidRDefault="00000000" w:rsidRPr="00000000" w14:paraId="00000047">
      <w:pPr>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48">
      <w:pPr>
        <w:rPr>
          <w:b w:val="1"/>
          <w:bCs w:val="1"/>
          <w:color w:val="ff0000"/>
        </w:rPr>
      </w:pPr>
      <w:r w:rsidDel="00000000" w:rsidR="00000000" w:rsidRPr="00000000">
        <w:rPr>
          <w:b w:val="1"/>
          <w:bCs w:val="1"/>
          <w:color w:val="ff0000"/>
        </w:rPr>
        <w:drawing>
          <wp:inline distB="114300" distT="114300" distL="114300" distR="114300">
            <wp:extent cx="5943600" cy="4089400"/>
            <wp:effectExtent b="0" l="0" r="0" t="0"/>
            <wp:docPr id="21"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ff0000"/>
          <w:sz w:val="26"/>
          <w:szCs w:val="26"/>
        </w:rPr>
      </w:pPr>
      <w:bookmarkStart w:colFirst="0" w:colLast="0" w:name="_1chism91aeld" w:id="12"/>
      <w:bookmarkEnd w:id="12"/>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4A">
      <w:pPr>
        <w:spacing w:after="240" w:before="240" w:lineRule="auto"/>
        <w:rPr/>
      </w:pPr>
      <w:r w:rsidDel="00000000" w:rsidR="00000000" w:rsidRPr="00000000">
        <w:rPr>
          <w:rtl w:val="0"/>
        </w:rPr>
        <w:t xml:space="preserve">Người quản lý gửi yêu cầu xem danh sách nhân viên.</w:t>
        <w:br w:type="textWrapping"/>
        <w:t xml:space="preserve"> Hệ thống truy vấn dữ liệu từ cơ sở dữ liệu.</w:t>
        <w:br w:type="textWrapping"/>
        <w:t xml:space="preserve"> Danh sách nhân viên được trả về và hiển thị trên giao diện.</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color w:val="000000"/>
          <w:sz w:val="24"/>
          <w:szCs w:val="24"/>
        </w:rPr>
      </w:pPr>
      <w:bookmarkStart w:colFirst="0" w:colLast="0" w:name="_rrnha5ngoh6p" w:id="13"/>
      <w:bookmarkEnd w:id="13"/>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Tính lương nhân viên  </w:t>
      </w:r>
      <w:r w:rsidDel="00000000" w:rsidR="00000000" w:rsidRPr="00000000">
        <w:rPr>
          <w:color w:val="000000"/>
          <w:sz w:val="24"/>
          <w:szCs w:val="24"/>
          <w:rtl w:val="0"/>
        </w:rPr>
        <w:t xml:space="preserve">(Quản lý nhân viên) :</w:t>
      </w:r>
    </w:p>
    <w:p w:rsidR="00000000" w:rsidDel="00000000" w:rsidP="00000000" w:rsidRDefault="00000000" w:rsidRPr="00000000" w14:paraId="0000004E">
      <w:pPr>
        <w:spacing w:after="240" w:before="240" w:lineRule="auto"/>
        <w:rPr/>
      </w:pPr>
      <w:r w:rsidDel="00000000" w:rsidR="00000000" w:rsidRPr="00000000">
        <w:rPr>
          <w:rtl w:val="0"/>
        </w:rPr>
        <w:t xml:space="preserve">Use Case này cho phép người quản lý tính lương cho nhân viên trong hệ thống. </w:t>
      </w:r>
      <w:r w:rsidDel="00000000" w:rsidR="00000000" w:rsidRPr="00000000">
        <w:rPr>
          <w:rtl w:val="0"/>
        </w:rPr>
      </w:r>
    </w:p>
    <w:p w:rsidR="00000000" w:rsidDel="00000000" w:rsidP="00000000" w:rsidRDefault="00000000" w:rsidRPr="00000000" w14:paraId="0000004F">
      <w:pPr>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50">
      <w:pPr>
        <w:rPr>
          <w:b w:val="1"/>
          <w:bCs w:val="1"/>
          <w:color w:val="ff0000"/>
        </w:rPr>
      </w:pPr>
      <w:r w:rsidDel="00000000" w:rsidR="00000000" w:rsidRPr="00000000">
        <w:rPr>
          <w:b w:val="1"/>
          <w:bCs w:val="1"/>
          <w:color w:val="ff0000"/>
        </w:rPr>
        <w:drawing>
          <wp:inline distB="114300" distT="114300" distL="114300" distR="114300">
            <wp:extent cx="5943600" cy="40513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ff0000"/>
          <w:sz w:val="26"/>
          <w:szCs w:val="26"/>
        </w:rPr>
      </w:pPr>
      <w:bookmarkStart w:colFirst="0" w:colLast="0" w:name="_6wq7ixhsjhtw" w:id="14"/>
      <w:bookmarkEnd w:id="14"/>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52">
      <w:pPr>
        <w:spacing w:after="240" w:before="240" w:lineRule="auto"/>
        <w:rPr/>
      </w:pPr>
      <w:r w:rsidDel="00000000" w:rsidR="00000000" w:rsidRPr="00000000">
        <w:rPr>
          <w:rtl w:val="0"/>
        </w:rPr>
        <w:t xml:space="preserve">Người quản lý gửi yêu cầu tính lương nhân viên.</w:t>
      </w:r>
    </w:p>
    <w:p w:rsidR="00000000" w:rsidDel="00000000" w:rsidP="00000000" w:rsidRDefault="00000000" w:rsidRPr="00000000" w14:paraId="00000053">
      <w:pPr>
        <w:spacing w:after="240" w:before="240" w:lineRule="auto"/>
        <w:rPr/>
      </w:pPr>
      <w:r w:rsidDel="00000000" w:rsidR="00000000" w:rsidRPr="00000000">
        <w:rPr>
          <w:rtl w:val="0"/>
        </w:rPr>
        <w:t xml:space="preserve">Hệ thống lấy dữ liệu lương từ cơ sở dữ liệu.</w:t>
      </w:r>
    </w:p>
    <w:p w:rsidR="00000000" w:rsidDel="00000000" w:rsidP="00000000" w:rsidRDefault="00000000" w:rsidRPr="00000000" w14:paraId="00000054">
      <w:pPr>
        <w:spacing w:after="240" w:before="240" w:lineRule="auto"/>
        <w:rPr/>
      </w:pPr>
      <w:r w:rsidDel="00000000" w:rsidR="00000000" w:rsidRPr="00000000">
        <w:rPr>
          <w:rtl w:val="0"/>
        </w:rPr>
        <w:t xml:space="preserve">Kết quả tính lương được trả về và hiển thị trên giao diện. </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b w:val="1"/>
          <w:bCs w:val="1"/>
          <w:color w:val="ff0000"/>
        </w:rPr>
      </w:pPr>
      <w:r w:rsidDel="00000000" w:rsidR="00000000" w:rsidRPr="00000000">
        <w:rPr>
          <w:rtl w:val="0"/>
        </w:rPr>
      </w:r>
    </w:p>
    <w:p w:rsidR="00000000" w:rsidDel="00000000" w:rsidP="00000000" w:rsidRDefault="00000000" w:rsidRPr="00000000" w14:paraId="00000057">
      <w:pPr>
        <w:rPr>
          <w:b w:val="1"/>
          <w:bCs w:val="1"/>
          <w:color w:val="ff0000"/>
          <w:sz w:val="34"/>
          <w:szCs w:val="34"/>
        </w:rPr>
      </w:pPr>
      <w:r w:rsidDel="00000000" w:rsidR="00000000" w:rsidRPr="00000000">
        <w:rPr>
          <w:b w:val="1"/>
          <w:bCs w:val="1"/>
          <w:color w:val="ff0000"/>
          <w:sz w:val="34"/>
          <w:szCs w:val="34"/>
          <w:rtl w:val="0"/>
        </w:rPr>
        <w:t xml:space="preserve">USE CASE Quản Lý Sản Phẩm</w:t>
      </w:r>
    </w:p>
    <w:p w:rsidR="00000000" w:rsidDel="00000000" w:rsidP="00000000" w:rsidRDefault="00000000" w:rsidRPr="00000000" w14:paraId="00000058">
      <w:pPr>
        <w:spacing w:after="240" w:before="240" w:lineRule="auto"/>
        <w:rPr>
          <w:b w:val="1"/>
          <w:bCs w:val="1"/>
          <w:color w:val="ff0000"/>
          <w:sz w:val="34"/>
          <w:szCs w:val="3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color w:val="000000"/>
          <w:sz w:val="24"/>
          <w:szCs w:val="24"/>
        </w:rPr>
      </w:pPr>
      <w:bookmarkStart w:colFirst="0" w:colLast="0" w:name="_gi4lfhlb89v2" w:id="15"/>
      <w:bookmarkEnd w:id="15"/>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Đăng nhập hệ thống  </w:t>
      </w:r>
      <w:r w:rsidDel="00000000" w:rsidR="00000000" w:rsidRPr="00000000">
        <w:rPr>
          <w:color w:val="000000"/>
          <w:sz w:val="24"/>
          <w:szCs w:val="24"/>
          <w:rtl w:val="0"/>
        </w:rPr>
        <w:t xml:space="preserve">(Quản lý sản phẩm) :</w:t>
      </w:r>
    </w:p>
    <w:p w:rsidR="00000000" w:rsidDel="00000000" w:rsidP="00000000" w:rsidRDefault="00000000" w:rsidRPr="00000000" w14:paraId="0000005A">
      <w:pPr>
        <w:spacing w:after="240" w:before="240" w:lineRule="auto"/>
        <w:rPr/>
      </w:pPr>
      <w:r w:rsidDel="00000000" w:rsidR="00000000" w:rsidRPr="00000000">
        <w:rPr>
          <w:rtl w:val="0"/>
        </w:rPr>
        <w:t xml:space="preserve">Use Case này cho phép người quản lý đăng nhập vào hệ thống để sử dụng các chức năng quản lý sản phẩm. </w:t>
      </w:r>
      <w:r w:rsidDel="00000000" w:rsidR="00000000" w:rsidRPr="00000000">
        <w:rPr>
          <w:rtl w:val="0"/>
        </w:rPr>
      </w:r>
    </w:p>
    <w:p w:rsidR="00000000" w:rsidDel="00000000" w:rsidP="00000000" w:rsidRDefault="00000000" w:rsidRPr="00000000" w14:paraId="0000005B">
      <w:pPr>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5C">
      <w:pPr>
        <w:rPr>
          <w:b w:val="1"/>
          <w:bCs w:val="1"/>
          <w:color w:val="ff0000"/>
        </w:rPr>
      </w:pPr>
      <w:r w:rsidDel="00000000" w:rsidR="00000000" w:rsidRPr="00000000">
        <w:rPr>
          <w:b w:val="1"/>
          <w:bCs w:val="1"/>
          <w:color w:val="ff0000"/>
        </w:rPr>
        <w:drawing>
          <wp:inline distB="114300" distT="114300" distL="114300" distR="114300">
            <wp:extent cx="5943600" cy="4203700"/>
            <wp:effectExtent b="0" l="0" r="0" t="0"/>
            <wp:docPr id="1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ff0000"/>
          <w:sz w:val="26"/>
          <w:szCs w:val="26"/>
        </w:rPr>
      </w:pPr>
      <w:bookmarkStart w:colFirst="0" w:colLast="0" w:name="_sfa9y1332pxv" w:id="16"/>
      <w:bookmarkEnd w:id="16"/>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5E">
      <w:pPr>
        <w:spacing w:after="240" w:before="240" w:lineRule="auto"/>
        <w:rPr/>
      </w:pPr>
      <w:r w:rsidDel="00000000" w:rsidR="00000000" w:rsidRPr="00000000">
        <w:rPr>
          <w:rtl w:val="0"/>
        </w:rPr>
        <w:t xml:space="preserve">Người quản lý nhập thông tin đăng nhập.</w:t>
        <w:br w:type="textWrapping"/>
        <w:t xml:space="preserve"> Hệ thống kiểm tra thông tin đăng nhập với dữ liệu trong cơ sở dữ liệu.</w:t>
        <w:br w:type="textWrapping"/>
        <w:t xml:space="preserve"> Kết quả đăng nhập được trả về và hiển thị trên giao diện.</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color w:val="000000"/>
          <w:sz w:val="24"/>
          <w:szCs w:val="24"/>
        </w:rPr>
      </w:pPr>
      <w:bookmarkStart w:colFirst="0" w:colLast="0" w:name="_2emxqhdh0exn" w:id="17"/>
      <w:bookmarkEnd w:id="17"/>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Thêm sản phẩm   </w:t>
      </w:r>
      <w:r w:rsidDel="00000000" w:rsidR="00000000" w:rsidRPr="00000000">
        <w:rPr>
          <w:color w:val="000000"/>
          <w:sz w:val="24"/>
          <w:szCs w:val="24"/>
          <w:rtl w:val="0"/>
        </w:rPr>
        <w:t xml:space="preserve">(Quản lý sản phẩm) :</w:t>
      </w:r>
    </w:p>
    <w:p w:rsidR="00000000" w:rsidDel="00000000" w:rsidP="00000000" w:rsidRDefault="00000000" w:rsidRPr="00000000" w14:paraId="00000062">
      <w:pPr>
        <w:spacing w:after="240" w:before="240" w:lineRule="auto"/>
        <w:rPr/>
      </w:pPr>
      <w:r w:rsidDel="00000000" w:rsidR="00000000" w:rsidRPr="00000000">
        <w:rPr>
          <w:rtl w:val="0"/>
        </w:rPr>
        <w:t xml:space="preserve">Use Case này cho phép người quản lý thêm sản phẩm mới vào hệ thống. </w:t>
      </w:r>
      <w:r w:rsidDel="00000000" w:rsidR="00000000" w:rsidRPr="00000000">
        <w:rPr>
          <w:rtl w:val="0"/>
        </w:rPr>
        <w:t xml:space="preserve"> </w:t>
      </w:r>
    </w:p>
    <w:p w:rsidR="00000000" w:rsidDel="00000000" w:rsidP="00000000" w:rsidRDefault="00000000" w:rsidRPr="00000000" w14:paraId="00000063">
      <w:pPr>
        <w:spacing w:after="240" w:before="240" w:lineRule="auto"/>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64">
      <w:pPr>
        <w:rPr>
          <w:b w:val="1"/>
          <w:bCs w:val="1"/>
          <w:color w:val="ff0000"/>
        </w:rPr>
      </w:pPr>
      <w:r w:rsidDel="00000000" w:rsidR="00000000" w:rsidRPr="00000000">
        <w:rPr>
          <w:b w:val="1"/>
          <w:bCs w:val="1"/>
          <w:color w:val="ff0000"/>
        </w:rPr>
        <w:drawing>
          <wp:inline distB="114300" distT="114300" distL="114300" distR="114300">
            <wp:extent cx="5943600" cy="41783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ff0000"/>
          <w:sz w:val="26"/>
          <w:szCs w:val="26"/>
        </w:rPr>
      </w:pPr>
      <w:bookmarkStart w:colFirst="0" w:colLast="0" w:name="_mw8ld13n84ei" w:id="18"/>
      <w:bookmarkEnd w:id="18"/>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66">
      <w:pPr>
        <w:spacing w:after="240" w:before="240" w:lineRule="auto"/>
        <w:rPr/>
      </w:pPr>
      <w:r w:rsidDel="00000000" w:rsidR="00000000" w:rsidRPr="00000000">
        <w:rPr>
          <w:rtl w:val="0"/>
        </w:rPr>
        <w:t xml:space="preserve">Người quản lý nhập thông tin sản phẩm.</w:t>
        <w:br w:type="textWrapping"/>
        <w:t xml:space="preserve"> Hệ thống kiểm tra dữ liệu sản phẩm và lưu vào cơ sở dữ liệu.</w:t>
        <w:br w:type="textWrapping"/>
        <w:t xml:space="preserve"> Kết quả thêm sản phẩm được trả về và hiển thị trên giao diện.</w:t>
      </w:r>
    </w:p>
    <w:p w:rsidR="00000000" w:rsidDel="00000000" w:rsidP="00000000" w:rsidRDefault="00000000" w:rsidRPr="00000000" w14:paraId="00000067">
      <w:pPr>
        <w:spacing w:after="240" w:before="240" w:lineRule="auto"/>
        <w:rPr/>
      </w:pPr>
      <w:r w:rsidDel="00000000" w:rsidR="00000000" w:rsidRPr="00000000">
        <w:rPr>
          <w:rtl w:val="0"/>
        </w:rPr>
        <w:t xml:space="preserve">—--------------------------------</w:t>
      </w:r>
    </w:p>
    <w:p w:rsidR="00000000" w:rsidDel="00000000" w:rsidP="00000000" w:rsidRDefault="00000000" w:rsidRPr="00000000" w14:paraId="00000068">
      <w:pPr>
        <w:pStyle w:val="Heading3"/>
        <w:keepNext w:val="0"/>
        <w:keepLines w:val="0"/>
        <w:spacing w:before="280" w:lineRule="auto"/>
        <w:rPr>
          <w:color w:val="000000"/>
          <w:sz w:val="24"/>
          <w:szCs w:val="24"/>
        </w:rPr>
      </w:pPr>
      <w:bookmarkStart w:colFirst="0" w:colLast="0" w:name="_u8juagsbdpd3" w:id="19"/>
      <w:bookmarkEnd w:id="19"/>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Tìm kiếm   </w:t>
      </w:r>
      <w:r w:rsidDel="00000000" w:rsidR="00000000" w:rsidRPr="00000000">
        <w:rPr>
          <w:color w:val="000000"/>
          <w:sz w:val="24"/>
          <w:szCs w:val="24"/>
          <w:rtl w:val="0"/>
        </w:rPr>
        <w:t xml:space="preserve">(Quản lý sản phẩm) :</w:t>
      </w:r>
    </w:p>
    <w:p w:rsidR="00000000" w:rsidDel="00000000" w:rsidP="00000000" w:rsidRDefault="00000000" w:rsidRPr="00000000" w14:paraId="00000069">
      <w:pPr>
        <w:spacing w:after="240" w:before="240" w:lineRule="auto"/>
        <w:rPr/>
      </w:pPr>
      <w:r w:rsidDel="00000000" w:rsidR="00000000" w:rsidRPr="00000000">
        <w:rPr>
          <w:rtl w:val="0"/>
        </w:rPr>
        <w:t xml:space="preserve">Use Case này cho phép người quản lý tìm kiếm sản phẩm trong hệ thống theo từ khóa. </w:t>
      </w:r>
      <w:r w:rsidDel="00000000" w:rsidR="00000000" w:rsidRPr="00000000">
        <w:rPr>
          <w:rtl w:val="0"/>
        </w:rPr>
      </w:r>
    </w:p>
    <w:p w:rsidR="00000000" w:rsidDel="00000000" w:rsidP="00000000" w:rsidRDefault="00000000" w:rsidRPr="00000000" w14:paraId="0000006A">
      <w:pPr>
        <w:spacing w:after="240" w:before="240" w:lineRule="auto"/>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6B">
      <w:pPr>
        <w:rPr>
          <w:b w:val="1"/>
          <w:bCs w:val="1"/>
          <w:color w:val="ff0000"/>
        </w:rPr>
      </w:pPr>
      <w:r w:rsidDel="00000000" w:rsidR="00000000" w:rsidRPr="00000000">
        <w:rPr>
          <w:b w:val="1"/>
          <w:bCs w:val="1"/>
          <w:color w:val="ff0000"/>
        </w:rPr>
        <w:drawing>
          <wp:inline distB="114300" distT="114300" distL="114300" distR="114300">
            <wp:extent cx="5943600" cy="467360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ff0000"/>
          <w:sz w:val="26"/>
          <w:szCs w:val="26"/>
        </w:rPr>
      </w:pPr>
      <w:bookmarkStart w:colFirst="0" w:colLast="0" w:name="_eay2oa7cdwdv" w:id="20"/>
      <w:bookmarkEnd w:id="20"/>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6D">
      <w:pPr>
        <w:spacing w:after="240" w:before="240" w:lineRule="auto"/>
        <w:rPr/>
      </w:pPr>
      <w:r w:rsidDel="00000000" w:rsidR="00000000" w:rsidRPr="00000000">
        <w:rPr>
          <w:rtl w:val="0"/>
        </w:rPr>
        <w:t xml:space="preserve">Người quản lý nhập từ khóa tìm kiếm.</w:t>
        <w:br w:type="textWrapping"/>
        <w:t xml:space="preserve"> Hệ thống truy vấn dữ liệu sản phẩm trong cơ sở dữ liệu.</w:t>
        <w:br w:type="textWrapping"/>
        <w:t xml:space="preserve"> Danh sách sản phẩm phù hợp được trả về và hiển thị trên giao diện.</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w:t>
      </w:r>
    </w:p>
    <w:p w:rsidR="00000000" w:rsidDel="00000000" w:rsidP="00000000" w:rsidRDefault="00000000" w:rsidRPr="00000000" w14:paraId="00000070">
      <w:pPr>
        <w:pStyle w:val="Heading3"/>
        <w:keepNext w:val="0"/>
        <w:keepLines w:val="0"/>
        <w:spacing w:before="280" w:lineRule="auto"/>
        <w:rPr>
          <w:color w:val="000000"/>
          <w:sz w:val="24"/>
          <w:szCs w:val="24"/>
        </w:rPr>
      </w:pPr>
      <w:bookmarkStart w:colFirst="0" w:colLast="0" w:name="_cwqmgc3st8tq" w:id="21"/>
      <w:bookmarkEnd w:id="21"/>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Cập nhật sản phẩm   </w:t>
      </w:r>
      <w:r w:rsidDel="00000000" w:rsidR="00000000" w:rsidRPr="00000000">
        <w:rPr>
          <w:color w:val="000000"/>
          <w:sz w:val="24"/>
          <w:szCs w:val="24"/>
          <w:rtl w:val="0"/>
        </w:rPr>
        <w:t xml:space="preserve">(Quản lý sản phẩm) :</w:t>
      </w:r>
    </w:p>
    <w:p w:rsidR="00000000" w:rsidDel="00000000" w:rsidP="00000000" w:rsidRDefault="00000000" w:rsidRPr="00000000" w14:paraId="00000071">
      <w:pPr>
        <w:spacing w:after="240" w:before="240" w:lineRule="auto"/>
        <w:rPr/>
      </w:pPr>
      <w:r w:rsidDel="00000000" w:rsidR="00000000" w:rsidRPr="00000000">
        <w:rPr>
          <w:rtl w:val="0"/>
        </w:rPr>
        <w:t xml:space="preserve">Use Case này cho phép người quản lý cập nhật thông tin sản phẩm trong hệ thống. </w:t>
      </w:r>
      <w:r w:rsidDel="00000000" w:rsidR="00000000" w:rsidRPr="00000000">
        <w:rPr>
          <w:rtl w:val="0"/>
        </w:rPr>
      </w:r>
    </w:p>
    <w:p w:rsidR="00000000" w:rsidDel="00000000" w:rsidP="00000000" w:rsidRDefault="00000000" w:rsidRPr="00000000" w14:paraId="00000072">
      <w:pPr>
        <w:spacing w:after="240" w:before="240" w:lineRule="auto"/>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73">
      <w:pPr>
        <w:rPr>
          <w:b w:val="1"/>
          <w:bCs w:val="1"/>
          <w:color w:val="ff0000"/>
        </w:rPr>
      </w:pPr>
      <w:r w:rsidDel="00000000" w:rsidR="00000000" w:rsidRPr="00000000">
        <w:rPr>
          <w:b w:val="1"/>
          <w:bCs w:val="1"/>
          <w:color w:val="ff0000"/>
        </w:rPr>
        <w:drawing>
          <wp:inline distB="114300" distT="114300" distL="114300" distR="114300">
            <wp:extent cx="5943600" cy="4546600"/>
            <wp:effectExtent b="0" l="0" r="0" t="0"/>
            <wp:docPr id="1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ff0000"/>
          <w:sz w:val="26"/>
          <w:szCs w:val="26"/>
        </w:rPr>
      </w:pPr>
      <w:bookmarkStart w:colFirst="0" w:colLast="0" w:name="_gbt0z444hpbh" w:id="22"/>
      <w:bookmarkEnd w:id="22"/>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75">
      <w:pPr>
        <w:spacing w:after="240" w:before="240" w:lineRule="auto"/>
        <w:rPr/>
      </w:pPr>
      <w:r w:rsidDel="00000000" w:rsidR="00000000" w:rsidRPr="00000000">
        <w:rPr>
          <w:rtl w:val="0"/>
        </w:rPr>
        <w:t xml:space="preserve">Người quản lý chọn sản phẩm cần cập nhật và nhập thông tin mới.</w:t>
      </w:r>
    </w:p>
    <w:p w:rsidR="00000000" w:rsidDel="00000000" w:rsidP="00000000" w:rsidRDefault="00000000" w:rsidRPr="00000000" w14:paraId="00000076">
      <w:pPr>
        <w:spacing w:after="240" w:before="240" w:lineRule="auto"/>
        <w:rPr/>
      </w:pPr>
      <w:r w:rsidDel="00000000" w:rsidR="00000000" w:rsidRPr="00000000">
        <w:rPr>
          <w:rtl w:val="0"/>
        </w:rPr>
        <w:t xml:space="preserve">Hệ thống kiểm tra dữ liệu và cập nhật vào cơ sở dữ liệu.</w:t>
      </w:r>
    </w:p>
    <w:p w:rsidR="00000000" w:rsidDel="00000000" w:rsidP="00000000" w:rsidRDefault="00000000" w:rsidRPr="00000000" w14:paraId="00000077">
      <w:pPr>
        <w:spacing w:after="240" w:before="240" w:lineRule="auto"/>
        <w:rPr/>
      </w:pPr>
      <w:r w:rsidDel="00000000" w:rsidR="00000000" w:rsidRPr="00000000">
        <w:rPr>
          <w:rtl w:val="0"/>
        </w:rPr>
        <w:t xml:space="preserve">Kết quả cập nhật được trả về và hiển thị trên giao diện. </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w:t>
      </w:r>
    </w:p>
    <w:p w:rsidR="00000000" w:rsidDel="00000000" w:rsidP="00000000" w:rsidRDefault="00000000" w:rsidRPr="00000000" w14:paraId="0000007A">
      <w:pPr>
        <w:pStyle w:val="Heading3"/>
        <w:keepNext w:val="0"/>
        <w:keepLines w:val="0"/>
        <w:spacing w:before="280" w:lineRule="auto"/>
        <w:rPr>
          <w:color w:val="000000"/>
          <w:sz w:val="24"/>
          <w:szCs w:val="24"/>
        </w:rPr>
      </w:pPr>
      <w:bookmarkStart w:colFirst="0" w:colLast="0" w:name="_ojajhfittcge" w:id="23"/>
      <w:bookmarkEnd w:id="23"/>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Sửa sản phẩm  </w:t>
      </w:r>
      <w:r w:rsidDel="00000000" w:rsidR="00000000" w:rsidRPr="00000000">
        <w:rPr>
          <w:color w:val="000000"/>
          <w:sz w:val="24"/>
          <w:szCs w:val="24"/>
          <w:rtl w:val="0"/>
        </w:rPr>
        <w:t xml:space="preserve">(Quản lý sản phẩm) :</w:t>
      </w:r>
    </w:p>
    <w:p w:rsidR="00000000" w:rsidDel="00000000" w:rsidP="00000000" w:rsidRDefault="00000000" w:rsidRPr="00000000" w14:paraId="0000007B">
      <w:pPr>
        <w:spacing w:after="240" w:before="240" w:lineRule="auto"/>
        <w:rPr/>
      </w:pPr>
      <w:r w:rsidDel="00000000" w:rsidR="00000000" w:rsidRPr="00000000">
        <w:rPr>
          <w:rtl w:val="0"/>
        </w:rPr>
        <w:t xml:space="preserve">Use Case này cho phép người quản lý sửa sản phẩm trong hệ thống. </w:t>
      </w:r>
      <w:r w:rsidDel="00000000" w:rsidR="00000000" w:rsidRPr="00000000">
        <w:rPr>
          <w:rtl w:val="0"/>
        </w:rPr>
      </w:r>
    </w:p>
    <w:p w:rsidR="00000000" w:rsidDel="00000000" w:rsidP="00000000" w:rsidRDefault="00000000" w:rsidRPr="00000000" w14:paraId="0000007C">
      <w:pPr>
        <w:spacing w:after="240" w:before="240" w:lineRule="auto"/>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7D">
      <w:pPr>
        <w:rPr>
          <w:b w:val="1"/>
          <w:bCs w:val="1"/>
          <w:color w:val="ff0000"/>
        </w:rPr>
      </w:pPr>
      <w:r w:rsidDel="00000000" w:rsidR="00000000" w:rsidRPr="00000000">
        <w:rPr>
          <w:b w:val="1"/>
          <w:bCs w:val="1"/>
          <w:color w:val="ff0000"/>
        </w:rPr>
        <w:drawing>
          <wp:inline distB="114300" distT="114300" distL="114300" distR="114300">
            <wp:extent cx="5943600" cy="4254500"/>
            <wp:effectExtent b="0" l="0" r="0" t="0"/>
            <wp:docPr id="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ff0000"/>
          <w:sz w:val="26"/>
          <w:szCs w:val="26"/>
        </w:rPr>
      </w:pPr>
      <w:bookmarkStart w:colFirst="0" w:colLast="0" w:name="_2n9pdo46az0c" w:id="24"/>
      <w:bookmarkEnd w:id="24"/>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7F">
      <w:pPr>
        <w:spacing w:after="240" w:before="240" w:lineRule="auto"/>
        <w:rPr/>
      </w:pPr>
      <w:r w:rsidDel="00000000" w:rsidR="00000000" w:rsidRPr="00000000">
        <w:rPr>
          <w:rtl w:val="0"/>
        </w:rPr>
        <w:t xml:space="preserve">Người quản lý chọn sản phẩm cần sửa và nhập thông tin mới.</w:t>
      </w:r>
    </w:p>
    <w:p w:rsidR="00000000" w:rsidDel="00000000" w:rsidP="00000000" w:rsidRDefault="00000000" w:rsidRPr="00000000" w14:paraId="00000080">
      <w:pPr>
        <w:spacing w:after="240" w:before="240" w:lineRule="auto"/>
        <w:rPr/>
      </w:pPr>
      <w:r w:rsidDel="00000000" w:rsidR="00000000" w:rsidRPr="00000000">
        <w:rPr>
          <w:rtl w:val="0"/>
        </w:rPr>
        <w:t xml:space="preserve">Hệ thống kiểm tra dữ liệu cần sửa và cập nhật vào cơ sở dữ liệu.</w:t>
      </w:r>
    </w:p>
    <w:p w:rsidR="00000000" w:rsidDel="00000000" w:rsidP="00000000" w:rsidRDefault="00000000" w:rsidRPr="00000000" w14:paraId="00000081">
      <w:pPr>
        <w:spacing w:after="240" w:before="240" w:lineRule="auto"/>
        <w:rPr/>
      </w:pPr>
      <w:r w:rsidDel="00000000" w:rsidR="00000000" w:rsidRPr="00000000">
        <w:rPr>
          <w:rtl w:val="0"/>
        </w:rPr>
        <w:t xml:space="preserve">Kết quả sửa được trả về và hiển thị sản phẩm đã sửa trên giao diện.</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pStyle w:val="Heading3"/>
        <w:keepNext w:val="0"/>
        <w:keepLines w:val="0"/>
        <w:spacing w:before="280" w:lineRule="auto"/>
        <w:rPr>
          <w:color w:val="000000"/>
          <w:sz w:val="24"/>
          <w:szCs w:val="24"/>
        </w:rPr>
      </w:pPr>
      <w:bookmarkStart w:colFirst="0" w:colLast="0" w:name="_3l9wzhntbr34" w:id="25"/>
      <w:bookmarkEnd w:id="25"/>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xóa sản phẩm  </w:t>
      </w:r>
      <w:r w:rsidDel="00000000" w:rsidR="00000000" w:rsidRPr="00000000">
        <w:rPr>
          <w:color w:val="000000"/>
          <w:sz w:val="24"/>
          <w:szCs w:val="24"/>
          <w:rtl w:val="0"/>
        </w:rPr>
        <w:t xml:space="preserve">(Quản lý sản phẩm) :</w:t>
      </w:r>
    </w:p>
    <w:p w:rsidR="00000000" w:rsidDel="00000000" w:rsidP="00000000" w:rsidRDefault="00000000" w:rsidRPr="00000000" w14:paraId="00000085">
      <w:pPr>
        <w:spacing w:after="240" w:before="240" w:lineRule="auto"/>
        <w:rPr/>
      </w:pPr>
      <w:r w:rsidDel="00000000" w:rsidR="00000000" w:rsidRPr="00000000">
        <w:rPr>
          <w:rtl w:val="0"/>
        </w:rPr>
        <w:t xml:space="preserve">Use Case này cho phép người quản lý xóa thông tin sản phẩm trong hệ thống. </w:t>
      </w:r>
      <w:r w:rsidDel="00000000" w:rsidR="00000000" w:rsidRPr="00000000">
        <w:rPr>
          <w:rtl w:val="0"/>
        </w:rPr>
      </w:r>
    </w:p>
    <w:p w:rsidR="00000000" w:rsidDel="00000000" w:rsidP="00000000" w:rsidRDefault="00000000" w:rsidRPr="00000000" w14:paraId="00000086">
      <w:pPr>
        <w:spacing w:after="240" w:before="240" w:lineRule="auto"/>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87">
      <w:pPr>
        <w:rPr>
          <w:b w:val="1"/>
          <w:bCs w:val="1"/>
          <w:color w:val="ff0000"/>
        </w:rPr>
      </w:pPr>
      <w:r w:rsidDel="00000000" w:rsidR="00000000" w:rsidRPr="00000000">
        <w:rPr>
          <w:b w:val="1"/>
          <w:bCs w:val="1"/>
          <w:color w:val="ff0000"/>
        </w:rPr>
        <w:drawing>
          <wp:inline distB="114300" distT="114300" distL="114300" distR="114300">
            <wp:extent cx="5943600" cy="4025900"/>
            <wp:effectExtent b="0" l="0" r="0" t="0"/>
            <wp:docPr id="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ff0000"/>
          <w:sz w:val="26"/>
          <w:szCs w:val="26"/>
        </w:rPr>
      </w:pPr>
      <w:bookmarkStart w:colFirst="0" w:colLast="0" w:name="_ioweb64ehdfg" w:id="26"/>
      <w:bookmarkEnd w:id="26"/>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89">
      <w:pPr>
        <w:spacing w:after="240" w:before="240" w:lineRule="auto"/>
        <w:rPr/>
      </w:pPr>
      <w:r w:rsidDel="00000000" w:rsidR="00000000" w:rsidRPr="00000000">
        <w:rPr>
          <w:rtl w:val="0"/>
        </w:rPr>
        <w:t xml:space="preserve">Người quản lý chọn sản phẩm cần xóa và gửi yêu cầu xóa.</w:t>
      </w:r>
    </w:p>
    <w:p w:rsidR="00000000" w:rsidDel="00000000" w:rsidP="00000000" w:rsidRDefault="00000000" w:rsidRPr="00000000" w14:paraId="0000008A">
      <w:pPr>
        <w:spacing w:after="240" w:before="240" w:lineRule="auto"/>
        <w:rPr/>
      </w:pPr>
      <w:r w:rsidDel="00000000" w:rsidR="00000000" w:rsidRPr="00000000">
        <w:rPr>
          <w:rtl w:val="0"/>
        </w:rPr>
        <w:t xml:space="preserve">Hệ thống kiểm tra sản phẩm tồn tại và xóa khỏi cơ sở dữ liệu.</w:t>
      </w:r>
    </w:p>
    <w:p w:rsidR="00000000" w:rsidDel="00000000" w:rsidP="00000000" w:rsidRDefault="00000000" w:rsidRPr="00000000" w14:paraId="0000008B">
      <w:pPr>
        <w:spacing w:after="240" w:before="240" w:lineRule="auto"/>
        <w:rPr/>
      </w:pPr>
      <w:r w:rsidDel="00000000" w:rsidR="00000000" w:rsidRPr="00000000">
        <w:rPr>
          <w:rtl w:val="0"/>
        </w:rPr>
        <w:t xml:space="preserve">Kết quả xóa được trả về và hiển thị thông báo cùng sản phẩm đã xóa trên giao diện.</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pStyle w:val="Heading3"/>
        <w:keepNext w:val="0"/>
        <w:keepLines w:val="0"/>
        <w:spacing w:before="280" w:lineRule="auto"/>
        <w:rPr>
          <w:color w:val="000000"/>
          <w:sz w:val="24"/>
          <w:szCs w:val="24"/>
        </w:rPr>
      </w:pPr>
      <w:bookmarkStart w:colFirst="0" w:colLast="0" w:name="_hem00kg61221" w:id="27"/>
      <w:bookmarkEnd w:id="27"/>
      <w:r w:rsidDel="00000000" w:rsidR="00000000" w:rsidRPr="00000000">
        <w:rPr>
          <w:b w:val="1"/>
          <w:bCs w:val="1"/>
          <w:color w:val="ff0000"/>
          <w:sz w:val="26"/>
          <w:szCs w:val="26"/>
          <w:rtl w:val="0"/>
        </w:rPr>
        <w:t xml:space="preserve">Gắn với Use Case:</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Kiểm tra tồn kho   </w:t>
      </w:r>
      <w:r w:rsidDel="00000000" w:rsidR="00000000" w:rsidRPr="00000000">
        <w:rPr>
          <w:color w:val="000000"/>
          <w:sz w:val="24"/>
          <w:szCs w:val="24"/>
          <w:rtl w:val="0"/>
        </w:rPr>
        <w:t xml:space="preserve">(Quản lý sản phẩm) :</w:t>
      </w:r>
    </w:p>
    <w:p w:rsidR="00000000" w:rsidDel="00000000" w:rsidP="00000000" w:rsidRDefault="00000000" w:rsidRPr="00000000" w14:paraId="0000008E">
      <w:pPr>
        <w:spacing w:after="240" w:before="240" w:lineRule="auto"/>
        <w:rPr/>
      </w:pPr>
      <w:r w:rsidDel="00000000" w:rsidR="00000000" w:rsidRPr="00000000">
        <w:rPr>
          <w:rtl w:val="0"/>
        </w:rPr>
        <w:t xml:space="preserve">Use Case này cho phép người quản lý kiểm tra thông tin tồn kho của sản phẩm trong hệ thống. </w:t>
      </w:r>
      <w:r w:rsidDel="00000000" w:rsidR="00000000" w:rsidRPr="00000000">
        <w:rPr>
          <w:rtl w:val="0"/>
        </w:rPr>
      </w:r>
    </w:p>
    <w:p w:rsidR="00000000" w:rsidDel="00000000" w:rsidP="00000000" w:rsidRDefault="00000000" w:rsidRPr="00000000" w14:paraId="0000008F">
      <w:pPr>
        <w:spacing w:after="240" w:before="240" w:lineRule="auto"/>
        <w:rPr>
          <w:b w:val="1"/>
          <w:bCs w:val="1"/>
          <w:color w:val="ff0000"/>
        </w:rPr>
      </w:pPr>
      <w:r w:rsidDel="00000000" w:rsidR="00000000" w:rsidRPr="00000000">
        <w:rPr>
          <w:b w:val="1"/>
          <w:bCs w:val="1"/>
          <w:color w:val="ff0000"/>
          <w:rtl w:val="0"/>
        </w:rPr>
        <w:t xml:space="preserve">Hình ảnh sơ đồ:</w:t>
      </w:r>
    </w:p>
    <w:p w:rsidR="00000000" w:rsidDel="00000000" w:rsidP="00000000" w:rsidRDefault="00000000" w:rsidRPr="00000000" w14:paraId="00000090">
      <w:pPr>
        <w:rPr>
          <w:b w:val="1"/>
          <w:bCs w:val="1"/>
          <w:color w:val="ff0000"/>
        </w:rPr>
      </w:pPr>
      <w:r w:rsidDel="00000000" w:rsidR="00000000" w:rsidRPr="00000000">
        <w:rPr>
          <w:b w:val="1"/>
          <w:bCs w:val="1"/>
          <w:color w:val="ff0000"/>
        </w:rPr>
        <w:drawing>
          <wp:inline distB="114300" distT="114300" distL="114300" distR="114300">
            <wp:extent cx="5943600" cy="3708400"/>
            <wp:effectExtent b="0" l="0" r="0" t="0"/>
            <wp:docPr id="1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ff0000"/>
          <w:sz w:val="26"/>
          <w:szCs w:val="26"/>
        </w:rPr>
      </w:pPr>
      <w:bookmarkStart w:colFirst="0" w:colLast="0" w:name="_gsnb8k5w9zo" w:id="28"/>
      <w:bookmarkEnd w:id="28"/>
      <w:r w:rsidDel="00000000" w:rsidR="00000000" w:rsidRPr="00000000">
        <w:rPr>
          <w:b w:val="1"/>
          <w:bCs w:val="1"/>
          <w:color w:val="ff0000"/>
          <w:sz w:val="26"/>
          <w:szCs w:val="26"/>
          <w:rtl w:val="0"/>
        </w:rPr>
        <w:t xml:space="preserve">Diễn đạt thực thi</w:t>
      </w:r>
    </w:p>
    <w:p w:rsidR="00000000" w:rsidDel="00000000" w:rsidP="00000000" w:rsidRDefault="00000000" w:rsidRPr="00000000" w14:paraId="00000092">
      <w:pPr>
        <w:spacing w:after="240" w:before="240" w:lineRule="auto"/>
        <w:rPr/>
      </w:pPr>
      <w:r w:rsidDel="00000000" w:rsidR="00000000" w:rsidRPr="00000000">
        <w:rPr>
          <w:rtl w:val="0"/>
        </w:rPr>
        <w:t xml:space="preserve">Người quản lý yêu cầu kiểm tra tồn kho và gửi yêu cầu trên giao diện.</w:t>
      </w:r>
    </w:p>
    <w:p w:rsidR="00000000" w:rsidDel="00000000" w:rsidP="00000000" w:rsidRDefault="00000000" w:rsidRPr="00000000" w14:paraId="00000093">
      <w:pPr>
        <w:spacing w:after="240" w:before="240" w:lineRule="auto"/>
        <w:rPr/>
      </w:pPr>
      <w:r w:rsidDel="00000000" w:rsidR="00000000" w:rsidRPr="00000000">
        <w:rPr>
          <w:rtl w:val="0"/>
        </w:rPr>
        <w:t xml:space="preserve">Hệ thống tiến hành kiểm tra tồn kho và truy vấn số lượng từ cơ sở dữ liệu.</w:t>
      </w:r>
    </w:p>
    <w:p w:rsidR="00000000" w:rsidDel="00000000" w:rsidP="00000000" w:rsidRDefault="00000000" w:rsidRPr="00000000" w14:paraId="00000094">
      <w:pPr>
        <w:spacing w:after="240" w:before="240" w:lineRule="auto"/>
        <w:rPr/>
      </w:pPr>
      <w:r w:rsidDel="00000000" w:rsidR="00000000" w:rsidRPr="00000000">
        <w:rPr>
          <w:rtl w:val="0"/>
        </w:rPr>
        <w:t xml:space="preserve">Kết quả tồn kho được trả về và hiển thị thông tin tồn kho trên giao diện.</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b w:val="1"/>
          <w:bCs w:val="1"/>
          <w:color w:val="ff0000"/>
          <w:sz w:val="36"/>
          <w:szCs w:val="36"/>
        </w:rPr>
      </w:pPr>
      <w:r w:rsidDel="00000000" w:rsidR="00000000" w:rsidRPr="00000000">
        <w:rPr>
          <w:b w:val="1"/>
          <w:bCs w:val="1"/>
          <w:color w:val="ff0000"/>
          <w:sz w:val="36"/>
          <w:szCs w:val="36"/>
          <w:rtl w:val="0"/>
        </w:rPr>
        <w:t xml:space="preserve">4. Activity Diagram</w:t>
      </w:r>
    </w:p>
    <w:p w:rsidR="00000000" w:rsidDel="00000000" w:rsidP="00000000" w:rsidRDefault="00000000" w:rsidRPr="00000000" w14:paraId="00000097">
      <w:pPr>
        <w:numPr>
          <w:ilvl w:val="0"/>
          <w:numId w:val="1"/>
        </w:numPr>
        <w:ind w:left="720" w:hanging="360"/>
        <w:rPr>
          <w:b w:val="1"/>
          <w:bCs w:val="1"/>
          <w:color w:val="ff0000"/>
        </w:rPr>
      </w:pPr>
      <w:r w:rsidDel="00000000" w:rsidR="00000000" w:rsidRPr="00000000">
        <w:rPr>
          <w:b w:val="1"/>
          <w:bCs w:val="1"/>
          <w:color w:val="ff0000"/>
          <w:rtl w:val="0"/>
        </w:rPr>
        <w:t xml:space="preserve">Quy trình nghiệp vụ : Quản Lí Khách hàng</w:t>
      </w:r>
    </w:p>
    <w:p w:rsidR="00000000" w:rsidDel="00000000" w:rsidP="00000000" w:rsidRDefault="00000000" w:rsidRPr="00000000" w14:paraId="00000098">
      <w:pPr>
        <w:ind w:left="720" w:firstLine="0"/>
        <w:rPr>
          <w:b w:val="1"/>
          <w:bCs w:val="1"/>
          <w:color w:val="ff0000"/>
        </w:rPr>
      </w:pPr>
      <w:r w:rsidDel="00000000" w:rsidR="00000000" w:rsidRPr="00000000">
        <w:rPr>
          <w:b w:val="1"/>
          <w:bCs w:val="1"/>
          <w:color w:val="ff0000"/>
          <w:rtl w:val="0"/>
        </w:rPr>
        <w:t xml:space="preserve">Đăng nhập</w:t>
      </w:r>
    </w:p>
    <w:p w:rsidR="00000000" w:rsidDel="00000000" w:rsidP="00000000" w:rsidRDefault="00000000" w:rsidRPr="00000000" w14:paraId="00000099">
      <w:pPr>
        <w:ind w:left="720" w:firstLine="0"/>
        <w:rPr>
          <w:b w:val="1"/>
          <w:bCs w:val="1"/>
          <w:color w:val="ff0000"/>
        </w:rPr>
      </w:pPr>
      <w:r w:rsidDel="00000000" w:rsidR="00000000" w:rsidRPr="00000000">
        <w:rPr>
          <w:b w:val="1"/>
          <w:bCs w:val="1"/>
          <w:color w:val="ff0000"/>
        </w:rPr>
        <w:drawing>
          <wp:inline distB="114300" distT="114300" distL="114300" distR="114300">
            <wp:extent cx="4446134" cy="2586453"/>
            <wp:effectExtent b="0" l="0" r="0" t="0"/>
            <wp:docPr id="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446134" cy="258645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rPr>
          <w:b w:val="1"/>
          <w:bCs w:val="1"/>
        </w:rPr>
      </w:pPr>
      <w:r w:rsidDel="00000000" w:rsidR="00000000" w:rsidRPr="00000000">
        <w:rPr>
          <w:b w:val="1"/>
          <w:bCs w:val="1"/>
          <w:color w:val="ff0000"/>
          <w:rtl w:val="0"/>
        </w:rPr>
        <w:t xml:space="preserve">Nhận xét: </w:t>
      </w:r>
      <w:r w:rsidDel="00000000" w:rsidR="00000000" w:rsidRPr="00000000">
        <w:rPr>
          <w:b w:val="1"/>
          <w:bCs w:val="1"/>
          <w:rtl w:val="0"/>
        </w:rPr>
        <w:t xml:space="preserve">Sơ đồ đăng nhập khách hàng mô tả quy trình xác thực tài khoản từ khi người dùng nhập thông tin đăng nhập đến khi hệ thống kiểm tra và phản hồi kết quả. Sơ đồ giúp hiểu rõ luồng xử lý dữ liệu và đảm bảo chức năng đăng nhập hoạt động chính xác, an toàn</w:t>
      </w:r>
    </w:p>
    <w:p w:rsidR="00000000" w:rsidDel="00000000" w:rsidP="00000000" w:rsidRDefault="00000000" w:rsidRPr="00000000" w14:paraId="0000009B">
      <w:pPr>
        <w:ind w:left="720" w:firstLine="0"/>
        <w:rPr>
          <w:b w:val="1"/>
          <w:bCs w:val="1"/>
        </w:rPr>
      </w:pPr>
      <w:r w:rsidDel="00000000" w:rsidR="00000000" w:rsidRPr="00000000">
        <w:rPr>
          <w:rtl w:val="0"/>
        </w:rPr>
      </w:r>
    </w:p>
    <w:p w:rsidR="00000000" w:rsidDel="00000000" w:rsidP="00000000" w:rsidRDefault="00000000" w:rsidRPr="00000000" w14:paraId="0000009C">
      <w:pPr>
        <w:ind w:left="0" w:firstLine="0"/>
        <w:rPr>
          <w:b w:val="1"/>
          <w:bCs w:val="1"/>
          <w:color w:val="ff0000"/>
        </w:rPr>
      </w:pPr>
      <w:r w:rsidDel="00000000" w:rsidR="00000000" w:rsidRPr="00000000">
        <w:rPr>
          <w:b w:val="1"/>
          <w:bCs w:val="1"/>
          <w:color w:val="ff0000"/>
          <w:rtl w:val="0"/>
        </w:rPr>
        <w:t xml:space="preserve">Thêm khách hàng</w:t>
      </w:r>
    </w:p>
    <w:p w:rsidR="00000000" w:rsidDel="00000000" w:rsidP="00000000" w:rsidRDefault="00000000" w:rsidRPr="00000000" w14:paraId="0000009D">
      <w:pPr>
        <w:ind w:left="720" w:firstLine="0"/>
        <w:rPr>
          <w:b w:val="1"/>
          <w:bCs w:val="1"/>
          <w:color w:val="ff0000"/>
        </w:rPr>
      </w:pPr>
      <w:r w:rsidDel="00000000" w:rsidR="00000000" w:rsidRPr="00000000">
        <w:rPr>
          <w:b w:val="1"/>
          <w:bCs w:val="1"/>
          <w:color w:val="ff0000"/>
        </w:rPr>
        <w:drawing>
          <wp:inline distB="114300" distT="114300" distL="114300" distR="114300">
            <wp:extent cx="4291013" cy="2097370"/>
            <wp:effectExtent b="0" l="0" r="0" t="0"/>
            <wp:docPr id="1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291013" cy="20973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720" w:firstLine="0"/>
        <w:rPr>
          <w:b w:val="1"/>
          <w:bCs w:val="1"/>
          <w:color w:val="434343"/>
        </w:rPr>
      </w:pPr>
      <w:r w:rsidDel="00000000" w:rsidR="00000000" w:rsidRPr="00000000">
        <w:rPr>
          <w:b w:val="1"/>
          <w:bCs w:val="1"/>
          <w:color w:val="ff0000"/>
          <w:rtl w:val="0"/>
        </w:rPr>
        <w:t xml:space="preserve">Nhận xét : </w:t>
      </w:r>
      <w:r w:rsidDel="00000000" w:rsidR="00000000" w:rsidRPr="00000000">
        <w:rPr>
          <w:b w:val="1"/>
          <w:bCs w:val="1"/>
          <w:color w:val="434343"/>
          <w:rtl w:val="0"/>
        </w:rPr>
        <w:t xml:space="preserve">Sơ đồ thêm khách hàng mô tả quá trình nhập, kiểm tra và lưu thông tin khách hàng vào hệ thống. Chức năng này giúp quản lý dữ liệu khách hàng một cách chính xác, hỗ trợ hoạt động bán hàng và nâng cao hiệu quả quản lý. </w:t>
      </w:r>
    </w:p>
    <w:p w:rsidR="00000000" w:rsidDel="00000000" w:rsidP="00000000" w:rsidRDefault="00000000" w:rsidRPr="00000000" w14:paraId="0000009F">
      <w:pPr>
        <w:ind w:left="720" w:firstLine="0"/>
        <w:rPr>
          <w:b w:val="1"/>
          <w:bCs w:val="1"/>
          <w:color w:val="434343"/>
        </w:rPr>
      </w:pPr>
      <w:r w:rsidDel="00000000" w:rsidR="00000000" w:rsidRPr="00000000">
        <w:rPr>
          <w:rtl w:val="0"/>
        </w:rPr>
      </w:r>
    </w:p>
    <w:p w:rsidR="00000000" w:rsidDel="00000000" w:rsidP="00000000" w:rsidRDefault="00000000" w:rsidRPr="00000000" w14:paraId="000000A0">
      <w:pPr>
        <w:ind w:left="0" w:firstLine="0"/>
        <w:rPr>
          <w:b w:val="1"/>
          <w:bCs w:val="1"/>
          <w:color w:val="ff0000"/>
        </w:rPr>
      </w:pPr>
      <w:r w:rsidDel="00000000" w:rsidR="00000000" w:rsidRPr="00000000">
        <w:rPr>
          <w:b w:val="1"/>
          <w:bCs w:val="1"/>
          <w:color w:val="ff0000"/>
          <w:rtl w:val="0"/>
        </w:rPr>
        <w:tab/>
      </w:r>
    </w:p>
    <w:p w:rsidR="00000000" w:rsidDel="00000000" w:rsidP="00000000" w:rsidRDefault="00000000" w:rsidRPr="00000000" w14:paraId="000000A1">
      <w:pPr>
        <w:ind w:left="0" w:firstLine="0"/>
        <w:rPr>
          <w:b w:val="1"/>
          <w:bCs w:val="1"/>
          <w:color w:val="ff0000"/>
        </w:rPr>
      </w:pPr>
      <w:r w:rsidDel="00000000" w:rsidR="00000000" w:rsidRPr="00000000">
        <w:rPr>
          <w:b w:val="1"/>
          <w:bCs w:val="1"/>
          <w:color w:val="ff0000"/>
          <w:rtl w:val="0"/>
        </w:rPr>
        <w:t xml:space="preserve">Xóa khách hàng</w:t>
      </w:r>
    </w:p>
    <w:p w:rsidR="00000000" w:rsidDel="00000000" w:rsidP="00000000" w:rsidRDefault="00000000" w:rsidRPr="00000000" w14:paraId="000000A2">
      <w:pPr>
        <w:ind w:left="0" w:firstLine="0"/>
        <w:rPr>
          <w:b w:val="1"/>
          <w:bCs w:val="1"/>
          <w:color w:val="ff0000"/>
        </w:rPr>
      </w:pPr>
      <w:r w:rsidDel="00000000" w:rsidR="00000000" w:rsidRPr="00000000">
        <w:rPr>
          <w:b w:val="1"/>
          <w:bCs w:val="1"/>
          <w:color w:val="ff0000"/>
        </w:rPr>
        <w:drawing>
          <wp:inline distB="114300" distT="114300" distL="114300" distR="114300">
            <wp:extent cx="4433888" cy="2707718"/>
            <wp:effectExtent b="0" l="0" r="0" t="0"/>
            <wp:docPr id="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433888" cy="270771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b w:val="1"/>
          <w:bCs w:val="1"/>
        </w:rPr>
      </w:pPr>
      <w:r w:rsidDel="00000000" w:rsidR="00000000" w:rsidRPr="00000000">
        <w:rPr>
          <w:b w:val="1"/>
          <w:bCs w:val="1"/>
          <w:color w:val="ff0000"/>
          <w:rtl w:val="0"/>
        </w:rPr>
        <w:t xml:space="preserve">Nhận xét: </w:t>
      </w:r>
      <w:r w:rsidDel="00000000" w:rsidR="00000000" w:rsidRPr="00000000">
        <w:rPr>
          <w:b w:val="1"/>
          <w:bCs w:val="1"/>
          <w:rtl w:val="0"/>
        </w:rPr>
        <w:t xml:space="preserve">Sơ đồ xóa khách hàng mô tả quá trình kiểm tra và xóa thông tin khách hàng khỏi hệ thống. Chức năng này giúp dữ liệu được quản lý gọn gàng, chính xác và hỗ trợ việc quản lý khách hàng hiệu quả hơn. </w:t>
      </w:r>
    </w:p>
    <w:p w:rsidR="00000000" w:rsidDel="00000000" w:rsidP="00000000" w:rsidRDefault="00000000" w:rsidRPr="00000000" w14:paraId="000000A4">
      <w:pPr>
        <w:rPr>
          <w:b w:val="1"/>
          <w:bCs w:val="1"/>
          <w:color w:val="ff0000"/>
        </w:rPr>
      </w:pPr>
      <w:r w:rsidDel="00000000" w:rsidR="00000000" w:rsidRPr="00000000">
        <w:rPr>
          <w:rtl w:val="0"/>
        </w:rPr>
      </w:r>
    </w:p>
    <w:p w:rsidR="00000000" w:rsidDel="00000000" w:rsidP="00000000" w:rsidRDefault="00000000" w:rsidRPr="00000000" w14:paraId="000000A5">
      <w:pPr>
        <w:rPr>
          <w:b w:val="1"/>
          <w:bCs w:val="1"/>
          <w:color w:val="ff0000"/>
        </w:rPr>
      </w:pPr>
      <w:r w:rsidDel="00000000" w:rsidR="00000000" w:rsidRPr="00000000">
        <w:rPr>
          <w:rtl w:val="0"/>
        </w:rPr>
      </w:r>
    </w:p>
    <w:p w:rsidR="00000000" w:rsidDel="00000000" w:rsidP="00000000" w:rsidRDefault="00000000" w:rsidRPr="00000000" w14:paraId="000000A6">
      <w:pPr>
        <w:rPr>
          <w:b w:val="1"/>
          <w:bCs w:val="1"/>
          <w:color w:val="ff0000"/>
        </w:rPr>
      </w:pPr>
      <w:r w:rsidDel="00000000" w:rsidR="00000000" w:rsidRPr="00000000">
        <w:rPr>
          <w:b w:val="1"/>
          <w:bCs w:val="1"/>
          <w:color w:val="ff0000"/>
          <w:rtl w:val="0"/>
        </w:rPr>
        <w:t xml:space="preserve">Sửa khách hàng</w:t>
      </w:r>
    </w:p>
    <w:p w:rsidR="00000000" w:rsidDel="00000000" w:rsidP="00000000" w:rsidRDefault="00000000" w:rsidRPr="00000000" w14:paraId="000000A7">
      <w:pPr>
        <w:rPr>
          <w:b w:val="1"/>
          <w:bCs w:val="1"/>
          <w:color w:val="ff0000"/>
        </w:rPr>
      </w:pPr>
      <w:r w:rsidDel="00000000" w:rsidR="00000000" w:rsidRPr="00000000">
        <w:rPr>
          <w:b w:val="1"/>
          <w:bCs w:val="1"/>
          <w:color w:val="ff0000"/>
        </w:rPr>
        <w:drawing>
          <wp:inline distB="114300" distT="114300" distL="114300" distR="114300">
            <wp:extent cx="4319588" cy="2554878"/>
            <wp:effectExtent b="0" l="0" r="0" t="0"/>
            <wp:docPr id="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319588" cy="255487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color w:val="ff0000"/>
          <w:rtl w:val="0"/>
        </w:rPr>
        <w:t xml:space="preserve">Nhận xét : </w:t>
      </w:r>
      <w:r w:rsidDel="00000000" w:rsidR="00000000" w:rsidRPr="00000000">
        <w:rPr>
          <w:b w:val="1"/>
          <w:bCs w:val="1"/>
          <w:rtl w:val="0"/>
        </w:rPr>
        <w:t xml:space="preserve">Sơ đồ sửa thông tin khách hàng mô tả quá trình cập nhật dữ liệu khách hàng trong hệ thống. Chức năng này giúp đảm bảo thông tin luôn chính xác, đầy đủ và hỗ trợ quản lý khách hàng hiệu quả hơn. </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color w:val="ff0000"/>
        </w:rPr>
      </w:pPr>
      <w:r w:rsidDel="00000000" w:rsidR="00000000" w:rsidRPr="00000000">
        <w:rPr>
          <w:rtl w:val="0"/>
        </w:rPr>
      </w:r>
    </w:p>
    <w:p w:rsidR="00000000" w:rsidDel="00000000" w:rsidP="00000000" w:rsidRDefault="00000000" w:rsidRPr="00000000" w14:paraId="000000AB">
      <w:pPr>
        <w:rPr>
          <w:b w:val="1"/>
          <w:bCs w:val="1"/>
          <w:color w:val="ff0000"/>
        </w:rPr>
      </w:pPr>
      <w:r w:rsidDel="00000000" w:rsidR="00000000" w:rsidRPr="00000000">
        <w:rPr>
          <w:b w:val="1"/>
          <w:bCs w:val="1"/>
          <w:color w:val="ff0000"/>
          <w:rtl w:val="0"/>
        </w:rPr>
        <w:t xml:space="preserve">Xem danh sách khách hàng</w:t>
      </w:r>
    </w:p>
    <w:p w:rsidR="00000000" w:rsidDel="00000000" w:rsidP="00000000" w:rsidRDefault="00000000" w:rsidRPr="00000000" w14:paraId="000000AC">
      <w:pPr>
        <w:rPr>
          <w:b w:val="1"/>
          <w:bCs w:val="1"/>
          <w:color w:val="ff0000"/>
        </w:rPr>
      </w:pPr>
      <w:r w:rsidDel="00000000" w:rsidR="00000000" w:rsidRPr="00000000">
        <w:rPr>
          <w:b w:val="1"/>
          <w:bCs w:val="1"/>
          <w:color w:val="ff0000"/>
        </w:rPr>
        <w:drawing>
          <wp:inline distB="114300" distT="114300" distL="114300" distR="114300">
            <wp:extent cx="4681538" cy="2693385"/>
            <wp:effectExtent b="0" l="0" r="0" t="0"/>
            <wp:docPr id="1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681538" cy="269338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color w:val="ff0000"/>
          <w:rtl w:val="0"/>
        </w:rPr>
        <w:t xml:space="preserve">Nhận xét : </w:t>
      </w:r>
      <w:r w:rsidDel="00000000" w:rsidR="00000000" w:rsidRPr="00000000">
        <w:rPr>
          <w:b w:val="1"/>
          <w:bCs w:val="1"/>
          <w:rtl w:val="0"/>
        </w:rPr>
        <w:t xml:space="preserve">Sơ đồ xem khách hàng mô tả quá trình tra cứu và hiển thị thông tin khách hàng trong hệ thống. Chức năng này giúp người quản lý dễ dàng theo dõi, kiểm tra và quản lý dữ liệu khách hàng một cách hiệu quả. </w:t>
      </w:r>
    </w:p>
    <w:p w:rsidR="00000000" w:rsidDel="00000000" w:rsidP="00000000" w:rsidRDefault="00000000" w:rsidRPr="00000000" w14:paraId="000000AE">
      <w:pPr>
        <w:rPr>
          <w:b w:val="1"/>
          <w:bCs w:val="1"/>
          <w:color w:val="ff0000"/>
        </w:rPr>
      </w:pPr>
      <w:r w:rsidDel="00000000" w:rsidR="00000000" w:rsidRPr="00000000">
        <w:rPr>
          <w:b w:val="1"/>
          <w:bCs w:val="1"/>
          <w:color w:val="ff0000"/>
          <w:rtl w:val="0"/>
        </w:rPr>
        <w:t xml:space="preserve">Xem thông tin khách hàng</w:t>
      </w:r>
    </w:p>
    <w:p w:rsidR="00000000" w:rsidDel="00000000" w:rsidP="00000000" w:rsidRDefault="00000000" w:rsidRPr="00000000" w14:paraId="000000AF">
      <w:pPr>
        <w:rPr>
          <w:b w:val="1"/>
          <w:bCs w:val="1"/>
          <w:color w:val="ff0000"/>
        </w:rPr>
      </w:pPr>
      <w:r w:rsidDel="00000000" w:rsidR="00000000" w:rsidRPr="00000000">
        <w:rPr>
          <w:b w:val="1"/>
          <w:bCs w:val="1"/>
          <w:color w:val="ff0000"/>
        </w:rPr>
        <w:drawing>
          <wp:inline distB="114300" distT="114300" distL="114300" distR="114300">
            <wp:extent cx="4310063" cy="2613733"/>
            <wp:effectExtent b="0" l="0" r="0" t="0"/>
            <wp:docPr id="2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310063" cy="261373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color w:val="ff0000"/>
          <w:rtl w:val="0"/>
        </w:rPr>
        <w:t xml:space="preserve">Nhận xét:</w:t>
      </w:r>
      <w:r w:rsidDel="00000000" w:rsidR="00000000" w:rsidRPr="00000000">
        <w:rPr>
          <w:b w:val="1"/>
          <w:bCs w:val="1"/>
          <w:rtl w:val="0"/>
        </w:rPr>
        <w:t xml:space="preserve"> Sơ đồ xem thông tin khách hàng mô tả quá trình truy xuất và hiển thị thông tin chi tiết của khách hàng trong hệ thống. Chức năng này giúp người quản lý dễ dàng tra cứu, kiểm tra và quản lý dữ liệu khách hàng một cách hiệu quả. </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color w:val="ff0000"/>
        </w:rPr>
      </w:pPr>
      <w:r w:rsidDel="00000000" w:rsidR="00000000" w:rsidRPr="00000000">
        <w:rPr>
          <w:b w:val="1"/>
          <w:bCs w:val="1"/>
          <w:color w:val="ff0000"/>
          <w:rtl w:val="0"/>
        </w:rPr>
        <w:t xml:space="preserve">Quy trình nghiệp vụ : Quản lí hóa đơn chi tiết</w:t>
      </w:r>
    </w:p>
    <w:p w:rsidR="00000000" w:rsidDel="00000000" w:rsidP="00000000" w:rsidRDefault="00000000" w:rsidRPr="00000000" w14:paraId="000000B3">
      <w:pPr>
        <w:rPr>
          <w:b w:val="1"/>
          <w:bCs w:val="1"/>
          <w:color w:val="ff0000"/>
        </w:rPr>
      </w:pPr>
      <w:r w:rsidDel="00000000" w:rsidR="00000000" w:rsidRPr="00000000">
        <w:rPr>
          <w:b w:val="1"/>
          <w:bCs w:val="1"/>
          <w:color w:val="ff0000"/>
          <w:rtl w:val="0"/>
        </w:rPr>
        <w:t xml:space="preserve">Đăng nhập</w:t>
      </w:r>
    </w:p>
    <w:p w:rsidR="00000000" w:rsidDel="00000000" w:rsidP="00000000" w:rsidRDefault="00000000" w:rsidRPr="00000000" w14:paraId="000000B4">
      <w:pPr>
        <w:rPr>
          <w:b w:val="1"/>
          <w:bCs w:val="1"/>
          <w:color w:val="ff0000"/>
        </w:rPr>
      </w:pPr>
      <w:r w:rsidDel="00000000" w:rsidR="00000000" w:rsidRPr="00000000">
        <w:rPr>
          <w:b w:val="1"/>
          <w:bCs w:val="1"/>
          <w:color w:val="ff0000"/>
        </w:rPr>
        <w:drawing>
          <wp:inline distB="114300" distT="114300" distL="114300" distR="114300">
            <wp:extent cx="4195763" cy="2198741"/>
            <wp:effectExtent b="0" l="0" r="0" t="0"/>
            <wp:docPr id="1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195763" cy="219874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color w:val="ff0000"/>
          <w:rtl w:val="0"/>
        </w:rPr>
        <w:t xml:space="preserve">Nhận xét :</w:t>
      </w:r>
      <w:r w:rsidDel="00000000" w:rsidR="00000000" w:rsidRPr="00000000">
        <w:rPr>
          <w:b w:val="1"/>
          <w:bCs w:val="1"/>
          <w:rtl w:val="0"/>
        </w:rPr>
        <w:t xml:space="preserve">Sơ đồ xem chi tiết hóa đơn mô tả quá trình truy xuất và hiển thị đầy đủ thông tin của một hóa đơn trong hệ thống. Chức năng này giúp người dùng dễ dàng kiểm tra và theo dõi các giao dịch đã thực hiện. </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color w:val="ff0000"/>
        </w:rPr>
      </w:pPr>
      <w:r w:rsidDel="00000000" w:rsidR="00000000" w:rsidRPr="00000000">
        <w:rPr>
          <w:b w:val="1"/>
          <w:bCs w:val="1"/>
          <w:color w:val="ff0000"/>
          <w:rtl w:val="0"/>
        </w:rPr>
        <w:t xml:space="preserve">Tạo hóa đơn chi tiết</w:t>
      </w:r>
    </w:p>
    <w:p w:rsidR="00000000" w:rsidDel="00000000" w:rsidP="00000000" w:rsidRDefault="00000000" w:rsidRPr="00000000" w14:paraId="000000B8">
      <w:pPr>
        <w:rPr>
          <w:b w:val="1"/>
          <w:bCs w:val="1"/>
          <w:color w:val="ff0000"/>
        </w:rPr>
      </w:pPr>
      <w:r w:rsidDel="00000000" w:rsidR="00000000" w:rsidRPr="00000000">
        <w:rPr>
          <w:b w:val="1"/>
          <w:bCs w:val="1"/>
          <w:color w:val="ff0000"/>
        </w:rPr>
        <w:drawing>
          <wp:inline distB="114300" distT="114300" distL="114300" distR="114300">
            <wp:extent cx="4891088" cy="2202557"/>
            <wp:effectExtent b="0" l="0" r="0" t="0"/>
            <wp:docPr id="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891088" cy="220255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b w:val="1"/>
          <w:bCs w:val="1"/>
          <w:color w:val="ff0000"/>
        </w:rPr>
      </w:pPr>
      <w:r w:rsidDel="00000000" w:rsidR="00000000" w:rsidRPr="00000000">
        <w:rPr>
          <w:b w:val="1"/>
          <w:bCs w:val="1"/>
          <w:color w:val="ff0000"/>
          <w:rtl w:val="0"/>
        </w:rPr>
        <w:t xml:space="preserve">Nhận xét: </w:t>
      </w:r>
      <w:r w:rsidDel="00000000" w:rsidR="00000000" w:rsidRPr="00000000">
        <w:rPr>
          <w:b w:val="1"/>
          <w:bCs w:val="1"/>
          <w:rtl w:val="0"/>
        </w:rPr>
        <w:t xml:space="preserve">Sơ đồ tạo hóa đơn chi tiết mô tả quá trình tạo và lưu thông tin hóa đơn dựa trên các sản phẩm khách hàng đã mua. Chức năng này giúp quản lý giao dịch chính xác, hỗ trợ theo dõi đơn hàng và doanh thu hiệu quả. </w:t>
      </w:r>
      <w:r w:rsidDel="00000000" w:rsidR="00000000" w:rsidRPr="00000000">
        <w:rPr>
          <w:rtl w:val="0"/>
        </w:rPr>
      </w:r>
    </w:p>
    <w:p w:rsidR="00000000" w:rsidDel="00000000" w:rsidP="00000000" w:rsidRDefault="00000000" w:rsidRPr="00000000" w14:paraId="000000BA">
      <w:pPr>
        <w:rPr>
          <w:b w:val="1"/>
          <w:bCs w:val="1"/>
          <w:color w:val="ff0000"/>
        </w:rPr>
      </w:pPr>
      <w:r w:rsidDel="00000000" w:rsidR="00000000" w:rsidRPr="00000000">
        <w:rPr>
          <w:rtl w:val="0"/>
        </w:rPr>
      </w:r>
    </w:p>
    <w:p w:rsidR="00000000" w:rsidDel="00000000" w:rsidP="00000000" w:rsidRDefault="00000000" w:rsidRPr="00000000" w14:paraId="000000BB">
      <w:pPr>
        <w:rPr>
          <w:b w:val="1"/>
          <w:bCs w:val="1"/>
          <w:color w:val="ff0000"/>
        </w:rPr>
      </w:pPr>
      <w:r w:rsidDel="00000000" w:rsidR="00000000" w:rsidRPr="00000000">
        <w:rPr>
          <w:rtl w:val="0"/>
        </w:rPr>
      </w:r>
    </w:p>
    <w:p w:rsidR="00000000" w:rsidDel="00000000" w:rsidP="00000000" w:rsidRDefault="00000000" w:rsidRPr="00000000" w14:paraId="000000BC">
      <w:pPr>
        <w:rPr>
          <w:b w:val="1"/>
          <w:bCs w:val="1"/>
          <w:color w:val="ff0000"/>
        </w:rPr>
      </w:pPr>
      <w:r w:rsidDel="00000000" w:rsidR="00000000" w:rsidRPr="00000000">
        <w:rPr>
          <w:b w:val="1"/>
          <w:bCs w:val="1"/>
          <w:color w:val="ff0000"/>
          <w:rtl w:val="0"/>
        </w:rPr>
        <w:t xml:space="preserve">Cập nhật số lượng</w:t>
      </w:r>
    </w:p>
    <w:p w:rsidR="00000000" w:rsidDel="00000000" w:rsidP="00000000" w:rsidRDefault="00000000" w:rsidRPr="00000000" w14:paraId="000000BD">
      <w:pPr>
        <w:rPr>
          <w:b w:val="1"/>
          <w:bCs w:val="1"/>
          <w:color w:val="ff0000"/>
        </w:rPr>
      </w:pPr>
      <w:r w:rsidDel="00000000" w:rsidR="00000000" w:rsidRPr="00000000">
        <w:rPr>
          <w:b w:val="1"/>
          <w:bCs w:val="1"/>
          <w:color w:val="ff0000"/>
        </w:rPr>
        <w:drawing>
          <wp:inline distB="114300" distT="114300" distL="114300" distR="114300">
            <wp:extent cx="5096275" cy="2776745"/>
            <wp:effectExtent b="0" l="0" r="0" t="0"/>
            <wp:docPr id="27"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096275" cy="277674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color w:val="ff0000"/>
          <w:rtl w:val="0"/>
        </w:rPr>
        <w:t xml:space="preserve">Nhận xét: </w:t>
      </w:r>
      <w:r w:rsidDel="00000000" w:rsidR="00000000" w:rsidRPr="00000000">
        <w:rPr>
          <w:b w:val="1"/>
          <w:bCs w:val="1"/>
          <w:rtl w:val="0"/>
        </w:rPr>
        <w:t xml:space="preserve">Sơ đồ cập nhật hóa đơn chi tiết mô tả quá trình chỉnh sửa và lưu lại thông tin chi tiết của hóa đơn trong hệ thống. Chức năng này giúp đảm bảo dữ liệu hóa đơn luôn chính xác, đầy đủ và hỗ trợ quản lý giao dịch hiệu quả hơn. </w:t>
      </w:r>
    </w:p>
    <w:p w:rsidR="00000000" w:rsidDel="00000000" w:rsidP="00000000" w:rsidRDefault="00000000" w:rsidRPr="00000000" w14:paraId="000000BF">
      <w:pPr>
        <w:rPr>
          <w:b w:val="1"/>
          <w:bCs w:val="1"/>
          <w:color w:val="ff0000"/>
        </w:rPr>
      </w:pPr>
      <w:r w:rsidDel="00000000" w:rsidR="00000000" w:rsidRPr="00000000">
        <w:rPr>
          <w:rtl w:val="0"/>
        </w:rPr>
      </w:r>
    </w:p>
    <w:p w:rsidR="00000000" w:rsidDel="00000000" w:rsidP="00000000" w:rsidRDefault="00000000" w:rsidRPr="00000000" w14:paraId="000000C0">
      <w:pPr>
        <w:rPr>
          <w:b w:val="1"/>
          <w:bCs w:val="1"/>
          <w:color w:val="ff0000"/>
        </w:rPr>
      </w:pPr>
      <w:r w:rsidDel="00000000" w:rsidR="00000000" w:rsidRPr="00000000">
        <w:rPr>
          <w:b w:val="1"/>
          <w:bCs w:val="1"/>
          <w:color w:val="ff0000"/>
          <w:rtl w:val="0"/>
        </w:rPr>
        <w:t xml:space="preserve">Thanh toán</w:t>
      </w:r>
    </w:p>
    <w:p w:rsidR="00000000" w:rsidDel="00000000" w:rsidP="00000000" w:rsidRDefault="00000000" w:rsidRPr="00000000" w14:paraId="000000C1">
      <w:pPr>
        <w:rPr>
          <w:b w:val="1"/>
          <w:bCs w:val="1"/>
          <w:color w:val="ff0000"/>
        </w:rPr>
      </w:pPr>
      <w:r w:rsidDel="00000000" w:rsidR="00000000" w:rsidRPr="00000000">
        <w:rPr>
          <w:b w:val="1"/>
          <w:bCs w:val="1"/>
          <w:color w:val="ff0000"/>
        </w:rPr>
        <w:drawing>
          <wp:inline distB="114300" distT="114300" distL="114300" distR="114300">
            <wp:extent cx="4576763" cy="2193032"/>
            <wp:effectExtent b="0" l="0" r="0" t="0"/>
            <wp:docPr id="1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4576763" cy="219303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color w:val="ff0000"/>
          <w:rtl w:val="0"/>
        </w:rPr>
        <w:t xml:space="preserve">Nhận xét : </w:t>
      </w:r>
      <w:r w:rsidDel="00000000" w:rsidR="00000000" w:rsidRPr="00000000">
        <w:rPr>
          <w:b w:val="1"/>
          <w:bCs w:val="1"/>
          <w:rtl w:val="0"/>
        </w:rPr>
        <w:t xml:space="preserve">Sơ đồ thanh toán hóa đơn chi tiết mô tả quá trình thực hiện và xác nhận thanh toán cho hóa đơn. Chức năng này giúp quản lý giao dịch chính xác, cập nhật trạng thái thanh toán kịp thời và hỗ trợ theo dõi doanh thu hiệu quả.</w:t>
      </w: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5.png"/><Relationship Id="rId21" Type="http://schemas.openxmlformats.org/officeDocument/2006/relationships/image" Target="media/image29.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4.png"/><Relationship Id="rId25" Type="http://schemas.openxmlformats.org/officeDocument/2006/relationships/image" Target="media/image17.png"/><Relationship Id="rId28" Type="http://schemas.openxmlformats.org/officeDocument/2006/relationships/image" Target="media/image19.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13.png"/><Relationship Id="rId31" Type="http://schemas.openxmlformats.org/officeDocument/2006/relationships/image" Target="media/image7.png"/><Relationship Id="rId30" Type="http://schemas.openxmlformats.org/officeDocument/2006/relationships/image" Target="media/image2.png"/><Relationship Id="rId11" Type="http://schemas.openxmlformats.org/officeDocument/2006/relationships/image" Target="media/image28.png"/><Relationship Id="rId33" Type="http://schemas.openxmlformats.org/officeDocument/2006/relationships/image" Target="media/image15.png"/><Relationship Id="rId10" Type="http://schemas.openxmlformats.org/officeDocument/2006/relationships/image" Target="media/image3.png"/><Relationship Id="rId32" Type="http://schemas.openxmlformats.org/officeDocument/2006/relationships/image" Target="media/image10.png"/><Relationship Id="rId13" Type="http://schemas.openxmlformats.org/officeDocument/2006/relationships/image" Target="media/image22.png"/><Relationship Id="rId35" Type="http://schemas.openxmlformats.org/officeDocument/2006/relationships/image" Target="media/image23.png"/><Relationship Id="rId12" Type="http://schemas.openxmlformats.org/officeDocument/2006/relationships/image" Target="media/image1.png"/><Relationship Id="rId34" Type="http://schemas.openxmlformats.org/officeDocument/2006/relationships/image" Target="media/image27.png"/><Relationship Id="rId15" Type="http://schemas.openxmlformats.org/officeDocument/2006/relationships/image" Target="media/image16.png"/><Relationship Id="rId14" Type="http://schemas.openxmlformats.org/officeDocument/2006/relationships/image" Target="media/image30.png"/><Relationship Id="rId36" Type="http://schemas.openxmlformats.org/officeDocument/2006/relationships/header" Target="header1.xml"/><Relationship Id="rId17" Type="http://schemas.openxmlformats.org/officeDocument/2006/relationships/image" Target="media/image24.png"/><Relationship Id="rId16" Type="http://schemas.openxmlformats.org/officeDocument/2006/relationships/image" Target="media/image6.png"/><Relationship Id="rId19" Type="http://schemas.openxmlformats.org/officeDocument/2006/relationships/image" Target="media/image18.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