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13A" w:rsidRPr="00CA213A" w:rsidRDefault="00CA213A" w:rsidP="005C3251">
      <w:pPr>
        <w:pStyle w:val="Heading2"/>
        <w:numPr>
          <w:ilvl w:val="0"/>
          <w:numId w:val="2"/>
        </w:numPr>
        <w:rPr>
          <w:color w:val="000000"/>
          <w:sz w:val="24"/>
          <w:szCs w:val="21"/>
          <w:bdr w:val="none" w:sz="0" w:space="0" w:color="auto" w:frame="1"/>
        </w:rPr>
      </w:pPr>
      <w:r>
        <w:t xml:space="preserve">Thông báo mới nhất răng phiên bảo 2.70 của spring nó báo hết hạn mẹ cái class </w:t>
      </w:r>
      <w:r w:rsidRPr="00CA213A">
        <w:rPr>
          <w:color w:val="660066"/>
          <w:sz w:val="24"/>
          <w:szCs w:val="21"/>
          <w:bdr w:val="none" w:sz="0" w:space="0" w:color="auto" w:frame="1"/>
        </w:rPr>
        <w:t>WebSecurityConfigurerAdapter</w:t>
      </w:r>
      <w:r w:rsidRPr="00CA213A">
        <w:rPr>
          <w:color w:val="000000"/>
          <w:sz w:val="24"/>
          <w:szCs w:val="21"/>
          <w:bdr w:val="none" w:sz="0" w:space="0" w:color="auto" w:frame="1"/>
        </w:rPr>
        <w:t xml:space="preserve"> </w:t>
      </w:r>
    </w:p>
    <w:p w:rsidR="000E04CF" w:rsidRDefault="007D21AE" w:rsidP="00CA213A">
      <w:pPr>
        <w:pStyle w:val="ListParagraph"/>
        <w:numPr>
          <w:ilvl w:val="0"/>
          <w:numId w:val="1"/>
        </w:numPr>
      </w:pPr>
      <w:hyperlink r:id="rId5" w:history="1">
        <w:r w:rsidR="00CA213A" w:rsidRPr="004F4844">
          <w:rPr>
            <w:rStyle w:val="Hyperlink"/>
          </w:rPr>
          <w:t>https://spring.io/blog/2022/02/21/spring-security-without-the-websecurityconfigureradapter</w:t>
        </w:r>
      </w:hyperlink>
    </w:p>
    <w:p w:rsidR="005C3251" w:rsidRDefault="005C3251"/>
    <w:p w:rsidR="005C3251" w:rsidRDefault="005C3251" w:rsidP="005C3251">
      <w:pPr>
        <w:pStyle w:val="Heading2"/>
        <w:numPr>
          <w:ilvl w:val="0"/>
          <w:numId w:val="2"/>
        </w:numPr>
      </w:pPr>
      <w:r>
        <w:t>Mô hình Authority trong spring</w:t>
      </w:r>
      <w:r>
        <w:tab/>
      </w:r>
    </w:p>
    <w:p w:rsidR="00453BAE" w:rsidRDefault="00453BAE" w:rsidP="00453BAE">
      <w:hyperlink r:id="rId6" w:history="1">
        <w:r w:rsidRPr="00421DA5">
          <w:rPr>
            <w:rStyle w:val="Hyperlink"/>
          </w:rPr>
          <w:t>https://stackoverflow.com/questions/2323377/spring-security-authenticationmanager-vs-authenticationprovider</w:t>
        </w:r>
      </w:hyperlink>
    </w:p>
    <w:p w:rsidR="007D21AE" w:rsidRDefault="006F39DF" w:rsidP="00453BAE">
      <w:pPr>
        <w:rPr>
          <w:color w:val="000000"/>
        </w:rPr>
      </w:pPr>
      <w:r>
        <w:rPr>
          <w:color w:val="000000"/>
        </w:rPr>
        <w:t>Có 2 loại đấy nhé AuthenProvider, AuthenManager</w:t>
      </w:r>
    </w:p>
    <w:p w:rsidR="00453BAE" w:rsidRDefault="00453BAE" w:rsidP="00453BAE">
      <w:pPr>
        <w:pStyle w:val="HTMLPreformatted"/>
        <w:shd w:val="clear" w:color="auto" w:fill="FFFFFF"/>
        <w:rPr>
          <w:color w:val="000000"/>
        </w:rPr>
      </w:pPr>
      <w:r>
        <w:rPr>
          <w:noProof/>
        </w:rPr>
        <w:drawing>
          <wp:inline distT="0" distB="0" distL="0" distR="0">
            <wp:extent cx="5943600" cy="3991044"/>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91044"/>
                    </a:xfrm>
                    <a:prstGeom prst="rect">
                      <a:avLst/>
                    </a:prstGeom>
                    <a:noFill/>
                    <a:ln>
                      <a:noFill/>
                    </a:ln>
                  </pic:spPr>
                </pic:pic>
              </a:graphicData>
            </a:graphic>
          </wp:inline>
        </w:drawing>
      </w:r>
    </w:p>
    <w:p w:rsidR="00453BAE" w:rsidRDefault="00453BAE" w:rsidP="00453BAE">
      <w:pPr>
        <w:pStyle w:val="HTMLPreformatted"/>
        <w:shd w:val="clear" w:color="auto" w:fill="FFFFFF"/>
        <w:rPr>
          <w:color w:val="000000"/>
        </w:rPr>
      </w:pPr>
    </w:p>
    <w:p w:rsidR="00453BAE" w:rsidRPr="00453BAE" w:rsidRDefault="00453BAE" w:rsidP="00453BAE">
      <w:pPr>
        <w:pStyle w:val="HTMLPreformatted"/>
        <w:numPr>
          <w:ilvl w:val="0"/>
          <w:numId w:val="1"/>
        </w:numPr>
        <w:shd w:val="clear" w:color="auto" w:fill="FFFFFF"/>
        <w:rPr>
          <w:color w:val="000000"/>
        </w:rPr>
      </w:pPr>
      <w:r w:rsidRPr="00453BAE">
        <w:rPr>
          <w:b/>
          <w:color w:val="000000"/>
        </w:rPr>
        <w:t xml:space="preserve">AuthenticationManager </w:t>
      </w:r>
    </w:p>
    <w:p w:rsidR="00453BAE" w:rsidRDefault="00453BAE" w:rsidP="00453BAE">
      <w:pPr>
        <w:pStyle w:val="HTMLPreformatted"/>
        <w:shd w:val="clear" w:color="auto" w:fill="FFFFFF"/>
        <w:ind w:left="720"/>
        <w:rPr>
          <w:color w:val="000000"/>
        </w:rPr>
      </w:pPr>
      <w:r>
        <w:rPr>
          <w:color w:val="000000"/>
        </w:rPr>
        <w:t>=&gt;</w:t>
      </w:r>
    </w:p>
    <w:p w:rsidR="00453BAE" w:rsidRPr="007D21AE" w:rsidRDefault="00453BAE" w:rsidP="00453BAE">
      <w:pPr>
        <w:pStyle w:val="HTMLPreformatted"/>
        <w:shd w:val="clear" w:color="auto" w:fill="FFFFFF"/>
        <w:ind w:left="720"/>
        <w:rPr>
          <w:color w:val="000000"/>
        </w:rPr>
      </w:pPr>
      <w:r w:rsidRPr="00453BAE">
        <w:rPr>
          <w:color w:val="000000"/>
        </w:rPr>
        <w:t>Khi người dùng cố gắng truy cập vào một ứng dụng, yêu cầu http sẽ bị chặn bởi bộ lọc / chuỗi bộ lọc. Sử dụng Đối tượng xác thực đã tạo bộ lọc sau đó sẽ gọi phương thức xác thực của Trình quản lý xác thực. Trình quản lý xác thực chỉ là một giao diện và việc triển khai thực tế của phương thức xác thực được cung cấp bởi ProviderManager. ProviderManager có một danh sách các AuthenticationProviders. Từ phương thức xác thực nó gọi phương thức xác thực của AuthenticateProvider thích hợp. Để phản hồi, nó nhận được Đối tượng xác thực chính nếu xác thực thành công.</w:t>
      </w:r>
    </w:p>
    <w:p w:rsidR="007D21AE" w:rsidRPr="00453BAE" w:rsidRDefault="00453BAE" w:rsidP="00453BA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453BAE">
        <w:rPr>
          <w:rFonts w:ascii="Courier New" w:eastAsia="Times New Roman" w:hAnsi="Courier New" w:cs="Courier New"/>
          <w:color w:val="080808"/>
          <w:sz w:val="20"/>
          <w:szCs w:val="20"/>
        </w:rPr>
        <w:lastRenderedPageBreak/>
        <w:t>AuthenticationProvider - AuthenicationProvider là một giao diện với phương thức xác thực và hỗ trợ. Nó có nhiều cách triển khai khác nhau như CasAuthenticationProvider hoặc DaoAuthenticationProvider. Tùy thuộc vào việc triển khai, triển khai AuthenicationProvider thích hợp được sử dụng. Nó nằm trong phương pháp xác thực triển khai AuthenticationProvider nơi tất cả các xác thực thực tế diễn ra.</w:t>
      </w:r>
    </w:p>
    <w:p w:rsidR="007D21AE" w:rsidRPr="00656ECA" w:rsidRDefault="00656ECA" w:rsidP="00656ECA">
      <w:pPr>
        <w:pStyle w:val="Heading2"/>
        <w:numPr>
          <w:ilvl w:val="0"/>
          <w:numId w:val="2"/>
        </w:numPr>
        <w:rPr>
          <w:color w:val="080808"/>
        </w:rPr>
      </w:pPr>
      <w:r>
        <w:t xml:space="preserve">Tại sao cần </w:t>
      </w:r>
      <w:r w:rsidRPr="00656ECA">
        <w:t>@EnableWebSecurity</w:t>
      </w:r>
    </w:p>
    <w:p w:rsidR="00656ECA" w:rsidRDefault="00656ECA" w:rsidP="00656ECA">
      <w:pPr>
        <w:pStyle w:val="ListParagraph"/>
      </w:pPr>
      <w:hyperlink r:id="rId8" w:history="1">
        <w:r w:rsidRPr="00421DA5">
          <w:rPr>
            <w:rStyle w:val="Hyperlink"/>
          </w:rPr>
          <w:t>https://stackoverflow.com/questions/44671457/what-is-the-use-of-enablewebsecurity-in-spring</w:t>
        </w:r>
      </w:hyperlink>
    </w:p>
    <w:p w:rsidR="00411EEC" w:rsidRDefault="00411EEC" w:rsidP="00411EEC">
      <w:pPr>
        <w:pStyle w:val="NoSpacing"/>
      </w:pPr>
      <w:r>
        <w:t>Thêm @Configurable nhưng không thêm ,</w:t>
      </w:r>
      <w:r w:rsidRPr="00656ECA">
        <w:t>@EnableWebSecurity</w:t>
      </w:r>
      <w:r>
        <w:t xml:space="preserve"> </w:t>
      </w:r>
    </w:p>
    <w:p w:rsidR="00411EEC" w:rsidRPr="00411EEC" w:rsidRDefault="00411EEC" w:rsidP="00411EEC">
      <w:pPr>
        <w:pStyle w:val="NoSpacing"/>
      </w:pPr>
      <w:r>
        <w:t>Nếu không thêm thì nó sẽ quét component thôi có gì đâu</w:t>
      </w:r>
    </w:p>
    <w:p w:rsidR="00411EEC" w:rsidRDefault="00411EEC" w:rsidP="00411EEC">
      <w:pPr>
        <w:pStyle w:val="ListParagraph"/>
        <w:numPr>
          <w:ilvl w:val="0"/>
          <w:numId w:val="1"/>
        </w:numPr>
      </w:pPr>
      <w:r>
        <w:t xml:space="preserve">Nên thêm </w:t>
      </w:r>
      <w:r w:rsidRPr="00656ECA">
        <w:t>@EnableWebSecurity</w:t>
      </w:r>
      <w:r>
        <w:t xml:space="preserve"> để spring có thể xác định nhanh hơn</w:t>
      </w:r>
    </w:p>
    <w:p w:rsidR="00411EEC" w:rsidRDefault="00411EEC" w:rsidP="00411EEC">
      <w:pPr>
        <w:pStyle w:val="Heading2"/>
        <w:numPr>
          <w:ilvl w:val="0"/>
          <w:numId w:val="2"/>
        </w:numPr>
      </w:pPr>
      <w:r>
        <w:t>Cách giải quyết vấn đề tạo bean xoay vòng ( Bean phụ thuộc nhau)</w:t>
      </w:r>
    </w:p>
    <w:p w:rsidR="00411EEC" w:rsidRDefault="00411EEC" w:rsidP="00411EEC">
      <w:hyperlink r:id="rId9" w:history="1">
        <w:r w:rsidRPr="00421DA5">
          <w:rPr>
            <w:rStyle w:val="Hyperlink"/>
          </w:rPr>
          <w:t>https://www.baeldung.com/circular-dependencies-in-spring</w:t>
        </w:r>
      </w:hyperlink>
    </w:p>
    <w:p w:rsidR="00A5721E" w:rsidRDefault="00411EEC" w:rsidP="00411EEC">
      <w:pPr>
        <w:pStyle w:val="ListParagraph"/>
        <w:numPr>
          <w:ilvl w:val="0"/>
          <w:numId w:val="1"/>
        </w:numPr>
      </w:pPr>
      <w:r>
        <w:t>@Lazy vào bean tiêm bất kì trong 2 bean</w:t>
      </w:r>
    </w:p>
    <w:p w:rsidR="00A5721E" w:rsidRDefault="00A5721E" w:rsidP="00A5721E">
      <w:pPr>
        <w:pStyle w:val="ListParagraph"/>
      </w:pPr>
      <w:r>
        <w:t>Nó đua bean này vào poxy để làm gì đó còn chưa biết poxy là gì @@</w:t>
      </w:r>
    </w:p>
    <w:p w:rsidR="00411EEC" w:rsidRDefault="00A5721E" w:rsidP="00A5721E">
      <w:pPr>
        <w:pStyle w:val="ListParagraph"/>
      </w:pPr>
      <w:r>
        <w:rPr>
          <w:rStyle w:val="hljs-meta"/>
          <w:rFonts w:ascii="Consolas" w:hAnsi="Consolas"/>
          <w:color w:val="1F7199"/>
          <w:sz w:val="21"/>
          <w:szCs w:val="21"/>
        </w:rPr>
        <w:t>@Component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CircularDependencyA</w:t>
      </w:r>
      <w:r>
        <w:rPr>
          <w:rFonts w:ascii="Consolas" w:hAnsi="Consolas"/>
          <w:color w:val="000000"/>
          <w:sz w:val="21"/>
          <w:szCs w:val="21"/>
          <w:shd w:val="clear" w:color="auto" w:fill="FAFAFA"/>
        </w:rPr>
        <w:t xml:space="preserve"> { </w:t>
      </w:r>
      <w:r>
        <w:rPr>
          <w:rStyle w:val="hljs-keyword"/>
          <w:rFonts w:ascii="Consolas" w:hAnsi="Consolas"/>
          <w:b/>
          <w:bCs/>
          <w:color w:val="63B175"/>
          <w:sz w:val="21"/>
          <w:szCs w:val="21"/>
        </w:rPr>
        <w:t>private</w:t>
      </w:r>
      <w:r>
        <w:rPr>
          <w:rFonts w:ascii="Consolas" w:hAnsi="Consolas"/>
          <w:color w:val="000000"/>
          <w:sz w:val="21"/>
          <w:szCs w:val="21"/>
          <w:shd w:val="clear" w:color="auto" w:fill="FAFAFA"/>
        </w:rPr>
        <w:t xml:space="preserve"> CircularDependencyB circB; </w:t>
      </w:r>
      <w:r>
        <w:rPr>
          <w:rStyle w:val="hljs-meta"/>
          <w:rFonts w:ascii="Consolas" w:hAnsi="Consolas"/>
          <w:color w:val="1F7199"/>
          <w:sz w:val="21"/>
          <w:szCs w:val="21"/>
        </w:rPr>
        <w:t>@Autowired</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CircularDependencyA</w:t>
      </w:r>
      <w:r>
        <w:rPr>
          <w:rStyle w:val="hljs-params"/>
          <w:rFonts w:ascii="Consolas" w:hAnsi="Consolas"/>
          <w:color w:val="000000"/>
          <w:sz w:val="21"/>
          <w:szCs w:val="21"/>
        </w:rPr>
        <w:t>(</w:t>
      </w:r>
      <w:r>
        <w:rPr>
          <w:rStyle w:val="hljs-meta"/>
          <w:rFonts w:ascii="Consolas" w:hAnsi="Consolas"/>
          <w:color w:val="1F7199"/>
          <w:sz w:val="21"/>
          <w:szCs w:val="21"/>
        </w:rPr>
        <w:t>@Lazy</w:t>
      </w:r>
      <w:r>
        <w:rPr>
          <w:rStyle w:val="hljs-params"/>
          <w:rFonts w:ascii="Consolas" w:hAnsi="Consolas"/>
          <w:color w:val="000000"/>
          <w:sz w:val="21"/>
          <w:szCs w:val="21"/>
        </w:rPr>
        <w:t xml:space="preserve"> CircularDependencyB circB)</w:t>
      </w:r>
      <w:r>
        <w:rPr>
          <w:rFonts w:ascii="Consolas" w:hAnsi="Consolas"/>
          <w:color w:val="000000"/>
          <w:sz w:val="21"/>
          <w:szCs w:val="21"/>
          <w:shd w:val="clear" w:color="auto" w:fill="FAFAFA"/>
        </w:rPr>
        <w:t xml:space="preserve"> { </w:t>
      </w:r>
      <w:r>
        <w:rPr>
          <w:rStyle w:val="hljs-builtin"/>
          <w:rFonts w:ascii="Consolas" w:hAnsi="Consolas"/>
          <w:color w:val="397300"/>
          <w:sz w:val="21"/>
          <w:szCs w:val="21"/>
        </w:rPr>
        <w:t>this</w:t>
      </w:r>
      <w:r>
        <w:rPr>
          <w:rFonts w:ascii="Consolas" w:hAnsi="Consolas"/>
          <w:color w:val="000000"/>
          <w:sz w:val="21"/>
          <w:szCs w:val="21"/>
          <w:shd w:val="clear" w:color="auto" w:fill="FAFAFA"/>
        </w:rPr>
        <w:t>.circB = circB; } }</w:t>
      </w:r>
      <w:r w:rsidR="00411EEC">
        <w:t xml:space="preserve"> </w:t>
      </w:r>
    </w:p>
    <w:p w:rsidR="00EC3E0D" w:rsidRDefault="00EC3E0D" w:rsidP="00A5721E">
      <w:pPr>
        <w:pStyle w:val="ListParagraph"/>
      </w:pPr>
    </w:p>
    <w:p w:rsidR="00EC3E0D" w:rsidRDefault="00EC3E0D" w:rsidP="00A5721E">
      <w:pPr>
        <w:pStyle w:val="ListParagraph"/>
      </w:pPr>
    </w:p>
    <w:p w:rsidR="00EC3E0D" w:rsidRDefault="00EC3E0D" w:rsidP="00A5721E">
      <w:pPr>
        <w:pStyle w:val="ListParagraph"/>
      </w:pPr>
      <w:r>
        <w:t>Chưa thực hành đc @@ nên xem lại</w:t>
      </w:r>
    </w:p>
    <w:p w:rsidR="00EC3E0D" w:rsidRDefault="00EC3E0D" w:rsidP="00EC3E0D">
      <w:pPr>
        <w:pStyle w:val="ListParagraph"/>
        <w:numPr>
          <w:ilvl w:val="0"/>
          <w:numId w:val="2"/>
        </w:numPr>
      </w:pPr>
      <w:r>
        <w:t>Các cách @Autowired và sự khác biệt của nó</w:t>
      </w:r>
    </w:p>
    <w:p w:rsidR="00EC3E0D" w:rsidRDefault="00EC3E0D" w:rsidP="00EC3E0D">
      <w:pPr>
        <w:pStyle w:val="ListParagraph"/>
      </w:pPr>
      <w:hyperlink r:id="rId10" w:history="1">
        <w:r w:rsidRPr="00421DA5">
          <w:rPr>
            <w:rStyle w:val="Hyperlink"/>
          </w:rPr>
          <w:t>https://shareprogramming.net/cac-cach-su-dung-autowired-annotation-trong-spring/</w:t>
        </w:r>
      </w:hyperlink>
    </w:p>
    <w:p w:rsidR="00EC3E0D" w:rsidRDefault="00414658" w:rsidP="00EC3E0D">
      <w:pPr>
        <w:pStyle w:val="ListParagraph"/>
      </w:pPr>
      <w:r>
        <w:t>3 cách</w:t>
      </w:r>
    </w:p>
    <w:p w:rsidR="00414658" w:rsidRDefault="00414658" w:rsidP="00414658">
      <w:pPr>
        <w:pStyle w:val="ListParagraph"/>
        <w:numPr>
          <w:ilvl w:val="0"/>
          <w:numId w:val="1"/>
        </w:numPr>
      </w:pPr>
      <w:r>
        <w:t>Tiêm vào thuộc tính (private, public,…)</w:t>
      </w:r>
    </w:p>
    <w:p w:rsidR="00414658" w:rsidRDefault="00414658" w:rsidP="00414658">
      <w:pPr>
        <w:pStyle w:val="ListParagraph"/>
        <w:numPr>
          <w:ilvl w:val="0"/>
          <w:numId w:val="1"/>
        </w:numPr>
      </w:pPr>
      <w:r>
        <w:t xml:space="preserve">Tiêm vào hàm bất kì </w:t>
      </w:r>
    </w:p>
    <w:p w:rsidR="00414658" w:rsidRDefault="00414658" w:rsidP="00414658">
      <w:pPr>
        <w:pStyle w:val="ListParagraph"/>
        <w:numPr>
          <w:ilvl w:val="0"/>
          <w:numId w:val="1"/>
        </w:numPr>
      </w:pPr>
      <w:r>
        <w:t>Tiêm vào constuctor</w:t>
      </w:r>
    </w:p>
    <w:p w:rsidR="0089788E" w:rsidRDefault="0089788E" w:rsidP="0089788E">
      <w:pPr>
        <w:ind w:left="360"/>
      </w:pPr>
    </w:p>
    <w:p w:rsidR="0089788E" w:rsidRDefault="0089788E" w:rsidP="0089788E">
      <w:pPr>
        <w:pStyle w:val="Heading2"/>
        <w:numPr>
          <w:ilvl w:val="0"/>
          <w:numId w:val="3"/>
        </w:numPr>
        <w:ind w:left="540"/>
      </w:pPr>
      <w:r>
        <w:t>Kế thừa Entity của Spring boot</w:t>
      </w:r>
    </w:p>
    <w:p w:rsidR="0089788E" w:rsidRDefault="009E3918" w:rsidP="009E3918">
      <w:pPr>
        <w:pStyle w:val="ListParagraph"/>
        <w:numPr>
          <w:ilvl w:val="0"/>
          <w:numId w:val="1"/>
        </w:numPr>
      </w:pPr>
      <w:r>
        <w:t>*</w:t>
      </w:r>
      <w:hyperlink r:id="rId11" w:history="1">
        <w:r w:rsidR="0089788E" w:rsidRPr="00421DA5">
          <w:rPr>
            <w:rStyle w:val="Hyperlink"/>
          </w:rPr>
          <w:t>https://docs.oracle.com/cd/E19798-01/821-1841/bnbqn/index.html</w:t>
        </w:r>
      </w:hyperlink>
    </w:p>
    <w:p w:rsidR="009E3918" w:rsidRPr="009E3918" w:rsidRDefault="009E3918" w:rsidP="009E3918">
      <w:pPr>
        <w:shd w:val="clear" w:color="auto" w:fill="FFFFFF"/>
        <w:spacing w:after="150" w:line="240" w:lineRule="auto"/>
        <w:rPr>
          <w:rFonts w:ascii="Raleway" w:eastAsia="Times New Roman" w:hAnsi="Raleway" w:cs="Times New Roman"/>
          <w:color w:val="000000"/>
          <w:sz w:val="27"/>
          <w:szCs w:val="27"/>
        </w:rPr>
      </w:pPr>
      <w:r w:rsidRPr="009E3918">
        <w:rPr>
          <w:rFonts w:ascii="Raleway" w:eastAsia="Times New Roman" w:hAnsi="Raleway" w:cs="Times New Roman"/>
          <w:color w:val="000000"/>
          <w:sz w:val="27"/>
          <w:szCs w:val="27"/>
        </w:rPr>
        <w:t>Relational databases don't have a straightforward way to map class hierarchies onto database tables.</w:t>
      </w:r>
    </w:p>
    <w:p w:rsidR="009E3918" w:rsidRPr="009E3918" w:rsidRDefault="009E3918" w:rsidP="009E3918">
      <w:pPr>
        <w:shd w:val="clear" w:color="auto" w:fill="FFFFFF"/>
        <w:spacing w:after="150" w:line="240" w:lineRule="auto"/>
        <w:rPr>
          <w:rFonts w:ascii="Raleway" w:eastAsia="Times New Roman" w:hAnsi="Raleway" w:cs="Times New Roman"/>
          <w:color w:val="000000"/>
          <w:sz w:val="27"/>
          <w:szCs w:val="27"/>
        </w:rPr>
      </w:pPr>
      <w:r w:rsidRPr="009E3918">
        <w:rPr>
          <w:rFonts w:ascii="Raleway" w:eastAsia="Times New Roman" w:hAnsi="Raleway" w:cs="Times New Roman"/>
          <w:color w:val="000000"/>
          <w:sz w:val="27"/>
          <w:szCs w:val="27"/>
        </w:rPr>
        <w:t>To address this, the JPA specification provides several strategies:</w:t>
      </w:r>
    </w:p>
    <w:p w:rsidR="009E3918" w:rsidRPr="009E3918" w:rsidRDefault="009E3918" w:rsidP="009E3918">
      <w:pPr>
        <w:numPr>
          <w:ilvl w:val="0"/>
          <w:numId w:val="4"/>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9E3918">
        <w:rPr>
          <w:rFonts w:ascii="Raleway" w:eastAsia="Times New Roman" w:hAnsi="Raleway" w:cs="Times New Roman"/>
          <w:i/>
          <w:iCs/>
          <w:color w:val="000000"/>
          <w:sz w:val="27"/>
          <w:szCs w:val="27"/>
        </w:rPr>
        <w:t>MappedSuperclass</w:t>
      </w:r>
      <w:r w:rsidRPr="009E3918">
        <w:rPr>
          <w:rFonts w:ascii="Raleway" w:eastAsia="Times New Roman" w:hAnsi="Raleway" w:cs="Times New Roman"/>
          <w:color w:val="000000"/>
          <w:sz w:val="27"/>
          <w:szCs w:val="27"/>
        </w:rPr>
        <w:t> – the parent classes, can't be entities</w:t>
      </w:r>
    </w:p>
    <w:p w:rsidR="009E3918" w:rsidRPr="009E3918" w:rsidRDefault="009E3918" w:rsidP="009E3918">
      <w:pPr>
        <w:numPr>
          <w:ilvl w:val="0"/>
          <w:numId w:val="4"/>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9E3918">
        <w:rPr>
          <w:rFonts w:ascii="Raleway" w:eastAsia="Times New Roman" w:hAnsi="Raleway" w:cs="Times New Roman"/>
          <w:color w:val="000000"/>
          <w:sz w:val="27"/>
          <w:szCs w:val="27"/>
        </w:rPr>
        <w:t>Single Table – The entities from different classes with a common ancestor are placed in a single table.</w:t>
      </w:r>
    </w:p>
    <w:p w:rsidR="009E3918" w:rsidRPr="009E3918" w:rsidRDefault="009E3918" w:rsidP="009E3918">
      <w:pPr>
        <w:numPr>
          <w:ilvl w:val="0"/>
          <w:numId w:val="4"/>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9E3918">
        <w:rPr>
          <w:rFonts w:ascii="Raleway" w:eastAsia="Times New Roman" w:hAnsi="Raleway" w:cs="Times New Roman"/>
          <w:color w:val="000000"/>
          <w:sz w:val="27"/>
          <w:szCs w:val="27"/>
        </w:rPr>
        <w:lastRenderedPageBreak/>
        <w:t>Joined Table – Each class has its table, and querying a subclass entity requires joining the tables.</w:t>
      </w:r>
    </w:p>
    <w:p w:rsidR="009E3918" w:rsidRDefault="009E3918" w:rsidP="009E3918">
      <w:pPr>
        <w:numPr>
          <w:ilvl w:val="0"/>
          <w:numId w:val="4"/>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9E3918">
        <w:rPr>
          <w:rFonts w:ascii="Raleway" w:eastAsia="Times New Roman" w:hAnsi="Raleway" w:cs="Times New Roman"/>
          <w:color w:val="000000"/>
          <w:sz w:val="27"/>
          <w:szCs w:val="27"/>
        </w:rPr>
        <w:t>Table per Class – All the properties of a class are in its table, so no join is required.</w:t>
      </w:r>
    </w:p>
    <w:p w:rsidR="002710CF" w:rsidRPr="009E3918" w:rsidRDefault="00AA7EE6" w:rsidP="002710CF">
      <w:pPr>
        <w:pStyle w:val="Heading2"/>
        <w:numPr>
          <w:ilvl w:val="0"/>
          <w:numId w:val="3"/>
        </w:numPr>
        <w:rPr>
          <w:rFonts w:eastAsia="Times New Roman"/>
        </w:rPr>
      </w:pPr>
      <w:r>
        <w:rPr>
          <w:rFonts w:eastAsia="Times New Roman"/>
        </w:rPr>
        <w:t>Hibernate – inheritance</w:t>
      </w:r>
    </w:p>
    <w:p w:rsidR="009E3918" w:rsidRDefault="00AA7EE6" w:rsidP="00AA7EE6">
      <w:pPr>
        <w:pStyle w:val="ListParagraph"/>
      </w:pPr>
      <w:hyperlink r:id="rId12" w:history="1">
        <w:r w:rsidRPr="00421DA5">
          <w:rPr>
            <w:rStyle w:val="Hyperlink"/>
          </w:rPr>
          <w:t>https://www.baeldung.com/hibernate-inheritance</w:t>
        </w:r>
      </w:hyperlink>
    </w:p>
    <w:p w:rsidR="00AA7EE6" w:rsidRDefault="00AA7EE6" w:rsidP="00AA7EE6">
      <w:pPr>
        <w:pStyle w:val="ListParagraph"/>
      </w:pPr>
      <w:bookmarkStart w:id="0" w:name="_GoBack"/>
      <w:bookmarkEnd w:id="0"/>
    </w:p>
    <w:p w:rsidR="00690855" w:rsidRDefault="009E3918" w:rsidP="009E3918">
      <w:pPr>
        <w:pStyle w:val="ListParagraph"/>
        <w:rPr>
          <w:rFonts w:ascii="Consolas" w:hAnsi="Consolas"/>
          <w:color w:val="000000"/>
          <w:sz w:val="21"/>
          <w:szCs w:val="21"/>
          <w:shd w:val="clear" w:color="auto" w:fill="FAFAFA"/>
        </w:rPr>
      </w:pPr>
      <w:r>
        <w:rPr>
          <w:rStyle w:val="hljs-meta"/>
          <w:rFonts w:ascii="Consolas" w:hAnsi="Consolas"/>
          <w:color w:val="1F7199"/>
          <w:sz w:val="21"/>
          <w:szCs w:val="21"/>
        </w:rPr>
        <w:t>@Entity(name="products")</w:t>
      </w:r>
      <w:r>
        <w:rPr>
          <w:rFonts w:ascii="Consolas" w:hAnsi="Consolas"/>
          <w:color w:val="000000"/>
          <w:sz w:val="21"/>
          <w:szCs w:val="21"/>
          <w:shd w:val="clear" w:color="auto" w:fill="FAFAFA"/>
        </w:rPr>
        <w:t xml:space="preserve"> </w:t>
      </w:r>
      <w:r>
        <w:rPr>
          <w:rStyle w:val="hljs-meta"/>
          <w:rFonts w:ascii="Consolas" w:hAnsi="Consolas"/>
          <w:color w:val="1F7199"/>
          <w:sz w:val="21"/>
          <w:szCs w:val="21"/>
        </w:rPr>
        <w:t>@Inheritance(strategy = InheritanceType.SINGLE_TABLE)</w:t>
      </w:r>
      <w:r>
        <w:rPr>
          <w:rFonts w:ascii="Consolas" w:hAnsi="Consolas"/>
          <w:color w:val="000000"/>
          <w:sz w:val="21"/>
          <w:szCs w:val="21"/>
          <w:shd w:val="clear" w:color="auto" w:fill="FAFAFA"/>
        </w:rPr>
        <w:t xml:space="preserve"> </w:t>
      </w:r>
      <w:r>
        <w:rPr>
          <w:rStyle w:val="hljs-meta"/>
          <w:rFonts w:ascii="Consolas" w:hAnsi="Consolas"/>
          <w:color w:val="1F7199"/>
          <w:sz w:val="21"/>
          <w:szCs w:val="21"/>
        </w:rPr>
        <w:t>@DiscriminatorColumn(name="product_type", discriminatorType = DiscriminatorType.INTEGER)</w:t>
      </w:r>
      <w:r>
        <w:rPr>
          <w:rFonts w:ascii="Consolas" w:hAnsi="Consolas"/>
          <w:color w:val="000000"/>
          <w:sz w:val="21"/>
          <w:szCs w:val="21"/>
          <w:shd w:val="clear" w:color="auto" w:fill="FAFAFA"/>
        </w:rPr>
        <w:t xml:space="preserve"> </w:t>
      </w:r>
    </w:p>
    <w:p w:rsidR="00690855" w:rsidRDefault="009E3918" w:rsidP="009E3918">
      <w:pPr>
        <w:pStyle w:val="ListParagraph"/>
        <w:rPr>
          <w:rFonts w:ascii="Consolas" w:hAnsi="Consolas"/>
          <w:color w:val="000000"/>
          <w:sz w:val="21"/>
          <w:szCs w:val="21"/>
          <w:shd w:val="clear" w:color="auto" w:fill="FAFAFA"/>
        </w:rPr>
      </w:pP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MyProduct</w:t>
      </w:r>
      <w:r>
        <w:rPr>
          <w:rFonts w:ascii="Consolas" w:hAnsi="Consolas"/>
          <w:color w:val="000000"/>
          <w:sz w:val="21"/>
          <w:szCs w:val="21"/>
          <w:shd w:val="clear" w:color="auto" w:fill="FAFAFA"/>
        </w:rPr>
        <w:t xml:space="preserve"> </w:t>
      </w:r>
    </w:p>
    <w:p w:rsidR="009E3918" w:rsidRDefault="009E3918" w:rsidP="00690855">
      <w:pPr>
        <w:pStyle w:val="ListParagraph"/>
        <w:tabs>
          <w:tab w:val="left" w:pos="2340"/>
        </w:tabs>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Pr>
          <w:rStyle w:val="hljs-comment"/>
          <w:rFonts w:ascii="Consolas" w:hAnsi="Consolas"/>
          <w:color w:val="888888"/>
          <w:sz w:val="21"/>
          <w:szCs w:val="21"/>
        </w:rPr>
        <w:t>// ...</w:t>
      </w:r>
      <w:r>
        <w:rPr>
          <w:rFonts w:ascii="Consolas" w:hAnsi="Consolas"/>
          <w:color w:val="000000"/>
          <w:sz w:val="21"/>
          <w:szCs w:val="21"/>
          <w:shd w:val="clear" w:color="auto" w:fill="FAFAFA"/>
        </w:rPr>
        <w:t xml:space="preserve"> }</w:t>
      </w:r>
      <w:r w:rsidR="00690855">
        <w:rPr>
          <w:rFonts w:ascii="Consolas" w:hAnsi="Consolas"/>
          <w:color w:val="000000"/>
          <w:sz w:val="21"/>
          <w:szCs w:val="21"/>
          <w:shd w:val="clear" w:color="auto" w:fill="FAFAFA"/>
        </w:rPr>
        <w:tab/>
      </w:r>
    </w:p>
    <w:p w:rsidR="00690855" w:rsidRDefault="00690855" w:rsidP="00690855">
      <w:pPr>
        <w:pStyle w:val="ListParagraph"/>
        <w:tabs>
          <w:tab w:val="left" w:pos="2340"/>
        </w:tabs>
        <w:rPr>
          <w:rFonts w:ascii="Consolas" w:hAnsi="Consolas"/>
          <w:color w:val="000000"/>
          <w:sz w:val="21"/>
          <w:szCs w:val="21"/>
          <w:shd w:val="clear" w:color="auto" w:fill="FAFAFA"/>
        </w:rPr>
      </w:pPr>
    </w:p>
    <w:p w:rsidR="00690855" w:rsidRDefault="00690855" w:rsidP="00690855">
      <w:pPr>
        <w:pStyle w:val="ListParagraph"/>
        <w:tabs>
          <w:tab w:val="left" w:pos="2340"/>
        </w:tabs>
        <w:rPr>
          <w:rStyle w:val="hljs-meta"/>
          <w:rFonts w:ascii="Consolas" w:hAnsi="Consolas"/>
          <w:color w:val="1F7199"/>
          <w:sz w:val="21"/>
          <w:szCs w:val="21"/>
        </w:rPr>
      </w:pPr>
      <w:r>
        <w:rPr>
          <w:rStyle w:val="hljs-meta"/>
          <w:rFonts w:ascii="Consolas" w:hAnsi="Consolas"/>
          <w:color w:val="1F7199"/>
          <w:sz w:val="21"/>
          <w:szCs w:val="21"/>
        </w:rPr>
        <w:t>@Entity</w:t>
      </w:r>
      <w:r>
        <w:rPr>
          <w:rFonts w:ascii="Consolas" w:hAnsi="Consolas"/>
          <w:color w:val="000000"/>
          <w:sz w:val="21"/>
          <w:szCs w:val="21"/>
          <w:shd w:val="clear" w:color="auto" w:fill="FAFAFA"/>
        </w:rPr>
        <w:t xml:space="preserve"> </w:t>
      </w:r>
      <w:r>
        <w:rPr>
          <w:rStyle w:val="hljs-meta"/>
          <w:rFonts w:ascii="Consolas" w:hAnsi="Consolas"/>
          <w:color w:val="1F7199"/>
          <w:sz w:val="21"/>
          <w:szCs w:val="21"/>
        </w:rPr>
        <w:t>@DiscriminatorValue("1")</w:t>
      </w:r>
      <w:r>
        <w:rPr>
          <w:rStyle w:val="hljs-meta"/>
          <w:rFonts w:ascii="Consolas" w:hAnsi="Consolas"/>
          <w:color w:val="1F7199"/>
          <w:sz w:val="21"/>
          <w:szCs w:val="21"/>
        </w:rPr>
        <w:t xml:space="preserve"> // Loại của thằng này là 1</w:t>
      </w:r>
    </w:p>
    <w:p w:rsidR="00690855" w:rsidRDefault="00690855" w:rsidP="00690855">
      <w:pPr>
        <w:pStyle w:val="ListParagraph"/>
        <w:tabs>
          <w:tab w:val="left" w:pos="2340"/>
        </w:tabs>
        <w:rPr>
          <w:rFonts w:ascii="Consolas" w:hAnsi="Consolas"/>
          <w:color w:val="000000"/>
          <w:sz w:val="21"/>
          <w:szCs w:val="21"/>
          <w:shd w:val="clear" w:color="auto" w:fill="FAFAFA"/>
        </w:rPr>
      </w:pP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Book</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extends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MyProduct</w:t>
      </w:r>
      <w:r>
        <w:rPr>
          <w:rFonts w:ascii="Consolas" w:hAnsi="Consolas"/>
          <w:color w:val="000000"/>
          <w:sz w:val="21"/>
          <w:szCs w:val="21"/>
          <w:shd w:val="clear" w:color="auto" w:fill="FAFAFA"/>
        </w:rPr>
        <w:t xml:space="preserve"> { </w:t>
      </w:r>
      <w:r>
        <w:rPr>
          <w:rStyle w:val="hljs-comment"/>
          <w:rFonts w:ascii="Consolas" w:hAnsi="Consolas"/>
          <w:color w:val="888888"/>
          <w:sz w:val="21"/>
          <w:szCs w:val="21"/>
        </w:rPr>
        <w:t>// ...</w:t>
      </w:r>
      <w:r>
        <w:rPr>
          <w:rFonts w:ascii="Consolas" w:hAnsi="Consolas"/>
          <w:color w:val="000000"/>
          <w:sz w:val="21"/>
          <w:szCs w:val="21"/>
          <w:shd w:val="clear" w:color="auto" w:fill="FAFAFA"/>
        </w:rPr>
        <w:t xml:space="preserve"> }</w:t>
      </w:r>
    </w:p>
    <w:p w:rsidR="00690855" w:rsidRDefault="00690855" w:rsidP="00690855">
      <w:pPr>
        <w:pStyle w:val="ListParagraph"/>
        <w:tabs>
          <w:tab w:val="left" w:pos="2340"/>
        </w:tabs>
        <w:rPr>
          <w:rFonts w:ascii="Consolas" w:hAnsi="Consolas"/>
          <w:color w:val="000000"/>
          <w:sz w:val="21"/>
          <w:szCs w:val="21"/>
          <w:shd w:val="clear" w:color="auto" w:fill="FAFAFA"/>
        </w:rPr>
      </w:pPr>
    </w:p>
    <w:p w:rsidR="00690855" w:rsidRDefault="00690855" w:rsidP="00690855">
      <w:pPr>
        <w:pStyle w:val="ListParagraph"/>
        <w:tabs>
          <w:tab w:val="left" w:pos="2340"/>
        </w:tabs>
        <w:rPr>
          <w:rStyle w:val="hljs-keyword"/>
          <w:rFonts w:ascii="Consolas" w:hAnsi="Consolas"/>
          <w:b/>
          <w:bCs/>
          <w:color w:val="63B175"/>
          <w:sz w:val="21"/>
          <w:szCs w:val="21"/>
        </w:rPr>
      </w:pPr>
      <w:r>
        <w:rPr>
          <w:rStyle w:val="hljs-meta"/>
          <w:rFonts w:ascii="Consolas" w:hAnsi="Consolas"/>
          <w:color w:val="1F7199"/>
          <w:sz w:val="21"/>
          <w:szCs w:val="21"/>
        </w:rPr>
        <w:t>Entity</w:t>
      </w:r>
      <w:r>
        <w:rPr>
          <w:rFonts w:ascii="Consolas" w:hAnsi="Consolas"/>
          <w:color w:val="000000"/>
          <w:sz w:val="21"/>
          <w:szCs w:val="21"/>
          <w:shd w:val="clear" w:color="auto" w:fill="FAFAFA"/>
        </w:rPr>
        <w:t xml:space="preserve"> </w:t>
      </w:r>
      <w:r>
        <w:rPr>
          <w:rStyle w:val="hljs-meta"/>
          <w:rFonts w:ascii="Consolas" w:hAnsi="Consolas"/>
          <w:color w:val="1F7199"/>
          <w:sz w:val="21"/>
          <w:szCs w:val="21"/>
        </w:rPr>
        <w:t>@DiscriminatorValue("2")</w:t>
      </w:r>
      <w:r>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 Loại của thằng này sẽ là 2</w:t>
      </w:r>
    </w:p>
    <w:p w:rsidR="00690855" w:rsidRDefault="00690855" w:rsidP="00690855">
      <w:pPr>
        <w:pStyle w:val="ListParagraph"/>
        <w:tabs>
          <w:tab w:val="left" w:pos="2340"/>
        </w:tabs>
        <w:rPr>
          <w:rFonts w:ascii="Consolas" w:hAnsi="Consolas"/>
          <w:color w:val="000000"/>
          <w:sz w:val="21"/>
          <w:szCs w:val="21"/>
          <w:shd w:val="clear" w:color="auto" w:fill="FAFAFA"/>
        </w:rPr>
      </w:pP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Pen</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extends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MyProduct</w:t>
      </w:r>
      <w:r>
        <w:rPr>
          <w:rFonts w:ascii="Consolas" w:hAnsi="Consolas"/>
          <w:color w:val="000000"/>
          <w:sz w:val="21"/>
          <w:szCs w:val="21"/>
          <w:shd w:val="clear" w:color="auto" w:fill="FAFAFA"/>
        </w:rPr>
        <w:t xml:space="preserve"> { </w:t>
      </w:r>
      <w:r>
        <w:rPr>
          <w:rStyle w:val="hljs-comment"/>
          <w:rFonts w:ascii="Consolas" w:hAnsi="Consolas"/>
          <w:color w:val="888888"/>
          <w:sz w:val="21"/>
          <w:szCs w:val="21"/>
        </w:rPr>
        <w:t>// ...</w:t>
      </w:r>
      <w:r>
        <w:rPr>
          <w:rFonts w:ascii="Consolas" w:hAnsi="Consolas"/>
          <w:color w:val="000000"/>
          <w:sz w:val="21"/>
          <w:szCs w:val="21"/>
          <w:shd w:val="clear" w:color="auto" w:fill="FAFAFA"/>
        </w:rPr>
        <w:t xml:space="preserve"> }</w:t>
      </w:r>
    </w:p>
    <w:p w:rsidR="00690855" w:rsidRDefault="00690855" w:rsidP="00690855">
      <w:pPr>
        <w:pStyle w:val="ListParagraph"/>
        <w:tabs>
          <w:tab w:val="left" w:pos="2340"/>
        </w:tabs>
        <w:rPr>
          <w:rFonts w:ascii="Consolas" w:hAnsi="Consolas"/>
          <w:color w:val="000000"/>
          <w:sz w:val="21"/>
          <w:szCs w:val="21"/>
          <w:shd w:val="clear" w:color="auto" w:fill="FAFAFA"/>
        </w:rPr>
      </w:pPr>
    </w:p>
    <w:p w:rsidR="00690855" w:rsidRDefault="00690855" w:rsidP="009E3918">
      <w:pPr>
        <w:pStyle w:val="ListParagraph"/>
        <w:rPr>
          <w:rStyle w:val="hljs-meta"/>
          <w:rFonts w:ascii="Consolas" w:hAnsi="Consolas"/>
          <w:color w:val="1F7199"/>
          <w:sz w:val="21"/>
          <w:szCs w:val="21"/>
        </w:rPr>
      </w:pPr>
      <w:r>
        <w:rPr>
          <w:rStyle w:val="hljs-meta"/>
          <w:rFonts w:ascii="Consolas" w:hAnsi="Consolas"/>
          <w:color w:val="1F7199"/>
          <w:sz w:val="21"/>
          <w:szCs w:val="21"/>
        </w:rPr>
        <w:t xml:space="preserve">Cái </w:t>
      </w:r>
      <w:r>
        <w:rPr>
          <w:rStyle w:val="hljs-meta"/>
          <w:rFonts w:ascii="Consolas" w:hAnsi="Consolas"/>
          <w:color w:val="1F7199"/>
          <w:sz w:val="21"/>
          <w:szCs w:val="21"/>
        </w:rPr>
        <w:t>@DiscriminatorColumn</w:t>
      </w:r>
      <w:r>
        <w:rPr>
          <w:rStyle w:val="hljs-meta"/>
          <w:rFonts w:ascii="Consolas" w:hAnsi="Consolas"/>
          <w:color w:val="1F7199"/>
          <w:sz w:val="21"/>
          <w:szCs w:val="21"/>
        </w:rPr>
        <w:t xml:space="preserve"> giúp phân loại  cho các bản con kế thừa nó</w:t>
      </w:r>
    </w:p>
    <w:p w:rsidR="00690855" w:rsidRPr="0089788E" w:rsidRDefault="00690855" w:rsidP="009E3918">
      <w:pPr>
        <w:pStyle w:val="ListParagraph"/>
      </w:pPr>
    </w:p>
    <w:sectPr w:rsidR="00690855" w:rsidRPr="0089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2E3A"/>
    <w:multiLevelType w:val="hybridMultilevel"/>
    <w:tmpl w:val="6526F04E"/>
    <w:lvl w:ilvl="0" w:tplc="16C621A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556843"/>
    <w:multiLevelType w:val="hybridMultilevel"/>
    <w:tmpl w:val="501E0882"/>
    <w:lvl w:ilvl="0" w:tplc="6F742F0C">
      <w:start w:val="1"/>
      <w:numFmt w:val="decimal"/>
      <w:lvlText w:val="%1."/>
      <w:lvlJc w:val="left"/>
      <w:pPr>
        <w:ind w:left="720" w:hanging="360"/>
      </w:pPr>
      <w:rPr>
        <w:rFonts w:hint="default"/>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41D13"/>
    <w:multiLevelType w:val="hybridMultilevel"/>
    <w:tmpl w:val="276CAC18"/>
    <w:lvl w:ilvl="0" w:tplc="998C06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D328B"/>
    <w:multiLevelType w:val="multilevel"/>
    <w:tmpl w:val="99CA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2D5"/>
    <w:rsid w:val="000E04CF"/>
    <w:rsid w:val="001450A0"/>
    <w:rsid w:val="002710CF"/>
    <w:rsid w:val="00353F70"/>
    <w:rsid w:val="00411EEC"/>
    <w:rsid w:val="00414658"/>
    <w:rsid w:val="00453BAE"/>
    <w:rsid w:val="005C3251"/>
    <w:rsid w:val="00656ECA"/>
    <w:rsid w:val="00662B2D"/>
    <w:rsid w:val="00690855"/>
    <w:rsid w:val="006F39DF"/>
    <w:rsid w:val="007D21AE"/>
    <w:rsid w:val="0089788E"/>
    <w:rsid w:val="009C6FF4"/>
    <w:rsid w:val="009E3918"/>
    <w:rsid w:val="00A5721E"/>
    <w:rsid w:val="00AA7EE6"/>
    <w:rsid w:val="00B632D5"/>
    <w:rsid w:val="00CA213A"/>
    <w:rsid w:val="00EC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09D3"/>
  <w15:chartTrackingRefBased/>
  <w15:docId w15:val="{21770DFD-9FB4-4C21-82B5-7FA24916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13A"/>
    <w:rPr>
      <w:rFonts w:ascii="Times New Roman" w:hAnsi="Times New Roman"/>
      <w:sz w:val="26"/>
    </w:rPr>
  </w:style>
  <w:style w:type="paragraph" w:styleId="Heading2">
    <w:name w:val="heading 2"/>
    <w:basedOn w:val="Normal"/>
    <w:next w:val="Normal"/>
    <w:link w:val="Heading2Char"/>
    <w:uiPriority w:val="9"/>
    <w:unhideWhenUsed/>
    <w:qFormat/>
    <w:rsid w:val="00CA213A"/>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D21AE"/>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13A"/>
    <w:rPr>
      <w:rFonts w:ascii="Courier New" w:eastAsia="Times New Roman" w:hAnsi="Courier New" w:cs="Courier New"/>
      <w:sz w:val="20"/>
      <w:szCs w:val="20"/>
    </w:rPr>
  </w:style>
  <w:style w:type="character" w:customStyle="1" w:styleId="typ">
    <w:name w:val="typ"/>
    <w:basedOn w:val="DefaultParagraphFont"/>
    <w:rsid w:val="00CA213A"/>
  </w:style>
  <w:style w:type="character" w:customStyle="1" w:styleId="pln">
    <w:name w:val="pln"/>
    <w:basedOn w:val="DefaultParagraphFont"/>
    <w:rsid w:val="00CA213A"/>
  </w:style>
  <w:style w:type="character" w:styleId="Hyperlink">
    <w:name w:val="Hyperlink"/>
    <w:basedOn w:val="DefaultParagraphFont"/>
    <w:uiPriority w:val="99"/>
    <w:unhideWhenUsed/>
    <w:rsid w:val="00CA213A"/>
    <w:rPr>
      <w:color w:val="0563C1" w:themeColor="hyperlink"/>
      <w:u w:val="single"/>
    </w:rPr>
  </w:style>
  <w:style w:type="paragraph" w:styleId="ListParagraph">
    <w:name w:val="List Paragraph"/>
    <w:basedOn w:val="Normal"/>
    <w:uiPriority w:val="34"/>
    <w:qFormat/>
    <w:rsid w:val="00CA213A"/>
    <w:pPr>
      <w:ind w:left="720"/>
      <w:contextualSpacing/>
    </w:pPr>
  </w:style>
  <w:style w:type="character" w:customStyle="1" w:styleId="Heading2Char">
    <w:name w:val="Heading 2 Char"/>
    <w:basedOn w:val="DefaultParagraphFont"/>
    <w:link w:val="Heading2"/>
    <w:uiPriority w:val="9"/>
    <w:rsid w:val="00CA213A"/>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D21AE"/>
    <w:rPr>
      <w:rFonts w:ascii="Times New Roman" w:eastAsiaTheme="majorEastAsia" w:hAnsi="Times New Roman" w:cstheme="majorBidi"/>
      <w:b/>
      <w:color w:val="000000" w:themeColor="text1"/>
      <w:sz w:val="24"/>
      <w:szCs w:val="24"/>
    </w:rPr>
  </w:style>
  <w:style w:type="paragraph" w:styleId="NoSpacing">
    <w:name w:val="No Spacing"/>
    <w:uiPriority w:val="1"/>
    <w:qFormat/>
    <w:rsid w:val="00411EEC"/>
    <w:pPr>
      <w:spacing w:after="0" w:line="240" w:lineRule="auto"/>
    </w:pPr>
    <w:rPr>
      <w:rFonts w:ascii="Times New Roman" w:hAnsi="Times New Roman"/>
      <w:sz w:val="26"/>
    </w:rPr>
  </w:style>
  <w:style w:type="character" w:styleId="HTMLCode">
    <w:name w:val="HTML Code"/>
    <w:basedOn w:val="DefaultParagraphFont"/>
    <w:uiPriority w:val="99"/>
    <w:semiHidden/>
    <w:unhideWhenUsed/>
    <w:rsid w:val="00411EEC"/>
    <w:rPr>
      <w:rFonts w:ascii="Courier New" w:eastAsia="Times New Roman" w:hAnsi="Courier New" w:cs="Courier New"/>
      <w:sz w:val="20"/>
      <w:szCs w:val="20"/>
    </w:rPr>
  </w:style>
  <w:style w:type="character" w:customStyle="1" w:styleId="hljs-meta">
    <w:name w:val="hljs-meta"/>
    <w:basedOn w:val="DefaultParagraphFont"/>
    <w:rsid w:val="00A5721E"/>
  </w:style>
  <w:style w:type="character" w:customStyle="1" w:styleId="hljs-keyword">
    <w:name w:val="hljs-keyword"/>
    <w:basedOn w:val="DefaultParagraphFont"/>
    <w:rsid w:val="00A5721E"/>
  </w:style>
  <w:style w:type="character" w:customStyle="1" w:styleId="hljs-title">
    <w:name w:val="hljs-title"/>
    <w:basedOn w:val="DefaultParagraphFont"/>
    <w:rsid w:val="00A5721E"/>
  </w:style>
  <w:style w:type="character" w:customStyle="1" w:styleId="hljs-params">
    <w:name w:val="hljs-params"/>
    <w:basedOn w:val="DefaultParagraphFont"/>
    <w:rsid w:val="00A5721E"/>
  </w:style>
  <w:style w:type="character" w:customStyle="1" w:styleId="hljs-builtin">
    <w:name w:val="hljs-built_in"/>
    <w:basedOn w:val="DefaultParagraphFont"/>
    <w:rsid w:val="00A5721E"/>
  </w:style>
  <w:style w:type="paragraph" w:styleId="NormalWeb">
    <w:name w:val="Normal (Web)"/>
    <w:basedOn w:val="Normal"/>
    <w:uiPriority w:val="99"/>
    <w:semiHidden/>
    <w:unhideWhenUsed/>
    <w:rsid w:val="009E3918"/>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9E3918"/>
    <w:rPr>
      <w:i/>
      <w:iCs/>
    </w:rPr>
  </w:style>
  <w:style w:type="character" w:customStyle="1" w:styleId="hljs-comment">
    <w:name w:val="hljs-comment"/>
    <w:basedOn w:val="DefaultParagraphFont"/>
    <w:rsid w:val="009E3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0690">
      <w:bodyDiv w:val="1"/>
      <w:marLeft w:val="0"/>
      <w:marRight w:val="0"/>
      <w:marTop w:val="0"/>
      <w:marBottom w:val="0"/>
      <w:divBdr>
        <w:top w:val="none" w:sz="0" w:space="0" w:color="auto"/>
        <w:left w:val="none" w:sz="0" w:space="0" w:color="auto"/>
        <w:bottom w:val="none" w:sz="0" w:space="0" w:color="auto"/>
        <w:right w:val="none" w:sz="0" w:space="0" w:color="auto"/>
      </w:divBdr>
    </w:div>
    <w:div w:id="39207960">
      <w:bodyDiv w:val="1"/>
      <w:marLeft w:val="0"/>
      <w:marRight w:val="0"/>
      <w:marTop w:val="0"/>
      <w:marBottom w:val="0"/>
      <w:divBdr>
        <w:top w:val="none" w:sz="0" w:space="0" w:color="auto"/>
        <w:left w:val="none" w:sz="0" w:space="0" w:color="auto"/>
        <w:bottom w:val="none" w:sz="0" w:space="0" w:color="auto"/>
        <w:right w:val="none" w:sz="0" w:space="0" w:color="auto"/>
      </w:divBdr>
    </w:div>
    <w:div w:id="768551820">
      <w:bodyDiv w:val="1"/>
      <w:marLeft w:val="0"/>
      <w:marRight w:val="0"/>
      <w:marTop w:val="0"/>
      <w:marBottom w:val="0"/>
      <w:divBdr>
        <w:top w:val="none" w:sz="0" w:space="0" w:color="auto"/>
        <w:left w:val="none" w:sz="0" w:space="0" w:color="auto"/>
        <w:bottom w:val="none" w:sz="0" w:space="0" w:color="auto"/>
        <w:right w:val="none" w:sz="0" w:space="0" w:color="auto"/>
      </w:divBdr>
    </w:div>
    <w:div w:id="1391421748">
      <w:bodyDiv w:val="1"/>
      <w:marLeft w:val="0"/>
      <w:marRight w:val="0"/>
      <w:marTop w:val="0"/>
      <w:marBottom w:val="0"/>
      <w:divBdr>
        <w:top w:val="none" w:sz="0" w:space="0" w:color="auto"/>
        <w:left w:val="none" w:sz="0" w:space="0" w:color="auto"/>
        <w:bottom w:val="none" w:sz="0" w:space="0" w:color="auto"/>
        <w:right w:val="none" w:sz="0" w:space="0" w:color="auto"/>
      </w:divBdr>
    </w:div>
    <w:div w:id="1431854267">
      <w:bodyDiv w:val="1"/>
      <w:marLeft w:val="0"/>
      <w:marRight w:val="0"/>
      <w:marTop w:val="0"/>
      <w:marBottom w:val="0"/>
      <w:divBdr>
        <w:top w:val="none" w:sz="0" w:space="0" w:color="auto"/>
        <w:left w:val="none" w:sz="0" w:space="0" w:color="auto"/>
        <w:bottom w:val="none" w:sz="0" w:space="0" w:color="auto"/>
        <w:right w:val="none" w:sz="0" w:space="0" w:color="auto"/>
      </w:divBdr>
    </w:div>
    <w:div w:id="1527862374">
      <w:bodyDiv w:val="1"/>
      <w:marLeft w:val="0"/>
      <w:marRight w:val="0"/>
      <w:marTop w:val="0"/>
      <w:marBottom w:val="0"/>
      <w:divBdr>
        <w:top w:val="none" w:sz="0" w:space="0" w:color="auto"/>
        <w:left w:val="none" w:sz="0" w:space="0" w:color="auto"/>
        <w:bottom w:val="none" w:sz="0" w:space="0" w:color="auto"/>
        <w:right w:val="none" w:sz="0" w:space="0" w:color="auto"/>
      </w:divBdr>
    </w:div>
    <w:div w:id="1542206922">
      <w:bodyDiv w:val="1"/>
      <w:marLeft w:val="0"/>
      <w:marRight w:val="0"/>
      <w:marTop w:val="0"/>
      <w:marBottom w:val="0"/>
      <w:divBdr>
        <w:top w:val="none" w:sz="0" w:space="0" w:color="auto"/>
        <w:left w:val="none" w:sz="0" w:space="0" w:color="auto"/>
        <w:bottom w:val="none" w:sz="0" w:space="0" w:color="auto"/>
        <w:right w:val="none" w:sz="0" w:space="0" w:color="auto"/>
      </w:divBdr>
    </w:div>
    <w:div w:id="156467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671457/what-is-the-use-of-enablewebsecurity-in-sp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eldung.com/hibernate-inheri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323377/spring-security-authenticationmanager-vs-authenticationprovider" TargetMode="External"/><Relationship Id="rId11" Type="http://schemas.openxmlformats.org/officeDocument/2006/relationships/hyperlink" Target="https://docs.oracle.com/cd/E19798-01/821-1841/bnbqn/index.html" TargetMode="External"/><Relationship Id="rId5" Type="http://schemas.openxmlformats.org/officeDocument/2006/relationships/hyperlink" Target="https://spring.io/blog/2022/02/21/spring-security-without-the-websecurityconfigureradapter" TargetMode="External"/><Relationship Id="rId10" Type="http://schemas.openxmlformats.org/officeDocument/2006/relationships/hyperlink" Target="https://shareprogramming.net/cac-cach-su-dung-autowired-annotation-trong-spring/" TargetMode="External"/><Relationship Id="rId4" Type="http://schemas.openxmlformats.org/officeDocument/2006/relationships/webSettings" Target="webSettings.xml"/><Relationship Id="rId9" Type="http://schemas.openxmlformats.org/officeDocument/2006/relationships/hyperlink" Target="https://www.baeldung.com/circular-dependencies-in-sp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3747</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2022-07-26T14:49:00Z</dcterms:created>
  <dcterms:modified xsi:type="dcterms:W3CDTF">2022-09-18T16:20:00Z</dcterms:modified>
</cp:coreProperties>
</file>