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4FE1" w14:textId="77777777" w:rsidR="00F47A3F" w:rsidRDefault="00F47A3F" w:rsidP="00F47A3F"/>
    <w:p w14:paraId="157267DC" w14:textId="4748AF5F" w:rsidR="00F47A3F" w:rsidRDefault="00F47A3F" w:rsidP="00F47A3F">
      <w:r>
        <w:t xml:space="preserve">Security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3BA45103" w14:textId="77DD4140" w:rsidR="00F47A3F" w:rsidRDefault="00000000" w:rsidP="00F47A3F">
      <w:hyperlink r:id="rId5" w:anchor="authenticationManagerBean()" w:history="1">
        <w:r w:rsidR="00F47A3F" w:rsidRPr="00C4783A">
          <w:rPr>
            <w:rStyle w:val="Hyperlink"/>
          </w:rPr>
          <w:t>https://docs.spring.io/spring-security/site/docs/3.2.8.RELEASE/apidocs/org/springframework/security/config/annotation/web/configuration/WebSecurityConfigurerAdapter.html#authenticationManagerBean()</w:t>
        </w:r>
      </w:hyperlink>
    </w:p>
    <w:p w14:paraId="3F840ED3" w14:textId="61070E4E" w:rsidR="00CA213A" w:rsidRPr="00CA213A" w:rsidRDefault="00CA213A" w:rsidP="00CA213A">
      <w:pPr>
        <w:pStyle w:val="Heading2"/>
        <w:rPr>
          <w:color w:val="000000"/>
          <w:sz w:val="24"/>
          <w:szCs w:val="21"/>
          <w:bdr w:val="none" w:sz="0" w:space="0" w:color="auto" w:frame="1"/>
        </w:r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2.70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class </w:t>
      </w:r>
      <w:proofErr w:type="spellStart"/>
      <w:r w:rsidRPr="00CA213A">
        <w:rPr>
          <w:color w:val="660066"/>
          <w:sz w:val="24"/>
          <w:szCs w:val="21"/>
          <w:bdr w:val="none" w:sz="0" w:space="0" w:color="auto" w:frame="1"/>
        </w:rPr>
        <w:t>WebSecurityConfigurerAdapter</w:t>
      </w:r>
      <w:proofErr w:type="spellEnd"/>
      <w:r w:rsidRPr="00CA213A">
        <w:rPr>
          <w:color w:val="000000"/>
          <w:sz w:val="24"/>
          <w:szCs w:val="21"/>
          <w:bdr w:val="none" w:sz="0" w:space="0" w:color="auto" w:frame="1"/>
        </w:rPr>
        <w:t xml:space="preserve"> </w:t>
      </w:r>
    </w:p>
    <w:p w14:paraId="483988CC" w14:textId="38F3A4F8" w:rsidR="000E04CF" w:rsidRPr="00711DE1" w:rsidRDefault="00000000" w:rsidP="00CA21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CA213A" w:rsidRPr="004F4844">
          <w:rPr>
            <w:rStyle w:val="Hyperlink"/>
          </w:rPr>
          <w:t>https://spring.io/blog/2022/02/21/spring-security-without-the-websecurityconfigureradapter</w:t>
        </w:r>
      </w:hyperlink>
    </w:p>
    <w:p w14:paraId="26D593EF" w14:textId="1F80A512" w:rsidR="00711DE1" w:rsidRDefault="00711DE1" w:rsidP="00711DE1">
      <w:pPr>
        <w:pStyle w:val="Heading2"/>
        <w:numPr>
          <w:ilvl w:val="0"/>
          <w:numId w:val="3"/>
        </w:numPr>
        <w:rPr>
          <w:sz w:val="48"/>
        </w:rPr>
      </w:pPr>
      <w:proofErr w:type="spellStart"/>
      <w:r>
        <w:rPr>
          <w:rStyle w:val="Hyperlink"/>
          <w:color w:val="auto"/>
          <w:u w:val="none"/>
        </w:rPr>
        <w:t>Sự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khác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nhau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giữa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7" w:history="1">
        <w:proofErr w:type="spellStart"/>
        <w:r>
          <w:rPr>
            <w:rStyle w:val="Hyperlink"/>
            <w:rFonts w:ascii="Segoe UI" w:hAnsi="Segoe UI" w:cs="Segoe UI"/>
            <w:b w:val="0"/>
            <w:bCs/>
            <w:bdr w:val="none" w:sz="0" w:space="0" w:color="auto" w:frame="1"/>
          </w:rPr>
          <w:t>AuthenticationManager</w:t>
        </w:r>
        <w:proofErr w:type="spellEnd"/>
        <w:r>
          <w:rPr>
            <w:rStyle w:val="Hyperlink"/>
            <w:rFonts w:ascii="Segoe UI" w:hAnsi="Segoe UI" w:cs="Segoe UI"/>
            <w:b w:val="0"/>
            <w:bCs/>
            <w:bdr w:val="none" w:sz="0" w:space="0" w:color="auto" w:frame="1"/>
          </w:rPr>
          <w:t xml:space="preserve"> vs </w:t>
        </w:r>
        <w:proofErr w:type="spellStart"/>
        <w:r>
          <w:rPr>
            <w:rStyle w:val="Hyperlink"/>
            <w:rFonts w:ascii="Segoe UI" w:hAnsi="Segoe UI" w:cs="Segoe UI"/>
            <w:b w:val="0"/>
            <w:bCs/>
            <w:bdr w:val="none" w:sz="0" w:space="0" w:color="auto" w:frame="1"/>
          </w:rPr>
          <w:t>AuthenticationProvider</w:t>
        </w:r>
        <w:proofErr w:type="spellEnd"/>
        <w:r>
          <w:rPr>
            <w:rStyle w:val="Hyperlink"/>
            <w:rFonts w:ascii="Segoe UI" w:hAnsi="Segoe UI" w:cs="Segoe UI"/>
            <w:b w:val="0"/>
            <w:bCs/>
            <w:bdr w:val="none" w:sz="0" w:space="0" w:color="auto" w:frame="1"/>
          </w:rPr>
          <w:t>?</w:t>
        </w:r>
      </w:hyperlink>
    </w:p>
    <w:p w14:paraId="49174156" w14:textId="4383F846" w:rsidR="00711DE1" w:rsidRPr="00711DE1" w:rsidRDefault="00711DE1" w:rsidP="00711DE1">
      <w:pPr>
        <w:rPr>
          <w:rStyle w:val="Hyperlink"/>
          <w:color w:val="auto"/>
          <w:u w:val="none"/>
        </w:rPr>
      </w:pPr>
      <w:hyperlink r:id="rId8" w:history="1">
        <w:r w:rsidRPr="000720CC">
          <w:rPr>
            <w:rStyle w:val="Hyperlink"/>
          </w:rPr>
          <w:t>https://stackoverflow.com/questions/2323377/spring-security-authenticationmanager-vs-authenticationprovider</w:t>
        </w:r>
      </w:hyperlink>
    </w:p>
    <w:p w14:paraId="21B96B03" w14:textId="77777777" w:rsidR="00711DE1" w:rsidRPr="00711DE1" w:rsidRDefault="00711DE1" w:rsidP="00711DE1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proofErr w:type="spellStart"/>
      <w:r w:rsidRPr="00711DE1">
        <w:rPr>
          <w:rStyle w:val="Hyperlink"/>
          <w:b/>
          <w:bCs/>
          <w:color w:val="auto"/>
          <w:u w:val="none"/>
        </w:rPr>
        <w:t>AuthenticationManager</w:t>
      </w:r>
      <w:proofErr w:type="spellEnd"/>
      <w:r w:rsidRPr="00711DE1">
        <w:rPr>
          <w:rStyle w:val="Hyperlink"/>
          <w:b/>
          <w:bCs/>
          <w:color w:val="auto"/>
          <w:u w:val="none"/>
        </w:rPr>
        <w:t xml:space="preserve"> </w:t>
      </w:r>
    </w:p>
    <w:p w14:paraId="593835DC" w14:textId="614B1F7D" w:rsidR="00711DE1" w:rsidRDefault="00711DE1" w:rsidP="00711DE1">
      <w:pPr>
        <w:pStyle w:val="ListParagraph"/>
        <w:rPr>
          <w:rStyle w:val="Hyperlink"/>
          <w:color w:val="auto"/>
          <w:u w:val="none"/>
        </w:rPr>
      </w:pPr>
      <w:r w:rsidRPr="00711DE1">
        <w:rPr>
          <w:rStyle w:val="Hyperlink"/>
          <w:color w:val="auto"/>
          <w:u w:val="none"/>
        </w:rPr>
        <w:t xml:space="preserve">Khi </w:t>
      </w:r>
      <w:proofErr w:type="spellStart"/>
      <w:r w:rsidRPr="00711DE1">
        <w:rPr>
          <w:rStyle w:val="Hyperlink"/>
          <w:color w:val="auto"/>
          <w:u w:val="none"/>
        </w:rPr>
        <w:t>người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dùng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cố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gắng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truy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cập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vào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một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ứng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dụng</w:t>
      </w:r>
      <w:proofErr w:type="spellEnd"/>
      <w:r w:rsidRPr="00711DE1">
        <w:rPr>
          <w:rStyle w:val="Hyperlink"/>
          <w:color w:val="auto"/>
          <w:u w:val="none"/>
        </w:rPr>
        <w:t xml:space="preserve">, </w:t>
      </w:r>
      <w:proofErr w:type="spellStart"/>
      <w:r w:rsidRPr="00711DE1">
        <w:rPr>
          <w:rStyle w:val="Hyperlink"/>
          <w:color w:val="auto"/>
          <w:u w:val="none"/>
        </w:rPr>
        <w:t>yêu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cầu</w:t>
      </w:r>
      <w:proofErr w:type="spellEnd"/>
      <w:r w:rsidRPr="00711DE1">
        <w:rPr>
          <w:rStyle w:val="Hyperlink"/>
          <w:color w:val="auto"/>
          <w:u w:val="none"/>
        </w:rPr>
        <w:t xml:space="preserve"> http </w:t>
      </w:r>
      <w:proofErr w:type="spellStart"/>
      <w:r w:rsidRPr="00711DE1">
        <w:rPr>
          <w:rStyle w:val="Hyperlink"/>
          <w:color w:val="auto"/>
          <w:u w:val="none"/>
        </w:rPr>
        <w:t>sẽ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bị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chặn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bởi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bộ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lọc</w:t>
      </w:r>
      <w:proofErr w:type="spellEnd"/>
      <w:r w:rsidRPr="00711DE1">
        <w:rPr>
          <w:rStyle w:val="Hyperlink"/>
          <w:color w:val="auto"/>
          <w:u w:val="none"/>
        </w:rPr>
        <w:t xml:space="preserve"> / </w:t>
      </w:r>
      <w:proofErr w:type="spellStart"/>
      <w:r w:rsidRPr="00711DE1">
        <w:rPr>
          <w:rStyle w:val="Hyperlink"/>
          <w:color w:val="auto"/>
          <w:u w:val="none"/>
        </w:rPr>
        <w:t>chuỗi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bộ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lọc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Sử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dụng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Đối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tượng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đã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tạo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bộ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lọc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sau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đó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sẽ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gọi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phương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thức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của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Trình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quản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lý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Trình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quản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lý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chỉ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là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một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giao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diện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và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việc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triển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khai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tế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của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phương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thức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được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cung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cấp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bởi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ProviderManager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ProviderManager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có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một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danh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sách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AuthenticationProviders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Từ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phương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thức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nó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gọi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phương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thức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của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AuthenticateProvider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thích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hợp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Để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phản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hồi</w:t>
      </w:r>
      <w:proofErr w:type="spellEnd"/>
      <w:r w:rsidRPr="00711DE1">
        <w:rPr>
          <w:rStyle w:val="Hyperlink"/>
          <w:color w:val="auto"/>
          <w:u w:val="none"/>
        </w:rPr>
        <w:t xml:space="preserve">, </w:t>
      </w:r>
      <w:proofErr w:type="spellStart"/>
      <w:r w:rsidRPr="00711DE1">
        <w:rPr>
          <w:rStyle w:val="Hyperlink"/>
          <w:color w:val="auto"/>
          <w:u w:val="none"/>
        </w:rPr>
        <w:t>nó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nhận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được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Đối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tượng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chính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nếu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thành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công</w:t>
      </w:r>
      <w:proofErr w:type="spellEnd"/>
      <w:r w:rsidRPr="00711DE1">
        <w:rPr>
          <w:rStyle w:val="Hyperlink"/>
          <w:color w:val="auto"/>
          <w:u w:val="none"/>
        </w:rPr>
        <w:t>.</w:t>
      </w:r>
    </w:p>
    <w:p w14:paraId="1A03F09A" w14:textId="0FCAC67F" w:rsidR="00711DE1" w:rsidRDefault="00711DE1" w:rsidP="00711DE1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364CACE" wp14:editId="682B0B9F">
            <wp:extent cx="4400550" cy="2779025"/>
            <wp:effectExtent l="0" t="0" r="0" b="254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77" cy="27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33DA" w14:textId="77777777" w:rsidR="00711DE1" w:rsidRPr="00711DE1" w:rsidRDefault="00711DE1" w:rsidP="00711DE1">
      <w:pPr>
        <w:pStyle w:val="NoSpacing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proofErr w:type="spellStart"/>
      <w:r w:rsidRPr="00711DE1">
        <w:rPr>
          <w:rStyle w:val="Hyperlink"/>
          <w:b/>
          <w:bCs/>
          <w:color w:val="auto"/>
          <w:u w:val="none"/>
        </w:rPr>
        <w:t>AuthenticationProvider</w:t>
      </w:r>
      <w:proofErr w:type="spellEnd"/>
      <w:r w:rsidRPr="00711DE1">
        <w:rPr>
          <w:rStyle w:val="Hyperlink"/>
          <w:b/>
          <w:bCs/>
          <w:color w:val="auto"/>
          <w:u w:val="none"/>
        </w:rPr>
        <w:t xml:space="preserve"> </w:t>
      </w:r>
    </w:p>
    <w:p w14:paraId="461E80AB" w14:textId="5669B9DD" w:rsidR="00711DE1" w:rsidRDefault="00711DE1" w:rsidP="00711DE1">
      <w:pPr>
        <w:pStyle w:val="NoSpacing"/>
        <w:ind w:left="720"/>
        <w:rPr>
          <w:rStyle w:val="Hyperlink"/>
          <w:color w:val="auto"/>
          <w:u w:val="none"/>
        </w:rPr>
      </w:pPr>
      <w:proofErr w:type="spellStart"/>
      <w:r w:rsidRPr="00711DE1">
        <w:rPr>
          <w:rStyle w:val="Hyperlink"/>
          <w:color w:val="auto"/>
          <w:u w:val="none"/>
        </w:rPr>
        <w:lastRenderedPageBreak/>
        <w:t>AuthenicationProvider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là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một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giao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diện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với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phương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thức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và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hỗ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trợ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Nó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có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nhiều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cách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triển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khai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khác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nhau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như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CasAuthenticationProvider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hoặc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DaoAuthenticationProvider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Tùy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thuộc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vào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việc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triển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khai</w:t>
      </w:r>
      <w:proofErr w:type="spellEnd"/>
      <w:r w:rsidRPr="00711DE1">
        <w:rPr>
          <w:rStyle w:val="Hyperlink"/>
          <w:color w:val="auto"/>
          <w:u w:val="none"/>
        </w:rPr>
        <w:t xml:space="preserve">, </w:t>
      </w:r>
      <w:proofErr w:type="spellStart"/>
      <w:r w:rsidRPr="00711DE1">
        <w:rPr>
          <w:rStyle w:val="Hyperlink"/>
          <w:color w:val="auto"/>
          <w:u w:val="none"/>
        </w:rPr>
        <w:t>triển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khai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AuthenicationProvider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thích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hợp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được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sử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dụng</w:t>
      </w:r>
      <w:proofErr w:type="spellEnd"/>
      <w:r w:rsidRPr="00711DE1">
        <w:rPr>
          <w:rStyle w:val="Hyperlink"/>
          <w:color w:val="auto"/>
          <w:u w:val="none"/>
        </w:rPr>
        <w:t xml:space="preserve">. </w:t>
      </w:r>
      <w:proofErr w:type="spellStart"/>
      <w:r w:rsidRPr="00711DE1">
        <w:rPr>
          <w:rStyle w:val="Hyperlink"/>
          <w:color w:val="auto"/>
          <w:u w:val="none"/>
        </w:rPr>
        <w:t>Nó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nằm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trong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phương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pháp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triển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khai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AuthenticationProvider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nơi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tất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cả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các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xác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thực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tế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diễn</w:t>
      </w:r>
      <w:proofErr w:type="spellEnd"/>
      <w:r w:rsidRPr="00711DE1"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color w:val="auto"/>
          <w:u w:val="none"/>
        </w:rPr>
        <w:t>ra.</w:t>
      </w:r>
      <w:proofErr w:type="spellEnd"/>
    </w:p>
    <w:p w14:paraId="310C2ABA" w14:textId="3ACFFA70" w:rsidR="00711DE1" w:rsidRDefault="00711DE1" w:rsidP="00711DE1">
      <w:pPr>
        <w:pStyle w:val="NoSpacing"/>
        <w:ind w:left="720"/>
        <w:rPr>
          <w:rStyle w:val="Hyperlink"/>
          <w:color w:val="auto"/>
          <w:u w:val="none"/>
        </w:rPr>
      </w:pPr>
    </w:p>
    <w:p w14:paraId="57C75E7F" w14:textId="3F57B180" w:rsidR="00711DE1" w:rsidRDefault="00711DE1" w:rsidP="00711DE1">
      <w:pPr>
        <w:pStyle w:val="NoSpacing"/>
        <w:ind w:left="720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0ACD0EB" wp14:editId="430B9B4A">
            <wp:extent cx="4514850" cy="229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84" cy="229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1A03" w14:textId="208BD635" w:rsidR="00711DE1" w:rsidRPr="009C4EC9" w:rsidRDefault="009C4EC9" w:rsidP="009C4EC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Gắn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gọn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lại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thì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 w:rsidRPr="00711DE1">
        <w:rPr>
          <w:rStyle w:val="Hyperlink"/>
          <w:b/>
          <w:bCs/>
          <w:color w:val="auto"/>
          <w:u w:val="none"/>
        </w:rPr>
        <w:t>AuthenticationManager</w:t>
      </w:r>
      <w:proofErr w:type="spellEnd"/>
      <w:r w:rsidRPr="00711DE1">
        <w:rPr>
          <w:rStyle w:val="Hyperlink"/>
          <w:b/>
          <w:bCs/>
          <w:color w:val="auto"/>
          <w:u w:val="none"/>
        </w:rPr>
        <w:t xml:space="preserve"> </w:t>
      </w:r>
      <w:r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chứa</w:t>
      </w:r>
      <w:proofErr w:type="spellEnd"/>
      <w:r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>
        <w:rPr>
          <w:rStyle w:val="Hyperlink"/>
          <w:b/>
          <w:bCs/>
          <w:color w:val="auto"/>
          <w:u w:val="none"/>
        </w:rPr>
        <w:t>ProviderManager</w:t>
      </w:r>
      <w:proofErr w:type="spellEnd"/>
      <w:r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trong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thằng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này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thì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có</w:t>
      </w:r>
      <w:proofErr w:type="spellEnd"/>
      <w:r w:rsidRPr="009C4EC9">
        <w:rPr>
          <w:rStyle w:val="Hyperlink"/>
          <w:color w:val="auto"/>
          <w:u w:val="none"/>
        </w:rPr>
        <w:t xml:space="preserve"> 1 list</w:t>
      </w:r>
      <w:r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>
        <w:rPr>
          <w:rStyle w:val="Hyperlink"/>
          <w:b/>
          <w:bCs/>
          <w:color w:val="auto"/>
          <w:u w:val="none"/>
        </w:rPr>
        <w:t>AuthenticationProvider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để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quản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lý</w:t>
      </w:r>
      <w:proofErr w:type="spellEnd"/>
      <w:r w:rsidRPr="009C4EC9">
        <w:rPr>
          <w:rStyle w:val="Hyperlink"/>
          <w:color w:val="auto"/>
          <w:u w:val="none"/>
        </w:rPr>
        <w:t xml:space="preserve"> user </w:t>
      </w:r>
      <w:proofErr w:type="spellStart"/>
      <w:r w:rsidRPr="009C4EC9">
        <w:rPr>
          <w:rStyle w:val="Hyperlink"/>
          <w:color w:val="auto"/>
          <w:u w:val="none"/>
        </w:rPr>
        <w:t>đăng</w:t>
      </w:r>
      <w:proofErr w:type="spellEnd"/>
      <w:r w:rsidRPr="009C4EC9">
        <w:rPr>
          <w:rStyle w:val="Hyperlink"/>
          <w:color w:val="auto"/>
          <w:u w:val="none"/>
        </w:rPr>
        <w:t xml:space="preserve"> </w:t>
      </w:r>
      <w:proofErr w:type="spellStart"/>
      <w:r w:rsidRPr="009C4EC9">
        <w:rPr>
          <w:rStyle w:val="Hyperlink"/>
          <w:color w:val="auto"/>
          <w:u w:val="none"/>
        </w:rPr>
        <w:t>nhập</w:t>
      </w:r>
      <w:proofErr w:type="spellEnd"/>
    </w:p>
    <w:p w14:paraId="4024A6E4" w14:textId="4BA2F85A" w:rsidR="00711DE1" w:rsidRDefault="00711DE1" w:rsidP="00711DE1">
      <w:pPr>
        <w:pStyle w:val="Heading2"/>
        <w:numPr>
          <w:ilvl w:val="0"/>
          <w:numId w:val="3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Mô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hình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cấu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trúc</w:t>
      </w:r>
      <w:proofErr w:type="spellEnd"/>
    </w:p>
    <w:p w14:paraId="4043843E" w14:textId="3BE7A6B7" w:rsidR="00711DE1" w:rsidRDefault="00614149" w:rsidP="00711DE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Tổng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quát</w:t>
      </w:r>
      <w:proofErr w:type="spellEnd"/>
    </w:p>
    <w:p w14:paraId="22F01288" w14:textId="40F392E5" w:rsidR="00711DE1" w:rsidRDefault="00711DE1" w:rsidP="00711DE1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30AE98B0" wp14:editId="5C492D0F">
            <wp:extent cx="5943600" cy="3724275"/>
            <wp:effectExtent l="0" t="0" r="0" b="9525"/>
            <wp:docPr id="2" name="Picture 2" descr="Spring Security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Security Refer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41EB" w14:textId="77924AFE" w:rsidR="00614149" w:rsidRDefault="00614149" w:rsidP="0061414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lastRenderedPageBreak/>
        <w:t>Mô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hình</w:t>
      </w:r>
      <w:proofErr w:type="spellEnd"/>
      <w:r>
        <w:rPr>
          <w:rStyle w:val="Hyperlink"/>
          <w:color w:val="auto"/>
          <w:u w:val="none"/>
        </w:rPr>
        <w:t xml:space="preserve"> Chi </w:t>
      </w:r>
      <w:proofErr w:type="spellStart"/>
      <w:r>
        <w:rPr>
          <w:rStyle w:val="Hyperlink"/>
          <w:color w:val="auto"/>
          <w:u w:val="none"/>
        </w:rPr>
        <w:t>tiết</w:t>
      </w:r>
      <w:proofErr w:type="spellEnd"/>
    </w:p>
    <w:p w14:paraId="40865E0C" w14:textId="3C2905D5" w:rsidR="00711DE1" w:rsidRPr="00711DE1" w:rsidRDefault="00711DE1" w:rsidP="00711DE1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4817841" wp14:editId="32989234">
            <wp:extent cx="5943600" cy="3992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05C5" w14:textId="1E55C59F" w:rsidR="00F47A3F" w:rsidRDefault="00F47A3F" w:rsidP="00711DE1"/>
    <w:p w14:paraId="5B8B1C48" w14:textId="79351B95" w:rsidR="00711DE1" w:rsidRDefault="00711DE1" w:rsidP="00711DE1"/>
    <w:p w14:paraId="057013E6" w14:textId="0DF5B8A0" w:rsidR="00711DE1" w:rsidRDefault="00711DE1" w:rsidP="00711DE1">
      <w:pPr>
        <w:pStyle w:val="Heading2"/>
        <w:numPr>
          <w:ilvl w:val="0"/>
          <w:numId w:val="3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241D346" w14:textId="1FD7F3A3" w:rsidR="00CA213A" w:rsidRDefault="00711DE1">
      <w:r>
        <w:rPr>
          <w:noProof/>
        </w:rPr>
        <w:drawing>
          <wp:inline distT="0" distB="0" distL="0" distR="0" wp14:anchorId="5693A60E" wp14:editId="3EECDC9B">
            <wp:extent cx="5943600" cy="4488180"/>
            <wp:effectExtent l="0" t="0" r="0" b="7620"/>
            <wp:docPr id="1" name="Picture 1" descr="Spring Security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Security Refer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7913" w14:textId="10B892DD" w:rsidR="00711DE1" w:rsidRDefault="00B060C9" w:rsidP="00B060C9">
      <w:pPr>
        <w:pStyle w:val="Heading2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13E6F4DD" w14:textId="1E4C8E31" w:rsidR="00B060C9" w:rsidRDefault="00B060C9" w:rsidP="00B060C9"/>
    <w:p w14:paraId="79F7A159" w14:textId="173AEB3B" w:rsidR="00B060C9" w:rsidRPr="00B060C9" w:rsidRDefault="00B060C9" w:rsidP="00B060C9">
      <w:pPr>
        <w:pStyle w:val="ListParagraph"/>
        <w:numPr>
          <w:ilvl w:val="0"/>
          <w:numId w:val="1"/>
        </w:numPr>
      </w:pPr>
      <w:proofErr w:type="spellStart"/>
      <w:r w:rsidRPr="00B060C9">
        <w:rPr>
          <w:highlight w:val="yellow"/>
        </w:rPr>
        <w:t>AuthentionManager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nhân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vào</w:t>
      </w:r>
      <w:proofErr w:type="spellEnd"/>
      <w:r w:rsidRPr="00B060C9">
        <w:rPr>
          <w:highlight w:val="yellow"/>
        </w:rPr>
        <w:t xml:space="preserve"> </w:t>
      </w:r>
      <w:r w:rsidRPr="00B060C9">
        <w:rPr>
          <w:b/>
          <w:bCs/>
          <w:highlight w:val="yellow"/>
        </w:rPr>
        <w:t xml:space="preserve">1 </w:t>
      </w:r>
      <w:r w:rsidRPr="00B060C9">
        <w:rPr>
          <w:b/>
          <w:bCs/>
          <w:color w:val="080808"/>
          <w:highlight w:val="yellow"/>
        </w:rPr>
        <w:t>Authentication</w:t>
      </w:r>
      <w:r w:rsidRPr="00B060C9">
        <w:rPr>
          <w:b/>
          <w:bCs/>
          <w:color w:val="080808"/>
          <w:highlight w:val="yellow"/>
        </w:rPr>
        <w:t xml:space="preserve"> </w:t>
      </w:r>
      <w:proofErr w:type="spellStart"/>
      <w:r w:rsidRPr="00B060C9">
        <w:rPr>
          <w:highlight w:val="yellow"/>
        </w:rPr>
        <w:t>sẽ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trả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về</w:t>
      </w:r>
      <w:proofErr w:type="spellEnd"/>
      <w:r w:rsidRPr="00B060C9">
        <w:rPr>
          <w:highlight w:val="yellow"/>
        </w:rPr>
        <w:t xml:space="preserve"> 1 Instance </w:t>
      </w:r>
      <w:r w:rsidRPr="00B060C9">
        <w:rPr>
          <w:b/>
          <w:bCs/>
          <w:highlight w:val="yellow"/>
        </w:rPr>
        <w:t xml:space="preserve">1 </w:t>
      </w:r>
      <w:r w:rsidRPr="00B060C9">
        <w:rPr>
          <w:b/>
          <w:bCs/>
          <w:color w:val="080808"/>
          <w:highlight w:val="yellow"/>
        </w:rPr>
        <w:t>Authentication</w:t>
      </w:r>
      <w:r w:rsidRPr="00B060C9">
        <w:rPr>
          <w:b/>
          <w:bCs/>
          <w:color w:val="080808"/>
          <w:highlight w:val="yellow"/>
        </w:rPr>
        <w:t xml:space="preserve"> </w:t>
      </w:r>
      <w:proofErr w:type="spellStart"/>
      <w:r w:rsidRPr="00B060C9">
        <w:rPr>
          <w:highlight w:val="yellow"/>
        </w:rPr>
        <w:t>nếu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xác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thực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thành</w:t>
      </w:r>
      <w:proofErr w:type="spellEnd"/>
      <w:r w:rsidRPr="00B060C9">
        <w:rPr>
          <w:highlight w:val="yellow"/>
        </w:rPr>
        <w:t xml:space="preserve"> </w:t>
      </w:r>
      <w:proofErr w:type="spellStart"/>
      <w:r w:rsidRPr="00B060C9">
        <w:rPr>
          <w:highlight w:val="yellow"/>
        </w:rPr>
        <w:t>công</w:t>
      </w:r>
      <w:proofErr w:type="spellEnd"/>
    </w:p>
    <w:sectPr w:rsidR="00B060C9" w:rsidRPr="00B0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5FE"/>
    <w:multiLevelType w:val="hybridMultilevel"/>
    <w:tmpl w:val="4D62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3EB6"/>
    <w:multiLevelType w:val="hybridMultilevel"/>
    <w:tmpl w:val="23283D92"/>
    <w:lvl w:ilvl="0" w:tplc="77B857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41D13"/>
    <w:multiLevelType w:val="hybridMultilevel"/>
    <w:tmpl w:val="276CAC18"/>
    <w:lvl w:ilvl="0" w:tplc="998C0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88024">
    <w:abstractNumId w:val="2"/>
  </w:num>
  <w:num w:numId="2" w16cid:durableId="396972925">
    <w:abstractNumId w:val="0"/>
  </w:num>
  <w:num w:numId="3" w16cid:durableId="19866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D5"/>
    <w:rsid w:val="000E04CF"/>
    <w:rsid w:val="001450A0"/>
    <w:rsid w:val="00614149"/>
    <w:rsid w:val="00711DE1"/>
    <w:rsid w:val="009C4EC9"/>
    <w:rsid w:val="00B060C9"/>
    <w:rsid w:val="00B632D5"/>
    <w:rsid w:val="00CA213A"/>
    <w:rsid w:val="00F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A4A7"/>
  <w15:chartTrackingRefBased/>
  <w15:docId w15:val="{21770DFD-9FB4-4C21-82B5-7FA2491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13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13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3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A213A"/>
  </w:style>
  <w:style w:type="character" w:customStyle="1" w:styleId="pln">
    <w:name w:val="pln"/>
    <w:basedOn w:val="DefaultParagraphFont"/>
    <w:rsid w:val="00CA213A"/>
  </w:style>
  <w:style w:type="character" w:styleId="Hyperlink">
    <w:name w:val="Hyperlink"/>
    <w:basedOn w:val="DefaultParagraphFont"/>
    <w:uiPriority w:val="99"/>
    <w:unhideWhenUsed/>
    <w:rsid w:val="00CA21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1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213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47A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1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11DE1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23377/spring-security-authenticationmanager-vs-authenticationprovid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23377/spring-security-authenticationmanager-vs-authenticationprovid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22/02/21/spring-security-without-the-websecurityconfigureradapt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spring.io/spring-security/site/docs/3.2.8.RELEASE/apidocs/org/springframework/security/config/annotation/web/configuration/WebSecurityConfigurerAdapter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7</cp:revision>
  <dcterms:created xsi:type="dcterms:W3CDTF">2022-07-26T14:49:00Z</dcterms:created>
  <dcterms:modified xsi:type="dcterms:W3CDTF">2022-10-03T05:06:00Z</dcterms:modified>
</cp:coreProperties>
</file>