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rFonts w:ascii="Arial" w:hAnsi="Arial"/>
          <w:b/>
          <w:color w:val="C62828"/>
          <w:sz w:val="32"/>
        </w:rPr>
        <w:t>PHIẾU HỌC TẬP SỐ 1</w:t>
        <w:br/>
      </w:r>
      <w:r>
        <w:rPr>
          <w:rFonts w:ascii="Arial" w:hAnsi="Arial"/>
          <w:b/>
          <w:i/>
          <w:color w:val="182A78"/>
          <w:sz w:val="24"/>
        </w:rPr>
        <w:t>Chủ đề: Tính đơn điệu và cực trị của hàm số</w:t>
      </w:r>
    </w:p>
    <w:p>
      <w:pPr>
        <w:spacing w:after="300"/>
        <w:jc w:val="center"/>
      </w:pPr>
      <w:r>
        <w:rPr>
          <w:rFonts w:ascii="Arial" w:hAnsi="Arial"/>
          <w:color w:val="182A78"/>
          <w:sz w:val="20"/>
        </w:rPr>
        <w:t>=========================================</w:t>
      </w:r>
    </w:p>
    <w:p>
      <w:pPr>
        <w:spacing w:before="200" w:after="120"/>
      </w:pPr>
      <w:r>
        <w:rPr>
          <w:rFonts w:ascii="Arial" w:hAnsi="Arial"/>
          <w:b/>
          <w:color w:val="C62828"/>
          <w:sz w:val="22"/>
        </w:rPr>
        <w:t>PHẦN I. CÂU TRẮC NGHIỆM NHIỀU LỰA CHỌN (8 CÂU)</w:t>
      </w:r>
    </w:p>
    <w:p>
      <w:pPr>
        <w:spacing w:after="120"/>
      </w:pPr>
      <w:r>
        <w:rPr>
          <w:rFonts w:ascii="Arial" w:hAnsi="Arial"/>
          <w:i/>
          <w:sz w:val="19"/>
        </w:rPr>
        <w:t>Thí sinh trả lời từ câu 1 đến câu 8. Mỗi câu hỏi chỉ chọn một phương án trả lời.</w:t>
      </w:r>
    </w:p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1. </w:t>
      </w:r>
      <w:r>
        <w:rPr>
          <w:rFonts w:ascii="Arial" w:hAnsi="Arial"/>
          <w:sz w:val="20"/>
        </w:rPr>
        <w:t>Nếu hàm số $y=f(x)$ đồng biến trên $K$ thì đồ thị của hàm số trên $K$ có dạng nào?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Đi lên từ trái sang phải.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Đi xuống từ trái sang phải.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Là một đường thẳng nằm ngang.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Luôn nằm phía trên trục hoành.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2. </w:t>
      </w:r>
      <w:r>
        <w:rPr>
          <w:rFonts w:ascii="Arial" w:hAnsi="Arial"/>
          <w:sz w:val="20"/>
        </w:rPr>
        <w:t>Cho hàm số $y=f(x)$ có đạo hàm trên khoảng $K$. Khẳng định nào đúng theo định lí trong SGK?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Nếu $f'(x)&gt;0$ với mọi $x\in K$ thì $f(x)$ đồng biến trên $K$.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Nếu $f'(x)&gt;0$ với mọi $x\in K$ thì $f(x)$ nghịch biến trên $K$.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Nếu $f'(x)=0$ tại một điểm của $K$ thì $f(x)$ không đổi trên $K$.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Nếu $f(x)$ đồng biến trên $K$ thì $f'(x)&gt;0$ với mọi $x\in K$.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3. </w:t>
      </w:r>
      <w:r>
        <w:rPr>
          <w:rFonts w:ascii="Arial" w:hAnsi="Arial"/>
          <w:sz w:val="20"/>
        </w:rPr>
        <w:t>Bước đầu tiên khi xét tính đơn điệu của hàm số $y=f(x)$ bằng bảng biến thiên là gì?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Tìm tập xác định của hàm số.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Tính đạo hàm $f'(x)$.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Lập bảng biến thiên.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Kết luận khoảng đồng biến, nghịch biến.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4. </w:t>
      </w:r>
      <w:r>
        <w:rPr>
          <w:rFonts w:ascii="Arial" w:hAnsi="Arial"/>
          <w:sz w:val="20"/>
        </w:rPr>
        <w:t>Hàm số $y=x^2-4x+2$ đồng biến trên khoảng nào?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$(2;+\infty)$.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$(-\infty;2)$.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$(-\infty;+\infty)$.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$(0;+\infty)$.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5. </w:t>
      </w:r>
      <w:r>
        <w:rPr>
          <w:rFonts w:ascii="Arial" w:hAnsi="Arial"/>
          <w:sz w:val="20"/>
        </w:rPr>
        <w:t>Xét chiều biến thiên của hàm số $y=\dfrac{x-2}{x+1}$. Khẳng định nào đúng?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Hàm số đồng biến trên các khoảng $(-\infty;-1)$ và $(-1;+\infty)$.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Hàm số đồng biến trên $\mathbb{R}$.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Hàm số nghịch biến trên các khoảng $(-\infty;-1)$ và $(-1;+\infty)$.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Hàm số đồng biến trên $(-\infty;-1)$ và nghịch biến trên $(-1;+\infty)$.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6. </w:t>
      </w:r>
      <w:r>
        <w:rPr>
          <w:rFonts w:ascii="Arial" w:hAnsi="Arial"/>
          <w:sz w:val="20"/>
        </w:rPr>
        <w:t>Hàm số $y=\dfrac{x^2-2x+5}{x-1}$ nghịch biến trên các khoảng nào?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$(-1;1)$ và $(1;3)$.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$(-\infty;-1)$ và $(3;+\infty)$.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$(-1;3)$.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$(-\infty;1)$ và $(1;+\infty)$.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7. </w:t>
      </w:r>
      <w:r>
        <w:rPr>
          <w:rFonts w:ascii="Arial" w:hAnsi="Arial"/>
          <w:sz w:val="20"/>
        </w:rPr>
        <w:t>Hàm số $y=-\dfrac{1}{3}x^3+x^2-x+5$ đơn điệu như thế nào?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Nghịch biến trên $\mathbb{R}$.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Đồng biến trên $\mathbb{R}$.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Đồng biến trên $(-\infty;1)$ và nghịch biến trên $(1;+\infty)$.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Nghịch biến trên $(-\infty;1)$ và đồng biến trên $(1;+\infty)$.</w:t>
            </w:r>
          </w:p>
        </w:tc>
      </w:tr>
    </w:tbl>
    <w:p>
      <w:pPr>
        <w:spacing w:before="80" w:after="40"/>
      </w:pPr>
      <w:r>
        <w:rPr>
          <w:rFonts w:ascii="Arial" w:hAnsi="Arial"/>
          <w:b/>
          <w:color w:val="182A78"/>
          <w:sz w:val="20"/>
        </w:rPr>
        <w:t xml:space="preserve">Câu 8. </w:t>
      </w:r>
      <w:r>
        <w:rPr>
          <w:rFonts w:ascii="Arial" w:hAnsi="Arial"/>
          <w:sz w:val="20"/>
        </w:rPr>
        <w:t>Cho hàm số $y=f(x)$ có đồ thị như hình vẽ dưới đây. Hàm số nghịch biến trên khoảng nào?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2500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8_graph_out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50092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17"/>
        <w:gridCol w:w="2617"/>
        <w:gridCol w:w="2617"/>
        <w:gridCol w:w="2617"/>
      </w:tblGrid>
      <w:tr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A. $(1;5)$.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B. $(-2;1)$.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C. $(5;8)$.</w:t>
            </w:r>
          </w:p>
        </w:tc>
        <w:tc>
          <w:tcPr>
            <w:tcW w:type="dxa" w:w="2520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D. $(-2;8)$.</w:t>
            </w:r>
          </w:p>
        </w:tc>
      </w:tr>
    </w:tbl>
    <w:p>
      <w:pPr>
        <w:spacing w:before="300" w:after="120"/>
      </w:pPr>
      <w:r>
        <w:rPr>
          <w:rFonts w:ascii="Arial" w:hAnsi="Arial"/>
          <w:b/>
          <w:color w:val="C62828"/>
          <w:sz w:val="22"/>
        </w:rPr>
        <w:t>PHẦN II. CÂU TRẮC NGHIỆM ĐÚNG SAI (3 CÂU)</w:t>
      </w:r>
    </w:p>
    <w:p>
      <w:pPr>
        <w:spacing w:after="120"/>
      </w:pPr>
      <w:r>
        <w:rPr>
          <w:rFonts w:ascii="Arial" w:hAnsi="Arial"/>
          <w:i/>
          <w:sz w:val="19"/>
        </w:rPr>
        <w:t>Thí sinh trả lời từ câu 1 đến câu 3. Trong mỗi ý a), b), c), d) ở mỗi câu, thí sinh chọn đúng hoặc sai.</w:t>
      </w:r>
    </w:p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1. </w:t>
      </w:r>
      <w:r>
        <w:rPr>
          <w:rFonts w:ascii="Arial" w:hAnsi="Arial"/>
          <w:sz w:val="20"/>
        </w:rPr>
        <w:t>Cho hàm số $y=\dfrac{x^2-2x+5}{x-1}$.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a) Tập xác định của hàm số là $\mathbb{R}\setminus\{1\}$.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b) $y'=0 \Leftrightarrow x=-1$ hoặc $x=3$.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c) Hàm số nghịch biến trên khoảng $(-1;3)$.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d) Hàm số đồng biến trên khoảng $(3;+\infty)$.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2. </w:t>
      </w:r>
      <w:r>
        <w:rPr>
          <w:rFonts w:ascii="Arial" w:hAnsi="Arial"/>
          <w:sz w:val="20"/>
        </w:rPr>
        <w:t>Cho hàm số $y=\dfrac{x-2}{x+1}$.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a) $y'=\dfrac{3}{(x+1)^2}$.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b) $y'&gt;0$ với mọi $x\neq-1$.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c) Hàm số đồng biến trên $\mathbb{R}$.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d) Hàm số đồng biến trên khoảng $(-1;+\infty)$.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3. </w:t>
      </w:r>
      <w:r>
        <w:rPr>
          <w:rFonts w:ascii="Arial" w:hAnsi="Arial"/>
          <w:sz w:val="20"/>
        </w:rPr>
        <w:t>Xét các khẳng định về tính đơn điệu của hàm số.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90"/>
        <w:gridCol w:w="3490"/>
        <w:gridCol w:w="3490"/>
      </w:tblGrid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a) Hàm số nghịch biến trên $K$ thì đồ thị đi xuống từ trái sang phải.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b) Đồng biến và nghịch biến được gọi chung là đơn điệu.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c) Nếu $f'(x)=0$ với mọi $x\in K$ thì $f(x)$ không đổi trên $K$.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  <w:tr>
        <w:tc>
          <w:tcPr>
            <w:tcW w:type="dxa" w:w="720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sz w:val="19"/>
              </w:rPr>
              <w:t>d) Nếu $f'(x)$ bằng $0$ tại một điểm của $K$ thì hàm số không thể đơn điệu trên $K$.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Đúng</w:t>
            </w:r>
          </w:p>
        </w:tc>
        <w:tc>
          <w:tcPr>
            <w:tcW w:type="dxa" w:w="1440"/>
            <w:tcMar>
              <w:top w:w="30" w:type="dxa"/>
              <w:bottom w:w="30" w:type="dxa"/>
              <w:left w:w="50" w:type="dxa"/>
              <w:right w:w="50" w:type="dxa"/>
            </w:tcMar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/>
                <w:color w:val="808080"/>
                <w:sz w:val="18"/>
              </w:rPr>
              <w:t>[  ] Sai</w:t>
            </w:r>
          </w:p>
        </w:tc>
      </w:tr>
    </w:tbl>
    <w:p>
      <w:pPr>
        <w:spacing w:before="300" w:after="120"/>
      </w:pPr>
      <w:r>
        <w:rPr>
          <w:rFonts w:ascii="Arial" w:hAnsi="Arial"/>
          <w:b/>
          <w:color w:val="C62828"/>
          <w:sz w:val="22"/>
        </w:rPr>
        <w:t>PHẦN III. CÂU TRẢ LỜI NGẮN (4 CÂU)</w:t>
      </w:r>
    </w:p>
    <w:p>
      <w:pPr>
        <w:spacing w:after="120"/>
      </w:pPr>
      <w:r>
        <w:rPr>
          <w:rFonts w:ascii="Arial" w:hAnsi="Arial"/>
          <w:i/>
          <w:sz w:val="19"/>
        </w:rPr>
        <w:t>Thí sinh trả lời từ câu 1 đến câu 4. Viết câu trả lời vào phần trống bên dưới mỗi câu.</w:t>
      </w:r>
    </w:p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1. </w:t>
      </w:r>
      <w:r>
        <w:rPr>
          <w:rFonts w:ascii="Arial" w:hAnsi="Arial"/>
          <w:sz w:val="20"/>
        </w:rPr>
        <w:t>Hàm số $y=x^2-4x+2$ đồng biến trên khoảng $(a;+\infty)$. Tìm giá trị của $a$.</w:t>
      </w:r>
    </w:p>
    <w:p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2. </w:t>
      </w:r>
      <w:r>
        <w:rPr>
          <w:rFonts w:ascii="Arial" w:hAnsi="Arial"/>
          <w:sz w:val="20"/>
        </w:rPr>
        <w:t>Cho hàm số $y=\dfrac{x^2-2x+5}{x-1}$. Tính tổng các nghiệm của phương trình $y'=0$.</w:t>
      </w:r>
    </w:p>
    <w:p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3. </w:t>
      </w:r>
      <w:r>
        <w:rPr>
          <w:rFonts w:ascii="Arial" w:hAnsi="Arial"/>
          <w:sz w:val="20"/>
        </w:rPr>
        <w:t>Hàm số $y=-\dfrac{1}{3}x^3+x^2-x+5$ có bao nhiêu khoảng đồng biến?</w:t>
      </w:r>
    </w:p>
    <w:p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p>
      <w:pPr>
        <w:spacing w:before="120" w:after="60"/>
      </w:pPr>
      <w:r>
        <w:rPr>
          <w:rFonts w:ascii="Arial" w:hAnsi="Arial"/>
          <w:b/>
          <w:color w:val="182A78"/>
          <w:sz w:val="20"/>
        </w:rPr>
        <w:t xml:space="preserve">Câu 4. </w:t>
      </w:r>
      <w:r>
        <w:rPr>
          <w:rFonts w:ascii="Arial" w:hAnsi="Arial"/>
          <w:sz w:val="20"/>
        </w:rPr>
        <w:t>Hàm số $y=\dfrac{x-2}{x+1}$ có bao nhiêu khoảng đồng biến trên tập xác định của nó?</w:t>
      </w:r>
    </w:p>
    <w:p>
      <w:pPr>
        <w:spacing w:after="160"/>
      </w:pPr>
      <w:r>
        <w:rPr>
          <w:rFonts w:ascii="Arial" w:hAnsi="Arial"/>
          <w:color w:val="808080"/>
          <w:sz w:val="19"/>
        </w:rPr>
        <w:t>Đáp số: .......................................................................................................................................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08080"/>
        <w:sz w:val="18"/>
      </w:rPr>
      <w:t xml:space="preserve">Trang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182A78"/>
        <w:sz w:val="17"/>
      </w:rPr>
      <w:t>PHIẾU HỌC TẬP TOÁN 12 - TẬP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