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bookmarkStart w:colFirst="0" w:colLast="0" w:name="_heading=h.gjdgxs" w:id="0"/>
      <w:bookmarkEnd w:id="0"/>
      <w:r w:rsidDel="00000000" w:rsidR="00000000" w:rsidRPr="00000000">
        <w:rPr>
          <w:rFonts w:ascii="Roboto" w:cs="Roboto" w:eastAsia="Roboto" w:hAnsi="Roboto"/>
          <w:b w:val="1"/>
          <w:sz w:val="28"/>
          <w:szCs w:val="28"/>
          <w:rtl w:val="0"/>
        </w:rPr>
        <w:t xml:space="preserve">[Bài tập] Làm quen với hàm nâng cao</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g8dianexwl1h" w:id="1"/>
      <w:bookmarkEnd w:id="1"/>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Luyện tập JavaScript.</w:t>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7q2ney22tl5s" w:id="2"/>
      <w:bookmarkEnd w:id="2"/>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numPr>
          <w:ilvl w:val="0"/>
          <w:numId w:val="1"/>
        </w:numPr>
        <w:shd w:fill="ffffff" w:val="clear"/>
        <w:spacing w:after="0" w:afterAutospacing="0" w:before="260" w:line="384.00000000000006"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Tạo mảng các đối tượng sách, sách có các thuộc tính id và name.</w:t>
      </w:r>
    </w:p>
    <w:p w:rsidR="00000000" w:rsidDel="00000000" w:rsidP="00000000" w:rsidRDefault="00000000" w:rsidRPr="00000000" w14:paraId="00000006">
      <w:pPr>
        <w:numPr>
          <w:ilvl w:val="0"/>
          <w:numId w:val="1"/>
        </w:numPr>
        <w:shd w:fill="ffffff" w:val="clear"/>
        <w:spacing w:after="260" w:before="0" w:beforeAutospacing="0" w:line="384.00000000000006"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Sử dụng hàm nâng cao, tiến hành tìm kiếm sách trong mảng theo id, nếu tìm được thì in id và tên sách, nếu không thì in không có kết quả tìm kiếm ra màn hình.</w:t>
      </w:r>
    </w:p>
    <w:p w:rsidR="00000000" w:rsidDel="00000000" w:rsidP="00000000" w:rsidRDefault="00000000" w:rsidRPr="00000000" w14:paraId="00000007">
      <w:pPr>
        <w:pStyle w:val="Heading2"/>
        <w:keepNext w:val="0"/>
        <w:keepLines w:val="0"/>
        <w:spacing w:after="280" w:before="280" w:line="360" w:lineRule="auto"/>
        <w:rPr>
          <w:rFonts w:ascii="Roboto" w:cs="Roboto" w:eastAsia="Roboto" w:hAnsi="Roboto"/>
          <w:b w:val="1"/>
          <w:sz w:val="24"/>
          <w:szCs w:val="24"/>
        </w:rPr>
      </w:pPr>
      <w:bookmarkStart w:colFirst="0" w:colLast="0" w:name="_heading=h.7mpijxp4s5tt" w:id="3"/>
      <w:bookmarkEnd w:id="3"/>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8">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9">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0A">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0B">
      <w:pPr>
        <w:spacing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m6FWF5hxQ4QnQCrpDsoLaznyyw==">CgMxLjAaJQoBMBIgCh4IB0IaCgZSb2JvdG8SEEFyaWFsIFVuaWNvZGUgTVMaJQoBMRIgCh4IB0IaCgZSb2JvdG8SEEFyaWFsIFVuaWNvZGUgTVMyCGguZ2pkZ3hzMg5oLmc4ZGlhbmV4d2wxaDIOaC43cTJuZXkyMnRsNXMyDmguN21waWp4cDRzNXR0OAByITFnRUdXblFFWWVrTW11UEpKbzZpWVlpWHFkRkNtOE5zVw==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