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fccb74fb608ac9257a191e99ceea3dc3c10328b"/>
    <w:p>
      <w:pPr>
        <w:pStyle w:val="Heading1"/>
      </w:pPr>
      <w:r>
        <w:t xml:space="preserve">TÀI LIỆU LƯỢC ĐỒ BACKEND (BACKEND SCHEMA DOCUMENT)</w:t>
      </w:r>
    </w:p>
    <w:p>
      <w:pPr>
        <w:pStyle w:val="FirstParagraph"/>
      </w:pPr>
      <w:r>
        <w:rPr>
          <w:bCs/>
          <w:b/>
        </w:rPr>
        <w:t xml:space="preserve">Hệ thống Phần mềm Quản trị Nhà Việt Group (NVG)</w:t>
      </w:r>
    </w:p>
    <w:p>
      <w:pPr>
        <w:pStyle w:val="BodyText"/>
      </w:pPr>
      <w:r>
        <w:t xml:space="preserve">Phiên bản: 1.1</w:t>
      </w:r>
    </w:p>
    <w:p>
      <w:pPr>
        <w:pStyle w:val="BodyText"/>
      </w:pPr>
      <w:r>
        <w:t xml:space="preserve">Tài liệu đi kèm: PRD v1.4, Webapp Flow Document v1.1, Tech Stack Document v1.2, Content Guidelines Document v1.2</w:t>
      </w:r>
    </w:p>
    <w:p>
      <w:pPr>
        <w:pStyle w:val="BodyText"/>
      </w:pPr>
      <w:r>
        <w:rPr>
          <w:iCs/>
          <w:i/>
        </w:rPr>
        <w:t xml:space="preserve">Đối tượng sử dụng tài liệu: đội ngũ chuyển đổi số và Claude Code (đơn vị triển khai kỹ thuật)</w:t>
      </w:r>
    </w:p>
    <w:p>
      <w:pPr>
        <w:pStyle w:val="BodyText"/>
      </w:pPr>
      <w:r>
        <w:rPr>
          <w:iCs/>
          <w:i/>
        </w:rPr>
        <w:t xml:space="preserve">Lịch sử phiên bản: v1.0 — bản đầu tiên, dựa trên PRD v1.2 ·</w:t>
      </w:r>
      <w:r>
        <w:rPr>
          <w:iCs/>
          <w:i/>
        </w:rPr>
        <w:t xml:space="preserve"> </w:t>
      </w:r>
      <w:r>
        <w:rPr>
          <w:bCs/>
          <w:b/>
          <w:iCs/>
          <w:i/>
        </w:rPr>
        <w:t xml:space="preserve">v1.1 — cập nhật theo PRD v1.4 (khảo sát đầy đủ): viết lại lược đồ Module TC (Mục 4.6) và Module SX (Mục 4.12) từ mức định hướng lên phạm vi đầy đủ; bổ sung bảng tham số hệ thống và các thực thể mới cho vòng đời tài sản cho thuê, RFI, an toàn lao động, tổ đội và chất lượng sản xuất; bổ sung mẫu phân quyền E (dữ liệu hiện trường); nâng ước tính số thực thể từ ~65 lên ~95; sửa tham chiếu chéo sang các phiên bản tài liệu hiện hành</w:t>
      </w:r>
    </w:p>
    <w:p>
      <w:pPr>
        <w:pStyle w:val="BodyText"/>
      </w:pPr>
      <w:r>
        <w:rPr>
          <w:bCs/>
          <w:b/>
        </w:rPr>
        <w:t xml:space="preserve">Trạng thái: Bản nháp — chờ Ban Giám đốc NVG xác nhận trước khi triển khai</w:t>
      </w:r>
    </w:p>
    <w:p>
      <w:r>
        <w:pict>
          <v:rect style="width:0;height:1.5pt" o:hralign="center" o:hrstd="t" o:hr="t"/>
        </w:pict>
      </w:r>
    </w:p>
    <w:bookmarkStart w:id="24" w:name="tổng-quan-tài-liệu"/>
    <w:p>
      <w:pPr>
        <w:pStyle w:val="Heading2"/>
      </w:pPr>
      <w:r>
        <w:t xml:space="preserve">1. Tổng quan tài liệu</w:t>
      </w:r>
    </w:p>
    <w:bookmarkStart w:id="20" w:name="mục-đích-và-phạm-vi"/>
    <w:p>
      <w:pPr>
        <w:pStyle w:val="Heading3"/>
      </w:pPr>
      <w:r>
        <w:t xml:space="preserve">1.1 Mục đích và phạm vi</w:t>
      </w:r>
    </w:p>
    <w:p>
      <w:pPr>
        <w:pStyle w:val="FirstParagraph"/>
      </w:pPr>
      <w:r>
        <w:t xml:space="preserve">Tài liệu này đặc tả LƯỢC ĐỒ DỮ LIỆU BACKEND cho cả 12 module ở mức THỰC THỂ (entity) và QUAN HỆ (relationship), cùng với các endpoint API TÙY CHỈNH (không phải CRUD cơ bản — xem Mục 1.3), và luồng/quy tắc xác thực-phân quyền. Đây là tài liệu để Claude Code triển khai schema cơ sở dữ liệu Supabase (PostgreSQL) và các API tùy chỉnh trên Cloudflare Workers theo đúng kiến trúc đã chọn ở Tech Stack Document.</w:t>
      </w:r>
    </w:p>
    <w:p>
      <w:pPr>
        <w:pStyle w:val="BodyText"/>
      </w:pPr>
      <w:r>
        <w:t xml:space="preserve">Mức độ chi tiết: mỗi bảng dữ liệu (entity) được mô tả bằng MỤC ĐÍCH, CÁC TRƯỜNG KHÓA/QUAN TRỌNG, và QUAN HỆ với bảng khác — KHÔNG liệt kê đầy đủ từng cột cho mọi trường. Việc xác định chi tiết từng cột còn lại do Claude Code triển khai theo đúng loại dữ liệu ở PRD và quy ước chung ở Mục 1.4.</w:t>
      </w:r>
    </w:p>
    <w:bookmarkEnd w:id="20"/>
    <w:bookmarkStart w:id="21" w:name="mối-quan-hệ-với-các-tài-liệu-trước"/>
    <w:p>
      <w:pPr>
        <w:pStyle w:val="Heading3"/>
      </w:pPr>
      <w:r>
        <w:t xml:space="preserve">1.2 Mối quan hệ với các tài liệu trước</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Tài liệu</w:t>
            </w:r>
          </w:p>
        </w:tc>
        <w:tc>
          <w:tcPr/>
          <w:p>
            <w:pPr>
              <w:pStyle w:val="Compact"/>
              <w:jc w:val="left"/>
            </w:pPr>
            <w:r>
              <w:t xml:space="preserve">Trả lời câu hỏi</w:t>
            </w:r>
          </w:p>
        </w:tc>
        <w:tc>
          <w:tcPr/>
          <w:p>
            <w:pPr>
              <w:pStyle w:val="Compact"/>
              <w:jc w:val="left"/>
            </w:pPr>
            <w:r>
              <w:t xml:space="preserve">Nội dung chính</w:t>
            </w:r>
          </w:p>
        </w:tc>
      </w:tr>
      <w:tr>
        <w:tc>
          <w:tcPr/>
          <w:p>
            <w:pPr>
              <w:pStyle w:val="Compact"/>
              <w:jc w:val="left"/>
            </w:pPr>
            <w:r>
              <w:t xml:space="preserve">PRD v1.4</w:t>
            </w:r>
          </w:p>
        </w:tc>
        <w:tc>
          <w:tcPr/>
          <w:p>
            <w:pPr>
              <w:pStyle w:val="Compact"/>
              <w:jc w:val="left"/>
            </w:pPr>
            <w:r>
              <w:t xml:space="preserve">Hệ thống làm được GÌ?</w:t>
            </w:r>
          </w:p>
        </w:tc>
        <w:tc>
          <w:tcPr/>
          <w:p>
            <w:pPr>
              <w:pStyle w:val="Compact"/>
              <w:jc w:val="left"/>
            </w:pPr>
            <w:r>
              <w:t xml:space="preserve">Mục tiêu, phạm vi, 12 module nghiệp vụ, yêu cầu chức năng</w:t>
            </w:r>
          </w:p>
        </w:tc>
      </w:tr>
      <w:tr>
        <w:tc>
          <w:tcPr/>
          <w:p>
            <w:pPr>
              <w:pStyle w:val="Compact"/>
              <w:jc w:val="left"/>
            </w:pPr>
            <w:r>
              <w:t xml:space="preserve">Webapp Flow Document v1.1</w:t>
            </w:r>
          </w:p>
        </w:tc>
        <w:tc>
          <w:tcPr/>
          <w:p>
            <w:pPr>
              <w:pStyle w:val="Compact"/>
              <w:jc w:val="left"/>
            </w:pPr>
            <w:r>
              <w:t xml:space="preserve">Người dùng đi ĐẾN ĐÂU, như thế nào?</w:t>
            </w:r>
          </w:p>
        </w:tc>
        <w:tc>
          <w:tcPr/>
          <w:p>
            <w:pPr>
              <w:pStyle w:val="Compact"/>
              <w:jc w:val="left"/>
            </w:pPr>
            <w:r>
              <w:t xml:space="preserve">Kiến trúc điều hướng, hành trình người dùng, mẫu bố cục màn hình</w:t>
            </w:r>
          </w:p>
        </w:tc>
      </w:tr>
      <w:tr>
        <w:tc>
          <w:tcPr/>
          <w:p>
            <w:pPr>
              <w:pStyle w:val="Compact"/>
              <w:jc w:val="left"/>
            </w:pPr>
            <w:r>
              <w:t xml:space="preserve">Tech Stack Document v1.2</w:t>
            </w:r>
          </w:p>
        </w:tc>
        <w:tc>
          <w:tcPr/>
          <w:p>
            <w:pPr>
              <w:pStyle w:val="Compact"/>
              <w:jc w:val="left"/>
            </w:pPr>
            <w:r>
              <w:t xml:space="preserve">Hệ thống XÂY BẰNG GÌ, ở ĐÂU?</w:t>
            </w:r>
          </w:p>
        </w:tc>
        <w:tc>
          <w:tcPr/>
          <w:p>
            <w:pPr>
              <w:pStyle w:val="Compact"/>
              <w:jc w:val="left"/>
            </w:pPr>
            <w:r>
              <w:t xml:space="preserve">Framework, ngôn ngữ, Supabase + Cloudflare, mô hình backend kết hợp</w:t>
            </w:r>
          </w:p>
        </w:tc>
      </w:tr>
      <w:tr>
        <w:tc>
          <w:tcPr/>
          <w:p>
            <w:pPr>
              <w:pStyle w:val="Compact"/>
              <w:jc w:val="left"/>
            </w:pPr>
            <w:r>
              <w:t xml:space="preserve">Content Guidelines Document v1.2</w:t>
            </w:r>
          </w:p>
        </w:tc>
        <w:tc>
          <w:tcPr/>
          <w:p>
            <w:pPr>
              <w:pStyle w:val="Compact"/>
              <w:jc w:val="left"/>
            </w:pPr>
            <w:r>
              <w:t xml:space="preserve">Hệ thống NÓI/HIỂN THỊ như thế nào?</w:t>
            </w:r>
          </w:p>
        </w:tc>
        <w:tc>
          <w:tcPr/>
          <w:p>
            <w:pPr>
              <w:pStyle w:val="Compact"/>
              <w:jc w:val="left"/>
            </w:pPr>
            <w:r>
              <w:t xml:space="preserve">Giọng nói, văn phong, phong cách giao diện, bảng màu</w:t>
            </w:r>
          </w:p>
        </w:tc>
      </w:tr>
      <w:tr>
        <w:tc>
          <w:tcPr/>
          <w:p>
            <w:pPr>
              <w:pStyle w:val="Compact"/>
              <w:jc w:val="left"/>
            </w:pPr>
            <w:r>
              <w:t xml:space="preserve">Backend Schema Document (tài liệu này)</w:t>
            </w:r>
          </w:p>
        </w:tc>
        <w:tc>
          <w:tcPr/>
          <w:p>
            <w:pPr>
              <w:pStyle w:val="Compact"/>
              <w:jc w:val="left"/>
            </w:pPr>
            <w:r>
              <w:t xml:space="preserve">Dữ liệu được TỔ CHỨC ra sao?</w:t>
            </w:r>
          </w:p>
        </w:tc>
        <w:tc>
          <w:tcPr/>
          <w:p>
            <w:pPr>
              <w:pStyle w:val="Compact"/>
              <w:jc w:val="left"/>
            </w:pPr>
            <w:r>
              <w:t xml:space="preserve">Lược đồ dữ liệu, quan hệ, API tùy chỉnh, xác thực/phân quyền</w:t>
            </w:r>
          </w:p>
        </w:tc>
      </w:tr>
    </w:tbl>
    <w:p>
      <w:pPr>
        <w:pStyle w:val="BodyText"/>
      </w:pPr>
      <w:r>
        <w:t xml:space="preserve">Mọi mã yêu cầu chức năng (ví dụ DA-07, TC-10, SX-15) và mã module dùng đúng ký hiệu đã định nghĩa ở PRD Mục 5.</w:t>
      </w:r>
    </w:p>
    <w:bookmarkEnd w:id="21"/>
    <w:bookmarkStart w:id="22" w:name="vì-sao-không-liệt-kê-api-crud-cơ-bản"/>
    <w:p>
      <w:pPr>
        <w:pStyle w:val="Heading3"/>
      </w:pPr>
      <w:r>
        <w:t xml:space="preserve">1.3 Vì sao không liệt kê API CRUD cơ bản</w:t>
      </w:r>
    </w:p>
    <w:p>
      <w:pPr>
        <w:pStyle w:val="FirstParagraph"/>
      </w:pPr>
      <w:r>
        <w:t xml:space="preserve">Theo kiến trúc kết hợp đã chọn ở Tech Stack Document Mục 3.2: thao tác đọc/ghi cơ bản (tạo, xem, sửa, xóa, lọc, tìm kiếm) trên mọi bảng dữ liệu được phục vụ TỰ ĐỘNG qua API REST tự sinh của Supabase (PostgREST) — trực tiếp từ lược đồ dữ liệu ở Mục 4, không cần viết tay và không cần đặc tả riêng. Tài liệu này CHỈ đặc tả các API TÙY CHỈNH chạy trên Cloudflare Workers — tức là nghiệp vụ nhiều bước, không thể diễn đạt bằng CRUD đơn thuần.</w:t>
      </w:r>
    </w:p>
    <w:p>
      <w:pPr>
        <w:pStyle w:val="BlockText"/>
      </w:pPr>
      <w:r>
        <w:rPr>
          <w:iCs/>
          <w:i/>
        </w:rPr>
        <w:t xml:space="preserve">Ghi chú: Quy tắc để Claude Code xác định khi nào cần thêm một API tùy chỉnh mới ngoài danh sách ở Mục 4: nếu thao tác chỉ đọc/ghi trực tiếp một hoặc vài bảng và quyền truy cập diễn đạt được bằng RLS (Mục 3.3) → dùng thẳng Supabase, không thêm API. Chỉ thêm API tùy chỉnh khi cần gọi dịch vụ ngoài, ghi nhiều bảng phải toàn vẹn cùng lúc, hoặc áp dụng quy tắc nghiệp vụ phức tạp.</w:t>
      </w:r>
    </w:p>
    <w:bookmarkEnd w:id="22"/>
    <w:bookmarkStart w:id="23" w:name="quy-ước-đặt-tên-và-kiểu-dữ-liệu-chuẩn"/>
    <w:p>
      <w:pPr>
        <w:pStyle w:val="Heading3"/>
      </w:pPr>
      <w:r>
        <w:t xml:space="preserve">1.4 Quy ước đặt tên và kiểu dữ liệu chuẩn</w:t>
      </w:r>
    </w:p>
    <w:p>
      <w:pPr>
        <w:pStyle w:val="FirstParagraph"/>
      </w:pPr>
      <w:r>
        <w:t xml:space="preserve">Áp dụng THỐNG NHẤT cho mọi bảng ở Mục 4, không lặp lại trong từng bảng: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Quy ước</w:t>
            </w:r>
          </w:p>
        </w:tc>
        <w:tc>
          <w:tcPr/>
          <w:p>
            <w:pPr>
              <w:pStyle w:val="Compact"/>
              <w:jc w:val="left"/>
            </w:pPr>
            <w:r>
              <w:t xml:space="preserve">Áp dụng</w:t>
            </w:r>
          </w:p>
        </w:tc>
      </w:tr>
      <w:tr>
        <w:tc>
          <w:tcPr/>
          <w:p>
            <w:pPr>
              <w:pStyle w:val="Compact"/>
              <w:jc w:val="left"/>
            </w:pPr>
            <w:r>
              <w:t xml:space="preserve">Tên bảng, tên cột</w:t>
            </w:r>
          </w:p>
        </w:tc>
        <w:tc>
          <w:tcPr/>
          <w:p>
            <w:pPr>
              <w:pStyle w:val="Compact"/>
              <w:jc w:val="left"/>
            </w:pPr>
            <w:r>
              <w:t xml:space="preserve">Tiếng Anh, chữ thường, snake_case — chuẩn của PostgreSQL/Supabase/Drizzle ORM. Tên bảng số nhiều (customers, không phải customer).</w:t>
            </w:r>
          </w:p>
        </w:tc>
      </w:tr>
      <w:tr>
        <w:tc>
          <w:tcPr/>
          <w:p>
            <w:pPr>
              <w:pStyle w:val="Compact"/>
              <w:jc w:val="left"/>
            </w:pPr>
            <w:r>
              <w:t xml:space="preserve">Khóa chính</w:t>
            </w:r>
          </w:p>
        </w:tc>
        <w:tc>
          <w:tcPr/>
          <w:p>
            <w:pPr>
              <w:pStyle w:val="Compact"/>
              <w:jc w:val="left"/>
            </w:pPr>
            <w:r>
              <w:t xml:space="preserve">Cột id, kiểu UUID, sinh tự động — không dùng số nguyên tự tăng.</w:t>
            </w:r>
          </w:p>
        </w:tc>
      </w:tr>
      <w:tr>
        <w:tc>
          <w:tcPr/>
          <w:p>
            <w:pPr>
              <w:pStyle w:val="Compact"/>
              <w:jc w:val="left"/>
            </w:pPr>
            <w:r>
              <w:t xml:space="preserve">Khóa ngoại</w:t>
            </w:r>
          </w:p>
        </w:tc>
        <w:tc>
          <w:tcPr/>
          <w:p>
            <w:pPr>
              <w:pStyle w:val="Compact"/>
              <w:jc w:val="left"/>
            </w:pPr>
            <w:r>
              <w:t xml:space="preserve">Tên cột dạng</w:t>
            </w:r>
            <w:r>
              <w:t xml:space="preserve"> </w:t>
            </w:r>
            <w:r>
              <w:rPr>
                <w:rStyle w:val="VerbatimChar"/>
              </w:rPr>
              <w:t xml:space="preserve">&lt;tên_bảng_số_ít&gt;_id</w:t>
            </w:r>
            <w:r>
              <w:t xml:space="preserve"> </w:t>
            </w:r>
            <w:r>
              <w:t xml:space="preserve">(ví dụ customer_id tham chiếu bảng customers).</w:t>
            </w:r>
          </w:p>
        </w:tc>
      </w:tr>
      <w:tr>
        <w:tc>
          <w:tcPr/>
          <w:p>
            <w:pPr>
              <w:pStyle w:val="Compact"/>
              <w:jc w:val="left"/>
            </w:pPr>
            <w:r>
              <w:t xml:space="preserve">Đa pháp nhân</w:t>
            </w:r>
          </w:p>
        </w:tc>
        <w:tc>
          <w:tcPr/>
          <w:p>
            <w:pPr>
              <w:pStyle w:val="Compact"/>
              <w:jc w:val="left"/>
            </w:pPr>
            <w:r>
              <w:t xml:space="preserve">Mọi bảng nghiệp vụ (trừ bảng dùng chung toàn hệ thống như roles) có cột company_id — đúng nguyên tắc NEN-01.</w:t>
            </w:r>
          </w:p>
        </w:tc>
      </w:tr>
      <w:tr>
        <w:tc>
          <w:tcPr/>
          <w:p>
            <w:pPr>
              <w:pStyle w:val="Compact"/>
              <w:jc w:val="left"/>
            </w:pPr>
            <w:r>
              <w:t xml:space="preserve">Cột theo dõi chuẩn</w:t>
            </w:r>
          </w:p>
        </w:tc>
        <w:tc>
          <w:tcPr/>
          <w:p>
            <w:pPr>
              <w:pStyle w:val="Compact"/>
              <w:jc w:val="left"/>
            </w:pPr>
            <w:r>
              <w:t xml:space="preserve">Mọi bảng có: created_at, updated_at, created_by, updated_by — phục vụ NEN-03/NEN-07.</w:t>
            </w:r>
          </w:p>
        </w:tc>
      </w:tr>
      <w:tr>
        <w:tc>
          <w:tcPr/>
          <w:p>
            <w:pPr>
              <w:pStyle w:val="Compact"/>
              <w:jc w:val="left"/>
            </w:pPr>
            <w:r>
              <w:t xml:space="preserve">Xóa mềm (soft delete)</w:t>
            </w:r>
          </w:p>
        </w:tc>
        <w:tc>
          <w:tcPr/>
          <w:p>
            <w:pPr>
              <w:pStyle w:val="Compact"/>
              <w:jc w:val="left"/>
            </w:pPr>
            <w:r>
              <w:t xml:space="preserve">Bảng chứa dữ liệu nghiệp vụ quan trọng có cột deleted_at thay vì xóa hẳn.</w:t>
            </w:r>
          </w:p>
        </w:tc>
      </w:tr>
      <w:tr>
        <w:tc>
          <w:tcPr/>
          <w:p>
            <w:pPr>
              <w:pStyle w:val="Compact"/>
              <w:jc w:val="left"/>
            </w:pPr>
            <w:r>
              <w:t xml:space="preserve">Quản lý phiên bản tài liệu</w:t>
            </w:r>
          </w:p>
        </w:tc>
        <w:tc>
          <w:tcPr/>
          <w:p>
            <w:pPr>
              <w:pStyle w:val="Compact"/>
              <w:jc w:val="left"/>
            </w:pPr>
            <w:r>
              <w:t xml:space="preserve">Bảng cần theo dõi phiên bản (bản vẽ, dự toán, hợp đồng, quy cách sản phẩm, định mức, lệnh sản xuất) có cột version và is_current_version — đúng NEN-05.</w:t>
            </w:r>
          </w:p>
        </w:tc>
      </w:tr>
      <w:tr>
        <w:tc>
          <w:tcPr/>
          <w:p>
            <w:pPr>
              <w:pStyle w:val="Compact"/>
              <w:jc w:val="left"/>
            </w:pPr>
            <w:r>
              <w:t xml:space="preserve">Trạng thái (status)</w:t>
            </w:r>
          </w:p>
        </w:tc>
        <w:tc>
          <w:tcPr/>
          <w:p>
            <w:pPr>
              <w:pStyle w:val="Compact"/>
              <w:jc w:val="left"/>
            </w:pPr>
            <w:r>
              <w:t xml:space="preserve">Cột status kiểu enum, quy về 6 nhóm màu đã chuẩn hóa ở Content Guidelines (draft/pending_approval/in_progress/completed/overdue/</w:t>
            </w:r>
            <w:r>
              <w:rPr>
                <w:bCs/>
                <w:b/>
              </w:rPr>
              <w:t xml:space="preserve">disputed</w:t>
            </w:r>
            <w:r>
              <w:t xml:space="preserve">), có thể có giá trị con riêng theo module.</w:t>
            </w:r>
          </w:p>
        </w:tc>
      </w:tr>
      <w:tr>
        <w:tc>
          <w:tcPr/>
          <w:p>
            <w:pPr>
              <w:pStyle w:val="Compact"/>
              <w:jc w:val="left"/>
            </w:pPr>
            <w:r>
              <w:t xml:space="preserve">Tiền tệ</w:t>
            </w:r>
          </w:p>
        </w:tc>
        <w:tc>
          <w:tcPr/>
          <w:p>
            <w:pPr>
              <w:pStyle w:val="Compact"/>
              <w:jc w:val="left"/>
            </w:pPr>
            <w:r>
              <w:t xml:space="preserve">Kiểu số nguyên lớn (bigint), đơn vị đồng (VNĐ), không dùng số thập phân.</w:t>
            </w:r>
          </w:p>
        </w:tc>
      </w:tr>
      <w:tr>
        <w:tc>
          <w:tcPr/>
          <w:p>
            <w:pPr>
              <w:pStyle w:val="Compact"/>
              <w:jc w:val="left"/>
            </w:pPr>
            <w:r>
              <w:rPr>
                <w:bCs/>
                <w:b/>
              </w:rPr>
              <w:t xml:space="preserve">Số lượng vật lý</w:t>
            </w:r>
          </w:p>
        </w:tc>
        <w:tc>
          <w:tcPr/>
          <w:p>
            <w:pPr>
              <w:pStyle w:val="Compact"/>
              <w:jc w:val="left"/>
            </w:pPr>
            <w:r>
              <w:rPr>
                <w:bCs/>
                <w:b/>
              </w:rPr>
              <w:t xml:space="preserve">Kiểu numeric có phần thập phân (không dùng số nguyên) — vì vật tư xây dựng và thép có đơn vị tính theo kg, mét, m² với giá trị lẻ. Đơn vị tính lưu riêng ở bảng danh mục, không nhúng vào tên cột.</w:t>
            </w:r>
          </w:p>
        </w:tc>
      </w:tr>
      <w:tr>
        <w:tc>
          <w:tcPr/>
          <w:p>
            <w:pPr>
              <w:pStyle w:val="Compact"/>
              <w:jc w:val="left"/>
            </w:pPr>
            <w:r>
              <w:rPr>
                <w:bCs/>
                <w:b/>
              </w:rPr>
              <w:t xml:space="preserve">Dấu thời gian hiện trường</w:t>
            </w:r>
          </w:p>
        </w:tc>
        <w:tc>
          <w:tcPr/>
          <w:p>
            <w:pPr>
              <w:pStyle w:val="Compact"/>
              <w:jc w:val="left"/>
            </w:pPr>
            <w:r>
              <w:rPr>
                <w:bCs/>
                <w:b/>
              </w:rPr>
              <w:t xml:space="preserve">Mọi bản ghi tạo từ thiết bị di động có thêm: client_created_at (thời điểm người dùng thao tác trên máy), synced_at (thời điểm về máy chủ) và client_generated_id (chống trùng khi đồng bộ lại) — bắt buộc cho Kho, Xưởng và Công trường (TC-07, KHO-09).</w:t>
            </w:r>
          </w:p>
        </w:tc>
      </w:tr>
    </w:tbl>
    <w:p>
      <w:r>
        <w:pict>
          <v:rect style="width:0;height:1.5pt" o:hralign="center" o:hrstd="t" o:hr="t"/>
        </w:pict>
      </w:r>
    </w:p>
    <w:bookmarkEnd w:id="23"/>
    <w:bookmarkEnd w:id="24"/>
    <w:bookmarkStart w:id="28" w:name="kiến-trúc-tổng-thể-dữ-liệu"/>
    <w:p>
      <w:pPr>
        <w:pStyle w:val="Heading2"/>
      </w:pPr>
      <w:r>
        <w:t xml:space="preserve">2. Kiến trúc tổng thể dữ liệu</w:t>
      </w:r>
    </w:p>
    <w:bookmarkStart w:id="25" w:name="nhóm-thực-thể-theo-module"/>
    <w:p>
      <w:pPr>
        <w:pStyle w:val="Heading3"/>
      </w:pPr>
      <w:r>
        <w:t xml:space="preserve">2.1 Nhóm thực thể theo module</w:t>
      </w:r>
    </w:p>
    <w:p>
      <w:pPr>
        <w:pStyle w:val="FirstParagraph"/>
      </w:pPr>
      <w:r>
        <w:t xml:space="preserve">Toàn hệ thống có khoảng 95 thực thể (bảng dữ liệu) trải trên 12 module — tăng so với ước tính ~65 ở phiên bản 1.0 do Module TC và SX được mở rộng lên phạm vi đầy đủ. Bảng dưới đây cho thấy các thực thể LIÊN KẾT XUYÊN MODULE nhiều nhất — đây chính là cơ chế</w:t>
      </w:r>
      <w:r>
        <w:t xml:space="preserve"> </w:t>
      </w:r>
      <w:r>
        <w:t xml:space="preserve">“</w:t>
      </w:r>
      <w:r>
        <w:t xml:space="preserve">Hồ sơ 360°</w:t>
      </w:r>
      <w:r>
        <w:t xml:space="preserve">”</w:t>
      </w:r>
      <w:r>
        <w:t xml:space="preserve"> </w:t>
      </w:r>
      <w:r>
        <w:t xml:space="preserve">đã mô tả ở Webapp Flow Document Mục 5.1:</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Thực thể trung tâm</w:t>
            </w:r>
          </w:p>
        </w:tc>
        <w:tc>
          <w:tcPr/>
          <w:p>
            <w:pPr>
              <w:pStyle w:val="Compact"/>
              <w:jc w:val="left"/>
            </w:pPr>
            <w:r>
              <w:t xml:space="preserve">Module sở hữu</w:t>
            </w:r>
          </w:p>
        </w:tc>
        <w:tc>
          <w:tcPr/>
          <w:p>
            <w:pPr>
              <w:pStyle w:val="Compact"/>
              <w:jc w:val="left"/>
            </w:pPr>
            <w:r>
              <w:t xml:space="preserve">Được tham chiếu bởi (module khác)</w:t>
            </w:r>
          </w:p>
        </w:tc>
      </w:tr>
      <w:tr>
        <w:tc>
          <w:tcPr/>
          <w:p>
            <w:pPr>
              <w:pStyle w:val="Compact"/>
              <w:jc w:val="left"/>
            </w:pPr>
            <w:r>
              <w:t xml:space="preserve">companies (pháp nhân)</w:t>
            </w:r>
          </w:p>
        </w:tc>
        <w:tc>
          <w:tcPr/>
          <w:p>
            <w:pPr>
              <w:pStyle w:val="Compact"/>
              <w:jc w:val="left"/>
            </w:pPr>
            <w:r>
              <w:t xml:space="preserve">NEN</w:t>
            </w:r>
          </w:p>
        </w:tc>
        <w:tc>
          <w:tcPr/>
          <w:p>
            <w:pPr>
              <w:pStyle w:val="Compact"/>
              <w:jc w:val="left"/>
            </w:pPr>
            <w:r>
              <w:t xml:space="preserve">Tất cả 12 module — mọi bảng nghiệp vụ đều có company_id</w:t>
            </w:r>
          </w:p>
        </w:tc>
      </w:tr>
      <w:tr>
        <w:tc>
          <w:tcPr/>
          <w:p>
            <w:pPr>
              <w:pStyle w:val="Compact"/>
              <w:jc w:val="left"/>
            </w:pPr>
            <w:r>
              <w:t xml:space="preserve">users (người dùng)</w:t>
            </w:r>
          </w:p>
        </w:tc>
        <w:tc>
          <w:tcPr/>
          <w:p>
            <w:pPr>
              <w:pStyle w:val="Compact"/>
              <w:jc w:val="left"/>
            </w:pPr>
            <w:r>
              <w:t xml:space="preserve">NEN</w:t>
            </w:r>
          </w:p>
        </w:tc>
        <w:tc>
          <w:tcPr/>
          <w:p>
            <w:pPr>
              <w:pStyle w:val="Compact"/>
              <w:jc w:val="left"/>
            </w:pPr>
            <w:r>
              <w:t xml:space="preserve">Tất cả 12 module — mọi bảng có created_by/updated_by, và cột người chịu trách nhiệm riêng</w:t>
            </w:r>
          </w:p>
        </w:tc>
      </w:tr>
      <w:tr>
        <w:tc>
          <w:tcPr/>
          <w:p>
            <w:pPr>
              <w:pStyle w:val="Compact"/>
              <w:jc w:val="left"/>
            </w:pPr>
            <w:r>
              <w:t xml:space="preserve">customers (khách hàng)</w:t>
            </w:r>
          </w:p>
        </w:tc>
        <w:tc>
          <w:tcPr/>
          <w:p>
            <w:pPr>
              <w:pStyle w:val="Compact"/>
              <w:jc w:val="left"/>
            </w:pPr>
            <w:r>
              <w:t xml:space="preserve">CRM</w:t>
            </w:r>
          </w:p>
        </w:tc>
        <w:tc>
          <w:tcPr/>
          <w:p>
            <w:pPr>
              <w:pStyle w:val="Compact"/>
              <w:jc w:val="left"/>
            </w:pPr>
            <w:r>
              <w:t xml:space="preserve">DA, TK, HD, TC, SX (qua opportunity_id, contract_id hoặc rental_agreement_id)</w:t>
            </w:r>
          </w:p>
        </w:tc>
      </w:tr>
      <w:tr>
        <w:tc>
          <w:tcPr/>
          <w:p>
            <w:pPr>
              <w:pStyle w:val="Compact"/>
              <w:jc w:val="left"/>
            </w:pPr>
            <w:r>
              <w:t xml:space="preserve">opportunities (cơ hội kinh doanh)</w:t>
            </w:r>
          </w:p>
        </w:tc>
        <w:tc>
          <w:tcPr/>
          <w:p>
            <w:pPr>
              <w:pStyle w:val="Compact"/>
              <w:jc w:val="left"/>
            </w:pPr>
            <w:r>
              <w:t xml:space="preserve">CRM</w:t>
            </w:r>
          </w:p>
        </w:tc>
        <w:tc>
          <w:tcPr/>
          <w:p>
            <w:pPr>
              <w:pStyle w:val="Compact"/>
              <w:jc w:val="left"/>
            </w:pPr>
            <w:r>
              <w:t xml:space="preserve">DA, TK, HD (là điểm khởi đầu dữ liệu của một dự án/công trình/đơn thuê)</w:t>
            </w:r>
          </w:p>
        </w:tc>
      </w:tr>
      <w:tr>
        <w:tc>
          <w:tcPr/>
          <w:p>
            <w:pPr>
              <w:pStyle w:val="Compact"/>
              <w:jc w:val="left"/>
            </w:pPr>
            <w:r>
              <w:t xml:space="preserve">bidding_projects / design_projects</w:t>
            </w:r>
          </w:p>
        </w:tc>
        <w:tc>
          <w:tcPr/>
          <w:p>
            <w:pPr>
              <w:pStyle w:val="Compact"/>
              <w:jc w:val="left"/>
            </w:pPr>
            <w:r>
              <w:t xml:space="preserve">DA / TK</w:t>
            </w:r>
          </w:p>
        </w:tc>
        <w:tc>
          <w:tcPr/>
          <w:p>
            <w:pPr>
              <w:pStyle w:val="Compact"/>
              <w:jc w:val="left"/>
            </w:pPr>
            <w:r>
              <w:t xml:space="preserve">TC, HD, MH, KHO, KT</w:t>
            </w:r>
          </w:p>
        </w:tc>
      </w:tr>
      <w:tr>
        <w:tc>
          <w:tcPr/>
          <w:p>
            <w:pPr>
              <w:pStyle w:val="Compact"/>
              <w:jc w:val="left"/>
            </w:pPr>
            <w:r>
              <w:t xml:space="preserve">contracts (hợp đồng)</w:t>
            </w:r>
          </w:p>
        </w:tc>
        <w:tc>
          <w:tcPr/>
          <w:p>
            <w:pPr>
              <w:pStyle w:val="Compact"/>
              <w:jc w:val="left"/>
            </w:pPr>
            <w:r>
              <w:t xml:space="preserve">HD</w:t>
            </w:r>
          </w:p>
        </w:tc>
        <w:tc>
          <w:tcPr/>
          <w:p>
            <w:pPr>
              <w:pStyle w:val="Compact"/>
              <w:jc w:val="left"/>
            </w:pPr>
            <w:r>
              <w:t xml:space="preserve">TC, KT, SX (điều khoản thanh toán, công nợ, điều kiện thuê)</w:t>
            </w:r>
          </w:p>
        </w:tc>
      </w:tr>
      <w:tr>
        <w:tc>
          <w:tcPr/>
          <w:p>
            <w:pPr>
              <w:pStyle w:val="Compact"/>
              <w:jc w:val="left"/>
            </w:pPr>
            <w:r>
              <w:t xml:space="preserve">construction_sites (công trình thi công)</w:t>
            </w:r>
          </w:p>
        </w:tc>
        <w:tc>
          <w:tcPr/>
          <w:p>
            <w:pPr>
              <w:pStyle w:val="Compact"/>
              <w:jc w:val="left"/>
            </w:pPr>
            <w:r>
              <w:t xml:space="preserve">TC</w:t>
            </w:r>
          </w:p>
        </w:tc>
        <w:tc>
          <w:tcPr/>
          <w:p>
            <w:pPr>
              <w:pStyle w:val="Compact"/>
              <w:jc w:val="left"/>
            </w:pPr>
            <w:r>
              <w:t xml:space="preserve">MH, KHO, KT, SX, NS, BC — trung tâm chi phí thực tế</w:t>
            </w:r>
          </w:p>
        </w:tc>
      </w:tr>
      <w:tr>
        <w:tc>
          <w:tcPr/>
          <w:p>
            <w:pPr>
              <w:pStyle w:val="Compact"/>
              <w:jc w:val="left"/>
            </w:pPr>
            <w:r>
              <w:rPr>
                <w:bCs/>
                <w:b/>
              </w:rPr>
              <w:t xml:space="preserve">products (mã sản phẩm giàn giáo)</w:t>
            </w:r>
          </w:p>
        </w:tc>
        <w:tc>
          <w:tcPr/>
          <w:p>
            <w:pPr>
              <w:pStyle w:val="Compact"/>
              <w:jc w:val="left"/>
            </w:pPr>
            <w:r>
              <w:rPr>
                <w:bCs/>
                <w:b/>
              </w:rPr>
              <w:t xml:space="preserve">SX</w:t>
            </w:r>
          </w:p>
        </w:tc>
        <w:tc>
          <w:tcPr/>
          <w:p>
            <w:pPr>
              <w:pStyle w:val="Compact"/>
              <w:jc w:val="left"/>
            </w:pPr>
            <w:r>
              <w:rPr>
                <w:bCs/>
                <w:b/>
              </w:rPr>
              <w:t xml:space="preserve">KHO, CRM, HD, MH, KT, BC — trung tâm dữ liệu thứ hai của hệ thống (Webapp Flow Mục 5.1)</w:t>
            </w:r>
          </w:p>
        </w:tc>
      </w:tr>
      <w:tr>
        <w:tc>
          <w:tcPr/>
          <w:p>
            <w:pPr>
              <w:pStyle w:val="Compact"/>
              <w:jc w:val="left"/>
            </w:pPr>
            <w:r>
              <w:rPr>
                <w:bCs/>
                <w:b/>
              </w:rPr>
              <w:t xml:space="preserve">rental_agreements (đơn/hợp đồng thuê)</w:t>
            </w:r>
          </w:p>
        </w:tc>
        <w:tc>
          <w:tcPr/>
          <w:p>
            <w:pPr>
              <w:pStyle w:val="Compact"/>
              <w:jc w:val="left"/>
            </w:pPr>
            <w:r>
              <w:rPr>
                <w:bCs/>
                <w:b/>
              </w:rPr>
              <w:t xml:space="preserve">SX</w:t>
            </w:r>
          </w:p>
        </w:tc>
        <w:tc>
          <w:tcPr/>
          <w:p>
            <w:pPr>
              <w:pStyle w:val="Compact"/>
              <w:jc w:val="left"/>
            </w:pPr>
            <w:r>
              <w:rPr>
                <w:bCs/>
                <w:b/>
              </w:rPr>
              <w:t xml:space="preserve">KHO, KT, CRM, TC — trung tâm dữ liệu thứ ba</w:t>
            </w:r>
          </w:p>
        </w:tc>
      </w:tr>
      <w:tr>
        <w:tc>
          <w:tcPr/>
          <w:p>
            <w:pPr>
              <w:pStyle w:val="Compact"/>
              <w:jc w:val="left"/>
            </w:pPr>
            <w:r>
              <w:rPr>
                <w:bCs/>
                <w:b/>
              </w:rPr>
              <w:t xml:space="preserve">system_parameters (tham số hệ thống)</w:t>
            </w:r>
          </w:p>
        </w:tc>
        <w:tc>
          <w:tcPr/>
          <w:p>
            <w:pPr>
              <w:pStyle w:val="Compact"/>
              <w:jc w:val="left"/>
            </w:pPr>
            <w:r>
              <w:rPr>
                <w:bCs/>
                <w:b/>
              </w:rPr>
              <w:t xml:space="preserve">NEN</w:t>
            </w:r>
          </w:p>
        </w:tc>
        <w:tc>
          <w:tcPr/>
          <w:p>
            <w:pPr>
              <w:pStyle w:val="Compact"/>
              <w:jc w:val="left"/>
            </w:pPr>
            <w:r>
              <w:rPr>
                <w:bCs/>
                <w:b/>
              </w:rPr>
              <w:t xml:space="preserve">SX, TC, MH, KT, NS — mọi giá trị biến động đều đọc từ đây (NEN-12)</w:t>
            </w:r>
          </w:p>
        </w:tc>
      </w:tr>
    </w:tbl>
    <w:bookmarkEnd w:id="25"/>
    <w:bookmarkStart w:id="26" w:name="đa-pháp-nhân-multi-tenancy"/>
    <w:p>
      <w:pPr>
        <w:pStyle w:val="Heading3"/>
      </w:pPr>
      <w:r>
        <w:t xml:space="preserve">2.2 Đa pháp nhân (Multi-tenancy)</w:t>
      </w:r>
    </w:p>
    <w:p>
      <w:pPr>
        <w:pStyle w:val="FirstParagraph"/>
      </w:pPr>
      <w:r>
        <w:t xml:space="preserve">Theo PRD NEN-01: dữ liệu dùng chung nhưng tách bạch theo pháp nhân (NVC/NVO/NVS). Cách triển khai:</w:t>
      </w:r>
    </w:p>
    <w:p>
      <w:pPr>
        <w:numPr>
          <w:ilvl w:val="0"/>
          <w:numId w:val="1001"/>
        </w:numPr>
        <w:pStyle w:val="Compact"/>
      </w:pPr>
      <w:r>
        <w:t xml:space="preserve">Bảng companies lưu 3 pháp nhân +</w:t>
      </w:r>
      <w:r>
        <w:t xml:space="preserve"> </w:t>
      </w:r>
      <w:r>
        <w:t xml:space="preserve">“</w:t>
      </w:r>
      <w:r>
        <w:t xml:space="preserve">NVG</w:t>
      </w:r>
      <w:r>
        <w:t xml:space="preserve">”</w:t>
      </w:r>
      <w:r>
        <w:t xml:space="preserve"> </w:t>
      </w:r>
      <w:r>
        <w:t xml:space="preserve">(mã tổng hợp toàn tập đoàn, chỉ dùng cho báo cáo, không phải pháp nhân giao dịch thật).</w:t>
      </w:r>
    </w:p>
    <w:p>
      <w:pPr>
        <w:numPr>
          <w:ilvl w:val="0"/>
          <w:numId w:val="1001"/>
        </w:numPr>
        <w:pStyle w:val="Compact"/>
      </w:pPr>
      <w:r>
        <w:t xml:space="preserve">Một số thực thể DÙNG CHUNG thật sự giữa các pháp nhân (khách hàng, nhà cung cấp, nhân sự có thể làm việc cho nhiều công ty) — các bảng này KHÔNG có company_id trực tiếp, mà quan hệ với pháp nhân qua bảng giao dịch.</w:t>
      </w:r>
    </w:p>
    <w:p>
      <w:pPr>
        <w:numPr>
          <w:ilvl w:val="0"/>
          <w:numId w:val="1001"/>
        </w:numPr>
        <w:pStyle w:val="Compact"/>
      </w:pPr>
      <w:r>
        <w:t xml:space="preserve">Các thực thể GIAO DỊCH LUÔN có company_id — đây là ranh giới tách P&amp;L theo từng công ty.</w:t>
      </w:r>
    </w:p>
    <w:p>
      <w:pPr>
        <w:numPr>
          <w:ilvl w:val="0"/>
          <w:numId w:val="1001"/>
        </w:numPr>
        <w:pStyle w:val="Compact"/>
      </w:pPr>
      <w:r>
        <w:rPr>
          <w:bCs/>
          <w:b/>
        </w:rPr>
        <w:t xml:space="preserve">Giao dịch nội bộ giữa các pháp nhân (PRD SX-21): khi công trình của NVC/NVO sử dụng giàn giáo của NVS, một bản ghi rental_agreements được tạo với company_id = NVS (bên cho thuê) và construction_site_id trỏ tới công trình thuộc pháp nhân khác. Cột is_internal đánh dấu đây là giao dịch nội bộ; giá trị tính theo giá thuê nội bộ đọc từ system_parameters. Báo cáo hợp nhất toàn NVG phải loại trừ các giao dịch is_internal để tránh đếm hai lần doanh thu.</w:t>
      </w:r>
    </w:p>
    <w:bookmarkEnd w:id="26"/>
    <w:bookmarkStart w:id="27" w:name="nguyên-tắc-thiết-kế-lược-đồ"/>
    <w:p>
      <w:pPr>
        <w:pStyle w:val="Heading3"/>
      </w:pPr>
      <w:r>
        <w:t xml:space="preserve">2.3 Nguyên tắc thiết kế lược đồ</w:t>
      </w:r>
    </w:p>
    <w:p>
      <w:pPr>
        <w:numPr>
          <w:ilvl w:val="0"/>
          <w:numId w:val="1002"/>
        </w:numPr>
        <w:pStyle w:val="Compact"/>
      </w:pPr>
      <w:r>
        <w:rPr>
          <w:bCs/>
          <w:b/>
        </w:rPr>
        <w:t xml:space="preserve">Một nguồn dữ liệu duy nhất:</w:t>
      </w:r>
      <w:r>
        <w:t xml:space="preserve"> </w:t>
      </w:r>
      <w:r>
        <w:t xml:space="preserve">một khái niệm nghiệp vụ chỉ có một bảng sở hữu; module khác LIÊN KẾT (khóa ngoại) đến bảng đó, không sao chép dữ liệu.</w:t>
      </w:r>
    </w:p>
    <w:p>
      <w:pPr>
        <w:numPr>
          <w:ilvl w:val="0"/>
          <w:numId w:val="1002"/>
        </w:numPr>
        <w:pStyle w:val="Compact"/>
      </w:pPr>
      <w:r>
        <w:rPr>
          <w:bCs/>
          <w:b/>
        </w:rPr>
        <w:t xml:space="preserve">Lịch sử không bị mất:</w:t>
      </w:r>
      <w:r>
        <w:t xml:space="preserve"> </w:t>
      </w:r>
      <w:r>
        <w:t xml:space="preserve">thao tác thay đổi trạng thái/giá trị quan trọng ghi vào bảng lịch sử riêng thay vì ghi đè trực tiếp — phục vụ truy vết theo NEN-03.</w:t>
      </w:r>
    </w:p>
    <w:p>
      <w:pPr>
        <w:numPr>
          <w:ilvl w:val="0"/>
          <w:numId w:val="1002"/>
        </w:numPr>
        <w:pStyle w:val="Compact"/>
      </w:pPr>
      <w:r>
        <w:rPr>
          <w:bCs/>
          <w:b/>
        </w:rPr>
        <w:t xml:space="preserve">Trạng thái tường minh:</w:t>
      </w:r>
      <w:r>
        <w:t xml:space="preserve"> </w:t>
      </w:r>
      <w:r>
        <w:t xml:space="preserve">mọi thực thể có luồng phê duyệt/xử lý nhiều bước đều có cột status rõ ràng, không suy luận trạng thái gián tiếp qua các cột khác.</w:t>
      </w:r>
    </w:p>
    <w:p>
      <w:pPr>
        <w:numPr>
          <w:ilvl w:val="0"/>
          <w:numId w:val="1002"/>
        </w:numPr>
        <w:pStyle w:val="Compact"/>
      </w:pPr>
      <w:r>
        <w:rPr>
          <w:bCs/>
          <w:b/>
        </w:rPr>
        <w:t xml:space="preserve">Không lưu giá trị đã tính được từ chứng từ (mới ở v1.1):</w:t>
      </w:r>
      <w:r>
        <w:t xml:space="preserve"> </w:t>
      </w:r>
      <w:r>
        <w:t xml:space="preserve">số lượng khách đang giữ, tồn kho theo trạng thái, tiền thuê lũy kế — đều là kết quả tổng hợp từ bảng sự kiện, KHÔNG lưu thành cột riêng để tránh lệch số. Nếu cần tăng tốc, dùng materialized view hoặc bảng snapshot có thời điểm chốt rõ ràng, không dùng cột đếm cập nhật thủ công.</w:t>
      </w:r>
    </w:p>
    <w:p>
      <w:pPr>
        <w:numPr>
          <w:ilvl w:val="0"/>
          <w:numId w:val="1002"/>
        </w:numPr>
        <w:pStyle w:val="Compact"/>
      </w:pPr>
      <w:r>
        <w:rPr>
          <w:bCs/>
          <w:b/>
        </w:rPr>
        <w:t xml:space="preserve">Mọi con số hiển thị phải truy ngược được về chứng từ gốc (mới ở v1.1):</w:t>
      </w:r>
      <w:r>
        <w:t xml:space="preserve"> </w:t>
      </w:r>
      <w:r>
        <w:t xml:space="preserve">yêu cầu này áp dụng đặc biệt cho Sổ cái tài sản giàn giáo (Webapp Flow Mục 4.9) và báo cáo lãi/lỗ (BC-02).</w:t>
      </w:r>
    </w:p>
    <w:p>
      <w:r>
        <w:pict>
          <v:rect style="width:0;height:1.5pt" o:hralign="center" o:hrstd="t" o:hr="t"/>
        </w:pict>
      </w:r>
    </w:p>
    <w:bookmarkEnd w:id="27"/>
    <w:bookmarkEnd w:id="28"/>
    <w:bookmarkStart w:id="34" w:name="xác-thực-và-phân-quyền"/>
    <w:p>
      <w:pPr>
        <w:pStyle w:val="Heading2"/>
      </w:pPr>
      <w:r>
        <w:t xml:space="preserve">3. Xác thực và Phân quyền</w:t>
      </w:r>
    </w:p>
    <w:p>
      <w:pPr>
        <w:pStyle w:val="FirstParagraph"/>
      </w:pPr>
      <w:r>
        <w:t xml:space="preserve">Toàn bộ cơ chế dưới đây dựa trên Supabase Auth + Row Level Security (RLS), đúng kiến trúc đã chọn ở Tech Stack Document Mục 3.3.</w:t>
      </w:r>
    </w:p>
    <w:bookmarkStart w:id="29" w:name="luồng-xác-thực-authentication-flow"/>
    <w:p>
      <w:pPr>
        <w:pStyle w:val="Heading3"/>
      </w:pPr>
      <w:r>
        <w:t xml:space="preserve">3.1 Luồng xác thực (Authentication Flow)</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Bước</w:t>
            </w:r>
          </w:p>
        </w:tc>
        <w:tc>
          <w:tcPr/>
          <w:p>
            <w:pPr>
              <w:pStyle w:val="Compact"/>
              <w:jc w:val="left"/>
            </w:pPr>
            <w:r>
              <w:t xml:space="preserve">Hành động</w:t>
            </w:r>
          </w:p>
        </w:tc>
        <w:tc>
          <w:tcPr/>
          <w:p>
            <w:pPr>
              <w:pStyle w:val="Compact"/>
              <w:jc w:val="left"/>
            </w:pPr>
            <w:r>
              <w:t xml:space="preserve">Ghi chú</w:t>
            </w:r>
          </w:p>
        </w:tc>
      </w:tr>
      <w:tr>
        <w:tc>
          <w:tcPr/>
          <w:p>
            <w:pPr>
              <w:pStyle w:val="Compact"/>
              <w:jc w:val="left"/>
            </w:pPr>
            <w:r>
              <w:t xml:space="preserve">1</w:t>
            </w:r>
          </w:p>
        </w:tc>
        <w:tc>
          <w:tcPr/>
          <w:p>
            <w:pPr>
              <w:pStyle w:val="Compact"/>
              <w:jc w:val="left"/>
            </w:pPr>
            <w:r>
              <w:t xml:space="preserve">Quản trị viên tạo tài khoản cho nhân sự (email + vai trò ban đầu)</w:t>
            </w:r>
          </w:p>
        </w:tc>
        <w:tc>
          <w:tcPr/>
          <w:p>
            <w:pPr>
              <w:pStyle w:val="Compact"/>
              <w:jc w:val="left"/>
            </w:pPr>
            <w:r>
              <w:t xml:space="preserve">Không có luồng</w:t>
            </w:r>
            <w:r>
              <w:t xml:space="preserve"> </w:t>
            </w:r>
            <w:r>
              <w:t xml:space="preserve">“</w:t>
            </w:r>
            <w:r>
              <w:t xml:space="preserve">tự đăng ký</w:t>
            </w:r>
            <w:r>
              <w:t xml:space="preserve">”</w:t>
            </w:r>
            <w:r>
              <w:t xml:space="preserve"> </w:t>
            </w:r>
            <w:r>
              <w:t xml:space="preserve">công khai — hệ thống nội bộ, tài khoản do NEN cấp</w:t>
            </w:r>
          </w:p>
        </w:tc>
      </w:tr>
      <w:tr>
        <w:tc>
          <w:tcPr/>
          <w:p>
            <w:pPr>
              <w:pStyle w:val="Compact"/>
              <w:jc w:val="left"/>
            </w:pPr>
            <w:r>
              <w:t xml:space="preserve">2</w:t>
            </w:r>
          </w:p>
        </w:tc>
        <w:tc>
          <w:tcPr/>
          <w:p>
            <w:pPr>
              <w:pStyle w:val="Compact"/>
              <w:jc w:val="left"/>
            </w:pPr>
            <w:r>
              <w:t xml:space="preserve">Hệ thống gửi email mời qua Supabase Auth (dùng Resend/SendGrid)</w:t>
            </w:r>
          </w:p>
        </w:tc>
        <w:tc>
          <w:tcPr/>
          <w:p>
            <w:pPr>
              <w:pStyle w:val="Compact"/>
              <w:jc w:val="left"/>
            </w:pPr>
            <w:r>
              <w:t xml:space="preserve">Nội dung theo mẫu ở Content Guidelines</w:t>
            </w:r>
          </w:p>
        </w:tc>
      </w:tr>
      <w:tr>
        <w:tc>
          <w:tcPr/>
          <w:p>
            <w:pPr>
              <w:pStyle w:val="Compact"/>
              <w:jc w:val="left"/>
            </w:pPr>
            <w:r>
              <w:t xml:space="preserve">3</w:t>
            </w:r>
          </w:p>
        </w:tc>
        <w:tc>
          <w:tcPr/>
          <w:p>
            <w:pPr>
              <w:pStyle w:val="Compact"/>
              <w:jc w:val="left"/>
            </w:pPr>
            <w:r>
              <w:t xml:space="preserve">Nhân sự đặt mật khẩu lần đầu qua đường dẫn trong email</w:t>
            </w:r>
          </w:p>
        </w:tc>
        <w:tc>
          <w:tcPr/>
          <w:p>
            <w:pPr>
              <w:pStyle w:val="Compact"/>
              <w:jc w:val="left"/>
            </w:pPr>
            <w:r>
              <w:t xml:space="preserve">Mật khẩu tối thiểu 8 ký tự, có chữ và số</w:t>
            </w:r>
          </w:p>
        </w:tc>
      </w:tr>
      <w:tr>
        <w:tc>
          <w:tcPr/>
          <w:p>
            <w:pPr>
              <w:pStyle w:val="Compact"/>
              <w:jc w:val="left"/>
            </w:pPr>
            <w:r>
              <w:t xml:space="preserve">4</w:t>
            </w:r>
          </w:p>
        </w:tc>
        <w:tc>
          <w:tcPr/>
          <w:p>
            <w:pPr>
              <w:pStyle w:val="Compact"/>
              <w:jc w:val="left"/>
            </w:pPr>
            <w:r>
              <w:t xml:space="preserve">Đăng nhập bằng email + mật khẩu</w:t>
            </w:r>
          </w:p>
        </w:tc>
        <w:tc>
          <w:tcPr/>
          <w:p>
            <w:pPr>
              <w:pStyle w:val="Compact"/>
              <w:jc w:val="left"/>
            </w:pPr>
            <w:r>
              <w:t xml:space="preserve">Trả về JWT (access token) + refresh token của Supabase Auth</w:t>
            </w:r>
          </w:p>
        </w:tc>
      </w:tr>
      <w:tr>
        <w:tc>
          <w:tcPr/>
          <w:p>
            <w:pPr>
              <w:pStyle w:val="Compact"/>
              <w:jc w:val="left"/>
            </w:pPr>
            <w:r>
              <w:t xml:space="preserve">5</w:t>
            </w:r>
          </w:p>
        </w:tc>
        <w:tc>
          <w:tcPr/>
          <w:p>
            <w:pPr>
              <w:pStyle w:val="Compact"/>
              <w:jc w:val="left"/>
            </w:pPr>
            <w:r>
              <w:t xml:space="preserve">Mỗi yêu cầu tới Supabase/Cloudflare Workers kèm access token</w:t>
            </w:r>
          </w:p>
        </w:tc>
        <w:tc>
          <w:tcPr/>
          <w:p>
            <w:pPr>
              <w:pStyle w:val="Compact"/>
              <w:jc w:val="left"/>
            </w:pPr>
            <w:r>
              <w:t xml:space="preserve">Access token hết hạn sau khoảng thời gian ngắn; ứng dụng tự làm mới bằng refresh token</w:t>
            </w:r>
          </w:p>
        </w:tc>
      </w:tr>
      <w:tr>
        <w:tc>
          <w:tcPr/>
          <w:p>
            <w:pPr>
              <w:pStyle w:val="Compact"/>
              <w:jc w:val="left"/>
            </w:pPr>
            <w:r>
              <w:t xml:space="preserve">6</w:t>
            </w:r>
          </w:p>
        </w:tc>
        <w:tc>
          <w:tcPr/>
          <w:p>
            <w:pPr>
              <w:pStyle w:val="Compact"/>
              <w:jc w:val="left"/>
            </w:pPr>
            <w:r>
              <w:t xml:space="preserve">Quên mật khẩu: yêu cầu đặt lại qua email</w:t>
            </w:r>
          </w:p>
        </w:tc>
        <w:tc>
          <w:tcPr/>
          <w:p>
            <w:pPr>
              <w:pStyle w:val="Compact"/>
              <w:jc w:val="left"/>
            </w:pPr>
            <w:r>
              <w:t xml:space="preserve">Theo mẫu email ở Content Guidelines</w:t>
            </w:r>
          </w:p>
        </w:tc>
      </w:tr>
      <w:tr>
        <w:tc>
          <w:tcPr/>
          <w:p>
            <w:pPr>
              <w:pStyle w:val="Compact"/>
              <w:jc w:val="left"/>
            </w:pPr>
            <w:r>
              <w:t xml:space="preserve">7</w:t>
            </w:r>
          </w:p>
        </w:tc>
        <w:tc>
          <w:tcPr/>
          <w:p>
            <w:pPr>
              <w:pStyle w:val="Compact"/>
              <w:jc w:val="left"/>
            </w:pPr>
            <w:r>
              <w:t xml:space="preserve">Đăng xuất: hủy phiên hiện tại</w:t>
            </w:r>
          </w:p>
        </w:tc>
        <w:tc>
          <w:tcPr/>
          <w:p>
            <w:pPr>
              <w:pStyle w:val="Compact"/>
              <w:jc w:val="left"/>
            </w:pPr>
            <w:r>
              <w:t xml:space="preserve">Xóa token phía trình duyệt</w:t>
            </w:r>
          </w:p>
        </w:tc>
      </w:tr>
    </w:tbl>
    <w:p>
      <w:pPr>
        <w:pStyle w:val="BlockText"/>
      </w:pPr>
      <w:r>
        <w:rPr>
          <w:iCs/>
          <w:i/>
        </w:rPr>
        <w:t xml:space="preserve">Ghi chú về thiết bị hiện trường (bổ sung ở v1.1): người dùng Kho, Xưởng và Công trường thao tác trên điện thoại trong điều kiện mạng không ổn định. Thời gian sống của phiên đăng nhập trên thiết bị di động cần đủ dài để không bắt đăng nhập lại giữa ca làm việc; refresh token được lưu an toàn trên thiết bị và làm mới nền khi có kết nối. Mất mạng giữa chừng KHÔNG được làm mất phiên hoặc mất dữ liệu đã nhập (TC-07).</w:t>
      </w:r>
    </w:p>
    <w:p>
      <w:pPr>
        <w:pStyle w:val="BlockText"/>
      </w:pPr>
      <w:r>
        <w:rPr>
          <w:iCs/>
          <w:i/>
        </w:rPr>
        <w:t xml:space="preserve">Ghi chú: Đăng nhập một chạm (SSO qua Google Workspace/Microsoft 365) chưa triển khai vì NVG hiện chưa có hệ thống email công ty — luồng trên dùng được ngay, và có thể bổ sung bước OAuth thay cho bước 3-4 khi cần, không đổi kiến trúc.</w:t>
      </w:r>
    </w:p>
    <w:bookmarkEnd w:id="29"/>
    <w:bookmarkStart w:id="30" w:name="cấu-trúc-dữ-liệu-người-dùng-và-vai-trò"/>
    <w:p>
      <w:pPr>
        <w:pStyle w:val="Heading3"/>
      </w:pPr>
      <w:r>
        <w:t xml:space="preserve">3.2 Cấu trúc dữ liệu người dùng và vai trò</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Bảng</w:t>
            </w:r>
          </w:p>
        </w:tc>
        <w:tc>
          <w:tcPr/>
          <w:p>
            <w:pPr>
              <w:pStyle w:val="Compact"/>
              <w:jc w:val="left"/>
            </w:pPr>
            <w:r>
              <w:t xml:space="preserve">Mục đích</w:t>
            </w:r>
          </w:p>
        </w:tc>
        <w:tc>
          <w:tcPr/>
          <w:p>
            <w:pPr>
              <w:pStyle w:val="Compact"/>
              <w:jc w:val="left"/>
            </w:pPr>
            <w:r>
              <w:t xml:space="preserve">Quan hệ chính</w:t>
            </w:r>
          </w:p>
        </w:tc>
      </w:tr>
      <w:tr>
        <w:tc>
          <w:tcPr/>
          <w:p>
            <w:pPr>
              <w:pStyle w:val="Compact"/>
              <w:jc w:val="left"/>
            </w:pPr>
            <w:r>
              <w:t xml:space="preserve">auth.users (Supabase quản lý)</w:t>
            </w:r>
          </w:p>
        </w:tc>
        <w:tc>
          <w:tcPr/>
          <w:p>
            <w:pPr>
              <w:pStyle w:val="Compact"/>
              <w:jc w:val="left"/>
            </w:pPr>
            <w:r>
              <w:t xml:space="preserve">Tài khoản đăng nhập: email, mật khẩu đã băm, trạng thái xác thực — KHÔNG tự tạo bảng này</w:t>
            </w:r>
          </w:p>
        </w:tc>
        <w:tc>
          <w:tcPr/>
          <w:p>
            <w:pPr>
              <w:pStyle w:val="Compact"/>
              <w:jc w:val="left"/>
            </w:pPr>
            <w:r>
              <w:t xml:space="preserve">1-1 với users</w:t>
            </w:r>
          </w:p>
        </w:tc>
      </w:tr>
      <w:tr>
        <w:tc>
          <w:tcPr/>
          <w:p>
            <w:pPr>
              <w:pStyle w:val="Compact"/>
              <w:jc w:val="left"/>
            </w:pPr>
            <w:r>
              <w:t xml:space="preserve">users</w:t>
            </w:r>
          </w:p>
        </w:tc>
        <w:tc>
          <w:tcPr/>
          <w:p>
            <w:pPr>
              <w:pStyle w:val="Compact"/>
              <w:jc w:val="left"/>
            </w:pPr>
            <w:r>
              <w:t xml:space="preserve">Hồ sơ nghiệp vụ của người dùng: họ tên, chức danh, phòng ban, trạng thái làm việc</w:t>
            </w:r>
          </w:p>
        </w:tc>
        <w:tc>
          <w:tcPr/>
          <w:p>
            <w:pPr>
              <w:pStyle w:val="Compact"/>
              <w:jc w:val="left"/>
            </w:pPr>
            <w:r>
              <w:t xml:space="preserve">1-1 → auth.users; N-N → companies (qua user_companies); N-N → roles (qua user_roles)</w:t>
            </w:r>
          </w:p>
        </w:tc>
      </w:tr>
      <w:tr>
        <w:tc>
          <w:tcPr/>
          <w:p>
            <w:pPr>
              <w:pStyle w:val="Compact"/>
              <w:jc w:val="left"/>
            </w:pPr>
            <w:r>
              <w:t xml:space="preserve">roles</w:t>
            </w:r>
          </w:p>
        </w:tc>
        <w:tc>
          <w:tcPr/>
          <w:p>
            <w:pPr>
              <w:pStyle w:val="Compact"/>
              <w:jc w:val="left"/>
            </w:pPr>
            <w:r>
              <w:t xml:space="preserve">Danh mục vai trò: Ban Giám đốc, Kinh doanh, Dự án – Đấu thầu,</w:t>
            </w:r>
            <w:r>
              <w:t xml:space="preserve"> </w:t>
            </w:r>
            <w:r>
              <w:rPr>
                <w:bCs/>
                <w:b/>
              </w:rPr>
              <w:t xml:space="preserve">Trưởng phòng Thi công, Chỉ huy trưởng, Kỹ thuật hiện trường</w:t>
            </w:r>
            <w:r>
              <w:t xml:space="preserve">, Mua hàng, Kho,</w:t>
            </w:r>
            <w:r>
              <w:t xml:space="preserve"> </w:t>
            </w:r>
            <w:r>
              <w:rPr>
                <w:bCs/>
                <w:b/>
              </w:rPr>
              <w:t xml:space="preserve">Điều hành Xưởng, Tổ trưởng sản xuất</w:t>
            </w:r>
            <w:r>
              <w:t xml:space="preserve">, Kế toán, Nhân sự, Quản trị hệ thống…</w:t>
            </w:r>
          </w:p>
        </w:tc>
        <w:tc>
          <w:tcPr/>
          <w:p>
            <w:pPr>
              <w:pStyle w:val="Compact"/>
              <w:jc w:val="left"/>
            </w:pPr>
            <w:r>
              <w:t xml:space="preserve">N-N → users; 1-N → permissions</w:t>
            </w:r>
          </w:p>
        </w:tc>
      </w:tr>
      <w:tr>
        <w:tc>
          <w:tcPr/>
          <w:p>
            <w:pPr>
              <w:pStyle w:val="Compact"/>
              <w:jc w:val="left"/>
            </w:pPr>
            <w:r>
              <w:t xml:space="preserve">permissions</w:t>
            </w:r>
          </w:p>
        </w:tc>
        <w:tc>
          <w:tcPr/>
          <w:p>
            <w:pPr>
              <w:pStyle w:val="Compact"/>
              <w:jc w:val="left"/>
            </w:pPr>
            <w:r>
              <w:t xml:space="preserve">Danh mục quyền hạn chi tiết theo module và hành động (xem/tạo/sửa/xóa/phê duyệt) gắn với từng vai trò</w:t>
            </w:r>
          </w:p>
        </w:tc>
        <w:tc>
          <w:tcPr/>
          <w:p>
            <w:pPr>
              <w:pStyle w:val="Compact"/>
              <w:jc w:val="left"/>
            </w:pPr>
            <w:r>
              <w:t xml:space="preserve">N-1 → roles</w:t>
            </w:r>
          </w:p>
        </w:tc>
      </w:tr>
      <w:tr>
        <w:tc>
          <w:tcPr/>
          <w:p>
            <w:pPr>
              <w:pStyle w:val="Compact"/>
              <w:jc w:val="left"/>
            </w:pPr>
            <w:r>
              <w:t xml:space="preserve">user_companies</w:t>
            </w:r>
          </w:p>
        </w:tc>
        <w:tc>
          <w:tcPr/>
          <w:p>
            <w:pPr>
              <w:pStyle w:val="Compact"/>
              <w:jc w:val="left"/>
            </w:pPr>
            <w:r>
              <w:t xml:space="preserve">Bảng trung gian: người dùng nào thuộc pháp nhân nào, với vai trò gì tại pháp nhân đó.</w:t>
            </w:r>
            <w:r>
              <w:t xml:space="preserve"> </w:t>
            </w:r>
            <w:r>
              <w:rPr>
                <w:bCs/>
                <w:b/>
              </w:rPr>
              <w:t xml:space="preserve">Cho phép NHIỀU vai trò của cùng một người trong cùng một pháp nhân (PRD NEN-02, trường hợp nhân sự NVS)</w:t>
            </w:r>
          </w:p>
        </w:tc>
        <w:tc>
          <w:tcPr/>
          <w:p>
            <w:pPr>
              <w:pStyle w:val="Compact"/>
              <w:jc w:val="left"/>
            </w:pPr>
            <w:r>
              <w:t xml:space="preserve">N-1 → users; N-1 → companies; N-1 → roles</w:t>
            </w:r>
          </w:p>
        </w:tc>
      </w:tr>
      <w:tr>
        <w:tc>
          <w:tcPr/>
          <w:p>
            <w:pPr>
              <w:pStyle w:val="Compact"/>
              <w:jc w:val="left"/>
            </w:pPr>
            <w:r>
              <w:t xml:space="preserve">approval_limits</w:t>
            </w:r>
          </w:p>
        </w:tc>
        <w:tc>
          <w:tcPr/>
          <w:p>
            <w:pPr>
              <w:pStyle w:val="Compact"/>
              <w:jc w:val="left"/>
            </w:pPr>
            <w:r>
              <w:t xml:space="preserve">Hạn mức phê duyệt theo vai trò/loại nghiệp vụ/pháp nhân (PRD NEN-02)</w:t>
            </w:r>
          </w:p>
        </w:tc>
        <w:tc>
          <w:tcPr/>
          <w:p>
            <w:pPr>
              <w:pStyle w:val="Compact"/>
              <w:jc w:val="left"/>
            </w:pPr>
            <w:r>
              <w:t xml:space="preserve">N-1 → roles; N-1 → companies</w:t>
            </w:r>
          </w:p>
        </w:tc>
      </w:tr>
      <w:tr>
        <w:tc>
          <w:tcPr/>
          <w:p>
            <w:pPr>
              <w:pStyle w:val="Compact"/>
              <w:jc w:val="left"/>
            </w:pPr>
            <w:r>
              <w:rPr>
                <w:bCs/>
                <w:b/>
              </w:rPr>
              <w:t xml:space="preserve">user_site_assignments</w:t>
            </w:r>
          </w:p>
        </w:tc>
        <w:tc>
          <w:tcPr/>
          <w:p>
            <w:pPr>
              <w:pStyle w:val="Compact"/>
              <w:jc w:val="left"/>
            </w:pPr>
            <w:r>
              <w:rPr>
                <w:bCs/>
                <w:b/>
              </w:rPr>
              <w:t xml:space="preserve">Phân công người dùng vào công trình cụ thể (một chỉ huy trưởng chỉ thấy công trình mình phụ trách) — cơ sở cho mẫu phân quyền E</w:t>
            </w:r>
          </w:p>
        </w:tc>
        <w:tc>
          <w:tcPr/>
          <w:p>
            <w:pPr>
              <w:pStyle w:val="Compact"/>
              <w:jc w:val="left"/>
            </w:pPr>
            <w:r>
              <w:rPr>
                <w:bCs/>
                <w:b/>
              </w:rPr>
              <w:t xml:space="preserve">N-1 → users; N-1 → construction_sites</w:t>
            </w:r>
          </w:p>
        </w:tc>
      </w:tr>
    </w:tbl>
    <w:bookmarkEnd w:id="30"/>
    <w:bookmarkStart w:id="31" w:name="mẫu-chính-sách-phân-quyền-rls-patterns"/>
    <w:p>
      <w:pPr>
        <w:pStyle w:val="Heading3"/>
      </w:pPr>
      <w:r>
        <w:t xml:space="preserve">3.3 Mẫu chính sách phân quyền (RLS Patterns)</w:t>
      </w:r>
    </w:p>
    <w:p>
      <w:pPr>
        <w:pStyle w:val="FirstParagraph"/>
      </w:pPr>
      <w:r>
        <w:t xml:space="preserve">Thay vì viết chính sách RLS riêng cho từng bảng, Claude Code áp dụng ĐÚNG MỘT trong 5 mẫu chuẩn dưới đây cho mỗi bảng: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Mẫu</w:t>
            </w:r>
          </w:p>
        </w:tc>
        <w:tc>
          <w:tcPr/>
          <w:p>
            <w:pPr>
              <w:pStyle w:val="Compact"/>
              <w:jc w:val="left"/>
            </w:pPr>
            <w:r>
              <w:t xml:space="preserve">Logic áp dụng</w:t>
            </w:r>
          </w:p>
        </w:tc>
        <w:tc>
          <w:tcPr/>
          <w:p>
            <w:pPr>
              <w:pStyle w:val="Compact"/>
              <w:jc w:val="left"/>
            </w:pPr>
            <w:r>
              <w:t xml:space="preserve">Áp dụng cho loại bảng</w:t>
            </w:r>
          </w:p>
        </w:tc>
      </w:tr>
      <w:tr>
        <w:tc>
          <w:tcPr/>
          <w:p>
            <w:pPr>
              <w:pStyle w:val="Compact"/>
              <w:jc w:val="left"/>
            </w:pPr>
            <w:r>
              <w:t xml:space="preserve">A — Theo pháp nhân</w:t>
            </w:r>
          </w:p>
        </w:tc>
        <w:tc>
          <w:tcPr/>
          <w:p>
            <w:pPr>
              <w:pStyle w:val="Compact"/>
              <w:jc w:val="left"/>
            </w:pPr>
            <w:r>
              <w:t xml:space="preserve">Người dùng chỉ xem/sửa được dòng dữ liệu có company_id nằm trong danh sách pháp nhân họ thuộc; vai trò Ban Giám đốc/Quản trị hệ thống xem được mọi pháp nhân.</w:t>
            </w:r>
          </w:p>
        </w:tc>
        <w:tc>
          <w:tcPr/>
          <w:p>
            <w:pPr>
              <w:pStyle w:val="Compact"/>
              <w:jc w:val="left"/>
            </w:pPr>
            <w:r>
              <w:t xml:space="preserve">Đa số bảng giao dịch: opportunities, bidding_projects, contracts, construction_sites, purchase_requests, inventory_items…</w:t>
            </w:r>
          </w:p>
        </w:tc>
      </w:tr>
      <w:tr>
        <w:tc>
          <w:tcPr/>
          <w:p>
            <w:pPr>
              <w:pStyle w:val="Compact"/>
              <w:jc w:val="left"/>
            </w:pPr>
            <w:r>
              <w:t xml:space="preserve">B — Theo người chịu trách nhiệm</w:t>
            </w:r>
          </w:p>
        </w:tc>
        <w:tc>
          <w:tcPr/>
          <w:p>
            <w:pPr>
              <w:pStyle w:val="Compact"/>
              <w:jc w:val="left"/>
            </w:pPr>
            <w:r>
              <w:t xml:space="preserve">Ngoài điều kiện Mẫu A, chỉ người được gán là người chịu trách nhiệm/phối hợp hoặc vai trò quản lý trực tiếp mới sửa được (người khác trong cùng công ty chỉ xem).</w:t>
            </w:r>
          </w:p>
        </w:tc>
        <w:tc>
          <w:tcPr/>
          <w:p>
            <w:pPr>
              <w:pStyle w:val="Compact"/>
              <w:jc w:val="left"/>
            </w:pPr>
            <w:r>
              <w:t xml:space="preserve">Hồ sơ cá nhân phụ trách: draft báo giá, dự toán đang soạn, nháp hợp đồng, hồ sơ nhân sự</w:t>
            </w:r>
          </w:p>
        </w:tc>
      </w:tr>
      <w:tr>
        <w:tc>
          <w:tcPr/>
          <w:p>
            <w:pPr>
              <w:pStyle w:val="Compact"/>
              <w:jc w:val="left"/>
            </w:pPr>
            <w:r>
              <w:t xml:space="preserve">C — Theo hạn mức phê duyệt</w:t>
            </w:r>
          </w:p>
        </w:tc>
        <w:tc>
          <w:tcPr/>
          <w:p>
            <w:pPr>
              <w:pStyle w:val="Compact"/>
              <w:jc w:val="left"/>
            </w:pPr>
            <w:r>
              <w:t xml:space="preserve">Chỉ hiển thị trong Hộp thư Phê duyệt (và cho phép duyệt) nếu giá trị hồ sơ nằm trong hạn mức của vai trò người dùng (đối chiếu approval_limits).</w:t>
            </w:r>
          </w:p>
        </w:tc>
        <w:tc>
          <w:tcPr/>
          <w:p>
            <w:pPr>
              <w:pStyle w:val="Compact"/>
              <w:jc w:val="left"/>
            </w:pPr>
            <w:r>
              <w:t xml:space="preserve">Bảng có luồng duyệt: price_approvals, payment_requests, contract_approvals,</w:t>
            </w:r>
            <w:r>
              <w:t xml:space="preserve"> </w:t>
            </w:r>
            <w:r>
              <w:rPr>
                <w:bCs/>
                <w:b/>
              </w:rPr>
              <w:t xml:space="preserve">production_orders</w:t>
            </w:r>
          </w:p>
        </w:tc>
      </w:tr>
      <w:tr>
        <w:tc>
          <w:tcPr/>
          <w:p>
            <w:pPr>
              <w:pStyle w:val="Compact"/>
              <w:jc w:val="left"/>
            </w:pPr>
            <w:r>
              <w:t xml:space="preserve">D — Dữ liệu nhạy cảm hạn chế cột</w:t>
            </w:r>
          </w:p>
        </w:tc>
        <w:tc>
          <w:tcPr/>
          <w:p>
            <w:pPr>
              <w:pStyle w:val="Compact"/>
              <w:jc w:val="left"/>
            </w:pPr>
            <w:r>
              <w:t xml:space="preserve">Toàn bộ dòng dữ liệu xem được theo Mẫu A, nhưng một số CỘT (giá vốn, lợi nhuận, lương,</w:t>
            </w:r>
            <w:r>
              <w:t xml:space="preserve"> </w:t>
            </w:r>
            <w:r>
              <w:rPr>
                <w:bCs/>
                <w:b/>
              </w:rPr>
              <w:t xml:space="preserve">giá thành sản phẩm</w:t>
            </w:r>
            <w:r>
              <w:t xml:space="preserve">) chỉ trả về giá trị thật cho vai trò được phép — vai trò khác nhận giá trị rỗng/ẩn qua view riêng.</w:t>
            </w:r>
          </w:p>
        </w:tc>
        <w:tc>
          <w:tcPr/>
          <w:p>
            <w:pPr>
              <w:pStyle w:val="Compact"/>
              <w:jc w:val="left"/>
            </w:pPr>
            <w:r>
              <w:t xml:space="preserve">budgets, employees, estimates,</w:t>
            </w:r>
            <w:r>
              <w:t xml:space="preserve"> </w:t>
            </w:r>
            <w:r>
              <w:rPr>
                <w:bCs/>
                <w:b/>
              </w:rPr>
              <w:t xml:space="preserve">product_costs</w:t>
            </w:r>
          </w:p>
        </w:tc>
      </w:tr>
      <w:tr>
        <w:tc>
          <w:tcPr/>
          <w:p>
            <w:pPr>
              <w:pStyle w:val="Compact"/>
              <w:jc w:val="left"/>
            </w:pPr>
            <w:r>
              <w:rPr>
                <w:bCs/>
                <w:b/>
              </w:rPr>
              <w:t xml:space="preserve">E — Theo phạm vi hiện trường (mới ở v1.1)</w:t>
            </w:r>
          </w:p>
        </w:tc>
        <w:tc>
          <w:tcPr/>
          <w:p>
            <w:pPr>
              <w:pStyle w:val="Compact"/>
              <w:jc w:val="left"/>
            </w:pPr>
            <w:r>
              <w:rPr>
                <w:bCs/>
                <w:b/>
              </w:rPr>
              <w:t xml:space="preserve">Người dùng hiện trường chỉ xem/ghi được dữ liệu thuộc công trình hoặc xưởng mình được phân công (đối chiếu user_site_assignments); cấp quản lý (Trưởng phòng Thi công, Phó Giám đốc NVS) xem được toàn bộ đơn vị mình phụ trách. Áp dụng cho cả thao tác ghi từ thiết bị ngoại tuyến khi đồng bộ lại.</w:t>
            </w:r>
          </w:p>
        </w:tc>
        <w:tc>
          <w:tcPr/>
          <w:p>
            <w:pPr>
              <w:pStyle w:val="Compact"/>
              <w:jc w:val="left"/>
            </w:pPr>
            <w:r>
              <w:rPr>
                <w:bCs/>
                <w:b/>
              </w:rPr>
              <w:t xml:space="preserve">site_logs, site_photos, work_assignments, acceptance_records, site_issues, rfis, safety_records, production_stage_logs, quality_inspections, scaffolding_returns</w:t>
            </w:r>
          </w:p>
        </w:tc>
      </w:tr>
    </w:tbl>
    <w:p>
      <w:pPr>
        <w:pStyle w:val="BlockText"/>
      </w:pPr>
      <w:r>
        <w:rPr>
          <w:iCs/>
          <w:i/>
        </w:rPr>
        <w:t xml:space="preserve">Ghi chú: Mục 4 (từng module) ghi rõ MẪU nào áp dụng cho mỗi bảng bằng ký hiệu (A/B/C/D/E) trong cột</w:t>
      </w:r>
      <w:r>
        <w:rPr>
          <w:iCs/>
          <w:i/>
        </w:rPr>
        <w:t xml:space="preserve"> </w:t>
      </w:r>
      <w:r>
        <w:rPr>
          <w:iCs/>
          <w:i/>
        </w:rPr>
        <w:t xml:space="preserve">“</w:t>
      </w:r>
      <w:r>
        <w:rPr>
          <w:iCs/>
          <w:i/>
        </w:rPr>
        <w:t xml:space="preserve">Phân quyền</w:t>
      </w:r>
      <w:r>
        <w:rPr>
          <w:iCs/>
          <w:i/>
        </w:rPr>
        <w:t xml:space="preserve">”</w:t>
      </w:r>
      <w:r>
        <w:rPr>
          <w:iCs/>
          <w:i/>
        </w:rPr>
        <w:t xml:space="preserve">.</w:t>
      </w:r>
    </w:p>
    <w:bookmarkEnd w:id="31"/>
    <w:bookmarkStart w:id="32" w:name="ghi-nhật-ký-truy-cập-dữ-liệu-nhạy-cảm"/>
    <w:p>
      <w:pPr>
        <w:pStyle w:val="Heading3"/>
      </w:pPr>
      <w:r>
        <w:t xml:space="preserve">3.4 Ghi nhật ký truy cập dữ liệu nhạy cảm</w:t>
      </w:r>
    </w:p>
    <w:p>
      <w:pPr>
        <w:pStyle w:val="FirstParagraph"/>
      </w:pPr>
      <w:r>
        <w:t xml:space="preserve">Theo PRD NEN-07: mọi lượt xem/sửa dữ liệu thuộc Mẫu D được ghi vào bảng sensitive_access_logs (người xem, bảng/dòng dữ liệu, thời điểm, hành động) — phục vụ tra soát khi cần, không hiển thị cho người dùng thường.</w:t>
      </w:r>
    </w:p>
    <w:bookmarkEnd w:id="32"/>
    <w:bookmarkStart w:id="33" w:name="quy-tắc-bất-biến-của-chứng-từ-mới-ở-v1.1"/>
    <w:p>
      <w:pPr>
        <w:pStyle w:val="Heading3"/>
      </w:pPr>
      <w:r>
        <w:t xml:space="preserve">3.5 Quy tắc bất biến của chứng từ (mới ở v1.1)</w:t>
      </w:r>
    </w:p>
    <w:p>
      <w:pPr>
        <w:pStyle w:val="FirstParagraph"/>
      </w:pPr>
      <w:r>
        <w:t xml:space="preserve">Ba nhóm dữ liệu dưới đây KHÔNG được sửa trực tiếp sau khi phát hành, kể cả bởi quản trị viên. Mọi thay đổi phải là một bản ghi điều chỉnh mới, có người duyệt và lý do:</w:t>
      </w:r>
    </w:p>
    <w:p>
      <w:pPr>
        <w:numPr>
          <w:ilvl w:val="0"/>
          <w:numId w:val="1003"/>
        </w:numPr>
        <w:pStyle w:val="Compact"/>
      </w:pPr>
      <w:r>
        <w:rPr>
          <w:bCs/>
          <w:b/>
        </w:rPr>
        <w:t xml:space="preserve">Chứng từ giao nhận và thu hồi giàn giáo có chữ ký hai bên</w:t>
      </w:r>
      <w:r>
        <w:t xml:space="preserve"> </w:t>
      </w:r>
      <w:r>
        <w:t xml:space="preserve">(scaffolding_movements, scaffolding_returns) — vì đây là căn cứ tính tiền thuê và bồi thường (PRD SX-19).</w:t>
      </w:r>
    </w:p>
    <w:p>
      <w:pPr>
        <w:numPr>
          <w:ilvl w:val="0"/>
          <w:numId w:val="1003"/>
        </w:numPr>
        <w:pStyle w:val="Compact"/>
      </w:pPr>
      <w:r>
        <w:rPr>
          <w:bCs/>
          <w:b/>
        </w:rPr>
        <w:t xml:space="preserve">Biên bản nghiệm thu đã ký với Chủ đầu tư/Tư vấn giám sát</w:t>
      </w:r>
      <w:r>
        <w:t xml:space="preserve"> </w:t>
      </w:r>
      <w:r>
        <w:t xml:space="preserve">(acceptance_records ở trạng thái completed) — vì đây là căn cứ thanh toán và giải trình tranh chấp (PRD TC-13).</w:t>
      </w:r>
    </w:p>
    <w:p>
      <w:pPr>
        <w:numPr>
          <w:ilvl w:val="0"/>
          <w:numId w:val="1003"/>
        </w:numPr>
        <w:pStyle w:val="Compact"/>
      </w:pPr>
      <w:r>
        <w:rPr>
          <w:bCs/>
          <w:b/>
        </w:rPr>
        <w:t xml:space="preserve">Chứng từ kế toán thuộc kỳ đã khóa</w:t>
      </w:r>
      <w:r>
        <w:t xml:space="preserve"> </w:t>
      </w:r>
      <w:r>
        <w:t xml:space="preserve">(PRD KT-09).</w:t>
      </w:r>
    </w:p>
    <w:p>
      <w:pPr>
        <w:pStyle w:val="FirstParagraph"/>
      </w:pPr>
      <w:r>
        <w:t xml:space="preserve">Ngoài ra,</w:t>
      </w:r>
      <w:r>
        <w:t xml:space="preserve"> </w:t>
      </w:r>
      <w:r>
        <w:rPr>
          <w:bCs/>
          <w:b/>
        </w:rPr>
        <w:t xml:space="preserve">thay đổi giá trị trong bảng system_parameters không được áp dụng hồi tố</w:t>
      </w:r>
      <w:r>
        <w:t xml:space="preserve"> </w:t>
      </w:r>
      <w:r>
        <w:t xml:space="preserve">cho các chứng từ đã phát hành: mỗi chứng từ lưu lại giá trị tham số tại thời điểm phát hành (ví dụ đơn giá thuê, đơn giá bồi thường đã áp dụng), không đọc lại tham số hiện hành khi hiển thị lịch sử (PRD NEN-12).</w:t>
      </w:r>
    </w:p>
    <w:p>
      <w:r>
        <w:pict>
          <v:rect style="width:0;height:1.5pt" o:hralign="center" o:hrstd="t" o:hr="t"/>
        </w:pict>
      </w:r>
    </w:p>
    <w:bookmarkEnd w:id="33"/>
    <w:bookmarkEnd w:id="34"/>
    <w:bookmarkStart w:id="47" w:name="lược-đồ-dữ-liệu-theo-module"/>
    <w:p>
      <w:pPr>
        <w:pStyle w:val="Heading2"/>
      </w:pPr>
      <w:r>
        <w:t xml:space="preserve">4. Lược đồ dữ liệu theo module</w:t>
      </w:r>
    </w:p>
    <w:p>
      <w:pPr>
        <w:pStyle w:val="FirstParagraph"/>
      </w:pPr>
      <w:r>
        <w:t xml:space="preserve">Mỗi module gồm: bảng THỰC THỂ (entity) với mẫu phân quyền RLS tương ứng (A/B/C/D/E — xem Mục 3.3), và bảng API TÙY CHỈNH (chỉ liệt kê endpoint ngoài CRUD cơ bản).</w:t>
      </w:r>
    </w:p>
    <w:bookmarkStart w:id="35" w:name="module-nen-nền-tảng-dùng-chung"/>
    <w:p>
      <w:pPr>
        <w:pStyle w:val="Heading3"/>
      </w:pPr>
      <w:r>
        <w:t xml:space="preserve">4.1 Module NEN — Nền tảng dùng chung</w:t>
      </w:r>
    </w:p>
    <w:p>
      <w:pPr>
        <w:pStyle w:val="FirstParagraph"/>
      </w:pPr>
      <w:r>
        <w:rPr>
          <w:iCs/>
          <w:i/>
        </w:rPr>
        <w:t xml:space="preserve">Giai đoạn áp dụng: Giai đoạn 1</w:t>
      </w:r>
    </w:p>
    <w:p>
      <w:pPr>
        <w:pStyle w:val="BodyText"/>
      </w:pPr>
      <w:r>
        <w:t xml:space="preserve">Các bảng người dùng/vai trò/hạn mức đã mô tả ở Mục 3.2. Dưới đây là các thực thể nền tảng còn lại:</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Bảng (entity)</w:t>
            </w:r>
          </w:p>
        </w:tc>
        <w:tc>
          <w:tcPr/>
          <w:p>
            <w:pPr>
              <w:pStyle w:val="Compact"/>
              <w:jc w:val="left"/>
            </w:pPr>
            <w:r>
              <w:t xml:space="preserve">Mô tả</w:t>
            </w:r>
          </w:p>
        </w:tc>
        <w:tc>
          <w:tcPr/>
          <w:p>
            <w:pPr>
              <w:pStyle w:val="Compact"/>
              <w:jc w:val="left"/>
            </w:pPr>
            <w:r>
              <w:t xml:space="preserve">Trường khóa/quan trọng</w:t>
            </w:r>
          </w:p>
        </w:tc>
        <w:tc>
          <w:tcPr/>
          <w:p>
            <w:pPr>
              <w:pStyle w:val="Compact"/>
              <w:jc w:val="left"/>
            </w:pPr>
            <w:r>
              <w:t xml:space="preserve">Quan hệ</w:t>
            </w:r>
          </w:p>
        </w:tc>
        <w:tc>
          <w:tcPr/>
          <w:p>
            <w:pPr>
              <w:pStyle w:val="Compact"/>
              <w:jc w:val="left"/>
            </w:pPr>
            <w:r>
              <w:t xml:space="preserve">RLS</w:t>
            </w:r>
          </w:p>
        </w:tc>
      </w:tr>
      <w:tr>
        <w:tc>
          <w:tcPr/>
          <w:p>
            <w:pPr>
              <w:pStyle w:val="Compact"/>
              <w:jc w:val="left"/>
            </w:pPr>
            <w:r>
              <w:t xml:space="preserve">documents</w:t>
            </w:r>
          </w:p>
        </w:tc>
        <w:tc>
          <w:tcPr/>
          <w:p>
            <w:pPr>
              <w:pStyle w:val="Compact"/>
              <w:jc w:val="left"/>
            </w:pPr>
            <w:r>
              <w:t xml:space="preserve">Kho hồ sơ tập trung — đại diện một tài liệu logic</w:t>
            </w:r>
          </w:p>
        </w:tc>
        <w:tc>
          <w:tcPr/>
          <w:p>
            <w:pPr>
              <w:pStyle w:val="Compact"/>
              <w:jc w:val="left"/>
            </w:pPr>
            <w:r>
              <w:t xml:space="preserve">company_id, related_entity_type/id, category</w:t>
            </w:r>
          </w:p>
        </w:tc>
        <w:tc>
          <w:tcPr/>
          <w:p>
            <w:pPr>
              <w:pStyle w:val="Compact"/>
              <w:jc w:val="left"/>
            </w:pPr>
            <w:r>
              <w:t xml:space="preserve">1-N → document_versions</w:t>
            </w:r>
          </w:p>
        </w:tc>
        <w:tc>
          <w:tcPr/>
          <w:p>
            <w:pPr>
              <w:pStyle w:val="Compact"/>
              <w:jc w:val="left"/>
            </w:pPr>
            <w:r>
              <w:t xml:space="preserve">A</w:t>
            </w:r>
          </w:p>
        </w:tc>
      </w:tr>
      <w:tr>
        <w:tc>
          <w:tcPr/>
          <w:p>
            <w:pPr>
              <w:pStyle w:val="Compact"/>
              <w:jc w:val="left"/>
            </w:pPr>
            <w:r>
              <w:t xml:space="preserve">document_versions</w:t>
            </w:r>
          </w:p>
        </w:tc>
        <w:tc>
          <w:tcPr/>
          <w:p>
            <w:pPr>
              <w:pStyle w:val="Compact"/>
              <w:jc w:val="left"/>
            </w:pPr>
            <w:r>
              <w:t xml:space="preserve">Từng phiên bản cụ thể của một tài liệu</w:t>
            </w:r>
          </w:p>
        </w:tc>
        <w:tc>
          <w:tcPr/>
          <w:p>
            <w:pPr>
              <w:pStyle w:val="Compact"/>
              <w:jc w:val="left"/>
            </w:pPr>
            <w:r>
              <w:t xml:space="preserve">document_id, version, is_current_version, file_url, effective_date, approved_by</w:t>
            </w:r>
          </w:p>
        </w:tc>
        <w:tc>
          <w:tcPr/>
          <w:p>
            <w:pPr>
              <w:pStyle w:val="Compact"/>
              <w:jc w:val="left"/>
            </w:pPr>
            <w:r>
              <w:t xml:space="preserve">N-1 → documents</w:t>
            </w:r>
          </w:p>
        </w:tc>
        <w:tc>
          <w:tcPr/>
          <w:p>
            <w:pPr>
              <w:pStyle w:val="Compact"/>
              <w:jc w:val="left"/>
            </w:pPr>
            <w:r>
              <w:t xml:space="preserve">A</w:t>
            </w:r>
          </w:p>
        </w:tc>
      </w:tr>
      <w:tr>
        <w:tc>
          <w:tcPr/>
          <w:p>
            <w:pPr>
              <w:pStyle w:val="Compact"/>
              <w:jc w:val="left"/>
            </w:pPr>
            <w:r>
              <w:t xml:space="preserve">notifications</w:t>
            </w:r>
          </w:p>
        </w:tc>
        <w:tc>
          <w:tcPr/>
          <w:p>
            <w:pPr>
              <w:pStyle w:val="Compact"/>
              <w:jc w:val="left"/>
            </w:pPr>
            <w:r>
              <w:t xml:space="preserve">Thông báo hệ thống</w:t>
            </w:r>
          </w:p>
        </w:tc>
        <w:tc>
          <w:tcPr/>
          <w:p>
            <w:pPr>
              <w:pStyle w:val="Compact"/>
              <w:jc w:val="left"/>
            </w:pPr>
            <w:r>
              <w:t xml:space="preserve">user_id, type, related_entity_type/id, read_at,</w:t>
            </w:r>
            <w:r>
              <w:t xml:space="preserve"> </w:t>
            </w:r>
            <w:r>
              <w:rPr>
                <w:bCs/>
                <w:b/>
              </w:rPr>
              <w:t xml:space="preserve">requires_acknowledgement</w:t>
            </w:r>
          </w:p>
        </w:tc>
        <w:tc>
          <w:tcPr/>
          <w:p>
            <w:pPr>
              <w:pStyle w:val="Compact"/>
              <w:jc w:val="left"/>
            </w:pPr>
            <w:r>
              <w:t xml:space="preserve">N-1 → users</w:t>
            </w:r>
          </w:p>
        </w:tc>
        <w:tc>
          <w:tcPr/>
          <w:p>
            <w:pPr>
              <w:pStyle w:val="Compact"/>
              <w:jc w:val="left"/>
            </w:pPr>
            <w:r>
              <w:t xml:space="preserve">B</w:t>
            </w:r>
          </w:p>
        </w:tc>
      </w:tr>
      <w:tr>
        <w:tc>
          <w:tcPr/>
          <w:p>
            <w:pPr>
              <w:pStyle w:val="Compact"/>
              <w:jc w:val="left"/>
            </w:pPr>
            <w:r>
              <w:t xml:space="preserve">tasks</w:t>
            </w:r>
          </w:p>
        </w:tc>
        <w:tc>
          <w:tcPr/>
          <w:p>
            <w:pPr>
              <w:pStyle w:val="Compact"/>
              <w:jc w:val="left"/>
            </w:pPr>
            <w:r>
              <w:t xml:space="preserve">Việc cần làm / nhắc việc (khác thông báo — cần thao tác)</w:t>
            </w:r>
          </w:p>
        </w:tc>
        <w:tc>
          <w:tcPr/>
          <w:p>
            <w:pPr>
              <w:pStyle w:val="Compact"/>
              <w:jc w:val="left"/>
            </w:pPr>
            <w:r>
              <w:t xml:space="preserve">user_id, related_entity_type/id, due_date, status</w:t>
            </w:r>
          </w:p>
        </w:tc>
        <w:tc>
          <w:tcPr/>
          <w:p>
            <w:pPr>
              <w:pStyle w:val="Compact"/>
              <w:jc w:val="left"/>
            </w:pPr>
            <w:r>
              <w:t xml:space="preserve">N-1 → users</w:t>
            </w:r>
          </w:p>
        </w:tc>
        <w:tc>
          <w:tcPr/>
          <w:p>
            <w:pPr>
              <w:pStyle w:val="Compact"/>
              <w:jc w:val="left"/>
            </w:pPr>
            <w:r>
              <w:t xml:space="preserve">B</w:t>
            </w:r>
          </w:p>
        </w:tc>
      </w:tr>
      <w:tr>
        <w:tc>
          <w:tcPr/>
          <w:p>
            <w:pPr>
              <w:pStyle w:val="Compact"/>
              <w:jc w:val="left"/>
            </w:pPr>
            <w:r>
              <w:t xml:space="preserve">audit_logs</w:t>
            </w:r>
          </w:p>
        </w:tc>
        <w:tc>
          <w:tcPr/>
          <w:p>
            <w:pPr>
              <w:pStyle w:val="Compact"/>
              <w:jc w:val="left"/>
            </w:pPr>
            <w:r>
              <w:t xml:space="preserve">Nhật ký thao tác toàn hệ thống (NEN-03/NEN-07)</w:t>
            </w:r>
          </w:p>
        </w:tc>
        <w:tc>
          <w:tcPr/>
          <w:p>
            <w:pPr>
              <w:pStyle w:val="Compact"/>
              <w:jc w:val="left"/>
            </w:pPr>
            <w:r>
              <w:t xml:space="preserve">user_id, action, entity_type/id, before, after, at</w:t>
            </w:r>
          </w:p>
        </w:tc>
        <w:tc>
          <w:tcPr/>
          <w:p>
            <w:pPr>
              <w:pStyle w:val="Compact"/>
              <w:jc w:val="left"/>
            </w:pPr>
            <w:r>
              <w:t xml:space="preserve">N-1 → users</w:t>
            </w:r>
          </w:p>
        </w:tc>
        <w:tc>
          <w:tcPr/>
          <w:p>
            <w:pPr>
              <w:pStyle w:val="Compact"/>
              <w:jc w:val="left"/>
            </w:pPr>
            <w:r>
              <w:t xml:space="preserve">C</w:t>
            </w:r>
          </w:p>
        </w:tc>
      </w:tr>
      <w:tr>
        <w:tc>
          <w:tcPr/>
          <w:p>
            <w:pPr>
              <w:pStyle w:val="Compact"/>
              <w:jc w:val="left"/>
            </w:pPr>
            <w:r>
              <w:rPr>
                <w:bCs/>
                <w:b/>
              </w:rPr>
              <w:t xml:space="preserve">system_parameters</w:t>
            </w:r>
          </w:p>
        </w:tc>
        <w:tc>
          <w:tcPr/>
          <w:p>
            <w:pPr>
              <w:pStyle w:val="Compact"/>
              <w:jc w:val="left"/>
            </w:pPr>
            <w:r>
              <w:rPr>
                <w:bCs/>
                <w:b/>
              </w:rPr>
              <w:t xml:space="preserve">Bảng tham số cấu hình được (NEN-12): hạn mức phê duyệt, đơn giá thuê, bảng giá bồi thường, giá thuê nội bộ, ngưỡng tỷ lệ lỗi, hạn phản hồi từng phòng ban</w:t>
            </w:r>
          </w:p>
        </w:tc>
        <w:tc>
          <w:tcPr/>
          <w:p>
            <w:pPr>
              <w:pStyle w:val="Compact"/>
              <w:jc w:val="left"/>
            </w:pPr>
            <w:r>
              <w:rPr>
                <w:bCs/>
                <w:b/>
              </w:rPr>
              <w:t xml:space="preserve">param_key, scope_type (global/company/product/role), scope_id, value, effective_from, approved_by</w:t>
            </w:r>
          </w:p>
        </w:tc>
        <w:tc>
          <w:tcPr/>
          <w:p>
            <w:pPr>
              <w:pStyle w:val="Compact"/>
              <w:jc w:val="left"/>
            </w:pPr>
            <w:r>
              <w:rPr>
                <w:bCs/>
                <w:b/>
              </w:rPr>
              <w:t xml:space="preserve">Được đọc bởi SX, TC, MH, KT, NS</w:t>
            </w:r>
          </w:p>
        </w:tc>
        <w:tc>
          <w:tcPr/>
          <w:p>
            <w:pPr>
              <w:pStyle w:val="Compact"/>
              <w:jc w:val="left"/>
            </w:pPr>
            <w:r>
              <w:rPr>
                <w:bCs/>
                <w:b/>
              </w:rPr>
              <w:t xml:space="preserve">A (đọc) / Admin (ghi)</w:t>
            </w:r>
          </w:p>
        </w:tc>
      </w:tr>
      <w:tr>
        <w:tc>
          <w:tcPr/>
          <w:p>
            <w:pPr>
              <w:pStyle w:val="Compact"/>
              <w:jc w:val="left"/>
            </w:pPr>
            <w:r>
              <w:rPr>
                <w:bCs/>
                <w:b/>
              </w:rPr>
              <w:t xml:space="preserve">system_parameter_history</w:t>
            </w:r>
          </w:p>
        </w:tc>
        <w:tc>
          <w:tcPr/>
          <w:p>
            <w:pPr>
              <w:pStyle w:val="Compact"/>
              <w:jc w:val="left"/>
            </w:pPr>
            <w:r>
              <w:rPr>
                <w:bCs/>
                <w:b/>
              </w:rPr>
              <w:t xml:space="preserve">Lịch sử thay đổi tham số: giá trị cũ, giá trị mới, ngày áp dụng, người duyệt — không cho xóa</w:t>
            </w:r>
          </w:p>
        </w:tc>
        <w:tc>
          <w:tcPr/>
          <w:p>
            <w:pPr>
              <w:pStyle w:val="Compact"/>
              <w:jc w:val="left"/>
            </w:pPr>
            <w:r>
              <w:rPr>
                <w:bCs/>
                <w:b/>
              </w:rPr>
              <w:t xml:space="preserve">parameter_id, old_value, new_value, changed_by, changed_at, reason</w:t>
            </w:r>
          </w:p>
        </w:tc>
        <w:tc>
          <w:tcPr/>
          <w:p>
            <w:pPr>
              <w:pStyle w:val="Compact"/>
              <w:jc w:val="left"/>
            </w:pPr>
            <w:r>
              <w:rPr>
                <w:bCs/>
                <w:b/>
              </w:rPr>
              <w:t xml:space="preserve">N-1 → system_parameters</w:t>
            </w:r>
          </w:p>
        </w:tc>
        <w:tc>
          <w:tcPr/>
          <w:p>
            <w:pPr>
              <w:pStyle w:val="Compact"/>
              <w:jc w:val="left"/>
            </w:pPr>
            <w:r>
              <w:rPr>
                <w:bCs/>
                <w:b/>
              </w:rPr>
              <w:t xml:space="preserve">C</w:t>
            </w:r>
          </w:p>
        </w:tc>
      </w:tr>
      <w:tr>
        <w:tc>
          <w:tcPr/>
          <w:p>
            <w:pPr>
              <w:pStyle w:val="Compact"/>
              <w:jc w:val="left"/>
            </w:pPr>
            <w:r>
              <w:rPr>
                <w:bCs/>
                <w:b/>
              </w:rPr>
              <w:t xml:space="preserve">sla_definitions</w:t>
            </w:r>
          </w:p>
        </w:tc>
        <w:tc>
          <w:tcPr/>
          <w:p>
            <w:pPr>
              <w:pStyle w:val="Compact"/>
              <w:jc w:val="left"/>
            </w:pPr>
            <w:r>
              <w:rPr>
                <w:bCs/>
                <w:b/>
              </w:rPr>
              <w:t xml:space="preserve">Thời hạn cam kết xử lý theo loại đề nghị và phòng ban tiếp nhận (TC-10, MH-02)</w:t>
            </w:r>
          </w:p>
        </w:tc>
        <w:tc>
          <w:tcPr/>
          <w:p>
            <w:pPr>
              <w:pStyle w:val="Compact"/>
              <w:jc w:val="left"/>
            </w:pPr>
            <w:r>
              <w:rPr>
                <w:bCs/>
                <w:b/>
              </w:rPr>
              <w:t xml:space="preserve">request_type, responsible_role_id, company_id, target_hours</w:t>
            </w:r>
          </w:p>
        </w:tc>
        <w:tc>
          <w:tcPr/>
          <w:p>
            <w:pPr>
              <w:pStyle w:val="Compact"/>
              <w:jc w:val="left"/>
            </w:pPr>
            <w:r>
              <w:rPr>
                <w:bCs/>
                <w:b/>
              </w:rPr>
              <w:t xml:space="preserve">N-1 → roles</w:t>
            </w:r>
          </w:p>
        </w:tc>
        <w:tc>
          <w:tcPr/>
          <w:p>
            <w:pPr>
              <w:pStyle w:val="Compact"/>
              <w:jc w:val="left"/>
            </w:pPr>
            <w:r>
              <w:rPr>
                <w:bCs/>
                <w:b/>
              </w:rPr>
              <w:t xml:space="preserve">A</w:t>
            </w:r>
          </w:p>
        </w:tc>
      </w:tr>
    </w:tbl>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 &amp; Path</w:t>
            </w:r>
          </w:p>
        </w:tc>
        <w:tc>
          <w:tcPr/>
          <w:p>
            <w:pPr>
              <w:pStyle w:val="Compact"/>
              <w:jc w:val="left"/>
            </w:pPr>
            <w:r>
              <w:t xml:space="preserve">Mục đích</w:t>
            </w:r>
          </w:p>
        </w:tc>
        <w:tc>
          <w:tcPr/>
          <w:p>
            <w:pPr>
              <w:pStyle w:val="Compact"/>
              <w:jc w:val="left"/>
            </w:pPr>
            <w:r>
              <w:t xml:space="preserve">Request / Response tóm tắt</w:t>
            </w:r>
          </w:p>
        </w:tc>
      </w:tr>
      <w:tr>
        <w:tc>
          <w:tcPr/>
          <w:p>
            <w:pPr>
              <w:pStyle w:val="Compact"/>
              <w:jc w:val="left"/>
            </w:pPr>
            <w:r>
              <w:t xml:space="preserve">POST /api/documents/:id/versions</w:t>
            </w:r>
          </w:p>
        </w:tc>
        <w:tc>
          <w:tcPr/>
          <w:p>
            <w:pPr>
              <w:pStyle w:val="Compact"/>
              <w:jc w:val="left"/>
            </w:pPr>
            <w:r>
              <w:t xml:space="preserve">Tải lên phiên bản tài liệu mới, tự đặt is_current_version (NEN-05)</w:t>
            </w:r>
          </w:p>
        </w:tc>
        <w:tc>
          <w:tcPr/>
          <w:p>
            <w:pPr>
              <w:pStyle w:val="Compact"/>
              <w:jc w:val="left"/>
            </w:pPr>
            <w:r>
              <w:t xml:space="preserve">Request: tệp + mô tả. Response: bản ghi document_versions mới, thông báo các bên liên quan</w:t>
            </w:r>
          </w:p>
        </w:tc>
      </w:tr>
      <w:tr>
        <w:tc>
          <w:tcPr/>
          <w:p>
            <w:pPr>
              <w:pStyle w:val="Compact"/>
              <w:jc w:val="left"/>
            </w:pPr>
            <w:r>
              <w:t xml:space="preserve">POST /api/notifications/broadcast</w:t>
            </w:r>
          </w:p>
        </w:tc>
        <w:tc>
          <w:tcPr/>
          <w:p>
            <w:pPr>
              <w:pStyle w:val="Compact"/>
              <w:jc w:val="left"/>
            </w:pPr>
            <w:r>
              <w:t xml:space="preserve">Cloudflare Cron gọi nội bộ để tạo hàng loạt cảnh báo định kỳ (NEN-04)</w:t>
            </w:r>
          </w:p>
        </w:tc>
        <w:tc>
          <w:tcPr/>
          <w:p>
            <w:pPr>
              <w:pStyle w:val="Compact"/>
              <w:jc w:val="left"/>
            </w:pPr>
            <w:r>
              <w:t xml:space="preserve">Request: loại quy tắc. Response: số thông báo đã tạo</w:t>
            </w:r>
          </w:p>
        </w:tc>
      </w:tr>
      <w:tr>
        <w:tc>
          <w:tcPr/>
          <w:p>
            <w:pPr>
              <w:pStyle w:val="Compact"/>
              <w:jc w:val="left"/>
            </w:pPr>
            <w:r>
              <w:t xml:space="preserve">GET /api/search</w:t>
            </w:r>
          </w:p>
        </w:tc>
        <w:tc>
          <w:tcPr/>
          <w:p>
            <w:pPr>
              <w:pStyle w:val="Compact"/>
              <w:jc w:val="left"/>
            </w:pPr>
            <w:r>
              <w:t xml:space="preserve">Tìm kiếm toàn hệ thống, gộp kết quả nhiều bảng</w:t>
            </w:r>
          </w:p>
        </w:tc>
        <w:tc>
          <w:tcPr/>
          <w:p>
            <w:pPr>
              <w:pStyle w:val="Compact"/>
              <w:jc w:val="left"/>
            </w:pPr>
            <w:r>
              <w:t xml:space="preserve">Request: query string. Response: kết quả nhóm theo module, tối đa 5 mỗi nhóm</w:t>
            </w:r>
          </w:p>
        </w:tc>
      </w:tr>
      <w:tr>
        <w:tc>
          <w:tcPr/>
          <w:p>
            <w:pPr>
              <w:pStyle w:val="Compact"/>
              <w:jc w:val="left"/>
            </w:pPr>
            <w:r>
              <w:rPr>
                <w:bCs/>
                <w:b/>
              </w:rPr>
              <w:t xml:space="preserve">GET /api/sla/overdue</w:t>
            </w:r>
          </w:p>
        </w:tc>
        <w:tc>
          <w:tcPr/>
          <w:p>
            <w:pPr>
              <w:pStyle w:val="Compact"/>
              <w:jc w:val="left"/>
            </w:pPr>
            <w:r>
              <w:rPr>
                <w:bCs/>
                <w:b/>
              </w:rPr>
              <w:t xml:space="preserve">Trả về mọi hồ sơ đang chờ vượt thời hạn cam kết, nhóm theo phòng ban đang giữ — nguồn cho Bảng Việc đang tắc (TC-10, BC-05)</w:t>
            </w:r>
          </w:p>
        </w:tc>
        <w:tc>
          <w:tcPr/>
          <w:p>
            <w:pPr>
              <w:pStyle w:val="Compact"/>
              <w:jc w:val="left"/>
            </w:pPr>
            <w:r>
              <w:rPr>
                <w:bCs/>
                <w:b/>
              </w:rPr>
              <w:t xml:space="preserve">Request: company_id (tùy chọn). Response: danh sách hồ sơ + người đang giữ + số giờ quá hạn</w:t>
            </w:r>
          </w:p>
        </w:tc>
      </w:tr>
      <w:tr>
        <w:tc>
          <w:tcPr/>
          <w:p>
            <w:pPr>
              <w:pStyle w:val="Compact"/>
              <w:jc w:val="left"/>
            </w:pPr>
            <w:r>
              <w:rPr>
                <w:bCs/>
                <w:b/>
              </w:rPr>
              <w:t xml:space="preserve">POST /api/sync/batch</w:t>
            </w:r>
          </w:p>
        </w:tc>
        <w:tc>
          <w:tcPr/>
          <w:p>
            <w:pPr>
              <w:pStyle w:val="Compact"/>
              <w:jc w:val="left"/>
            </w:pPr>
            <w:r>
              <w:rPr>
                <w:bCs/>
                <w:b/>
              </w:rPr>
              <w:t xml:space="preserve">Nhận lô thao tác ngoại tuyến từ thiết bị hiện trường; khử trùng theo client_generated_id; trả về kết quả từng thao tác (TC-07, KHO-09)</w:t>
            </w:r>
          </w:p>
        </w:tc>
        <w:tc>
          <w:tcPr/>
          <w:p>
            <w:pPr>
              <w:pStyle w:val="Compact"/>
              <w:jc w:val="left"/>
            </w:pPr>
            <w:r>
              <w:rPr>
                <w:bCs/>
                <w:b/>
              </w:rPr>
              <w:t xml:space="preserve">Request: mảng thao tác kèm client_generated_id và client_created_at. Response: mảng kết quả (thành công/trùng/xung đột)</w:t>
            </w:r>
          </w:p>
        </w:tc>
      </w:tr>
    </w:tbl>
    <w:bookmarkEnd w:id="35"/>
    <w:bookmarkStart w:id="36" w:name="X7ad129d4cd662c5c8f635cb00ca84ddb97a6425"/>
    <w:p>
      <w:pPr>
        <w:pStyle w:val="Heading3"/>
      </w:pPr>
      <w:r>
        <w:t xml:space="preserve">4.2 Module CRM — Khách hàng và Cơ hội kinh doanh</w:t>
      </w:r>
    </w:p>
    <w:p>
      <w:pPr>
        <w:pStyle w:val="FirstParagraph"/>
      </w:pPr>
      <w:r>
        <w:rPr>
          <w:iCs/>
          <w:i/>
        </w:rPr>
        <w:t xml:space="preserve">Giai đoạn áp dụng: Giai đoạn 1</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Bảng (entity)</w:t>
            </w:r>
          </w:p>
        </w:tc>
        <w:tc>
          <w:tcPr/>
          <w:p>
            <w:pPr>
              <w:pStyle w:val="Compact"/>
              <w:jc w:val="left"/>
            </w:pPr>
            <w:r>
              <w:t xml:space="preserve">Mô tả</w:t>
            </w:r>
          </w:p>
        </w:tc>
        <w:tc>
          <w:tcPr/>
          <w:p>
            <w:pPr>
              <w:pStyle w:val="Compact"/>
              <w:jc w:val="left"/>
            </w:pPr>
            <w:r>
              <w:t xml:space="preserve">Trường khóa/quan trọng</w:t>
            </w:r>
          </w:p>
        </w:tc>
        <w:tc>
          <w:tcPr/>
          <w:p>
            <w:pPr>
              <w:pStyle w:val="Compact"/>
              <w:jc w:val="left"/>
            </w:pPr>
            <w:r>
              <w:t xml:space="preserve">Quan hệ</w:t>
            </w:r>
          </w:p>
        </w:tc>
        <w:tc>
          <w:tcPr/>
          <w:p>
            <w:pPr>
              <w:pStyle w:val="Compact"/>
              <w:jc w:val="left"/>
            </w:pPr>
            <w:r>
              <w:t xml:space="preserve">RLS</w:t>
            </w:r>
          </w:p>
        </w:tc>
      </w:tr>
      <w:tr>
        <w:tc>
          <w:tcPr/>
          <w:p>
            <w:pPr>
              <w:pStyle w:val="Compact"/>
              <w:jc w:val="left"/>
            </w:pPr>
            <w:r>
              <w:t xml:space="preserve">customers</w:t>
            </w:r>
          </w:p>
        </w:tc>
        <w:tc>
          <w:tcPr/>
          <w:p>
            <w:pPr>
              <w:pStyle w:val="Compact"/>
              <w:jc w:val="left"/>
            </w:pPr>
            <w:r>
              <w:t xml:space="preserve">Hồ sơ khách hàng dùng chung</w:t>
            </w:r>
          </w:p>
        </w:tc>
        <w:tc>
          <w:tcPr/>
          <w:p>
            <w:pPr>
              <w:pStyle w:val="Compact"/>
              <w:jc w:val="left"/>
            </w:pPr>
            <w:r>
              <w:t xml:space="preserve">name, source, contact_info</w:t>
            </w:r>
          </w:p>
        </w:tc>
        <w:tc>
          <w:tcPr/>
          <w:p>
            <w:pPr>
              <w:pStyle w:val="Compact"/>
              <w:jc w:val="left"/>
            </w:pPr>
            <w:r>
              <w:t xml:space="preserve">1-N → opportunities, rental_agreements</w:t>
            </w:r>
          </w:p>
        </w:tc>
        <w:tc>
          <w:tcPr/>
          <w:p>
            <w:pPr>
              <w:pStyle w:val="Compact"/>
              <w:jc w:val="left"/>
            </w:pPr>
            <w:r>
              <w:t xml:space="preserve">A</w:t>
            </w:r>
          </w:p>
        </w:tc>
      </w:tr>
      <w:tr>
        <w:tc>
          <w:tcPr/>
          <w:p>
            <w:pPr>
              <w:pStyle w:val="Compact"/>
              <w:jc w:val="left"/>
            </w:pPr>
            <w:r>
              <w:t xml:space="preserve">opportunities</w:t>
            </w:r>
          </w:p>
        </w:tc>
        <w:tc>
          <w:tcPr/>
          <w:p>
            <w:pPr>
              <w:pStyle w:val="Compact"/>
              <w:jc w:val="left"/>
            </w:pPr>
            <w:r>
              <w:t xml:space="preserve">Cơ hội kinh doanh, pipeline (CRM-02)</w:t>
            </w:r>
          </w:p>
        </w:tc>
        <w:tc>
          <w:tcPr/>
          <w:p>
            <w:pPr>
              <w:pStyle w:val="Compact"/>
              <w:jc w:val="left"/>
            </w:pPr>
            <w:r>
              <w:t xml:space="preserve">customer_id, company_id, stage, owner_id, value</w:t>
            </w:r>
          </w:p>
        </w:tc>
        <w:tc>
          <w:tcPr/>
          <w:p>
            <w:pPr>
              <w:pStyle w:val="Compact"/>
              <w:jc w:val="left"/>
            </w:pPr>
            <w:r>
              <w:t xml:space="preserve">N-1 → customers; 1-N → site_surveys, quotes</w:t>
            </w:r>
          </w:p>
        </w:tc>
        <w:tc>
          <w:tcPr/>
          <w:p>
            <w:pPr>
              <w:pStyle w:val="Compact"/>
              <w:jc w:val="left"/>
            </w:pPr>
            <w:r>
              <w:t xml:space="preserve">A/B*</w:t>
            </w:r>
          </w:p>
        </w:tc>
      </w:tr>
      <w:tr>
        <w:tc>
          <w:tcPr/>
          <w:p>
            <w:pPr>
              <w:pStyle w:val="Compact"/>
              <w:jc w:val="left"/>
            </w:pPr>
            <w:r>
              <w:t xml:space="preserve">opportunity_stage_history</w:t>
            </w:r>
          </w:p>
        </w:tc>
        <w:tc>
          <w:tcPr/>
          <w:p>
            <w:pPr>
              <w:pStyle w:val="Compact"/>
              <w:jc w:val="left"/>
            </w:pPr>
            <w:r>
              <w:t xml:space="preserve">Lịch sử chuyển giai đoạn pipeline</w:t>
            </w:r>
          </w:p>
        </w:tc>
        <w:tc>
          <w:tcPr/>
          <w:p>
            <w:pPr>
              <w:pStyle w:val="Compact"/>
              <w:jc w:val="left"/>
            </w:pPr>
            <w:r>
              <w:t xml:space="preserve">opportunity_id, from_stage, to_stage, at, by</w:t>
            </w:r>
          </w:p>
        </w:tc>
        <w:tc>
          <w:tcPr/>
          <w:p>
            <w:pPr>
              <w:pStyle w:val="Compact"/>
              <w:jc w:val="left"/>
            </w:pPr>
            <w:r>
              <w:t xml:space="preserve">N-1 → opportunities</w:t>
            </w:r>
          </w:p>
        </w:tc>
        <w:tc>
          <w:tcPr/>
          <w:p>
            <w:pPr>
              <w:pStyle w:val="Compact"/>
              <w:jc w:val="left"/>
            </w:pPr>
            <w:r>
              <w:t xml:space="preserve">A</w:t>
            </w:r>
          </w:p>
        </w:tc>
      </w:tr>
      <w:tr>
        <w:tc>
          <w:tcPr/>
          <w:p>
            <w:pPr>
              <w:pStyle w:val="Compact"/>
              <w:jc w:val="left"/>
            </w:pPr>
            <w:r>
              <w:t xml:space="preserve">site_surveys</w:t>
            </w:r>
          </w:p>
        </w:tc>
        <w:tc>
          <w:tcPr/>
          <w:p>
            <w:pPr>
              <w:pStyle w:val="Compact"/>
              <w:jc w:val="left"/>
            </w:pPr>
            <w:r>
              <w:t xml:space="preserve">Biên bản khảo sát khách hàng (CRM-03)</w:t>
            </w:r>
          </w:p>
        </w:tc>
        <w:tc>
          <w:tcPr/>
          <w:p>
            <w:pPr>
              <w:pStyle w:val="Compact"/>
              <w:jc w:val="left"/>
            </w:pPr>
            <w:r>
              <w:t xml:space="preserve">opportunity_id, surveyed_at, notes</w:t>
            </w:r>
          </w:p>
        </w:tc>
        <w:tc>
          <w:tcPr/>
          <w:p>
            <w:pPr>
              <w:pStyle w:val="Compact"/>
              <w:jc w:val="left"/>
            </w:pPr>
            <w:r>
              <w:t xml:space="preserve">N-1 → opportunities</w:t>
            </w:r>
          </w:p>
        </w:tc>
        <w:tc>
          <w:tcPr/>
          <w:p>
            <w:pPr>
              <w:pStyle w:val="Compact"/>
              <w:jc w:val="left"/>
            </w:pPr>
            <w:r>
              <w:t xml:space="preserve">A</w:t>
            </w:r>
          </w:p>
        </w:tc>
      </w:tr>
      <w:tr>
        <w:tc>
          <w:tcPr/>
          <w:p>
            <w:pPr>
              <w:pStyle w:val="Compact"/>
              <w:jc w:val="left"/>
            </w:pPr>
            <w:r>
              <w:t xml:space="preserve">quotes</w:t>
            </w:r>
          </w:p>
        </w:tc>
        <w:tc>
          <w:tcPr/>
          <w:p>
            <w:pPr>
              <w:pStyle w:val="Compact"/>
              <w:jc w:val="left"/>
            </w:pPr>
            <w:r>
              <w:t xml:space="preserve">Báo giá gửi khách hàng, có version (CRM-04)</w:t>
            </w:r>
          </w:p>
        </w:tc>
        <w:tc>
          <w:tcPr/>
          <w:p>
            <w:pPr>
              <w:pStyle w:val="Compact"/>
              <w:jc w:val="left"/>
            </w:pPr>
            <w:r>
              <w:t xml:space="preserve">opportunity_id, version, is_current_version, total_value, status</w:t>
            </w:r>
          </w:p>
        </w:tc>
        <w:tc>
          <w:tcPr/>
          <w:p>
            <w:pPr>
              <w:pStyle w:val="Compact"/>
              <w:jc w:val="left"/>
            </w:pPr>
            <w:r>
              <w:t xml:space="preserve">N-1 → opportunities</w:t>
            </w:r>
          </w:p>
        </w:tc>
        <w:tc>
          <w:tcPr/>
          <w:p>
            <w:pPr>
              <w:pStyle w:val="Compact"/>
              <w:jc w:val="left"/>
            </w:pPr>
            <w:r>
              <w:t xml:space="preserve">C</w:t>
            </w:r>
          </w:p>
        </w:tc>
      </w:tr>
      <w:tr>
        <w:tc>
          <w:tcPr/>
          <w:p>
            <w:pPr>
              <w:pStyle w:val="Compact"/>
              <w:jc w:val="left"/>
            </w:pPr>
            <w:r>
              <w:rPr>
                <w:bCs/>
                <w:b/>
              </w:rPr>
              <w:t xml:space="preserve">quote_rental_lines</w:t>
            </w:r>
          </w:p>
        </w:tc>
        <w:tc>
          <w:tcPr/>
          <w:p>
            <w:pPr>
              <w:pStyle w:val="Compact"/>
              <w:jc w:val="left"/>
            </w:pPr>
            <w:r>
              <w:rPr>
                <w:bCs/>
                <w:b/>
              </w:rPr>
              <w:t xml:space="preserve">Dòng báo giá cho thuê giàn giáo: mã sản phẩm, số lượng, đơn giá thuê, đơn vị thời gian, phí vận chuyển, tiền cọc (CRM-11)</w:t>
            </w:r>
          </w:p>
        </w:tc>
        <w:tc>
          <w:tcPr/>
          <w:p>
            <w:pPr>
              <w:pStyle w:val="Compact"/>
              <w:jc w:val="left"/>
            </w:pPr>
            <w:r>
              <w:rPr>
                <w:bCs/>
                <w:b/>
              </w:rPr>
              <w:t xml:space="preserve">quote_id, product_id, quantity, unit_rental_price, time_unit</w:t>
            </w:r>
          </w:p>
        </w:tc>
        <w:tc>
          <w:tcPr/>
          <w:p>
            <w:pPr>
              <w:pStyle w:val="Compact"/>
              <w:jc w:val="left"/>
            </w:pPr>
            <w:r>
              <w:rPr>
                <w:bCs/>
                <w:b/>
              </w:rPr>
              <w:t xml:space="preserve">N-1 → quotes; N-1 → products</w:t>
            </w:r>
          </w:p>
        </w:tc>
        <w:tc>
          <w:tcPr/>
          <w:p>
            <w:pPr>
              <w:pStyle w:val="Compact"/>
              <w:jc w:val="left"/>
            </w:pPr>
            <w:r>
              <w:rPr>
                <w:bCs/>
                <w:b/>
              </w:rPr>
              <w:t xml:space="preserve">C</w:t>
            </w:r>
          </w:p>
        </w:tc>
      </w:tr>
      <w:tr>
        <w:tc>
          <w:tcPr/>
          <w:p>
            <w:pPr>
              <w:pStyle w:val="Compact"/>
              <w:jc w:val="left"/>
            </w:pPr>
            <w:r>
              <w:t xml:space="preserve">complaints</w:t>
            </w:r>
          </w:p>
        </w:tc>
        <w:tc>
          <w:tcPr/>
          <w:p>
            <w:pPr>
              <w:pStyle w:val="Compact"/>
              <w:jc w:val="left"/>
            </w:pPr>
            <w:r>
              <w:t xml:space="preserve">Khiếu nại/phản ánh khách hàng (CRM-08)</w:t>
            </w:r>
          </w:p>
        </w:tc>
        <w:tc>
          <w:tcPr/>
          <w:p>
            <w:pPr>
              <w:pStyle w:val="Compact"/>
              <w:jc w:val="left"/>
            </w:pPr>
            <w:r>
              <w:t xml:space="preserve">customer_id, severity, assignee_id, status</w:t>
            </w:r>
          </w:p>
        </w:tc>
        <w:tc>
          <w:tcPr/>
          <w:p>
            <w:pPr>
              <w:pStyle w:val="Compact"/>
              <w:jc w:val="left"/>
            </w:pPr>
            <w:r>
              <w:t xml:space="preserve">N-1 → customers</w:t>
            </w:r>
          </w:p>
        </w:tc>
        <w:tc>
          <w:tcPr/>
          <w:p>
            <w:pPr>
              <w:pStyle w:val="Compact"/>
              <w:jc w:val="left"/>
            </w:pPr>
            <w:r>
              <w:t xml:space="preserve">B</w:t>
            </w:r>
          </w:p>
        </w:tc>
      </w:tr>
    </w:tbl>
    <w:p>
      <w:pPr>
        <w:pStyle w:val="BlockText"/>
      </w:pPr>
      <w:r>
        <w:rPr>
          <w:iCs/>
          <w:i/>
        </w:rPr>
        <w:t xml:space="preserve">Ghi chú: * opportunities dùng Mẫu B khi còn ở trạng thái nháp, chuyển sang Mẫu A sau khi bàn giao.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 &amp; Path</w:t>
            </w:r>
          </w:p>
        </w:tc>
        <w:tc>
          <w:tcPr/>
          <w:p>
            <w:pPr>
              <w:pStyle w:val="Compact"/>
              <w:jc w:val="left"/>
            </w:pPr>
            <w:r>
              <w:t xml:space="preserve">Mục đích</w:t>
            </w:r>
          </w:p>
        </w:tc>
        <w:tc>
          <w:tcPr/>
          <w:p>
            <w:pPr>
              <w:pStyle w:val="Compact"/>
              <w:jc w:val="left"/>
            </w:pPr>
            <w:r>
              <w:t xml:space="preserve">Request / Response tóm tắt</w:t>
            </w:r>
          </w:p>
        </w:tc>
      </w:tr>
      <w:tr>
        <w:tc>
          <w:tcPr/>
          <w:p>
            <w:pPr>
              <w:pStyle w:val="Compact"/>
              <w:jc w:val="left"/>
            </w:pPr>
            <w:r>
              <w:t xml:space="preserve">POST /api/opportunities/:id/handover</w:t>
            </w:r>
          </w:p>
        </w:tc>
        <w:tc>
          <w:tcPr/>
          <w:p>
            <w:pPr>
              <w:pStyle w:val="Compact"/>
              <w:jc w:val="left"/>
            </w:pPr>
            <w:r>
              <w:t xml:space="preserve">Bàn giao cơ hội đã chốt sang DA/TK/SX kèm toàn bộ lịch sử (CRM-06)</w:t>
            </w:r>
          </w:p>
        </w:tc>
        <w:tc>
          <w:tcPr/>
          <w:p>
            <w:pPr>
              <w:pStyle w:val="Compact"/>
              <w:jc w:val="left"/>
            </w:pPr>
            <w:r>
              <w:t xml:space="preserve">Request: module đích. Response: id dự án/thiết kế/đơn thuê mới tạo, liên kết ngược lại opportunity</w:t>
            </w:r>
          </w:p>
        </w:tc>
      </w:tr>
      <w:tr>
        <w:tc>
          <w:tcPr/>
          <w:p>
            <w:pPr>
              <w:pStyle w:val="Compact"/>
              <w:jc w:val="left"/>
            </w:pPr>
            <w:r>
              <w:t xml:space="preserve">POST /api/quotes/:id/request-special-approval</w:t>
            </w:r>
          </w:p>
        </w:tc>
        <w:tc>
          <w:tcPr/>
          <w:p>
            <w:pPr>
              <w:pStyle w:val="Compact"/>
              <w:jc w:val="left"/>
            </w:pPr>
            <w:r>
              <w:t xml:space="preserve">Gửi phê duyệt giá đặc biệt/giảm giá (CRM-05)</w:t>
            </w:r>
          </w:p>
        </w:tc>
        <w:tc>
          <w:tcPr/>
          <w:p>
            <w:pPr>
              <w:pStyle w:val="Compact"/>
              <w:jc w:val="left"/>
            </w:pPr>
            <w:r>
              <w:t xml:space="preserve">Request: mức giảm, lý do. Response: trạng thái chờ Tổng Giám đốc duyệt</w:t>
            </w:r>
          </w:p>
        </w:tc>
      </w:tr>
      <w:tr>
        <w:tc>
          <w:tcPr/>
          <w:p>
            <w:pPr>
              <w:pStyle w:val="Compact"/>
              <w:jc w:val="left"/>
            </w:pPr>
            <w:r>
              <w:rPr>
                <w:bCs/>
                <w:b/>
              </w:rPr>
              <w:t xml:space="preserve">GET /api/products/:id/availability</w:t>
            </w:r>
          </w:p>
        </w:tc>
        <w:tc>
          <w:tcPr/>
          <w:p>
            <w:pPr>
              <w:pStyle w:val="Compact"/>
              <w:jc w:val="left"/>
            </w:pPr>
            <w:r>
              <w:rPr>
                <w:bCs/>
                <w:b/>
              </w:rPr>
              <w:t xml:space="preserve">Trả về tồn sẵn có, hàng đang cho thuê, hàng chờ sửa và hàng dự kiến thu hồi trong kỳ cho một mã sản phẩm — phục vụ báo giá thuê (CRM-11)</w:t>
            </w:r>
          </w:p>
        </w:tc>
        <w:tc>
          <w:tcPr/>
          <w:p>
            <w:pPr>
              <w:pStyle w:val="Compact"/>
              <w:jc w:val="left"/>
            </w:pPr>
            <w:r>
              <w:rPr>
                <w:bCs/>
                <w:b/>
              </w:rPr>
              <w:t xml:space="preserve">Request: product_id, khoảng thời gian. Response: số lượng theo từng trạng thái</w:t>
            </w:r>
          </w:p>
        </w:tc>
      </w:tr>
    </w:tbl>
    <w:bookmarkEnd w:id="36"/>
    <w:bookmarkStart w:id="37" w:name="module-da-dự-án-và-đấu-thầu-nvc"/>
    <w:p>
      <w:pPr>
        <w:pStyle w:val="Heading3"/>
      </w:pPr>
      <w:r>
        <w:t xml:space="preserve">4.3 Module DA — Dự án và Đấu thầu (NVC)</w:t>
      </w:r>
    </w:p>
    <w:p>
      <w:pPr>
        <w:pStyle w:val="FirstParagraph"/>
      </w:pPr>
      <w:r>
        <w:rPr>
          <w:iCs/>
          <w:i/>
        </w:rPr>
        <w:t xml:space="preserve">Giai đoạn áp dụng: Giai đoạn 1</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Bảng (entity)</w:t>
            </w:r>
          </w:p>
        </w:tc>
        <w:tc>
          <w:tcPr/>
          <w:p>
            <w:pPr>
              <w:pStyle w:val="Compact"/>
              <w:jc w:val="left"/>
            </w:pPr>
            <w:r>
              <w:t xml:space="preserve">Mô tả</w:t>
            </w:r>
          </w:p>
        </w:tc>
        <w:tc>
          <w:tcPr/>
          <w:p>
            <w:pPr>
              <w:pStyle w:val="Compact"/>
              <w:jc w:val="left"/>
            </w:pPr>
            <w:r>
              <w:t xml:space="preserve">Trường khóa/quan trọng</w:t>
            </w:r>
          </w:p>
        </w:tc>
        <w:tc>
          <w:tcPr/>
          <w:p>
            <w:pPr>
              <w:pStyle w:val="Compact"/>
              <w:jc w:val="left"/>
            </w:pPr>
            <w:r>
              <w:t xml:space="preserve">Quan hệ</w:t>
            </w:r>
          </w:p>
        </w:tc>
        <w:tc>
          <w:tcPr/>
          <w:p>
            <w:pPr>
              <w:pStyle w:val="Compact"/>
              <w:jc w:val="left"/>
            </w:pPr>
            <w:r>
              <w:t xml:space="preserve">RLS</w:t>
            </w:r>
          </w:p>
        </w:tc>
      </w:tr>
      <w:tr>
        <w:tc>
          <w:tcPr/>
          <w:p>
            <w:pPr>
              <w:pStyle w:val="Compact"/>
              <w:jc w:val="left"/>
            </w:pPr>
            <w:r>
              <w:t xml:space="preserve">bidding_projects</w:t>
            </w:r>
          </w:p>
        </w:tc>
        <w:tc>
          <w:tcPr/>
          <w:p>
            <w:pPr>
              <w:pStyle w:val="Compact"/>
              <w:jc w:val="left"/>
            </w:pPr>
            <w:r>
              <w:t xml:space="preserve">Gói thầu/dự án NVC (DA-01)</w:t>
            </w:r>
          </w:p>
        </w:tc>
        <w:tc>
          <w:tcPr/>
          <w:p>
            <w:pPr>
              <w:pStyle w:val="Compact"/>
              <w:jc w:val="left"/>
            </w:pPr>
            <w:r>
              <w:t xml:space="preserve">company_id, opportunity_id, name, status</w:t>
            </w:r>
          </w:p>
        </w:tc>
        <w:tc>
          <w:tcPr/>
          <w:p>
            <w:pPr>
              <w:pStyle w:val="Compact"/>
              <w:jc w:val="left"/>
            </w:pPr>
            <w:r>
              <w:t xml:space="preserve">N-1 → opportunities; 1-N → boq_items, estimates</w:t>
            </w:r>
          </w:p>
        </w:tc>
        <w:tc>
          <w:tcPr/>
          <w:p>
            <w:pPr>
              <w:pStyle w:val="Compact"/>
              <w:jc w:val="left"/>
            </w:pPr>
            <w:r>
              <w:t xml:space="preserve">A</w:t>
            </w:r>
          </w:p>
        </w:tc>
      </w:tr>
      <w:tr>
        <w:tc>
          <w:tcPr/>
          <w:p>
            <w:pPr>
              <w:pStyle w:val="Compact"/>
              <w:jc w:val="left"/>
            </w:pPr>
            <w:r>
              <w:t xml:space="preserve">boq_items</w:t>
            </w:r>
          </w:p>
        </w:tc>
        <w:tc>
          <w:tcPr/>
          <w:p>
            <w:pPr>
              <w:pStyle w:val="Compact"/>
              <w:jc w:val="left"/>
            </w:pPr>
            <w:r>
              <w:t xml:space="preserve">Bảng khối lượng bóc tách (DA-04)</w:t>
            </w:r>
          </w:p>
        </w:tc>
        <w:tc>
          <w:tcPr/>
          <w:p>
            <w:pPr>
              <w:pStyle w:val="Compact"/>
              <w:jc w:val="left"/>
            </w:pPr>
            <w:r>
              <w:t xml:space="preserve">bidding_project_id, drawing_ref, item_name, quantity, unit</w:t>
            </w:r>
          </w:p>
        </w:tc>
        <w:tc>
          <w:tcPr/>
          <w:p>
            <w:pPr>
              <w:pStyle w:val="Compact"/>
              <w:jc w:val="left"/>
            </w:pPr>
            <w:r>
              <w:t xml:space="preserve">N-1 → bidding_projects</w:t>
            </w:r>
          </w:p>
        </w:tc>
        <w:tc>
          <w:tcPr/>
          <w:p>
            <w:pPr>
              <w:pStyle w:val="Compact"/>
              <w:jc w:val="left"/>
            </w:pPr>
            <w:r>
              <w:t xml:space="preserve">A</w:t>
            </w:r>
          </w:p>
        </w:tc>
      </w:tr>
      <w:tr>
        <w:tc>
          <w:tcPr/>
          <w:p>
            <w:pPr>
              <w:pStyle w:val="Compact"/>
              <w:jc w:val="left"/>
            </w:pPr>
            <w:r>
              <w:t xml:space="preserve">unit_prices</w:t>
            </w:r>
          </w:p>
        </w:tc>
        <w:tc>
          <w:tcPr/>
          <w:p>
            <w:pPr>
              <w:pStyle w:val="Compact"/>
              <w:jc w:val="left"/>
            </w:pPr>
            <w:r>
              <w:t xml:space="preserve">Cơ sở dữ liệu đơn giá/định mức dùng chung (DA-05)</w:t>
            </w:r>
          </w:p>
        </w:tc>
        <w:tc>
          <w:tcPr/>
          <w:p>
            <w:pPr>
              <w:pStyle w:val="Compact"/>
              <w:jc w:val="left"/>
            </w:pPr>
            <w:r>
              <w:t xml:space="preserve">company_id, item_code, price, source_supplier_id, effective_date</w:t>
            </w:r>
          </w:p>
        </w:tc>
        <w:tc>
          <w:tcPr/>
          <w:p>
            <w:pPr>
              <w:pStyle w:val="Compact"/>
              <w:jc w:val="left"/>
            </w:pPr>
            <w:r>
              <w:t xml:space="preserve">Dùng chung DA/TK/MH/SX</w:t>
            </w:r>
          </w:p>
        </w:tc>
        <w:tc>
          <w:tcPr/>
          <w:p>
            <w:pPr>
              <w:pStyle w:val="Compact"/>
              <w:jc w:val="left"/>
            </w:pPr>
            <w:r>
              <w:t xml:space="preserve">A</w:t>
            </w:r>
          </w:p>
        </w:tc>
      </w:tr>
      <w:tr>
        <w:tc>
          <w:tcPr/>
          <w:p>
            <w:pPr>
              <w:pStyle w:val="Compact"/>
              <w:jc w:val="left"/>
            </w:pPr>
            <w:r>
              <w:t xml:space="preserve">estimates</w:t>
            </w:r>
          </w:p>
        </w:tc>
        <w:tc>
          <w:tcPr/>
          <w:p>
            <w:pPr>
              <w:pStyle w:val="Compact"/>
              <w:jc w:val="left"/>
            </w:pPr>
            <w:r>
              <w:t xml:space="preserve">Bảng dự toán/giá dự thầu, có version (DA-06)</w:t>
            </w:r>
          </w:p>
        </w:tc>
        <w:tc>
          <w:tcPr/>
          <w:p>
            <w:pPr>
              <w:pStyle w:val="Compact"/>
              <w:jc w:val="left"/>
            </w:pPr>
            <w:r>
              <w:t xml:space="preserve">bidding_project_id, version, is_current_version, total_cost, profit_margin</w:t>
            </w:r>
          </w:p>
        </w:tc>
        <w:tc>
          <w:tcPr/>
          <w:p>
            <w:pPr>
              <w:pStyle w:val="Compact"/>
              <w:jc w:val="left"/>
            </w:pPr>
            <w:r>
              <w:t xml:space="preserve">N-1 → bidding_projects</w:t>
            </w:r>
          </w:p>
        </w:tc>
        <w:tc>
          <w:tcPr/>
          <w:p>
            <w:pPr>
              <w:pStyle w:val="Compact"/>
              <w:jc w:val="left"/>
            </w:pPr>
            <w:r>
              <w:t xml:space="preserve">D</w:t>
            </w:r>
          </w:p>
        </w:tc>
      </w:tr>
      <w:tr>
        <w:tc>
          <w:tcPr/>
          <w:p>
            <w:pPr>
              <w:pStyle w:val="Compact"/>
              <w:jc w:val="left"/>
            </w:pPr>
            <w:r>
              <w:t xml:space="preserve">price_approvals</w:t>
            </w:r>
          </w:p>
        </w:tc>
        <w:tc>
          <w:tcPr/>
          <w:p>
            <w:pPr>
              <w:pStyle w:val="Compact"/>
              <w:jc w:val="left"/>
            </w:pPr>
            <w:r>
              <w:t xml:space="preserve">Lịch sử phê duyệt giá (DA-07)</w:t>
            </w:r>
          </w:p>
        </w:tc>
        <w:tc>
          <w:tcPr/>
          <w:p>
            <w:pPr>
              <w:pStyle w:val="Compact"/>
              <w:jc w:val="left"/>
            </w:pPr>
            <w:r>
              <w:t xml:space="preserve">estimate_id, approver_id, decision, at</w:t>
            </w:r>
          </w:p>
        </w:tc>
        <w:tc>
          <w:tcPr/>
          <w:p>
            <w:pPr>
              <w:pStyle w:val="Compact"/>
              <w:jc w:val="left"/>
            </w:pPr>
            <w:r>
              <w:t xml:space="preserve">N-1 → estimates</w:t>
            </w:r>
          </w:p>
        </w:tc>
        <w:tc>
          <w:tcPr/>
          <w:p>
            <w:pPr>
              <w:pStyle w:val="Compact"/>
              <w:jc w:val="left"/>
            </w:pPr>
            <w:r>
              <w:t xml:space="preserve">C</w:t>
            </w:r>
          </w:p>
        </w:tc>
      </w:tr>
      <w:tr>
        <w:tc>
          <w:tcPr/>
          <w:p>
            <w:pPr>
              <w:pStyle w:val="Compact"/>
              <w:jc w:val="left"/>
            </w:pPr>
            <w:r>
              <w:t xml:space="preserve">bid_documents</w:t>
            </w:r>
          </w:p>
        </w:tc>
        <w:tc>
          <w:tcPr/>
          <w:p>
            <w:pPr>
              <w:pStyle w:val="Compact"/>
              <w:jc w:val="left"/>
            </w:pPr>
            <w:r>
              <w:t xml:space="preserve">Checklist hồ sơ dự thầu (DA-08)</w:t>
            </w:r>
          </w:p>
        </w:tc>
        <w:tc>
          <w:tcPr/>
          <w:p>
            <w:pPr>
              <w:pStyle w:val="Compact"/>
              <w:jc w:val="left"/>
            </w:pPr>
            <w:r>
              <w:t xml:space="preserve">bidding_project_id, document_id, required, submitted</w:t>
            </w:r>
          </w:p>
        </w:tc>
        <w:tc>
          <w:tcPr/>
          <w:p>
            <w:pPr>
              <w:pStyle w:val="Compact"/>
              <w:jc w:val="left"/>
            </w:pPr>
            <w:r>
              <w:t xml:space="preserve">N-1 → bidding_projects; documents</w:t>
            </w:r>
          </w:p>
        </w:tc>
        <w:tc>
          <w:tcPr/>
          <w:p>
            <w:pPr>
              <w:pStyle w:val="Compact"/>
              <w:jc w:val="left"/>
            </w:pPr>
            <w:r>
              <w:t xml:space="preserve">A</w:t>
            </w:r>
          </w:p>
        </w:tc>
      </w:tr>
      <w:tr>
        <w:tc>
          <w:tcPr/>
          <w:p>
            <w:pPr>
              <w:pStyle w:val="Compact"/>
              <w:jc w:val="left"/>
            </w:pPr>
            <w:r>
              <w:t xml:space="preserve">project_budgets</w:t>
            </w:r>
          </w:p>
        </w:tc>
        <w:tc>
          <w:tcPr/>
          <w:p>
            <w:pPr>
              <w:pStyle w:val="Compact"/>
              <w:jc w:val="left"/>
            </w:pPr>
            <w:r>
              <w:t xml:space="preserve">Ngân sách thi công sau ký hợp đồng (DA-09)</w:t>
            </w:r>
          </w:p>
        </w:tc>
        <w:tc>
          <w:tcPr/>
          <w:p>
            <w:pPr>
              <w:pStyle w:val="Compact"/>
              <w:jc w:val="left"/>
            </w:pPr>
            <w:r>
              <w:t xml:space="preserve">bidding_project_id, cost_code, budgeted_amount, committed_amount, actual_amount</w:t>
            </w:r>
          </w:p>
        </w:tc>
        <w:tc>
          <w:tcPr/>
          <w:p>
            <w:pPr>
              <w:pStyle w:val="Compact"/>
              <w:jc w:val="left"/>
            </w:pPr>
            <w:r>
              <w:t xml:space="preserve">N-1 → bidding_projects</w:t>
            </w:r>
          </w:p>
        </w:tc>
        <w:tc>
          <w:tcPr/>
          <w:p>
            <w:pPr>
              <w:pStyle w:val="Compact"/>
              <w:jc w:val="left"/>
            </w:pPr>
            <w:r>
              <w:t xml:space="preserve">D</w:t>
            </w:r>
          </w:p>
        </w:tc>
      </w:tr>
    </w:tbl>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 &amp; Path</w:t>
            </w:r>
          </w:p>
        </w:tc>
        <w:tc>
          <w:tcPr/>
          <w:p>
            <w:pPr>
              <w:pStyle w:val="Compact"/>
              <w:jc w:val="left"/>
            </w:pPr>
            <w:r>
              <w:t xml:space="preserve">Mục đích</w:t>
            </w:r>
          </w:p>
        </w:tc>
        <w:tc>
          <w:tcPr/>
          <w:p>
            <w:pPr>
              <w:pStyle w:val="Compact"/>
              <w:jc w:val="left"/>
            </w:pPr>
            <w:r>
              <w:t xml:space="preserve">Request / Response tóm tắt</w:t>
            </w:r>
          </w:p>
        </w:tc>
      </w:tr>
      <w:tr>
        <w:tc>
          <w:tcPr/>
          <w:p>
            <w:pPr>
              <w:pStyle w:val="Compact"/>
              <w:jc w:val="left"/>
            </w:pPr>
            <w:r>
              <w:t xml:space="preserve">POST /api/estimates/:id/submit-approval</w:t>
            </w:r>
          </w:p>
        </w:tc>
        <w:tc>
          <w:tcPr/>
          <w:p>
            <w:pPr>
              <w:pStyle w:val="Compact"/>
              <w:jc w:val="left"/>
            </w:pPr>
            <w:r>
              <w:t xml:space="preserve">Gửi trình duyệt giá dự thầu (DA-07)</w:t>
            </w:r>
          </w:p>
        </w:tc>
        <w:tc>
          <w:tcPr/>
          <w:p>
            <w:pPr>
              <w:pStyle w:val="Compact"/>
              <w:jc w:val="left"/>
            </w:pPr>
            <w:r>
              <w:t xml:space="preserve">Request: ghi chú. Response: trạng thái pending_approval</w:t>
            </w:r>
          </w:p>
        </w:tc>
      </w:tr>
      <w:tr>
        <w:tc>
          <w:tcPr/>
          <w:p>
            <w:pPr>
              <w:pStyle w:val="Compact"/>
              <w:jc w:val="left"/>
            </w:pPr>
            <w:r>
              <w:t xml:space="preserve">POST /api/estimates/:id/approve</w:t>
            </w:r>
          </w:p>
        </w:tc>
        <w:tc>
          <w:tcPr/>
          <w:p>
            <w:pPr>
              <w:pStyle w:val="Compact"/>
              <w:jc w:val="left"/>
            </w:pPr>
            <w:r>
              <w:t xml:space="preserve">Phê duyệt/từ chối giá — kiểm tra hạn mức Mẫu C</w:t>
            </w:r>
          </w:p>
        </w:tc>
        <w:tc>
          <w:tcPr/>
          <w:p>
            <w:pPr>
              <w:pStyle w:val="Compact"/>
              <w:jc w:val="left"/>
            </w:pPr>
            <w:r>
              <w:t xml:space="preserve">Request: decision, lý do. Response: cập nhật trạng thái + ghi price_approvals</w:t>
            </w:r>
          </w:p>
        </w:tc>
      </w:tr>
      <w:tr>
        <w:tc>
          <w:tcPr/>
          <w:p>
            <w:pPr>
              <w:pStyle w:val="Compact"/>
              <w:jc w:val="left"/>
            </w:pPr>
            <w:r>
              <w:t xml:space="preserve">POST /api/bidding-projects/:id/generate-budget</w:t>
            </w:r>
          </w:p>
        </w:tc>
        <w:tc>
          <w:tcPr/>
          <w:p>
            <w:pPr>
              <w:pStyle w:val="Compact"/>
              <w:jc w:val="left"/>
            </w:pPr>
            <w:r>
              <w:t xml:space="preserve">Chuyển dự toán đã duyệt thành ngân sách thi công (DA-09)</w:t>
            </w:r>
          </w:p>
        </w:tc>
        <w:tc>
          <w:tcPr/>
          <w:p>
            <w:pPr>
              <w:pStyle w:val="Compact"/>
              <w:jc w:val="left"/>
            </w:pPr>
            <w:r>
              <w:t xml:space="preserve">Request: —. Response: danh sách project_budgets tạo ra, bàn giao Module TC</w:t>
            </w:r>
          </w:p>
        </w:tc>
      </w:tr>
      <w:tr>
        <w:tc>
          <w:tcPr/>
          <w:p>
            <w:pPr>
              <w:pStyle w:val="Compact"/>
              <w:jc w:val="left"/>
            </w:pPr>
            <w:r>
              <w:t xml:space="preserve">POST /api/boq/analyze</w:t>
            </w:r>
          </w:p>
        </w:tc>
        <w:tc>
          <w:tcPr/>
          <w:p>
            <w:pPr>
              <w:pStyle w:val="Compact"/>
              <w:jc w:val="left"/>
            </w:pPr>
            <w:r>
              <w:t xml:space="preserve">Gọi Gemini API phân tích bản vẽ hỗ trợ bóc tách (DA-11)</w:t>
            </w:r>
          </w:p>
        </w:tc>
        <w:tc>
          <w:tcPr/>
          <w:p>
            <w:pPr>
              <w:pStyle w:val="Compact"/>
              <w:jc w:val="left"/>
            </w:pPr>
            <w:r>
              <w:t xml:space="preserve">Request: tệp bản vẽ. Response: gợi ý khối lượng kèm mức độ tin cậy — chỉ tham khảo</w:t>
            </w:r>
          </w:p>
        </w:tc>
      </w:tr>
    </w:tbl>
    <w:bookmarkEnd w:id="37"/>
    <w:bookmarkStart w:id="38" w:name="module-tk-thiết-kế-nvo"/>
    <w:p>
      <w:pPr>
        <w:pStyle w:val="Heading3"/>
      </w:pPr>
      <w:r>
        <w:t xml:space="preserve">4.4 Module TK — Thiết kế (NVO)</w:t>
      </w:r>
    </w:p>
    <w:p>
      <w:pPr>
        <w:pStyle w:val="FirstParagraph"/>
      </w:pPr>
      <w:r>
        <w:rPr>
          <w:iCs/>
          <w:i/>
        </w:rPr>
        <w:t xml:space="preserve">Giai đoạn áp dụng: Giai đoạn 1 (trừ tính năng AI — tài liệu riêng, Giai đoạn 3)</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Bảng (entity)</w:t>
            </w:r>
          </w:p>
        </w:tc>
        <w:tc>
          <w:tcPr/>
          <w:p>
            <w:pPr>
              <w:pStyle w:val="Compact"/>
              <w:jc w:val="left"/>
            </w:pPr>
            <w:r>
              <w:t xml:space="preserve">Mô tả</w:t>
            </w:r>
          </w:p>
        </w:tc>
        <w:tc>
          <w:tcPr/>
          <w:p>
            <w:pPr>
              <w:pStyle w:val="Compact"/>
              <w:jc w:val="left"/>
            </w:pPr>
            <w:r>
              <w:t xml:space="preserve">Trường khóa/quan trọng</w:t>
            </w:r>
          </w:p>
        </w:tc>
        <w:tc>
          <w:tcPr/>
          <w:p>
            <w:pPr>
              <w:pStyle w:val="Compact"/>
              <w:jc w:val="left"/>
            </w:pPr>
            <w:r>
              <w:t xml:space="preserve">Quan hệ</w:t>
            </w:r>
          </w:p>
        </w:tc>
        <w:tc>
          <w:tcPr/>
          <w:p>
            <w:pPr>
              <w:pStyle w:val="Compact"/>
              <w:jc w:val="left"/>
            </w:pPr>
            <w:r>
              <w:t xml:space="preserve">RLS</w:t>
            </w:r>
          </w:p>
        </w:tc>
      </w:tr>
      <w:tr>
        <w:tc>
          <w:tcPr/>
          <w:p>
            <w:pPr>
              <w:pStyle w:val="Compact"/>
              <w:jc w:val="left"/>
            </w:pPr>
            <w:r>
              <w:t xml:space="preserve">design_projects</w:t>
            </w:r>
          </w:p>
        </w:tc>
        <w:tc>
          <w:tcPr/>
          <w:p>
            <w:pPr>
              <w:pStyle w:val="Compact"/>
              <w:jc w:val="left"/>
            </w:pPr>
            <w:r>
              <w:t xml:space="preserve">Dự án thiết kế NVO (TK-01)</w:t>
            </w:r>
          </w:p>
        </w:tc>
        <w:tc>
          <w:tcPr/>
          <w:p>
            <w:pPr>
              <w:pStyle w:val="Compact"/>
              <w:jc w:val="left"/>
            </w:pPr>
            <w:r>
              <w:t xml:space="preserve">company_id, opportunity_id, brief, status</w:t>
            </w:r>
          </w:p>
        </w:tc>
        <w:tc>
          <w:tcPr/>
          <w:p>
            <w:pPr>
              <w:pStyle w:val="Compact"/>
              <w:jc w:val="left"/>
            </w:pPr>
            <w:r>
              <w:t xml:space="preserve">N-1 → opportunities; 1-N → design_versions</w:t>
            </w:r>
          </w:p>
        </w:tc>
        <w:tc>
          <w:tcPr/>
          <w:p>
            <w:pPr>
              <w:pStyle w:val="Compact"/>
              <w:jc w:val="left"/>
            </w:pPr>
            <w:r>
              <w:t xml:space="preserve">A</w:t>
            </w:r>
          </w:p>
        </w:tc>
      </w:tr>
      <w:tr>
        <w:tc>
          <w:tcPr/>
          <w:p>
            <w:pPr>
              <w:pStyle w:val="Compact"/>
              <w:jc w:val="left"/>
            </w:pPr>
            <w:r>
              <w:t xml:space="preserve">design_versions</w:t>
            </w:r>
          </w:p>
        </w:tc>
        <w:tc>
          <w:tcPr/>
          <w:p>
            <w:pPr>
              <w:pStyle w:val="Compact"/>
              <w:jc w:val="left"/>
            </w:pPr>
            <w:r>
              <w:t xml:space="preserve">Phiên bản bản vẽ/phương án theo bộ môn (TK-05)</w:t>
            </w:r>
          </w:p>
        </w:tc>
        <w:tc>
          <w:tcPr/>
          <w:p>
            <w:pPr>
              <w:pStyle w:val="Compact"/>
              <w:jc w:val="left"/>
            </w:pPr>
            <w:r>
              <w:t xml:space="preserve">design_project_id, discipline, version, is_current_version, file_url, effective_date</w:t>
            </w:r>
          </w:p>
        </w:tc>
        <w:tc>
          <w:tcPr/>
          <w:p>
            <w:pPr>
              <w:pStyle w:val="Compact"/>
              <w:jc w:val="left"/>
            </w:pPr>
            <w:r>
              <w:t xml:space="preserve">N-1 → design_projects</w:t>
            </w:r>
          </w:p>
        </w:tc>
        <w:tc>
          <w:tcPr/>
          <w:p>
            <w:pPr>
              <w:pStyle w:val="Compact"/>
              <w:jc w:val="left"/>
            </w:pPr>
            <w:r>
              <w:t xml:space="preserve">A</w:t>
            </w:r>
          </w:p>
        </w:tc>
      </w:tr>
      <w:tr>
        <w:tc>
          <w:tcPr/>
          <w:p>
            <w:pPr>
              <w:pStyle w:val="Compact"/>
              <w:jc w:val="left"/>
            </w:pPr>
            <w:r>
              <w:t xml:space="preserve">design_discipline_tasks</w:t>
            </w:r>
          </w:p>
        </w:tc>
        <w:tc>
          <w:tcPr/>
          <w:p>
            <w:pPr>
              <w:pStyle w:val="Compact"/>
              <w:jc w:val="left"/>
            </w:pPr>
            <w:r>
              <w:t xml:space="preserve">Tiến độ từng bộ môn (TK-04)</w:t>
            </w:r>
          </w:p>
        </w:tc>
        <w:tc>
          <w:tcPr/>
          <w:p>
            <w:pPr>
              <w:pStyle w:val="Compact"/>
              <w:jc w:val="left"/>
            </w:pPr>
            <w:r>
              <w:t xml:space="preserve">design_project_id, discipline, assignee_id, status</w:t>
            </w:r>
          </w:p>
        </w:tc>
        <w:tc>
          <w:tcPr/>
          <w:p>
            <w:pPr>
              <w:pStyle w:val="Compact"/>
              <w:jc w:val="left"/>
            </w:pPr>
            <w:r>
              <w:t xml:space="preserve">N-1 → design_projects</w:t>
            </w:r>
          </w:p>
        </w:tc>
        <w:tc>
          <w:tcPr/>
          <w:p>
            <w:pPr>
              <w:pStyle w:val="Compact"/>
              <w:jc w:val="left"/>
            </w:pPr>
            <w:r>
              <w:t xml:space="preserve">B</w:t>
            </w:r>
          </w:p>
        </w:tc>
      </w:tr>
      <w:tr>
        <w:tc>
          <w:tcPr/>
          <w:p>
            <w:pPr>
              <w:pStyle w:val="Compact"/>
              <w:jc w:val="left"/>
            </w:pPr>
            <w:r>
              <w:t xml:space="preserve">change_requests</w:t>
            </w:r>
          </w:p>
        </w:tc>
        <w:tc>
          <w:tcPr/>
          <w:p>
            <w:pPr>
              <w:pStyle w:val="Compact"/>
              <w:jc w:val="left"/>
            </w:pPr>
            <w:r>
              <w:t xml:space="preserve">Yêu cầu thay đổi thiết kế (TK-06)</w:t>
            </w:r>
          </w:p>
        </w:tc>
        <w:tc>
          <w:tcPr/>
          <w:p>
            <w:pPr>
              <w:pStyle w:val="Compact"/>
              <w:jc w:val="left"/>
            </w:pPr>
            <w:r>
              <w:t xml:space="preserve">design_project_id, requested_by, reason, impact</w:t>
            </w:r>
          </w:p>
        </w:tc>
        <w:tc>
          <w:tcPr/>
          <w:p>
            <w:pPr>
              <w:pStyle w:val="Compact"/>
              <w:jc w:val="left"/>
            </w:pPr>
            <w:r>
              <w:t xml:space="preserve">N-1 → design_projects</w:t>
            </w:r>
          </w:p>
        </w:tc>
        <w:tc>
          <w:tcPr/>
          <w:p>
            <w:pPr>
              <w:pStyle w:val="Compact"/>
              <w:jc w:val="left"/>
            </w:pPr>
            <w:r>
              <w:t xml:space="preserve">A</w:t>
            </w:r>
          </w:p>
        </w:tc>
      </w:tr>
      <w:tr>
        <w:tc>
          <w:tcPr/>
          <w:p>
            <w:pPr>
              <w:pStyle w:val="Compact"/>
              <w:jc w:val="left"/>
            </w:pPr>
            <w:r>
              <w:t xml:space="preserve">design_library</w:t>
            </w:r>
          </w:p>
        </w:tc>
        <w:tc>
          <w:tcPr/>
          <w:p>
            <w:pPr>
              <w:pStyle w:val="Compact"/>
              <w:jc w:val="left"/>
            </w:pPr>
            <w:r>
              <w:t xml:space="preserve">Thư viện thiết kế dùng chung (TK-09)</w:t>
            </w:r>
          </w:p>
        </w:tc>
        <w:tc>
          <w:tcPr/>
          <w:p>
            <w:pPr>
              <w:pStyle w:val="Compact"/>
              <w:jc w:val="left"/>
            </w:pPr>
            <w:r>
              <w:t xml:space="preserve">category, file_url, keywords</w:t>
            </w:r>
          </w:p>
        </w:tc>
        <w:tc>
          <w:tcPr/>
          <w:p>
            <w:pPr>
              <w:pStyle w:val="Compact"/>
              <w:jc w:val="left"/>
            </w:pPr>
            <w:r>
              <w:t xml:space="preserve">Dùng chung</w:t>
            </w:r>
          </w:p>
        </w:tc>
        <w:tc>
          <w:tcPr/>
          <w:p>
            <w:pPr>
              <w:pStyle w:val="Compact"/>
              <w:jc w:val="left"/>
            </w:pPr>
            <w:r>
              <w:t xml:space="preserve">A</w:t>
            </w:r>
          </w:p>
        </w:tc>
      </w:tr>
    </w:tbl>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 &amp; Path</w:t>
            </w:r>
          </w:p>
        </w:tc>
        <w:tc>
          <w:tcPr/>
          <w:p>
            <w:pPr>
              <w:pStyle w:val="Compact"/>
              <w:jc w:val="left"/>
            </w:pPr>
            <w:r>
              <w:t xml:space="preserve">Mục đích</w:t>
            </w:r>
          </w:p>
        </w:tc>
        <w:tc>
          <w:tcPr/>
          <w:p>
            <w:pPr>
              <w:pStyle w:val="Compact"/>
              <w:jc w:val="left"/>
            </w:pPr>
            <w:r>
              <w:t xml:space="preserve">Request / Response tóm tắt</w:t>
            </w:r>
          </w:p>
        </w:tc>
      </w:tr>
      <w:tr>
        <w:tc>
          <w:tcPr/>
          <w:p>
            <w:pPr>
              <w:pStyle w:val="Compact"/>
              <w:jc w:val="left"/>
            </w:pPr>
            <w:r>
              <w:t xml:space="preserve">POST /api/design-projects/:id/publish-version</w:t>
            </w:r>
          </w:p>
        </w:tc>
        <w:tc>
          <w:tcPr/>
          <w:p>
            <w:pPr>
              <w:pStyle w:val="Compact"/>
              <w:jc w:val="left"/>
            </w:pPr>
            <w:r>
              <w:t xml:space="preserve">Phát hành phiên bản chính thức, tự thông báo các bên liên quan</w:t>
            </w:r>
            <w:r>
              <w:t xml:space="preserve"> </w:t>
            </w:r>
            <w:r>
              <w:rPr>
                <w:bCs/>
                <w:b/>
              </w:rPr>
              <w:t xml:space="preserve">và đánh dấu bản cũ hết hiệu lực trên giao diện công trường</w:t>
            </w:r>
            <w:r>
              <w:t xml:space="preserve"> </w:t>
            </w:r>
            <w:r>
              <w:t xml:space="preserve">(TK-05, TC-03)</w:t>
            </w:r>
          </w:p>
        </w:tc>
        <w:tc>
          <w:tcPr/>
          <w:p>
            <w:pPr>
              <w:pStyle w:val="Compact"/>
              <w:jc w:val="left"/>
            </w:pPr>
            <w:r>
              <w:t xml:space="preserve">Request: tệp phiên bản mới. Response: design_version mới + danh sách người được thông báo + danh sách công việc đang triển khai theo bản cũ</w:t>
            </w:r>
          </w:p>
        </w:tc>
      </w:tr>
      <w:tr>
        <w:tc>
          <w:tcPr/>
          <w:p>
            <w:pPr>
              <w:pStyle w:val="Compact"/>
              <w:jc w:val="left"/>
            </w:pPr>
            <w:r>
              <w:t xml:space="preserve">POST /api/design-projects/:id/handover-construction</w:t>
            </w:r>
          </w:p>
        </w:tc>
        <w:tc>
          <w:tcPr/>
          <w:p>
            <w:pPr>
              <w:pStyle w:val="Compact"/>
              <w:jc w:val="left"/>
            </w:pPr>
            <w:r>
              <w:t xml:space="preserve">Bàn giao hồ sơ thi công sau kiểm tra đồng bộ đa bộ môn (TK-08)</w:t>
            </w:r>
          </w:p>
        </w:tc>
        <w:tc>
          <w:tcPr/>
          <w:p>
            <w:pPr>
              <w:pStyle w:val="Compact"/>
              <w:jc w:val="left"/>
            </w:pPr>
            <w:r>
              <w:t xml:space="preserve">Request: —. Response: kết quả kiểm tra đồng bộ + id construction_site mới</w:t>
            </w:r>
          </w:p>
        </w:tc>
      </w:tr>
    </w:tbl>
    <w:bookmarkEnd w:id="38"/>
    <w:bookmarkStart w:id="39" w:name="module-hd-hợp-đồng"/>
    <w:p>
      <w:pPr>
        <w:pStyle w:val="Heading3"/>
      </w:pPr>
      <w:r>
        <w:t xml:space="preserve">4.5 Module HD — Hợp đồng</w:t>
      </w:r>
    </w:p>
    <w:p>
      <w:pPr>
        <w:pStyle w:val="FirstParagraph"/>
      </w:pPr>
      <w:r>
        <w:rPr>
          <w:iCs/>
          <w:i/>
        </w:rPr>
        <w:t xml:space="preserve">Giai đoạn áp dụng: Giai đoạn 1</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Bảng (entity)</w:t>
            </w:r>
          </w:p>
        </w:tc>
        <w:tc>
          <w:tcPr/>
          <w:p>
            <w:pPr>
              <w:pStyle w:val="Compact"/>
              <w:jc w:val="left"/>
            </w:pPr>
            <w:r>
              <w:t xml:space="preserve">Mô tả</w:t>
            </w:r>
          </w:p>
        </w:tc>
        <w:tc>
          <w:tcPr/>
          <w:p>
            <w:pPr>
              <w:pStyle w:val="Compact"/>
              <w:jc w:val="left"/>
            </w:pPr>
            <w:r>
              <w:t xml:space="preserve">Trường khóa/quan trọng</w:t>
            </w:r>
          </w:p>
        </w:tc>
        <w:tc>
          <w:tcPr/>
          <w:p>
            <w:pPr>
              <w:pStyle w:val="Compact"/>
              <w:jc w:val="left"/>
            </w:pPr>
            <w:r>
              <w:t xml:space="preserve">Quan hệ</w:t>
            </w:r>
          </w:p>
        </w:tc>
        <w:tc>
          <w:tcPr/>
          <w:p>
            <w:pPr>
              <w:pStyle w:val="Compact"/>
              <w:jc w:val="left"/>
            </w:pPr>
            <w:r>
              <w:t xml:space="preserve">RLS</w:t>
            </w:r>
          </w:p>
        </w:tc>
      </w:tr>
      <w:tr>
        <w:tc>
          <w:tcPr/>
          <w:p>
            <w:pPr>
              <w:pStyle w:val="Compact"/>
              <w:jc w:val="left"/>
            </w:pPr>
            <w:r>
              <w:t xml:space="preserve">contracts</w:t>
            </w:r>
          </w:p>
        </w:tc>
        <w:tc>
          <w:tcPr/>
          <w:p>
            <w:pPr>
              <w:pStyle w:val="Compact"/>
              <w:jc w:val="left"/>
            </w:pPr>
            <w:r>
              <w:t xml:space="preserve">Hợp đồng thiết kế/thi công/mua bán/</w:t>
            </w:r>
            <w:r>
              <w:rPr>
                <w:bCs/>
                <w:b/>
              </w:rPr>
              <w:t xml:space="preserve">cho thuê</w:t>
            </w:r>
            <w:r>
              <w:t xml:space="preserve">/khoán (HD-01)</w:t>
            </w:r>
          </w:p>
        </w:tc>
        <w:tc>
          <w:tcPr/>
          <w:p>
            <w:pPr>
              <w:pStyle w:val="Compact"/>
              <w:jc w:val="left"/>
            </w:pPr>
            <w:r>
              <w:t xml:space="preserve">company_id, source_type/id, type, value, status</w:t>
            </w:r>
          </w:p>
        </w:tc>
        <w:tc>
          <w:tcPr/>
          <w:p>
            <w:pPr>
              <w:pStyle w:val="Compact"/>
              <w:jc w:val="left"/>
            </w:pPr>
            <w:r>
              <w:t xml:space="preserve">N-1 → nguồn phát sinh</w:t>
            </w:r>
          </w:p>
        </w:tc>
        <w:tc>
          <w:tcPr/>
          <w:p>
            <w:pPr>
              <w:pStyle w:val="Compact"/>
              <w:jc w:val="left"/>
            </w:pPr>
            <w:r>
              <w:t xml:space="preserve">C</w:t>
            </w:r>
          </w:p>
        </w:tc>
      </w:tr>
      <w:tr>
        <w:tc>
          <w:tcPr/>
          <w:p>
            <w:pPr>
              <w:pStyle w:val="Compact"/>
              <w:jc w:val="left"/>
            </w:pPr>
            <w:r>
              <w:t xml:space="preserve">contract_terms</w:t>
            </w:r>
          </w:p>
        </w:tc>
        <w:tc>
          <w:tcPr/>
          <w:p>
            <w:pPr>
              <w:pStyle w:val="Compact"/>
              <w:jc w:val="left"/>
            </w:pPr>
            <w:r>
              <w:t xml:space="preserve">Điều khoản chi tiết — tiến độ thanh toán, bảo lãnh, phạt (HD-02)</w:t>
            </w:r>
          </w:p>
        </w:tc>
        <w:tc>
          <w:tcPr/>
          <w:p>
            <w:pPr>
              <w:pStyle w:val="Compact"/>
              <w:jc w:val="left"/>
            </w:pPr>
            <w:r>
              <w:t xml:space="preserve">contract_id, term_type, description, due_date</w:t>
            </w:r>
          </w:p>
        </w:tc>
        <w:tc>
          <w:tcPr/>
          <w:p>
            <w:pPr>
              <w:pStyle w:val="Compact"/>
              <w:jc w:val="left"/>
            </w:pPr>
            <w:r>
              <w:t xml:space="preserve">N-1 → contracts</w:t>
            </w:r>
          </w:p>
        </w:tc>
        <w:tc>
          <w:tcPr/>
          <w:p>
            <w:pPr>
              <w:pStyle w:val="Compact"/>
              <w:jc w:val="left"/>
            </w:pPr>
            <w:r>
              <w:t xml:space="preserve">A</w:t>
            </w:r>
          </w:p>
        </w:tc>
      </w:tr>
      <w:tr>
        <w:tc>
          <w:tcPr/>
          <w:p>
            <w:pPr>
              <w:pStyle w:val="Compact"/>
              <w:jc w:val="left"/>
            </w:pPr>
            <w:r>
              <w:rPr>
                <w:bCs/>
                <w:b/>
              </w:rPr>
              <w:t xml:space="preserve">rental_contract_terms</w:t>
            </w:r>
          </w:p>
        </w:tc>
        <w:tc>
          <w:tcPr/>
          <w:p>
            <w:pPr>
              <w:pStyle w:val="Compact"/>
              <w:jc w:val="left"/>
            </w:pPr>
            <w:r>
              <w:rPr>
                <w:bCs/>
                <w:b/>
              </w:rPr>
              <w:t xml:space="preserve">Điều khoản riêng của hợp đồng thuê: đơn giá theo mã, đơn vị thời gian, tiền cọc, điều kiện vận chuyển, quy tắc bồi thường áp dụng (HD-02)</w:t>
            </w:r>
          </w:p>
        </w:tc>
        <w:tc>
          <w:tcPr/>
          <w:p>
            <w:pPr>
              <w:pStyle w:val="Compact"/>
              <w:jc w:val="left"/>
            </w:pPr>
            <w:r>
              <w:rPr>
                <w:bCs/>
                <w:b/>
              </w:rPr>
              <w:t xml:space="preserve">contract_id, product_id, unit_price, time_unit, deposit_amount, compensation_rule_ref</w:t>
            </w:r>
          </w:p>
        </w:tc>
        <w:tc>
          <w:tcPr/>
          <w:p>
            <w:pPr>
              <w:pStyle w:val="Compact"/>
              <w:jc w:val="left"/>
            </w:pPr>
            <w:r>
              <w:rPr>
                <w:bCs/>
                <w:b/>
              </w:rPr>
              <w:t xml:space="preserve">N-1 → contracts; N-1 → products</w:t>
            </w:r>
          </w:p>
        </w:tc>
        <w:tc>
          <w:tcPr/>
          <w:p>
            <w:pPr>
              <w:pStyle w:val="Compact"/>
              <w:jc w:val="left"/>
            </w:pPr>
            <w:r>
              <w:rPr>
                <w:bCs/>
                <w:b/>
              </w:rPr>
              <w:t xml:space="preserve">C</w:t>
            </w:r>
          </w:p>
        </w:tc>
      </w:tr>
      <w:tr>
        <w:tc>
          <w:tcPr/>
          <w:p>
            <w:pPr>
              <w:pStyle w:val="Compact"/>
              <w:jc w:val="left"/>
            </w:pPr>
            <w:r>
              <w:t xml:space="preserve">contract_amendments</w:t>
            </w:r>
          </w:p>
        </w:tc>
        <w:tc>
          <w:tcPr/>
          <w:p>
            <w:pPr>
              <w:pStyle w:val="Compact"/>
              <w:jc w:val="left"/>
            </w:pPr>
            <w:r>
              <w:t xml:space="preserve">Phát sinh ngoài hợp đồng (HD-04)</w:t>
            </w:r>
          </w:p>
        </w:tc>
        <w:tc>
          <w:tcPr/>
          <w:p>
            <w:pPr>
              <w:pStyle w:val="Compact"/>
              <w:jc w:val="left"/>
            </w:pPr>
            <w:r>
              <w:t xml:space="preserve">contract_id, reason, value_change, approved_by</w:t>
            </w:r>
          </w:p>
        </w:tc>
        <w:tc>
          <w:tcPr/>
          <w:p>
            <w:pPr>
              <w:pStyle w:val="Compact"/>
              <w:jc w:val="left"/>
            </w:pPr>
            <w:r>
              <w:t xml:space="preserve">N-1 → contracts</w:t>
            </w:r>
          </w:p>
        </w:tc>
        <w:tc>
          <w:tcPr/>
          <w:p>
            <w:pPr>
              <w:pStyle w:val="Compact"/>
              <w:jc w:val="left"/>
            </w:pPr>
            <w:r>
              <w:t xml:space="preserve">C</w:t>
            </w:r>
          </w:p>
        </w:tc>
      </w:tr>
    </w:tbl>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 &amp; Path</w:t>
            </w:r>
          </w:p>
        </w:tc>
        <w:tc>
          <w:tcPr/>
          <w:p>
            <w:pPr>
              <w:pStyle w:val="Compact"/>
              <w:jc w:val="left"/>
            </w:pPr>
            <w:r>
              <w:t xml:space="preserve">Mục đích</w:t>
            </w:r>
          </w:p>
        </w:tc>
        <w:tc>
          <w:tcPr/>
          <w:p>
            <w:pPr>
              <w:pStyle w:val="Compact"/>
              <w:jc w:val="left"/>
            </w:pPr>
            <w:r>
              <w:t xml:space="preserve">Request / Response tóm tắt</w:t>
            </w:r>
          </w:p>
        </w:tc>
      </w:tr>
      <w:tr>
        <w:tc>
          <w:tcPr/>
          <w:p>
            <w:pPr>
              <w:pStyle w:val="Compact"/>
              <w:jc w:val="left"/>
            </w:pPr>
            <w:r>
              <w:t xml:space="preserve">POST /api/contracts/from-opportunity</w:t>
            </w:r>
          </w:p>
        </w:tc>
        <w:tc>
          <w:tcPr/>
          <w:p>
            <w:pPr>
              <w:pStyle w:val="Compact"/>
              <w:jc w:val="left"/>
            </w:pPr>
            <w:r>
              <w:t xml:space="preserve">Soạn hợp đồng từ dữ liệu cơ hội có sẵn (HD-01)</w:t>
            </w:r>
          </w:p>
        </w:tc>
        <w:tc>
          <w:tcPr/>
          <w:p>
            <w:pPr>
              <w:pStyle w:val="Compact"/>
              <w:jc w:val="left"/>
            </w:pPr>
            <w:r>
              <w:t xml:space="preserve">Request: opportunity_id hoặc bidding_project_id/design_project_id. Response: contract ở trạng thái nháp</w:t>
            </w:r>
          </w:p>
        </w:tc>
      </w:tr>
      <w:tr>
        <w:tc>
          <w:tcPr/>
          <w:p>
            <w:pPr>
              <w:pStyle w:val="Compact"/>
              <w:jc w:val="left"/>
            </w:pPr>
            <w:r>
              <w:t xml:space="preserve">POST /api/contracts/:id/submit-approval</w:t>
            </w:r>
          </w:p>
        </w:tc>
        <w:tc>
          <w:tcPr/>
          <w:p>
            <w:pPr>
              <w:pStyle w:val="Compact"/>
              <w:jc w:val="left"/>
            </w:pPr>
            <w:r>
              <w:t xml:space="preserve">Trình ký theo hạn mức thẩm quyền (HD-05)</w:t>
            </w:r>
          </w:p>
        </w:tc>
        <w:tc>
          <w:tcPr/>
          <w:p>
            <w:pPr>
              <w:pStyle w:val="Compact"/>
              <w:jc w:val="left"/>
            </w:pPr>
            <w:r>
              <w:t xml:space="preserve">Request: —. Response: trạng thái pending_approval</w:t>
            </w:r>
          </w:p>
        </w:tc>
      </w:tr>
    </w:tbl>
    <w:bookmarkEnd w:id="39"/>
    <w:bookmarkStart w:id="40" w:name="Xf4d4c043f629e5653e5f90064ab822c31adabb5"/>
    <w:p>
      <w:pPr>
        <w:pStyle w:val="Heading3"/>
      </w:pPr>
      <w:r>
        <w:t xml:space="preserve">4.6 Module TC — Thi công, Ngân sách và Quản lý hiện trường</w:t>
      </w:r>
    </w:p>
    <w:p>
      <w:pPr>
        <w:pStyle w:val="FirstParagraph"/>
      </w:pPr>
      <w:r>
        <w:rPr>
          <w:iCs/>
          <w:i/>
        </w:rPr>
        <w:t xml:space="preserve">Giai đoạn áp dụng: Giai đoạn 2 — viết lại hoàn toàn ở v1.1 theo PRD TC-01 đến TC-20</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Bảng (entity)</w:t>
            </w:r>
          </w:p>
        </w:tc>
        <w:tc>
          <w:tcPr/>
          <w:p>
            <w:pPr>
              <w:pStyle w:val="Compact"/>
              <w:jc w:val="left"/>
            </w:pPr>
            <w:r>
              <w:t xml:space="preserve">Mô tả</w:t>
            </w:r>
          </w:p>
        </w:tc>
        <w:tc>
          <w:tcPr/>
          <w:p>
            <w:pPr>
              <w:pStyle w:val="Compact"/>
              <w:jc w:val="left"/>
            </w:pPr>
            <w:r>
              <w:t xml:space="preserve">Trường khóa/quan trọng</w:t>
            </w:r>
          </w:p>
        </w:tc>
        <w:tc>
          <w:tcPr/>
          <w:p>
            <w:pPr>
              <w:pStyle w:val="Compact"/>
              <w:jc w:val="left"/>
            </w:pPr>
            <w:r>
              <w:t xml:space="preserve">Quan hệ</w:t>
            </w:r>
          </w:p>
        </w:tc>
        <w:tc>
          <w:tcPr/>
          <w:p>
            <w:pPr>
              <w:pStyle w:val="Compact"/>
              <w:jc w:val="left"/>
            </w:pPr>
            <w:r>
              <w:t xml:space="preserve">RLS</w:t>
            </w:r>
          </w:p>
        </w:tc>
      </w:tr>
      <w:tr>
        <w:tc>
          <w:tcPr/>
          <w:p>
            <w:pPr>
              <w:pStyle w:val="Compact"/>
              <w:jc w:val="left"/>
            </w:pPr>
            <w:r>
              <w:t xml:space="preserve">construction_sites</w:t>
            </w:r>
          </w:p>
        </w:tc>
        <w:tc>
          <w:tcPr/>
          <w:p>
            <w:pPr>
              <w:pStyle w:val="Compact"/>
              <w:jc w:val="left"/>
            </w:pPr>
            <w:r>
              <w:t xml:space="preserve">Công trình thi công — trung tâm chi phí thực tế (TC-01)</w:t>
            </w:r>
          </w:p>
        </w:tc>
        <w:tc>
          <w:tcPr/>
          <w:p>
            <w:pPr>
              <w:pStyle w:val="Compact"/>
              <w:jc w:val="left"/>
            </w:pPr>
            <w:r>
              <w:t xml:space="preserve">company_id, contract_id, source_project_id, name, status, site_manager_id</w:t>
            </w:r>
          </w:p>
        </w:tc>
        <w:tc>
          <w:tcPr/>
          <w:p>
            <w:pPr>
              <w:pStyle w:val="Compact"/>
              <w:jc w:val="left"/>
            </w:pPr>
            <w:r>
              <w:t xml:space="preserve">N-1 → contracts; 1-N → hầu hết bảng dưới</w:t>
            </w:r>
          </w:p>
        </w:tc>
        <w:tc>
          <w:tcPr/>
          <w:p>
            <w:pPr>
              <w:pStyle w:val="Compact"/>
              <w:jc w:val="left"/>
            </w:pPr>
            <w:r>
              <w:t xml:space="preserve">A</w:t>
            </w:r>
          </w:p>
        </w:tc>
      </w:tr>
      <w:tr>
        <w:tc>
          <w:tcPr/>
          <w:p>
            <w:pPr>
              <w:pStyle w:val="Compact"/>
              <w:jc w:val="left"/>
            </w:pPr>
            <w:r>
              <w:t xml:space="preserve">site_handover_checklists</w:t>
            </w:r>
          </w:p>
        </w:tc>
        <w:tc>
          <w:tcPr/>
          <w:p>
            <w:pPr>
              <w:pStyle w:val="Compact"/>
              <w:jc w:val="left"/>
            </w:pPr>
            <w:r>
              <w:t xml:space="preserve">Danh mục nội dung hồ sơ bàn giao và tình trạng còn thiếu (TC-01)</w:t>
            </w:r>
          </w:p>
        </w:tc>
        <w:tc>
          <w:tcPr/>
          <w:p>
            <w:pPr>
              <w:pStyle w:val="Compact"/>
              <w:jc w:val="left"/>
            </w:pPr>
            <w:r>
              <w:t xml:space="preserve">site_id, item_name, is_received, missing_note</w:t>
            </w:r>
          </w:p>
        </w:tc>
        <w:tc>
          <w:tcPr/>
          <w:p>
            <w:pPr>
              <w:pStyle w:val="Compact"/>
              <w:jc w:val="left"/>
            </w:pPr>
            <w:r>
              <w:t xml:space="preserve">N-1 → construction_sites</w:t>
            </w:r>
          </w:p>
        </w:tc>
        <w:tc>
          <w:tcPr/>
          <w:p>
            <w:pPr>
              <w:pStyle w:val="Compact"/>
              <w:jc w:val="left"/>
            </w:pPr>
            <w:r>
              <w:t xml:space="preserve">E</w:t>
            </w:r>
          </w:p>
        </w:tc>
      </w:tr>
      <w:tr>
        <w:tc>
          <w:tcPr/>
          <w:p>
            <w:pPr>
              <w:pStyle w:val="Compact"/>
              <w:jc w:val="left"/>
            </w:pPr>
            <w:r>
              <w:t xml:space="preserve">site_mobilizations</w:t>
            </w:r>
          </w:p>
        </w:tc>
        <w:tc>
          <w:tcPr/>
          <w:p>
            <w:pPr>
              <w:pStyle w:val="Compact"/>
              <w:jc w:val="left"/>
            </w:pPr>
            <w:r>
              <w:t xml:space="preserve">Biên bản tiếp nhận mặt bằng, hiện trạng, hạ tầng tạm (TC-02)</w:t>
            </w:r>
          </w:p>
        </w:tc>
        <w:tc>
          <w:tcPr/>
          <w:p>
            <w:pPr>
              <w:pStyle w:val="Compact"/>
              <w:jc w:val="left"/>
            </w:pPr>
            <w:r>
              <w:t xml:space="preserve">site_id, handover_date, notes</w:t>
            </w:r>
          </w:p>
        </w:tc>
        <w:tc>
          <w:tcPr/>
          <w:p>
            <w:pPr>
              <w:pStyle w:val="Compact"/>
              <w:jc w:val="left"/>
            </w:pPr>
            <w:r>
              <w:t xml:space="preserve">N-1 → construction_sites</w:t>
            </w:r>
          </w:p>
        </w:tc>
        <w:tc>
          <w:tcPr/>
          <w:p>
            <w:pPr>
              <w:pStyle w:val="Compact"/>
              <w:jc w:val="left"/>
            </w:pPr>
            <w:r>
              <w:t xml:space="preserve">E</w:t>
            </w:r>
          </w:p>
        </w:tc>
      </w:tr>
      <w:tr>
        <w:tc>
          <w:tcPr/>
          <w:p>
            <w:pPr>
              <w:pStyle w:val="Compact"/>
              <w:jc w:val="left"/>
            </w:pPr>
            <w:r>
              <w:rPr>
                <w:bCs/>
                <w:b/>
              </w:rPr>
              <w:t xml:space="preserve">site_drawings</w:t>
            </w:r>
          </w:p>
        </w:tc>
        <w:tc>
          <w:tcPr/>
          <w:p>
            <w:pPr>
              <w:pStyle w:val="Compact"/>
              <w:jc w:val="left"/>
            </w:pPr>
            <w:r>
              <w:rPr>
                <w:bCs/>
                <w:b/>
              </w:rPr>
              <w:t xml:space="preserve">Danh mục bản vẽ – biện pháp – tiêu chuẩn đang hiệu lực tại công trình (TC-03)</w:t>
            </w:r>
          </w:p>
        </w:tc>
        <w:tc>
          <w:tcPr/>
          <w:p>
            <w:pPr>
              <w:pStyle w:val="Compact"/>
              <w:jc w:val="left"/>
            </w:pPr>
            <w:r>
              <w:rPr>
                <w:bCs/>
                <w:b/>
              </w:rPr>
              <w:t xml:space="preserve">site_id, document_version_id, drawing_code, version, effective_date, is_current_version, superseded_at</w:t>
            </w:r>
          </w:p>
        </w:tc>
        <w:tc>
          <w:tcPr/>
          <w:p>
            <w:pPr>
              <w:pStyle w:val="Compact"/>
              <w:jc w:val="left"/>
            </w:pPr>
            <w:r>
              <w:rPr>
                <w:bCs/>
                <w:b/>
              </w:rPr>
              <w:t xml:space="preserve">N-1 → construction_sites; N-1 → document_versions</w:t>
            </w:r>
          </w:p>
        </w:tc>
        <w:tc>
          <w:tcPr/>
          <w:p>
            <w:pPr>
              <w:pStyle w:val="Compact"/>
              <w:jc w:val="left"/>
            </w:pPr>
            <w:r>
              <w:rPr>
                <w:bCs/>
                <w:b/>
              </w:rPr>
              <w:t xml:space="preserve">E</w:t>
            </w:r>
          </w:p>
        </w:tc>
      </w:tr>
      <w:tr>
        <w:tc>
          <w:tcPr/>
          <w:p>
            <w:pPr>
              <w:pStyle w:val="Compact"/>
              <w:jc w:val="left"/>
            </w:pPr>
            <w:r>
              <w:rPr>
                <w:bCs/>
                <w:b/>
              </w:rPr>
              <w:t xml:space="preserve">drawing_acknowledgements</w:t>
            </w:r>
          </w:p>
        </w:tc>
        <w:tc>
          <w:tcPr/>
          <w:p>
            <w:pPr>
              <w:pStyle w:val="Compact"/>
              <w:jc w:val="left"/>
            </w:pPr>
            <w:r>
              <w:rPr>
                <w:bCs/>
                <w:b/>
              </w:rPr>
              <w:t xml:space="preserve">Xác nhận đã đọc bản vẽ mới và xác nhận bản vẽ áp dụng trước khi giao việc — căn cứ khi tranh chấp (TC-03)</w:t>
            </w:r>
          </w:p>
        </w:tc>
        <w:tc>
          <w:tcPr/>
          <w:p>
            <w:pPr>
              <w:pStyle w:val="Compact"/>
              <w:jc w:val="left"/>
            </w:pPr>
            <w:r>
              <w:rPr>
                <w:bCs/>
                <w:b/>
              </w:rPr>
              <w:t xml:space="preserve">site_drawing_id, user_id, acknowledged_at, work_assignment_id</w:t>
            </w:r>
          </w:p>
        </w:tc>
        <w:tc>
          <w:tcPr/>
          <w:p>
            <w:pPr>
              <w:pStyle w:val="Compact"/>
              <w:jc w:val="left"/>
            </w:pPr>
            <w:r>
              <w:rPr>
                <w:bCs/>
                <w:b/>
              </w:rPr>
              <w:t xml:space="preserve">N-1 → site_drawings</w:t>
            </w:r>
          </w:p>
        </w:tc>
        <w:tc>
          <w:tcPr/>
          <w:p>
            <w:pPr>
              <w:pStyle w:val="Compact"/>
              <w:jc w:val="left"/>
            </w:pPr>
            <w:r>
              <w:rPr>
                <w:bCs/>
                <w:b/>
              </w:rPr>
              <w:t xml:space="preserve">E</w:t>
            </w:r>
          </w:p>
        </w:tc>
      </w:tr>
      <w:tr>
        <w:tc>
          <w:tcPr/>
          <w:p>
            <w:pPr>
              <w:pStyle w:val="Compact"/>
              <w:jc w:val="left"/>
            </w:pPr>
            <w:r>
              <w:t xml:space="preserve">work_assignments</w:t>
            </w:r>
          </w:p>
        </w:tc>
        <w:tc>
          <w:tcPr/>
          <w:p>
            <w:pPr>
              <w:pStyle w:val="Compact"/>
              <w:jc w:val="left"/>
            </w:pPr>
            <w:r>
              <w:t xml:space="preserve">Phiếu giao việc theo hạng mục/tổ đội (TC-04)</w:t>
            </w:r>
          </w:p>
        </w:tc>
        <w:tc>
          <w:tcPr/>
          <w:p>
            <w:pPr>
              <w:pStyle w:val="Compact"/>
              <w:jc w:val="left"/>
            </w:pPr>
            <w:r>
              <w:t xml:space="preserve">site_id, work_item_id, subcontractor_id, target_quantity, due_date, method_ref, safety_notes</w:t>
            </w:r>
          </w:p>
        </w:tc>
        <w:tc>
          <w:tcPr/>
          <w:p>
            <w:pPr>
              <w:pStyle w:val="Compact"/>
              <w:jc w:val="left"/>
            </w:pPr>
            <w:r>
              <w:t xml:space="preserve">N-1 → construction_sites</w:t>
            </w:r>
          </w:p>
        </w:tc>
        <w:tc>
          <w:tcPr/>
          <w:p>
            <w:pPr>
              <w:pStyle w:val="Compact"/>
              <w:jc w:val="left"/>
            </w:pPr>
            <w:r>
              <w:t xml:space="preserve">E</w:t>
            </w:r>
          </w:p>
        </w:tc>
      </w:tr>
      <w:tr>
        <w:tc>
          <w:tcPr/>
          <w:p>
            <w:pPr>
              <w:pStyle w:val="Compact"/>
              <w:jc w:val="left"/>
            </w:pPr>
            <w:r>
              <w:rPr>
                <w:bCs/>
                <w:b/>
              </w:rPr>
              <w:t xml:space="preserve">site_logs</w:t>
            </w:r>
          </w:p>
        </w:tc>
        <w:tc>
          <w:tcPr/>
          <w:p>
            <w:pPr>
              <w:pStyle w:val="Compact"/>
              <w:jc w:val="left"/>
            </w:pPr>
            <w:r>
              <w:rPr>
                <w:bCs/>
                <w:b/>
              </w:rPr>
              <w:t xml:space="preserve">Nhật ký thi công điện tử theo ngày — nguồn duy nhất sinh ra nhật ký, báo cáo ngày và báo cáo tuần (TC-05)</w:t>
            </w:r>
          </w:p>
        </w:tc>
        <w:tc>
          <w:tcPr/>
          <w:p>
            <w:pPr>
              <w:pStyle w:val="Compact"/>
              <w:jc w:val="left"/>
            </w:pPr>
            <w:r>
              <w:rPr>
                <w:bCs/>
                <w:b/>
              </w:rPr>
              <w:t xml:space="preserve">site_id, log_date, weather, issues, closed_at, client_created_at, synced_at, client_generated_id</w:t>
            </w:r>
          </w:p>
        </w:tc>
        <w:tc>
          <w:tcPr/>
          <w:p>
            <w:pPr>
              <w:pStyle w:val="Compact"/>
              <w:jc w:val="left"/>
            </w:pPr>
            <w:r>
              <w:rPr>
                <w:bCs/>
                <w:b/>
              </w:rPr>
              <w:t xml:space="preserve">1-N → site_log_labor, site_log_equipment, site_log_works, site_photos</w:t>
            </w:r>
          </w:p>
        </w:tc>
        <w:tc>
          <w:tcPr/>
          <w:p>
            <w:pPr>
              <w:pStyle w:val="Compact"/>
              <w:jc w:val="left"/>
            </w:pPr>
            <w:r>
              <w:rPr>
                <w:bCs/>
                <w:b/>
              </w:rPr>
              <w:t xml:space="preserve">E</w:t>
            </w:r>
          </w:p>
        </w:tc>
      </w:tr>
      <w:tr>
        <w:tc>
          <w:tcPr/>
          <w:p>
            <w:pPr>
              <w:pStyle w:val="Compact"/>
              <w:jc w:val="left"/>
            </w:pPr>
            <w:r>
              <w:t xml:space="preserve">site_log_labor</w:t>
            </w:r>
          </w:p>
        </w:tc>
        <w:tc>
          <w:tcPr/>
          <w:p>
            <w:pPr>
              <w:pStyle w:val="Compact"/>
              <w:jc w:val="left"/>
            </w:pPr>
            <w:r>
              <w:t xml:space="preserve">Chi tiết nhân lực theo ngày, phân biệt nhân sự công ty và lao động tổ đội (TC-05, TC-08)</w:t>
            </w:r>
          </w:p>
        </w:tc>
        <w:tc>
          <w:tcPr/>
          <w:p>
            <w:pPr>
              <w:pStyle w:val="Compact"/>
              <w:jc w:val="left"/>
            </w:pPr>
            <w:r>
              <w:t xml:space="preserve">site_log_id, subcontractor_id, headcount, is_own_staff</w:t>
            </w:r>
          </w:p>
        </w:tc>
        <w:tc>
          <w:tcPr/>
          <w:p>
            <w:pPr>
              <w:pStyle w:val="Compact"/>
              <w:jc w:val="left"/>
            </w:pPr>
            <w:r>
              <w:t xml:space="preserve">N-1 → site_logs</w:t>
            </w:r>
          </w:p>
        </w:tc>
        <w:tc>
          <w:tcPr/>
          <w:p>
            <w:pPr>
              <w:pStyle w:val="Compact"/>
              <w:jc w:val="left"/>
            </w:pPr>
            <w:r>
              <w:t xml:space="preserve">E</w:t>
            </w:r>
          </w:p>
        </w:tc>
      </w:tr>
      <w:tr>
        <w:tc>
          <w:tcPr/>
          <w:p>
            <w:pPr>
              <w:pStyle w:val="Compact"/>
              <w:jc w:val="left"/>
            </w:pPr>
            <w:r>
              <w:t xml:space="preserve">site_log_equipment</w:t>
            </w:r>
          </w:p>
        </w:tc>
        <w:tc>
          <w:tcPr/>
          <w:p>
            <w:pPr>
              <w:pStyle w:val="Compact"/>
              <w:jc w:val="left"/>
            </w:pPr>
            <w:r>
              <w:t xml:space="preserve">Máy móc, thiết bị huy động theo ngày (TC-05)</w:t>
            </w:r>
          </w:p>
        </w:tc>
        <w:tc>
          <w:tcPr/>
          <w:p>
            <w:pPr>
              <w:pStyle w:val="Compact"/>
              <w:jc w:val="left"/>
            </w:pPr>
            <w:r>
              <w:t xml:space="preserve">site_log_id, equipment_name, hours</w:t>
            </w:r>
          </w:p>
        </w:tc>
        <w:tc>
          <w:tcPr/>
          <w:p>
            <w:pPr>
              <w:pStyle w:val="Compact"/>
              <w:jc w:val="left"/>
            </w:pPr>
            <w:r>
              <w:t xml:space="preserve">N-1 → site_logs</w:t>
            </w:r>
          </w:p>
        </w:tc>
        <w:tc>
          <w:tcPr/>
          <w:p>
            <w:pPr>
              <w:pStyle w:val="Compact"/>
              <w:jc w:val="left"/>
            </w:pPr>
            <w:r>
              <w:t xml:space="preserve">E</w:t>
            </w:r>
          </w:p>
        </w:tc>
      </w:tr>
      <w:tr>
        <w:tc>
          <w:tcPr/>
          <w:p>
            <w:pPr>
              <w:pStyle w:val="Compact"/>
              <w:jc w:val="left"/>
            </w:pPr>
            <w:r>
              <w:t xml:space="preserve">site_log_works</w:t>
            </w:r>
          </w:p>
        </w:tc>
        <w:tc>
          <w:tcPr/>
          <w:p>
            <w:pPr>
              <w:pStyle w:val="Compact"/>
              <w:jc w:val="left"/>
            </w:pPr>
            <w:r>
              <w:t xml:space="preserve">Công việc và khối lượng thực hiện theo ngày (TC-05)</w:t>
            </w:r>
          </w:p>
        </w:tc>
        <w:tc>
          <w:tcPr/>
          <w:p>
            <w:pPr>
              <w:pStyle w:val="Compact"/>
              <w:jc w:val="left"/>
            </w:pPr>
            <w:r>
              <w:t xml:space="preserve">site_log_id, work_assignment_id, quantity</w:t>
            </w:r>
          </w:p>
        </w:tc>
        <w:tc>
          <w:tcPr/>
          <w:p>
            <w:pPr>
              <w:pStyle w:val="Compact"/>
              <w:jc w:val="left"/>
            </w:pPr>
            <w:r>
              <w:t xml:space="preserve">N-1 → site_logs</w:t>
            </w:r>
          </w:p>
        </w:tc>
        <w:tc>
          <w:tcPr/>
          <w:p>
            <w:pPr>
              <w:pStyle w:val="Compact"/>
              <w:jc w:val="left"/>
            </w:pPr>
            <w:r>
              <w:t xml:space="preserve">E</w:t>
            </w:r>
          </w:p>
        </w:tc>
      </w:tr>
      <w:tr>
        <w:tc>
          <w:tcPr/>
          <w:p>
            <w:pPr>
              <w:pStyle w:val="Compact"/>
              <w:jc w:val="left"/>
            </w:pPr>
            <w:r>
              <w:rPr>
                <w:bCs/>
                <w:b/>
              </w:rPr>
              <w:t xml:space="preserve">site_photos</w:t>
            </w:r>
          </w:p>
        </w:tc>
        <w:tc>
          <w:tcPr/>
          <w:p>
            <w:pPr>
              <w:pStyle w:val="Compact"/>
              <w:jc w:val="left"/>
            </w:pPr>
            <w:r>
              <w:rPr>
                <w:bCs/>
                <w:b/>
              </w:rPr>
              <w:t xml:space="preserve">Ảnh hiện trường có gắn thời gian, vị trí và hạng mục — dùng lại cho nhật ký, nghiệm thu, phát sinh, hoàn công (TC-06)</w:t>
            </w:r>
          </w:p>
        </w:tc>
        <w:tc>
          <w:tcPr/>
          <w:p>
            <w:pPr>
              <w:pStyle w:val="Compact"/>
              <w:jc w:val="left"/>
            </w:pPr>
            <w:r>
              <w:rPr>
                <w:bCs/>
                <w:b/>
              </w:rPr>
              <w:t xml:space="preserve">site_id, related_entity_type/id, file_url, taken_at, geo_lat, geo_lng, work_item_id</w:t>
            </w:r>
          </w:p>
        </w:tc>
        <w:tc>
          <w:tcPr/>
          <w:p>
            <w:pPr>
              <w:pStyle w:val="Compact"/>
              <w:jc w:val="left"/>
            </w:pPr>
            <w:r>
              <w:rPr>
                <w:bCs/>
                <w:b/>
              </w:rPr>
              <w:t xml:space="preserve">N-1 → construction_sites</w:t>
            </w:r>
          </w:p>
        </w:tc>
        <w:tc>
          <w:tcPr/>
          <w:p>
            <w:pPr>
              <w:pStyle w:val="Compact"/>
              <w:jc w:val="left"/>
            </w:pPr>
            <w:r>
              <w:rPr>
                <w:bCs/>
                <w:b/>
              </w:rPr>
              <w:t xml:space="preserve">E</w:t>
            </w:r>
          </w:p>
        </w:tc>
      </w:tr>
      <w:tr>
        <w:tc>
          <w:tcPr/>
          <w:p>
            <w:pPr>
              <w:pStyle w:val="Compact"/>
              <w:jc w:val="left"/>
            </w:pPr>
            <w:r>
              <w:t xml:space="preserve">site_attendance</w:t>
            </w:r>
          </w:p>
        </w:tc>
        <w:tc>
          <w:tcPr/>
          <w:p>
            <w:pPr>
              <w:pStyle w:val="Compact"/>
              <w:jc w:val="left"/>
            </w:pPr>
            <w:r>
              <w:t xml:space="preserve">Ghi nhận công tại công trường (TC-08) —</w:t>
            </w:r>
            <w:r>
              <w:t xml:space="preserve"> </w:t>
            </w:r>
            <w:r>
              <w:rPr>
                <w:iCs/>
                <w:i/>
              </w:rPr>
              <w:t xml:space="preserve">phương thức ghi nhận chưa chốt, xem Mục 5</w:t>
            </w:r>
          </w:p>
        </w:tc>
        <w:tc>
          <w:tcPr/>
          <w:p>
            <w:pPr>
              <w:pStyle w:val="Compact"/>
              <w:jc w:val="left"/>
            </w:pPr>
            <w:r>
              <w:t xml:space="preserve">site_id, person_ref, work_date, recorded_by, confirmed_by, evidence_photo_id</w:t>
            </w:r>
          </w:p>
        </w:tc>
        <w:tc>
          <w:tcPr/>
          <w:p>
            <w:pPr>
              <w:pStyle w:val="Compact"/>
              <w:jc w:val="left"/>
            </w:pPr>
            <w:r>
              <w:t xml:space="preserve">N-1 → construction_sites</w:t>
            </w:r>
          </w:p>
        </w:tc>
        <w:tc>
          <w:tcPr/>
          <w:p>
            <w:pPr>
              <w:pStyle w:val="Compact"/>
              <w:jc w:val="left"/>
            </w:pPr>
            <w:r>
              <w:t xml:space="preserve">E</w:t>
            </w:r>
          </w:p>
        </w:tc>
      </w:tr>
      <w:tr>
        <w:tc>
          <w:tcPr/>
          <w:p>
            <w:pPr>
              <w:pStyle w:val="Compact"/>
              <w:jc w:val="left"/>
            </w:pPr>
            <w:r>
              <w:t xml:space="preserve">material_requests</w:t>
            </w:r>
          </w:p>
        </w:tc>
        <w:tc>
          <w:tcPr/>
          <w:p>
            <w:pPr>
              <w:pStyle w:val="Compact"/>
              <w:jc w:val="left"/>
            </w:pPr>
            <w:r>
              <w:t xml:space="preserve">Đề nghị vật tư từ công trường (TC-09)</w:t>
            </w:r>
          </w:p>
        </w:tc>
        <w:tc>
          <w:tcPr/>
          <w:p>
            <w:pPr>
              <w:pStyle w:val="Compact"/>
              <w:jc w:val="left"/>
            </w:pPr>
            <w:r>
              <w:t xml:space="preserve">site_id, work_item_id, product_or_material_ref, quantity, needed_by, status</w:t>
            </w:r>
          </w:p>
        </w:tc>
        <w:tc>
          <w:tcPr/>
          <w:p>
            <w:pPr>
              <w:pStyle w:val="Compact"/>
              <w:jc w:val="left"/>
            </w:pPr>
            <w:r>
              <w:t xml:space="preserve">N-1 → construction_sites; 1-1 → purchase_requests</w:t>
            </w:r>
          </w:p>
        </w:tc>
        <w:tc>
          <w:tcPr/>
          <w:p>
            <w:pPr>
              <w:pStyle w:val="Compact"/>
              <w:jc w:val="left"/>
            </w:pPr>
            <w:r>
              <w:t xml:space="preserve">E</w:t>
            </w:r>
          </w:p>
        </w:tc>
      </w:tr>
      <w:tr>
        <w:tc>
          <w:tcPr/>
          <w:p>
            <w:pPr>
              <w:pStyle w:val="Compact"/>
              <w:jc w:val="left"/>
            </w:pPr>
            <w:r>
              <w:rPr>
                <w:bCs/>
                <w:b/>
              </w:rPr>
              <w:t xml:space="preserve">request_tracking</w:t>
            </w:r>
          </w:p>
        </w:tc>
        <w:tc>
          <w:tcPr/>
          <w:p>
            <w:pPr>
              <w:pStyle w:val="Compact"/>
              <w:jc w:val="left"/>
            </w:pPr>
            <w:r>
              <w:rPr>
                <w:bCs/>
                <w:b/>
              </w:rPr>
              <w:t xml:space="preserve">Theo dõi trạng thái mọi đề nghị gửi từ hiện trường về văn phòng: bước hiện tại, người đang giữ, thời điểm vào bước, hạn xử lý (TC-10)</w:t>
            </w:r>
          </w:p>
        </w:tc>
        <w:tc>
          <w:tcPr/>
          <w:p>
            <w:pPr>
              <w:pStyle w:val="Compact"/>
              <w:jc w:val="left"/>
            </w:pPr>
            <w:r>
              <w:rPr>
                <w:bCs/>
                <w:b/>
              </w:rPr>
              <w:t xml:space="preserve">request_type, request_id, current_step, holder_user_id, entered_step_at, due_at, is_overdue</w:t>
            </w:r>
          </w:p>
        </w:tc>
        <w:tc>
          <w:tcPr/>
          <w:p>
            <w:pPr>
              <w:pStyle w:val="Compact"/>
              <w:jc w:val="left"/>
            </w:pPr>
            <w:r>
              <w:rPr>
                <w:bCs/>
                <w:b/>
              </w:rPr>
              <w:t xml:space="preserve">Tham chiếu đa hình tới material_requests, rfis, payment_requests, contracts…</w:t>
            </w:r>
          </w:p>
        </w:tc>
        <w:tc>
          <w:tcPr/>
          <w:p>
            <w:pPr>
              <w:pStyle w:val="Compact"/>
              <w:jc w:val="left"/>
            </w:pPr>
            <w:r>
              <w:rPr>
                <w:bCs/>
                <w:b/>
              </w:rPr>
              <w:t xml:space="preserve">A</w:t>
            </w:r>
          </w:p>
        </w:tc>
      </w:tr>
      <w:tr>
        <w:tc>
          <w:tcPr/>
          <w:p>
            <w:pPr>
              <w:pStyle w:val="Compact"/>
              <w:jc w:val="left"/>
            </w:pPr>
            <w:r>
              <w:rPr>
                <w:bCs/>
                <w:b/>
              </w:rPr>
              <w:t xml:space="preserve">request_reminders</w:t>
            </w:r>
          </w:p>
        </w:tc>
        <w:tc>
          <w:tcPr/>
          <w:p>
            <w:pPr>
              <w:pStyle w:val="Compact"/>
              <w:jc w:val="left"/>
            </w:pPr>
            <w:r>
              <w:rPr>
                <w:bCs/>
                <w:b/>
              </w:rPr>
              <w:t xml:space="preserve">Lịch sử thúc trong hệ thống (nút</w:t>
            </w:r>
            <w:r>
              <w:rPr>
                <w:bCs/>
                <w:b/>
              </w:rPr>
              <w:t xml:space="preserve"> </w:t>
            </w:r>
            <w:r>
              <w:rPr>
                <w:bCs/>
                <w:b/>
              </w:rPr>
              <w:t xml:space="preserve">“</w:t>
            </w:r>
            <w:r>
              <w:rPr>
                <w:bCs/>
                <w:b/>
              </w:rPr>
              <w:t xml:space="preserve">Thúc</w:t>
            </w:r>
            <w:r>
              <w:rPr>
                <w:bCs/>
                <w:b/>
              </w:rPr>
              <w:t xml:space="preserve">”</w:t>
            </w:r>
            <w:r>
              <w:rPr>
                <w:bCs/>
                <w:b/>
              </w:rPr>
              <w:t xml:space="preserve"> </w:t>
            </w:r>
            <w:r>
              <w:rPr>
                <w:bCs/>
                <w:b/>
              </w:rPr>
              <w:t xml:space="preserve">ở Webapp Flow Mục 4.7)</w:t>
            </w:r>
          </w:p>
        </w:tc>
        <w:tc>
          <w:tcPr/>
          <w:p>
            <w:pPr>
              <w:pStyle w:val="Compact"/>
              <w:jc w:val="left"/>
            </w:pPr>
            <w:r>
              <w:rPr>
                <w:bCs/>
                <w:b/>
              </w:rPr>
              <w:t xml:space="preserve">request_tracking_id, sent_by, sent_at, note</w:t>
            </w:r>
          </w:p>
        </w:tc>
        <w:tc>
          <w:tcPr/>
          <w:p>
            <w:pPr>
              <w:pStyle w:val="Compact"/>
              <w:jc w:val="left"/>
            </w:pPr>
            <w:r>
              <w:rPr>
                <w:bCs/>
                <w:b/>
              </w:rPr>
              <w:t xml:space="preserve">N-1 → request_tracking</w:t>
            </w:r>
          </w:p>
        </w:tc>
        <w:tc>
          <w:tcPr/>
          <w:p>
            <w:pPr>
              <w:pStyle w:val="Compact"/>
              <w:jc w:val="left"/>
            </w:pPr>
            <w:r>
              <w:rPr>
                <w:bCs/>
                <w:b/>
              </w:rPr>
              <w:t xml:space="preserve">A</w:t>
            </w:r>
          </w:p>
        </w:tc>
      </w:tr>
      <w:tr>
        <w:tc>
          <w:tcPr/>
          <w:p>
            <w:pPr>
              <w:pStyle w:val="Compact"/>
              <w:jc w:val="left"/>
            </w:pPr>
            <w:r>
              <w:t xml:space="preserve">site_material_receipts</w:t>
            </w:r>
          </w:p>
        </w:tc>
        <w:tc>
          <w:tcPr/>
          <w:p>
            <w:pPr>
              <w:pStyle w:val="Compact"/>
              <w:jc w:val="left"/>
            </w:pPr>
            <w:r>
              <w:t xml:space="preserve">Tiếp nhận và kiểm tra vật tư tại công trường (TC-11)</w:t>
            </w:r>
          </w:p>
        </w:tc>
        <w:tc>
          <w:tcPr/>
          <w:p>
            <w:pPr>
              <w:pStyle w:val="Compact"/>
              <w:jc w:val="left"/>
            </w:pPr>
            <w:r>
              <w:t xml:space="preserve">site_id, purchase_order_id, received_qty, discrepancy_note, signed_by</w:t>
            </w:r>
          </w:p>
        </w:tc>
        <w:tc>
          <w:tcPr/>
          <w:p>
            <w:pPr>
              <w:pStyle w:val="Compact"/>
              <w:jc w:val="left"/>
            </w:pPr>
            <w:r>
              <w:t xml:space="preserve">N-1 → construction_sites</w:t>
            </w:r>
          </w:p>
        </w:tc>
        <w:tc>
          <w:tcPr/>
          <w:p>
            <w:pPr>
              <w:pStyle w:val="Compact"/>
              <w:jc w:val="left"/>
            </w:pPr>
            <w:r>
              <w:t xml:space="preserve">E</w:t>
            </w:r>
          </w:p>
        </w:tc>
      </w:tr>
      <w:tr>
        <w:tc>
          <w:tcPr/>
          <w:p>
            <w:pPr>
              <w:pStyle w:val="Compact"/>
              <w:jc w:val="left"/>
            </w:pPr>
            <w:r>
              <w:t xml:space="preserve">site_cost_entries</w:t>
            </w:r>
          </w:p>
        </w:tc>
        <w:tc>
          <w:tcPr/>
          <w:p>
            <w:pPr>
              <w:pStyle w:val="Compact"/>
              <w:jc w:val="left"/>
            </w:pPr>
            <w:r>
              <w:t xml:space="preserve">Chi phí thực tế phát sinh, gắn mã chi phí (TC-12)</w:t>
            </w:r>
          </w:p>
        </w:tc>
        <w:tc>
          <w:tcPr/>
          <w:p>
            <w:pPr>
              <w:pStyle w:val="Compact"/>
              <w:jc w:val="left"/>
            </w:pPr>
            <w:r>
              <w:t xml:space="preserve">site_id, cost_code, amount, source_type/id, committed_or_actual</w:t>
            </w:r>
          </w:p>
        </w:tc>
        <w:tc>
          <w:tcPr/>
          <w:p>
            <w:pPr>
              <w:pStyle w:val="Compact"/>
              <w:jc w:val="left"/>
            </w:pPr>
            <w:r>
              <w:t xml:space="preserve">N-1 → construction_sites; project_budgets</w:t>
            </w:r>
          </w:p>
        </w:tc>
        <w:tc>
          <w:tcPr/>
          <w:p>
            <w:pPr>
              <w:pStyle w:val="Compact"/>
              <w:jc w:val="left"/>
            </w:pPr>
            <w:r>
              <w:t xml:space="preserve">D</w:t>
            </w:r>
          </w:p>
        </w:tc>
      </w:tr>
      <w:tr>
        <w:tc>
          <w:tcPr/>
          <w:p>
            <w:pPr>
              <w:pStyle w:val="Compact"/>
              <w:jc w:val="left"/>
            </w:pPr>
            <w:r>
              <w:rPr>
                <w:bCs/>
                <w:b/>
              </w:rPr>
              <w:t xml:space="preserve">acceptance_checklists</w:t>
            </w:r>
          </w:p>
        </w:tc>
        <w:tc>
          <w:tcPr/>
          <w:p>
            <w:pPr>
              <w:pStyle w:val="Compact"/>
              <w:jc w:val="left"/>
            </w:pPr>
            <w:r>
              <w:rPr>
                <w:bCs/>
                <w:b/>
              </w:rPr>
              <w:t xml:space="preserve">Bộ tiêu chí nghiệm thu cấu hình sẵn theo loại công việc (TC-13)</w:t>
            </w:r>
          </w:p>
        </w:tc>
        <w:tc>
          <w:tcPr/>
          <w:p>
            <w:pPr>
              <w:pStyle w:val="Compact"/>
              <w:jc w:val="left"/>
            </w:pPr>
            <w:r>
              <w:rPr>
                <w:bCs/>
                <w:b/>
              </w:rPr>
              <w:t xml:space="preserve">work_type, criterion, is_mandatory, requires_photo</w:t>
            </w:r>
          </w:p>
        </w:tc>
        <w:tc>
          <w:tcPr/>
          <w:p>
            <w:pPr>
              <w:pStyle w:val="Compact"/>
              <w:jc w:val="left"/>
            </w:pPr>
            <w:r>
              <w:rPr>
                <w:bCs/>
                <w:b/>
              </w:rPr>
              <w:t xml:space="preserve">Danh mục dùng chung</w:t>
            </w:r>
          </w:p>
        </w:tc>
        <w:tc>
          <w:tcPr/>
          <w:p>
            <w:pPr>
              <w:pStyle w:val="Compact"/>
              <w:jc w:val="left"/>
            </w:pPr>
            <w:r>
              <w:rPr>
                <w:bCs/>
                <w:b/>
              </w:rPr>
              <w:t xml:space="preserve">A</w:t>
            </w:r>
          </w:p>
        </w:tc>
      </w:tr>
      <w:tr>
        <w:tc>
          <w:tcPr/>
          <w:p>
            <w:pPr>
              <w:pStyle w:val="Compact"/>
              <w:jc w:val="left"/>
            </w:pPr>
            <w:r>
              <w:rPr>
                <w:bCs/>
                <w:b/>
              </w:rPr>
              <w:t xml:space="preserve">acceptance_records</w:t>
            </w:r>
          </w:p>
        </w:tc>
        <w:tc>
          <w:tcPr/>
          <w:p>
            <w:pPr>
              <w:pStyle w:val="Compact"/>
              <w:jc w:val="left"/>
            </w:pPr>
            <w:r>
              <w:rPr>
                <w:bCs/>
                <w:b/>
              </w:rPr>
              <w:t xml:space="preserve">Hồ sơ nghiệm thu: nội bộ và với Chủ đầu tư/Tư vấn giám sát; tự gom bản vẽ, chứng chỉ, thí nghiệm, ảnh (TC-13)</w:t>
            </w:r>
          </w:p>
        </w:tc>
        <w:tc>
          <w:tcPr/>
          <w:p>
            <w:pPr>
              <w:pStyle w:val="Compact"/>
              <w:jc w:val="left"/>
            </w:pPr>
            <w:r>
              <w:rPr>
                <w:bCs/>
                <w:b/>
              </w:rPr>
              <w:t xml:space="preserve">site_id, work_item_id, level (internal/external), result, inspected_by, witnessed_by, signed_at, is_concealed_work</w:t>
            </w:r>
          </w:p>
        </w:tc>
        <w:tc>
          <w:tcPr/>
          <w:p>
            <w:pPr>
              <w:pStyle w:val="Compact"/>
              <w:jc w:val="left"/>
            </w:pPr>
            <w:r>
              <w:rPr>
                <w:bCs/>
                <w:b/>
              </w:rPr>
              <w:t xml:space="preserve">N-1 → construction_sites; 1-N → acceptance_checklist_results, site_issues</w:t>
            </w:r>
          </w:p>
        </w:tc>
        <w:tc>
          <w:tcPr/>
          <w:p>
            <w:pPr>
              <w:pStyle w:val="Compact"/>
              <w:jc w:val="left"/>
            </w:pPr>
            <w:r>
              <w:rPr>
                <w:bCs/>
                <w:b/>
              </w:rPr>
              <w:t xml:space="preserve">E</w:t>
            </w:r>
          </w:p>
        </w:tc>
      </w:tr>
      <w:tr>
        <w:tc>
          <w:tcPr/>
          <w:p>
            <w:pPr>
              <w:pStyle w:val="Compact"/>
              <w:jc w:val="left"/>
            </w:pPr>
            <w:r>
              <w:t xml:space="preserve">acceptance_checklist_results</w:t>
            </w:r>
          </w:p>
        </w:tc>
        <w:tc>
          <w:tcPr/>
          <w:p>
            <w:pPr>
              <w:pStyle w:val="Compact"/>
              <w:jc w:val="left"/>
            </w:pPr>
            <w:r>
              <w:t xml:space="preserve">Kết quả từng tiêu chí trong một lần nghiệm thu (TC-13)</w:t>
            </w:r>
          </w:p>
        </w:tc>
        <w:tc>
          <w:tcPr/>
          <w:p>
            <w:pPr>
              <w:pStyle w:val="Compact"/>
              <w:jc w:val="left"/>
            </w:pPr>
            <w:r>
              <w:t xml:space="preserve">acceptance_record_id, criterion_id, passed, photo_id, note</w:t>
            </w:r>
          </w:p>
        </w:tc>
        <w:tc>
          <w:tcPr/>
          <w:p>
            <w:pPr>
              <w:pStyle w:val="Compact"/>
              <w:jc w:val="left"/>
            </w:pPr>
            <w:r>
              <w:t xml:space="preserve">N-1 → acceptance_records</w:t>
            </w:r>
          </w:p>
        </w:tc>
        <w:tc>
          <w:tcPr/>
          <w:p>
            <w:pPr>
              <w:pStyle w:val="Compact"/>
              <w:jc w:val="left"/>
            </w:pPr>
            <w:r>
              <w:t xml:space="preserve">E</w:t>
            </w:r>
          </w:p>
        </w:tc>
      </w:tr>
      <w:tr>
        <w:tc>
          <w:tcPr/>
          <w:p>
            <w:pPr>
              <w:pStyle w:val="Compact"/>
              <w:jc w:val="left"/>
            </w:pPr>
            <w:r>
              <w:rPr>
                <w:bCs/>
                <w:b/>
              </w:rPr>
              <w:t xml:space="preserve">site_issues</w:t>
            </w:r>
          </w:p>
        </w:tc>
        <w:tc>
          <w:tcPr/>
          <w:p>
            <w:pPr>
              <w:pStyle w:val="Compact"/>
              <w:jc w:val="left"/>
            </w:pPr>
            <w:r>
              <w:rPr>
                <w:bCs/>
                <w:b/>
              </w:rPr>
              <w:t xml:space="preserve">Danh sách tồn tại và theo dõi sửa lỗi; tồn tại chưa đóng chặn việc đóng hạng mục (TC-14)</w:t>
            </w:r>
          </w:p>
        </w:tc>
        <w:tc>
          <w:tcPr/>
          <w:p>
            <w:pPr>
              <w:pStyle w:val="Compact"/>
              <w:jc w:val="left"/>
            </w:pPr>
            <w:r>
              <w:rPr>
                <w:bCs/>
                <w:b/>
              </w:rPr>
              <w:t xml:space="preserve">site_id, acceptance_record_id, description, location, assignee_id, due_date, status, closed_at</w:t>
            </w:r>
          </w:p>
        </w:tc>
        <w:tc>
          <w:tcPr/>
          <w:p>
            <w:pPr>
              <w:pStyle w:val="Compact"/>
              <w:jc w:val="left"/>
            </w:pPr>
            <w:r>
              <w:rPr>
                <w:bCs/>
                <w:b/>
              </w:rPr>
              <w:t xml:space="preserve">N-1 → construction_sites</w:t>
            </w:r>
          </w:p>
        </w:tc>
        <w:tc>
          <w:tcPr/>
          <w:p>
            <w:pPr>
              <w:pStyle w:val="Compact"/>
              <w:jc w:val="left"/>
            </w:pPr>
            <w:r>
              <w:rPr>
                <w:bCs/>
                <w:b/>
              </w:rPr>
              <w:t xml:space="preserve">E</w:t>
            </w:r>
          </w:p>
        </w:tc>
      </w:tr>
      <w:tr>
        <w:tc>
          <w:tcPr/>
          <w:p>
            <w:pPr>
              <w:pStyle w:val="Compact"/>
              <w:jc w:val="left"/>
            </w:pPr>
            <w:r>
              <w:rPr>
                <w:bCs/>
                <w:b/>
              </w:rPr>
              <w:t xml:space="preserve">rfis</w:t>
            </w:r>
          </w:p>
        </w:tc>
        <w:tc>
          <w:tcPr/>
          <w:p>
            <w:pPr>
              <w:pStyle w:val="Compact"/>
              <w:jc w:val="left"/>
            </w:pPr>
            <w:r>
              <w:rPr>
                <w:bCs/>
                <w:b/>
              </w:rPr>
              <w:t xml:space="preserve">Yêu cầu làm rõ kỹ thuật gửi từ công trường tới Thiết kế/Dự án/Chủ đầu tư (TC-15)</w:t>
            </w:r>
          </w:p>
        </w:tc>
        <w:tc>
          <w:tcPr/>
          <w:p>
            <w:pPr>
              <w:pStyle w:val="Compact"/>
              <w:jc w:val="left"/>
            </w:pPr>
            <w:r>
              <w:rPr>
                <w:bCs/>
                <w:b/>
              </w:rPr>
              <w:t xml:space="preserve">site_id, work_item_id, site_drawing_id, question, raised_by, routed_to_role, due_at, answered_at, answer</w:t>
            </w:r>
          </w:p>
        </w:tc>
        <w:tc>
          <w:tcPr/>
          <w:p>
            <w:pPr>
              <w:pStyle w:val="Compact"/>
              <w:jc w:val="left"/>
            </w:pPr>
            <w:r>
              <w:rPr>
                <w:bCs/>
                <w:b/>
              </w:rPr>
              <w:t xml:space="preserve">N-1 → construction_sites; N-1 → site_drawings</w:t>
            </w:r>
          </w:p>
        </w:tc>
        <w:tc>
          <w:tcPr/>
          <w:p>
            <w:pPr>
              <w:pStyle w:val="Compact"/>
              <w:jc w:val="left"/>
            </w:pPr>
            <w:r>
              <w:rPr>
                <w:bCs/>
                <w:b/>
              </w:rPr>
              <w:t xml:space="preserve">E</w:t>
            </w:r>
          </w:p>
        </w:tc>
      </w:tr>
      <w:tr>
        <w:tc>
          <w:tcPr/>
          <w:p>
            <w:pPr>
              <w:pStyle w:val="Compact"/>
              <w:jc w:val="left"/>
            </w:pPr>
            <w:r>
              <w:rPr>
                <w:bCs/>
                <w:b/>
              </w:rPr>
              <w:t xml:space="preserve">site_variations</w:t>
            </w:r>
          </w:p>
        </w:tc>
        <w:tc>
          <w:tcPr/>
          <w:p>
            <w:pPr>
              <w:pStyle w:val="Compact"/>
              <w:jc w:val="left"/>
            </w:pPr>
            <w:r>
              <w:rPr>
                <w:bCs/>
                <w:b/>
              </w:rPr>
              <w:t xml:space="preserve">Thay đổi và phát sinh ngoài hợp đồng: nguồn phát sinh, ảnh hiện trạng trước khi bị che khuất, đánh giá ảnh hưởng (TC-16)</w:t>
            </w:r>
          </w:p>
        </w:tc>
        <w:tc>
          <w:tcPr/>
          <w:p>
            <w:pPr>
              <w:pStyle w:val="Compact"/>
              <w:jc w:val="left"/>
            </w:pPr>
            <w:r>
              <w:rPr>
                <w:bCs/>
                <w:b/>
              </w:rPr>
              <w:t xml:space="preserve">site_id, source, description, impact_technical/quantity/cost/schedule, is_emergency, evidence_complete, contract_amendment_id</w:t>
            </w:r>
          </w:p>
        </w:tc>
        <w:tc>
          <w:tcPr/>
          <w:p>
            <w:pPr>
              <w:pStyle w:val="Compact"/>
              <w:jc w:val="left"/>
            </w:pPr>
            <w:r>
              <w:rPr>
                <w:bCs/>
                <w:b/>
              </w:rPr>
              <w:t xml:space="preserve">N-1 → construction_sites; 1-1 → contract_amendments</w:t>
            </w:r>
          </w:p>
        </w:tc>
        <w:tc>
          <w:tcPr/>
          <w:p>
            <w:pPr>
              <w:pStyle w:val="Compact"/>
              <w:jc w:val="left"/>
            </w:pPr>
            <w:r>
              <w:rPr>
                <w:bCs/>
                <w:b/>
              </w:rPr>
              <w:t xml:space="preserve">E</w:t>
            </w:r>
          </w:p>
        </w:tc>
      </w:tr>
      <w:tr>
        <w:tc>
          <w:tcPr/>
          <w:p>
            <w:pPr>
              <w:pStyle w:val="Compact"/>
              <w:jc w:val="left"/>
            </w:pPr>
            <w:r>
              <w:t xml:space="preserve">subcontractors</w:t>
            </w:r>
          </w:p>
        </w:tc>
        <w:tc>
          <w:tcPr/>
          <w:p>
            <w:pPr>
              <w:pStyle w:val="Compact"/>
              <w:jc w:val="left"/>
            </w:pPr>
            <w:r>
              <w:t xml:space="preserve">Hồ sơ tổ đội/nhà thầu phụ (TC-17, NS-09)</w:t>
            </w:r>
          </w:p>
        </w:tc>
        <w:tc>
          <w:tcPr/>
          <w:p>
            <w:pPr>
              <w:pStyle w:val="Compact"/>
              <w:jc w:val="left"/>
            </w:pPr>
            <w:r>
              <w:t xml:space="preserve">company_id, name, scope, contract_id</w:t>
            </w:r>
          </w:p>
        </w:tc>
        <w:tc>
          <w:tcPr/>
          <w:p>
            <w:pPr>
              <w:pStyle w:val="Compact"/>
              <w:jc w:val="left"/>
            </w:pPr>
            <w:r>
              <w:t xml:space="preserve">1-N → subcontractor_quantities</w:t>
            </w:r>
          </w:p>
        </w:tc>
        <w:tc>
          <w:tcPr/>
          <w:p>
            <w:pPr>
              <w:pStyle w:val="Compact"/>
              <w:jc w:val="left"/>
            </w:pPr>
            <w:r>
              <w:t xml:space="preserve">A</w:t>
            </w:r>
          </w:p>
        </w:tc>
      </w:tr>
      <w:tr>
        <w:tc>
          <w:tcPr/>
          <w:p>
            <w:pPr>
              <w:pStyle w:val="Compact"/>
              <w:jc w:val="left"/>
            </w:pPr>
            <w:r>
              <w:rPr>
                <w:bCs/>
                <w:b/>
              </w:rPr>
              <w:t xml:space="preserve">subcontractor_quantities</w:t>
            </w:r>
          </w:p>
        </w:tc>
        <w:tc>
          <w:tcPr/>
          <w:p>
            <w:pPr>
              <w:pStyle w:val="Compact"/>
              <w:jc w:val="left"/>
            </w:pPr>
            <w:r>
              <w:rPr>
                <w:bCs/>
                <w:b/>
              </w:rPr>
              <w:t xml:space="preserve">Khối lượng tổ đội đã đo bóc và xác nhận; phần chưa nghiệm thu hoặc chưa đủ hồ sơ bị chặn khỏi bảng thanh toán (TC-17)</w:t>
            </w:r>
          </w:p>
        </w:tc>
        <w:tc>
          <w:tcPr/>
          <w:p>
            <w:pPr>
              <w:pStyle w:val="Compact"/>
              <w:jc w:val="left"/>
            </w:pPr>
            <w:r>
              <w:rPr>
                <w:bCs/>
                <w:b/>
              </w:rPr>
              <w:t xml:space="preserve">site_id, subcontractor_id, work_item_id, measured_qty, measurement_method, acceptance_record_id, confirmed_by, is_payable</w:t>
            </w:r>
          </w:p>
        </w:tc>
        <w:tc>
          <w:tcPr/>
          <w:p>
            <w:pPr>
              <w:pStyle w:val="Compact"/>
              <w:jc w:val="left"/>
            </w:pPr>
            <w:r>
              <w:rPr>
                <w:bCs/>
                <w:b/>
              </w:rPr>
              <w:t xml:space="preserve">N-1 → subcontractors</w:t>
            </w:r>
          </w:p>
        </w:tc>
        <w:tc>
          <w:tcPr/>
          <w:p>
            <w:pPr>
              <w:pStyle w:val="Compact"/>
              <w:jc w:val="left"/>
            </w:pPr>
            <w:r>
              <w:rPr>
                <w:bCs/>
                <w:b/>
              </w:rPr>
              <w:t xml:space="preserve">E</w:t>
            </w:r>
          </w:p>
        </w:tc>
      </w:tr>
      <w:tr>
        <w:tc>
          <w:tcPr/>
          <w:p>
            <w:pPr>
              <w:pStyle w:val="Compact"/>
              <w:jc w:val="left"/>
            </w:pPr>
            <w:r>
              <w:rPr>
                <w:bCs/>
                <w:b/>
              </w:rPr>
              <w:t xml:space="preserve">safety_records</w:t>
            </w:r>
          </w:p>
        </w:tc>
        <w:tc>
          <w:tcPr/>
          <w:p>
            <w:pPr>
              <w:pStyle w:val="Compact"/>
              <w:jc w:val="left"/>
            </w:pPr>
            <w:r>
              <w:rPr>
                <w:bCs/>
                <w:b/>
              </w:rPr>
              <w:t xml:space="preserve">Huấn luyện, cấp phát bảo hộ, kiểm tra định kỳ, giấy phép làm việc nguy cơ cao (TC-18)</w:t>
            </w:r>
          </w:p>
        </w:tc>
        <w:tc>
          <w:tcPr/>
          <w:p>
            <w:pPr>
              <w:pStyle w:val="Compact"/>
              <w:jc w:val="left"/>
            </w:pPr>
            <w:r>
              <w:rPr>
                <w:bCs/>
                <w:b/>
              </w:rPr>
              <w:t xml:space="preserve">site_id, record_type, person_ref, valid_from, valid_to, issued_by</w:t>
            </w:r>
          </w:p>
        </w:tc>
        <w:tc>
          <w:tcPr/>
          <w:p>
            <w:pPr>
              <w:pStyle w:val="Compact"/>
              <w:jc w:val="left"/>
            </w:pPr>
            <w:r>
              <w:rPr>
                <w:bCs/>
                <w:b/>
              </w:rPr>
              <w:t xml:space="preserve">N-1 → construction_sites</w:t>
            </w:r>
          </w:p>
        </w:tc>
        <w:tc>
          <w:tcPr/>
          <w:p>
            <w:pPr>
              <w:pStyle w:val="Compact"/>
              <w:jc w:val="left"/>
            </w:pPr>
            <w:r>
              <w:rPr>
                <w:bCs/>
                <w:b/>
              </w:rPr>
              <w:t xml:space="preserve">E</w:t>
            </w:r>
          </w:p>
        </w:tc>
      </w:tr>
      <w:tr>
        <w:tc>
          <w:tcPr/>
          <w:p>
            <w:pPr>
              <w:pStyle w:val="Compact"/>
              <w:jc w:val="left"/>
            </w:pPr>
            <w:r>
              <w:rPr>
                <w:bCs/>
                <w:b/>
              </w:rPr>
              <w:t xml:space="preserve">safety_incidents</w:t>
            </w:r>
          </w:p>
        </w:tc>
        <w:tc>
          <w:tcPr/>
          <w:p>
            <w:pPr>
              <w:pStyle w:val="Compact"/>
              <w:jc w:val="left"/>
            </w:pPr>
            <w:r>
              <w:rPr>
                <w:bCs/>
                <w:b/>
              </w:rPr>
              <w:t xml:space="preserve">Vi phạm, sự cố và tình huống suýt gây tai nạn; sự cố nghiêm trọng cảnh báo ngay lên cấp trên (TC-18)</w:t>
            </w:r>
          </w:p>
        </w:tc>
        <w:tc>
          <w:tcPr/>
          <w:p>
            <w:pPr>
              <w:pStyle w:val="Compact"/>
              <w:jc w:val="left"/>
            </w:pPr>
            <w:r>
              <w:rPr>
                <w:bCs/>
                <w:b/>
              </w:rPr>
              <w:t xml:space="preserve">site_id, severity, description, cause, corrective_action, responsible_id, status, closed_at</w:t>
            </w:r>
          </w:p>
        </w:tc>
        <w:tc>
          <w:tcPr/>
          <w:p>
            <w:pPr>
              <w:pStyle w:val="Compact"/>
              <w:jc w:val="left"/>
            </w:pPr>
            <w:r>
              <w:rPr>
                <w:bCs/>
                <w:b/>
              </w:rPr>
              <w:t xml:space="preserve">N-1 → construction_sites</w:t>
            </w:r>
          </w:p>
        </w:tc>
        <w:tc>
          <w:tcPr/>
          <w:p>
            <w:pPr>
              <w:pStyle w:val="Compact"/>
              <w:jc w:val="left"/>
            </w:pPr>
            <w:r>
              <w:rPr>
                <w:bCs/>
                <w:b/>
              </w:rPr>
              <w:t xml:space="preserve">E</w:t>
            </w:r>
          </w:p>
        </w:tc>
      </w:tr>
      <w:tr>
        <w:tc>
          <w:tcPr/>
          <w:p>
            <w:pPr>
              <w:pStyle w:val="Compact"/>
              <w:jc w:val="left"/>
            </w:pPr>
            <w:r>
              <w:rPr>
                <w:bCs/>
                <w:b/>
              </w:rPr>
              <w:t xml:space="preserve">site_scaffolding_holdings</w:t>
            </w:r>
          </w:p>
        </w:tc>
        <w:tc>
          <w:tcPr/>
          <w:p>
            <w:pPr>
              <w:pStyle w:val="Compact"/>
              <w:jc w:val="left"/>
            </w:pPr>
            <w:r>
              <w:rPr>
                <w:bCs/>
                <w:b/>
              </w:rPr>
              <w:t xml:space="preserve">Giàn giáo và thiết bị mượn đang có tại công trường, theo nguồn cấp (NVS / kho công ty / điều chuyển / thuê ngoài) (TC-19)</w:t>
            </w:r>
          </w:p>
        </w:tc>
        <w:tc>
          <w:tcPr/>
          <w:p>
            <w:pPr>
              <w:pStyle w:val="Compact"/>
              <w:jc w:val="left"/>
            </w:pPr>
            <w:r>
              <w:rPr>
                <w:bCs/>
                <w:b/>
              </w:rPr>
              <w:t xml:space="preserve">site_id, product_id, source_type, rental_agreement_id, quantity, condition, responsible_id</w:t>
            </w:r>
          </w:p>
        </w:tc>
        <w:tc>
          <w:tcPr/>
          <w:p>
            <w:pPr>
              <w:pStyle w:val="Compact"/>
              <w:jc w:val="left"/>
            </w:pPr>
            <w:r>
              <w:rPr>
                <w:bCs/>
                <w:b/>
              </w:rPr>
              <w:t xml:space="preserve">N-1 → construction_sites; N-1 → products; N-1 → rental_agreements</w:t>
            </w:r>
          </w:p>
        </w:tc>
        <w:tc>
          <w:tcPr/>
          <w:p>
            <w:pPr>
              <w:pStyle w:val="Compact"/>
              <w:jc w:val="left"/>
            </w:pPr>
            <w:r>
              <w:rPr>
                <w:bCs/>
                <w:b/>
              </w:rPr>
              <w:t xml:space="preserve">E</w:t>
            </w:r>
          </w:p>
        </w:tc>
      </w:tr>
      <w:tr>
        <w:tc>
          <w:tcPr/>
          <w:p>
            <w:pPr>
              <w:pStyle w:val="Compact"/>
              <w:jc w:val="left"/>
            </w:pPr>
            <w:r>
              <w:t xml:space="preserve">site_handovers</w:t>
            </w:r>
          </w:p>
        </w:tc>
        <w:tc>
          <w:tcPr/>
          <w:p>
            <w:pPr>
              <w:pStyle w:val="Compact"/>
              <w:jc w:val="left"/>
            </w:pPr>
            <w:r>
              <w:t xml:space="preserve">Bàn giao, hoàn công và bảo hành theo hạng mục (TC-20)</w:t>
            </w:r>
          </w:p>
        </w:tc>
        <w:tc>
          <w:tcPr/>
          <w:p>
            <w:pPr>
              <w:pStyle w:val="Compact"/>
              <w:jc w:val="left"/>
            </w:pPr>
            <w:r>
              <w:t xml:space="preserve">site_id, work_item_id, warranty_months, handover_date, as_built_document_id</w:t>
            </w:r>
          </w:p>
        </w:tc>
        <w:tc>
          <w:tcPr/>
          <w:p>
            <w:pPr>
              <w:pStyle w:val="Compact"/>
              <w:jc w:val="left"/>
            </w:pPr>
            <w:r>
              <w:t xml:space="preserve">N-1 → construction_sites</w:t>
            </w:r>
          </w:p>
        </w:tc>
        <w:tc>
          <w:tcPr/>
          <w:p>
            <w:pPr>
              <w:pStyle w:val="Compact"/>
              <w:jc w:val="left"/>
            </w:pPr>
            <w:r>
              <w:t xml:space="preserve">A</w:t>
            </w:r>
          </w:p>
        </w:tc>
      </w:tr>
      <w:tr>
        <w:tc>
          <w:tcPr/>
          <w:p>
            <w:pPr>
              <w:pStyle w:val="Compact"/>
              <w:jc w:val="left"/>
            </w:pPr>
            <w:r>
              <w:t xml:space="preserve">warranty_claims</w:t>
            </w:r>
          </w:p>
        </w:tc>
        <w:tc>
          <w:tcPr/>
          <w:p>
            <w:pPr>
              <w:pStyle w:val="Compact"/>
              <w:jc w:val="left"/>
            </w:pPr>
            <w:r>
              <w:t xml:space="preserve">Phản ánh sau bàn giao và kết quả xử lý (TC-20)</w:t>
            </w:r>
          </w:p>
        </w:tc>
        <w:tc>
          <w:tcPr/>
          <w:p>
            <w:pPr>
              <w:pStyle w:val="Compact"/>
              <w:jc w:val="left"/>
            </w:pPr>
            <w:r>
              <w:t xml:space="preserve">site_handover_id, reported_at, cause, cost, resolved_at</w:t>
            </w:r>
          </w:p>
        </w:tc>
        <w:tc>
          <w:tcPr/>
          <w:p>
            <w:pPr>
              <w:pStyle w:val="Compact"/>
              <w:jc w:val="left"/>
            </w:pPr>
            <w:r>
              <w:t xml:space="preserve">N-1 → site_handovers</w:t>
            </w:r>
          </w:p>
        </w:tc>
        <w:tc>
          <w:tcPr/>
          <w:p>
            <w:pPr>
              <w:pStyle w:val="Compact"/>
              <w:jc w:val="left"/>
            </w:pPr>
            <w:r>
              <w:t xml:space="preserve">A</w:t>
            </w:r>
          </w:p>
        </w:tc>
      </w:tr>
    </w:tbl>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 &amp; Path</w:t>
            </w:r>
          </w:p>
        </w:tc>
        <w:tc>
          <w:tcPr/>
          <w:p>
            <w:pPr>
              <w:pStyle w:val="Compact"/>
              <w:jc w:val="left"/>
            </w:pPr>
            <w:r>
              <w:t xml:space="preserve">Mục đích</w:t>
            </w:r>
          </w:p>
        </w:tc>
        <w:tc>
          <w:tcPr/>
          <w:p>
            <w:pPr>
              <w:pStyle w:val="Compact"/>
              <w:jc w:val="left"/>
            </w:pPr>
            <w:r>
              <w:t xml:space="preserve">Request / Response tóm tắt</w:t>
            </w:r>
          </w:p>
        </w:tc>
      </w:tr>
      <w:tr>
        <w:tc>
          <w:tcPr/>
          <w:p>
            <w:pPr>
              <w:pStyle w:val="Compact"/>
              <w:jc w:val="left"/>
            </w:pPr>
            <w:r>
              <w:rPr>
                <w:bCs/>
                <w:b/>
              </w:rPr>
              <w:t xml:space="preserve">POST /api/sites/:id/daily-log</w:t>
            </w:r>
          </w:p>
        </w:tc>
        <w:tc>
          <w:tcPr/>
          <w:p>
            <w:pPr>
              <w:pStyle w:val="Compact"/>
              <w:jc w:val="left"/>
            </w:pPr>
            <w:r>
              <w:rPr>
                <w:bCs/>
                <w:b/>
              </w:rPr>
              <w:t xml:space="preserve">Ghi nhật ký ngày trong một lần gọi: nhân lực, máy, công việc, khối lượng, ảnh — hỗ trợ gửi từ hàng đợi ngoại tuyến (TC-05, TC-07)</w:t>
            </w:r>
          </w:p>
        </w:tc>
        <w:tc>
          <w:tcPr/>
          <w:p>
            <w:pPr>
              <w:pStyle w:val="Compact"/>
              <w:jc w:val="left"/>
            </w:pPr>
            <w:r>
              <w:rPr>
                <w:bCs/>
                <w:b/>
              </w:rPr>
              <w:t xml:space="preserve">Request: dữ liệu nhật ký + client_generated_id. Response: site_log đã lưu + cảnh báo trùng nếu có</w:t>
            </w:r>
          </w:p>
        </w:tc>
      </w:tr>
      <w:tr>
        <w:tc>
          <w:tcPr/>
          <w:p>
            <w:pPr>
              <w:pStyle w:val="Compact"/>
              <w:jc w:val="left"/>
            </w:pPr>
            <w:r>
              <w:rPr>
                <w:bCs/>
                <w:b/>
              </w:rPr>
              <w:t xml:space="preserve">POST /api/sites/:id/close-daily-log</w:t>
            </w:r>
          </w:p>
        </w:tc>
        <w:tc>
          <w:tcPr/>
          <w:p>
            <w:pPr>
              <w:pStyle w:val="Compact"/>
              <w:jc w:val="left"/>
            </w:pPr>
            <w:r>
              <w:rPr>
                <w:bCs/>
                <w:b/>
              </w:rPr>
              <w:t xml:space="preserve">Chốt báo cáo ngày theo mốc giờ cấu hình; tự sinh báo cáo ngày/tuần từ dữ liệu đã nhập (TC-05)</w:t>
            </w:r>
          </w:p>
        </w:tc>
        <w:tc>
          <w:tcPr/>
          <w:p>
            <w:pPr>
              <w:pStyle w:val="Compact"/>
              <w:jc w:val="left"/>
            </w:pPr>
            <w:r>
              <w:rPr>
                <w:bCs/>
                <w:b/>
              </w:rPr>
              <w:t xml:space="preserve">Request: log_date. Response: trạng thái đã chốt + báo cáo sinh ra</w:t>
            </w:r>
          </w:p>
        </w:tc>
      </w:tr>
      <w:tr>
        <w:tc>
          <w:tcPr/>
          <w:p>
            <w:pPr>
              <w:pStyle w:val="Compact"/>
              <w:jc w:val="left"/>
            </w:pPr>
            <w:r>
              <w:t xml:space="preserve">POST /api/material-requests</w:t>
            </w:r>
          </w:p>
        </w:tc>
        <w:tc>
          <w:tcPr/>
          <w:p>
            <w:pPr>
              <w:pStyle w:val="Compact"/>
              <w:jc w:val="left"/>
            </w:pPr>
            <w:r>
              <w:t xml:space="preserve">Tạo đề nghị vật tư từ hiện trường, tự đối chiếu ngân sách và khối lượng còn lại, cảnh báo nếu vượt (TC-09)</w:t>
            </w:r>
          </w:p>
        </w:tc>
        <w:tc>
          <w:tcPr/>
          <w:p>
            <w:pPr>
              <w:pStyle w:val="Compact"/>
              <w:jc w:val="left"/>
            </w:pPr>
            <w:r>
              <w:t xml:space="preserve">Request: nội dung đề nghị. Response: bản ghi + cảnh báo vượt ngân sách (nếu có) + bản ghi request_tracking</w:t>
            </w:r>
          </w:p>
        </w:tc>
      </w:tr>
      <w:tr>
        <w:tc>
          <w:tcPr/>
          <w:p>
            <w:pPr>
              <w:pStyle w:val="Compact"/>
              <w:jc w:val="left"/>
            </w:pPr>
            <w:r>
              <w:rPr>
                <w:bCs/>
                <w:b/>
              </w:rPr>
              <w:t xml:space="preserve">GET /api/sites/:id/my-requests</w:t>
            </w:r>
          </w:p>
        </w:tc>
        <w:tc>
          <w:tcPr/>
          <w:p>
            <w:pPr>
              <w:pStyle w:val="Compact"/>
              <w:jc w:val="left"/>
            </w:pPr>
            <w:r>
              <w:rPr>
                <w:bCs/>
                <w:b/>
              </w:rPr>
              <w:t xml:space="preserve">Trả về mọi đề nghị của người dùng kèm bước hiện tại, người đang giữ, thời gian đã chờ và hạn xử lý — nguồn cho Request Tracker (TC-10)</w:t>
            </w:r>
          </w:p>
        </w:tc>
        <w:tc>
          <w:tcPr/>
          <w:p>
            <w:pPr>
              <w:pStyle w:val="Compact"/>
              <w:jc w:val="left"/>
            </w:pPr>
            <w:r>
              <w:rPr>
                <w:bCs/>
                <w:b/>
              </w:rPr>
              <w:t xml:space="preserve">Request: bộ lọc trạng thái. Response: danh sách kèm trạng thái tắc</w:t>
            </w:r>
          </w:p>
        </w:tc>
      </w:tr>
      <w:tr>
        <w:tc>
          <w:tcPr/>
          <w:p>
            <w:pPr>
              <w:pStyle w:val="Compact"/>
              <w:jc w:val="left"/>
            </w:pPr>
            <w:r>
              <w:rPr>
                <w:bCs/>
                <w:b/>
              </w:rPr>
              <w:t xml:space="preserve">POST /api/requests/:id/nudge</w:t>
            </w:r>
          </w:p>
        </w:tc>
        <w:tc>
          <w:tcPr/>
          <w:p>
            <w:pPr>
              <w:pStyle w:val="Compact"/>
              <w:jc w:val="left"/>
            </w:pPr>
            <w:r>
              <w:rPr>
                <w:bCs/>
                <w:b/>
              </w:rPr>
              <w:t xml:space="preserve">Gửi nhắc trong hệ thống tới người đang giữ hồ sơ và ghi vào lịch sử (TC-10)</w:t>
            </w:r>
          </w:p>
        </w:tc>
        <w:tc>
          <w:tcPr/>
          <w:p>
            <w:pPr>
              <w:pStyle w:val="Compact"/>
              <w:jc w:val="left"/>
            </w:pPr>
            <w:r>
              <w:rPr>
                <w:bCs/>
                <w:b/>
              </w:rPr>
              <w:t xml:space="preserve">Request: ghi chú. Response: bản ghi request_reminders</w:t>
            </w:r>
          </w:p>
        </w:tc>
      </w:tr>
      <w:tr>
        <w:tc>
          <w:tcPr/>
          <w:p>
            <w:pPr>
              <w:pStyle w:val="Compact"/>
              <w:jc w:val="left"/>
            </w:pPr>
            <w:r>
              <w:rPr>
                <w:bCs/>
                <w:b/>
              </w:rPr>
              <w:t xml:space="preserve">POST /api/acceptance-records</w:t>
            </w:r>
          </w:p>
        </w:tc>
        <w:tc>
          <w:tcPr/>
          <w:p>
            <w:pPr>
              <w:pStyle w:val="Compact"/>
              <w:jc w:val="left"/>
            </w:pPr>
            <w:r>
              <w:rPr>
                <w:bCs/>
                <w:b/>
              </w:rPr>
              <w:t xml:space="preserve">Tạo hồ sơ nghiệm thu; tự gom bản vẽ hiệu lực, chứng chỉ vật liệu, kết quả thí nghiệm, nhật ký và ảnh liên quan (TC-13)</w:t>
            </w:r>
          </w:p>
        </w:tc>
        <w:tc>
          <w:tcPr/>
          <w:p>
            <w:pPr>
              <w:pStyle w:val="Compact"/>
              <w:jc w:val="left"/>
            </w:pPr>
            <w:r>
              <w:rPr>
                <w:bCs/>
                <w:b/>
              </w:rPr>
              <w:t xml:space="preserve">Request: work_item_id, level. Response: hồ sơ kèm danh sách tài liệu đã gom</w:t>
            </w:r>
          </w:p>
        </w:tc>
      </w:tr>
      <w:tr>
        <w:tc>
          <w:tcPr/>
          <w:p>
            <w:pPr>
              <w:pStyle w:val="Compact"/>
              <w:jc w:val="left"/>
            </w:pPr>
            <w:r>
              <w:rPr>
                <w:bCs/>
                <w:b/>
              </w:rPr>
              <w:t xml:space="preserve">POST /api/acceptance-records/:id/complete</w:t>
            </w:r>
          </w:p>
        </w:tc>
        <w:tc>
          <w:tcPr/>
          <w:p>
            <w:pPr>
              <w:pStyle w:val="Compact"/>
              <w:jc w:val="left"/>
            </w:pPr>
            <w:r>
              <w:rPr>
                <w:bCs/>
                <w:b/>
              </w:rPr>
              <w:t xml:space="preserve">Hoàn tất nghiệm thu; chặn nếu còn tồn tại chưa đóng hoặc công việc che khuất chưa được xác nhận (TC-13, TC-14)</w:t>
            </w:r>
          </w:p>
        </w:tc>
        <w:tc>
          <w:tcPr/>
          <w:p>
            <w:pPr>
              <w:pStyle w:val="Compact"/>
              <w:jc w:val="left"/>
            </w:pPr>
            <w:r>
              <w:rPr>
                <w:bCs/>
                <w:b/>
              </w:rPr>
              <w:t xml:space="preserve">Request: kết quả, người chứng kiến. Response: thành công hoặc danh sách điều kiện chưa đạt</w:t>
            </w:r>
          </w:p>
        </w:tc>
      </w:tr>
      <w:tr>
        <w:tc>
          <w:tcPr/>
          <w:p>
            <w:pPr>
              <w:pStyle w:val="Compact"/>
              <w:jc w:val="left"/>
            </w:pPr>
            <w:r>
              <w:rPr>
                <w:bCs/>
                <w:b/>
              </w:rPr>
              <w:t xml:space="preserve">POST /api/rfis/:id/route</w:t>
            </w:r>
          </w:p>
        </w:tc>
        <w:tc>
          <w:tcPr/>
          <w:p>
            <w:pPr>
              <w:pStyle w:val="Compact"/>
              <w:jc w:val="left"/>
            </w:pPr>
            <w:r>
              <w:rPr>
                <w:bCs/>
                <w:b/>
              </w:rPr>
              <w:t xml:space="preserve">Định tuyến yêu cầu làm rõ tới đúng vai trò trả lời và đặt hạn phản hồi theo sla_definitions (TC-15)</w:t>
            </w:r>
          </w:p>
        </w:tc>
        <w:tc>
          <w:tcPr/>
          <w:p>
            <w:pPr>
              <w:pStyle w:val="Compact"/>
              <w:jc w:val="left"/>
            </w:pPr>
            <w:r>
              <w:rPr>
                <w:bCs/>
                <w:b/>
              </w:rPr>
              <w:t xml:space="preserve">Request: routed_to_role. Response: bản ghi request_tracking kèm due_at</w:t>
            </w:r>
          </w:p>
        </w:tc>
      </w:tr>
      <w:tr>
        <w:tc>
          <w:tcPr/>
          <w:p>
            <w:pPr>
              <w:pStyle w:val="Compact"/>
              <w:jc w:val="left"/>
            </w:pPr>
            <w:r>
              <w:rPr>
                <w:bCs/>
                <w:b/>
              </w:rPr>
              <w:t xml:space="preserve">POST /api/subcontractor-quantities/:id/confirm</w:t>
            </w:r>
          </w:p>
        </w:tc>
        <w:tc>
          <w:tcPr/>
          <w:p>
            <w:pPr>
              <w:pStyle w:val="Compact"/>
              <w:jc w:val="left"/>
            </w:pPr>
            <w:r>
              <w:rPr>
                <w:bCs/>
                <w:b/>
              </w:rPr>
              <w:t xml:space="preserve">Xác nhận khối lượng tổ đội; kiểm tra đã nghiệm thu và đủ hồ sơ trước khi cho phép đưa vào thanh toán (TC-17)</w:t>
            </w:r>
          </w:p>
        </w:tc>
        <w:tc>
          <w:tcPr/>
          <w:p>
            <w:pPr>
              <w:pStyle w:val="Compact"/>
              <w:jc w:val="left"/>
            </w:pPr>
            <w:r>
              <w:rPr>
                <w:bCs/>
                <w:b/>
              </w:rPr>
              <w:t xml:space="preserve">Request: người xác nhận. Response: is_payable = true/false kèm lý do</w:t>
            </w:r>
          </w:p>
        </w:tc>
      </w:tr>
      <w:tr>
        <w:tc>
          <w:tcPr/>
          <w:p>
            <w:pPr>
              <w:pStyle w:val="Compact"/>
              <w:jc w:val="left"/>
            </w:pPr>
            <w:r>
              <w:rPr>
                <w:bCs/>
                <w:b/>
              </w:rPr>
              <w:t xml:space="preserve">POST /api/safety-incidents</w:t>
            </w:r>
          </w:p>
        </w:tc>
        <w:tc>
          <w:tcPr/>
          <w:p>
            <w:pPr>
              <w:pStyle w:val="Compact"/>
              <w:jc w:val="left"/>
            </w:pPr>
            <w:r>
              <w:rPr>
                <w:bCs/>
                <w:b/>
              </w:rPr>
              <w:t xml:space="preserve">Ghi nhận sự cố an toàn; nếu severity đạt ngưỡng nghiêm trọng thì cảnh báo ngay Phòng Thi công và Ban lãnh đạo (TC-18)</w:t>
            </w:r>
          </w:p>
        </w:tc>
        <w:tc>
          <w:tcPr/>
          <w:p>
            <w:pPr>
              <w:pStyle w:val="Compact"/>
              <w:jc w:val="left"/>
            </w:pPr>
            <w:r>
              <w:rPr>
                <w:bCs/>
                <w:b/>
              </w:rPr>
              <w:t xml:space="preserve">Request: mô tả, mức độ, ảnh. Response: bản ghi + danh sách người đã được cảnh báo</w:t>
            </w:r>
          </w:p>
        </w:tc>
      </w:tr>
    </w:tbl>
    <w:bookmarkEnd w:id="40"/>
    <w:bookmarkStart w:id="41" w:name="module-mh-mua-hàng-và-vật-tư"/>
    <w:p>
      <w:pPr>
        <w:pStyle w:val="Heading3"/>
      </w:pPr>
      <w:r>
        <w:t xml:space="preserve">4.7 Module MH — Mua hàng và Vật tư</w:t>
      </w:r>
    </w:p>
    <w:p>
      <w:pPr>
        <w:pStyle w:val="FirstParagraph"/>
      </w:pPr>
      <w:r>
        <w:rPr>
          <w:iCs/>
          <w:i/>
        </w:rPr>
        <w:t xml:space="preserve">Giai đoạn áp dụng: Giai đoạn 2</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Bảng (entity)</w:t>
            </w:r>
          </w:p>
        </w:tc>
        <w:tc>
          <w:tcPr/>
          <w:p>
            <w:pPr>
              <w:pStyle w:val="Compact"/>
              <w:jc w:val="left"/>
            </w:pPr>
            <w:r>
              <w:t xml:space="preserve">Mô tả</w:t>
            </w:r>
          </w:p>
        </w:tc>
        <w:tc>
          <w:tcPr/>
          <w:p>
            <w:pPr>
              <w:pStyle w:val="Compact"/>
              <w:jc w:val="left"/>
            </w:pPr>
            <w:r>
              <w:t xml:space="preserve">Trường khóa/quan trọng</w:t>
            </w:r>
          </w:p>
        </w:tc>
        <w:tc>
          <w:tcPr/>
          <w:p>
            <w:pPr>
              <w:pStyle w:val="Compact"/>
              <w:jc w:val="left"/>
            </w:pPr>
            <w:r>
              <w:t xml:space="preserve">Quan hệ</w:t>
            </w:r>
          </w:p>
        </w:tc>
        <w:tc>
          <w:tcPr/>
          <w:p>
            <w:pPr>
              <w:pStyle w:val="Compact"/>
              <w:jc w:val="left"/>
            </w:pPr>
            <w:r>
              <w:t xml:space="preserve">RLS</w:t>
            </w:r>
          </w:p>
        </w:tc>
      </w:tr>
      <w:tr>
        <w:tc>
          <w:tcPr/>
          <w:p>
            <w:pPr>
              <w:pStyle w:val="Compact"/>
              <w:jc w:val="left"/>
            </w:pPr>
            <w:r>
              <w:t xml:space="preserve">suppliers</w:t>
            </w:r>
          </w:p>
        </w:tc>
        <w:tc>
          <w:tcPr/>
          <w:p>
            <w:pPr>
              <w:pStyle w:val="Compact"/>
              <w:jc w:val="left"/>
            </w:pPr>
            <w:r>
              <w:t xml:space="preserve">Danh mục nhà cung cấp (MH-03)</w:t>
            </w:r>
          </w:p>
        </w:tc>
        <w:tc>
          <w:tcPr/>
          <w:p>
            <w:pPr>
              <w:pStyle w:val="Compact"/>
              <w:jc w:val="left"/>
            </w:pPr>
            <w:r>
              <w:t xml:space="preserve">name, category, rating, status</w:t>
            </w:r>
          </w:p>
        </w:tc>
        <w:tc>
          <w:tcPr/>
          <w:p>
            <w:pPr>
              <w:pStyle w:val="Compact"/>
              <w:jc w:val="left"/>
            </w:pPr>
            <w:r>
              <w:t xml:space="preserve">1-N → supplier_quotes, purchase_orders</w:t>
            </w:r>
          </w:p>
        </w:tc>
        <w:tc>
          <w:tcPr/>
          <w:p>
            <w:pPr>
              <w:pStyle w:val="Compact"/>
              <w:jc w:val="left"/>
            </w:pPr>
            <w:r>
              <w:t xml:space="preserve">A</w:t>
            </w:r>
          </w:p>
        </w:tc>
      </w:tr>
      <w:tr>
        <w:tc>
          <w:tcPr/>
          <w:p>
            <w:pPr>
              <w:pStyle w:val="Compact"/>
              <w:jc w:val="left"/>
            </w:pPr>
            <w:r>
              <w:t xml:space="preserve">supplier_evaluations</w:t>
            </w:r>
          </w:p>
        </w:tc>
        <w:tc>
          <w:tcPr/>
          <w:p>
            <w:pPr>
              <w:pStyle w:val="Compact"/>
              <w:jc w:val="left"/>
            </w:pPr>
            <w:r>
              <w:t xml:space="preserve">Đánh giá nhà cung cấp theo tiêu chí (MH-03)</w:t>
            </w:r>
          </w:p>
        </w:tc>
        <w:tc>
          <w:tcPr/>
          <w:p>
            <w:pPr>
              <w:pStyle w:val="Compact"/>
              <w:jc w:val="left"/>
            </w:pPr>
            <w:r>
              <w:t xml:space="preserve">supplier_id, criteria, score, evaluated_at</w:t>
            </w:r>
          </w:p>
        </w:tc>
        <w:tc>
          <w:tcPr/>
          <w:p>
            <w:pPr>
              <w:pStyle w:val="Compact"/>
              <w:jc w:val="left"/>
            </w:pPr>
            <w:r>
              <w:t xml:space="preserve">N-1 → suppliers</w:t>
            </w:r>
          </w:p>
        </w:tc>
        <w:tc>
          <w:tcPr/>
          <w:p>
            <w:pPr>
              <w:pStyle w:val="Compact"/>
              <w:jc w:val="left"/>
            </w:pPr>
            <w:r>
              <w:t xml:space="preserve">A</w:t>
            </w:r>
          </w:p>
        </w:tc>
      </w:tr>
      <w:tr>
        <w:tc>
          <w:tcPr/>
          <w:p>
            <w:pPr>
              <w:pStyle w:val="Compact"/>
              <w:jc w:val="left"/>
            </w:pPr>
            <w:r>
              <w:t xml:space="preserve">purchase_requests</w:t>
            </w:r>
          </w:p>
        </w:tc>
        <w:tc>
          <w:tcPr/>
          <w:p>
            <w:pPr>
              <w:pStyle w:val="Compact"/>
              <w:jc w:val="left"/>
            </w:pPr>
            <w:r>
              <w:t xml:space="preserve">Yêu cầu mua từ DA/TC/SX (MH-01, MH-02)</w:t>
            </w:r>
          </w:p>
        </w:tc>
        <w:tc>
          <w:tcPr/>
          <w:p>
            <w:pPr>
              <w:pStyle w:val="Compact"/>
              <w:jc w:val="left"/>
            </w:pPr>
            <w:r>
              <w:t xml:space="preserve">company_id, source_type/id, status, requested_by, needed_by</w:t>
            </w:r>
          </w:p>
        </w:tc>
        <w:tc>
          <w:tcPr/>
          <w:p>
            <w:pPr>
              <w:pStyle w:val="Compact"/>
              <w:jc w:val="left"/>
            </w:pPr>
            <w:r>
              <w:t xml:space="preserve">1-N → supplier_quotes; 1-1 → request_tracking</w:t>
            </w:r>
          </w:p>
        </w:tc>
        <w:tc>
          <w:tcPr/>
          <w:p>
            <w:pPr>
              <w:pStyle w:val="Compact"/>
              <w:jc w:val="left"/>
            </w:pPr>
            <w:r>
              <w:t xml:space="preserve">A</w:t>
            </w:r>
          </w:p>
        </w:tc>
      </w:tr>
      <w:tr>
        <w:tc>
          <w:tcPr/>
          <w:p>
            <w:pPr>
              <w:pStyle w:val="Compact"/>
              <w:jc w:val="left"/>
            </w:pPr>
            <w:r>
              <w:t xml:space="preserve">supplier_quotes</w:t>
            </w:r>
          </w:p>
        </w:tc>
        <w:tc>
          <w:tcPr/>
          <w:p>
            <w:pPr>
              <w:pStyle w:val="Compact"/>
              <w:jc w:val="left"/>
            </w:pPr>
            <w:r>
              <w:t xml:space="preserve">Báo giá nhà cung cấp để so sánh (MH-04)</w:t>
            </w:r>
          </w:p>
        </w:tc>
        <w:tc>
          <w:tcPr/>
          <w:p>
            <w:pPr>
              <w:pStyle w:val="Compact"/>
              <w:jc w:val="left"/>
            </w:pPr>
            <w:r>
              <w:t xml:space="preserve">purchase_request_id, supplier_id, unit_price, tax, delivery_days, payment_terms</w:t>
            </w:r>
          </w:p>
        </w:tc>
        <w:tc>
          <w:tcPr/>
          <w:p>
            <w:pPr>
              <w:pStyle w:val="Compact"/>
              <w:jc w:val="left"/>
            </w:pPr>
            <w:r>
              <w:t xml:space="preserve">N-1 → purchase_requests</w:t>
            </w:r>
          </w:p>
        </w:tc>
        <w:tc>
          <w:tcPr/>
          <w:p>
            <w:pPr>
              <w:pStyle w:val="Compact"/>
              <w:jc w:val="left"/>
            </w:pPr>
            <w:r>
              <w:t xml:space="preserve">A</w:t>
            </w:r>
          </w:p>
        </w:tc>
      </w:tr>
      <w:tr>
        <w:tc>
          <w:tcPr/>
          <w:p>
            <w:pPr>
              <w:pStyle w:val="Compact"/>
              <w:jc w:val="left"/>
            </w:pPr>
            <w:r>
              <w:t xml:space="preserve">purchase_orders</w:t>
            </w:r>
          </w:p>
        </w:tc>
        <w:tc>
          <w:tcPr/>
          <w:p>
            <w:pPr>
              <w:pStyle w:val="Compact"/>
              <w:jc w:val="left"/>
            </w:pPr>
            <w:r>
              <w:t xml:space="preserve">Đơn đặt hàng sau khi chọn NCC (MH-06)</w:t>
            </w:r>
          </w:p>
        </w:tc>
        <w:tc>
          <w:tcPr/>
          <w:p>
            <w:pPr>
              <w:pStyle w:val="Compact"/>
              <w:jc w:val="left"/>
            </w:pPr>
            <w:r>
              <w:t xml:space="preserve">purchase_request_id, supplier_id, total_value, promised_date,</w:t>
            </w:r>
            <w:r>
              <w:t xml:space="preserve"> </w:t>
            </w:r>
            <w:r>
              <w:rPr>
                <w:bCs/>
                <w:b/>
              </w:rPr>
              <w:t xml:space="preserve">actual_delivered_date</w:t>
            </w:r>
          </w:p>
        </w:tc>
        <w:tc>
          <w:tcPr/>
          <w:p>
            <w:pPr>
              <w:pStyle w:val="Compact"/>
              <w:jc w:val="left"/>
            </w:pPr>
            <w:r>
              <w:t xml:space="preserve">N-1 → purchase_requests</w:t>
            </w:r>
          </w:p>
        </w:tc>
        <w:tc>
          <w:tcPr/>
          <w:p>
            <w:pPr>
              <w:pStyle w:val="Compact"/>
              <w:jc w:val="left"/>
            </w:pPr>
            <w:r>
              <w:t xml:space="preserve">C</w:t>
            </w:r>
          </w:p>
        </w:tc>
      </w:tr>
      <w:tr>
        <w:tc>
          <w:tcPr/>
          <w:p>
            <w:pPr>
              <w:pStyle w:val="Compact"/>
              <w:jc w:val="left"/>
            </w:pPr>
            <w:r>
              <w:t xml:space="preserve">goods_receipts</w:t>
            </w:r>
          </w:p>
        </w:tc>
        <w:tc>
          <w:tcPr/>
          <w:p>
            <w:pPr>
              <w:pStyle w:val="Compact"/>
              <w:jc w:val="left"/>
            </w:pPr>
            <w:r>
              <w:t xml:space="preserve">Ghi nhận giao nhận, kiểm đếm, chất lượng (MH-07)</w:t>
            </w:r>
          </w:p>
        </w:tc>
        <w:tc>
          <w:tcPr/>
          <w:p>
            <w:pPr>
              <w:pStyle w:val="Compact"/>
              <w:jc w:val="left"/>
            </w:pPr>
            <w:r>
              <w:t xml:space="preserve">purchase_order_id, received_at, discrepancy_note, quality_docs</w:t>
            </w:r>
          </w:p>
        </w:tc>
        <w:tc>
          <w:tcPr/>
          <w:p>
            <w:pPr>
              <w:pStyle w:val="Compact"/>
              <w:jc w:val="left"/>
            </w:pPr>
            <w:r>
              <w:t xml:space="preserve">N-1 → purchase_orders</w:t>
            </w:r>
          </w:p>
        </w:tc>
        <w:tc>
          <w:tcPr/>
          <w:p>
            <w:pPr>
              <w:pStyle w:val="Compact"/>
              <w:jc w:val="left"/>
            </w:pPr>
            <w:r>
              <w:t xml:space="preserve">A</w:t>
            </w:r>
          </w:p>
        </w:tc>
      </w:tr>
      <w:tr>
        <w:tc>
          <w:tcPr/>
          <w:p>
            <w:pPr>
              <w:pStyle w:val="Compact"/>
              <w:jc w:val="left"/>
            </w:pPr>
            <w:r>
              <w:t xml:space="preserve">price_agreements</w:t>
            </w:r>
          </w:p>
        </w:tc>
        <w:tc>
          <w:tcPr/>
          <w:p>
            <w:pPr>
              <w:pStyle w:val="Compact"/>
              <w:jc w:val="left"/>
            </w:pPr>
            <w:r>
              <w:t xml:space="preserve">Bảng giá khung/thỏa thuận nguyên tắc (MH-09)</w:t>
            </w:r>
          </w:p>
        </w:tc>
        <w:tc>
          <w:tcPr/>
          <w:p>
            <w:pPr>
              <w:pStyle w:val="Compact"/>
              <w:jc w:val="left"/>
            </w:pPr>
            <w:r>
              <w:t xml:space="preserve">supplier_id, item_code, price, valid_from, valid_to</w:t>
            </w:r>
          </w:p>
        </w:tc>
        <w:tc>
          <w:tcPr/>
          <w:p>
            <w:pPr>
              <w:pStyle w:val="Compact"/>
              <w:jc w:val="left"/>
            </w:pPr>
            <w:r>
              <w:t xml:space="preserve">N-1 → suppliers</w:t>
            </w:r>
          </w:p>
        </w:tc>
        <w:tc>
          <w:tcPr/>
          <w:p>
            <w:pPr>
              <w:pStyle w:val="Compact"/>
              <w:jc w:val="left"/>
            </w:pPr>
            <w:r>
              <w:t xml:space="preserve">A</w:t>
            </w:r>
          </w:p>
        </w:tc>
      </w:tr>
      <w:tr>
        <w:tc>
          <w:tcPr/>
          <w:p>
            <w:pPr>
              <w:pStyle w:val="Compact"/>
              <w:jc w:val="left"/>
            </w:pPr>
            <w:r>
              <w:rPr>
                <w:bCs/>
                <w:b/>
              </w:rPr>
              <w:t xml:space="preserve">material_specs</w:t>
            </w:r>
          </w:p>
        </w:tc>
        <w:tc>
          <w:tcPr/>
          <w:p>
            <w:pPr>
              <w:pStyle w:val="Compact"/>
              <w:jc w:val="left"/>
            </w:pPr>
            <w:r>
              <w:rPr>
                <w:bCs/>
                <w:b/>
              </w:rPr>
              <w:t xml:space="preserve">Quy cách kỹ thuật bắt buộc của nguyên liệu sản xuất: mác thép, đường kính, độ dày, dung sai, yêu cầu mạ kẽm (MH-10)</w:t>
            </w:r>
          </w:p>
        </w:tc>
        <w:tc>
          <w:tcPr/>
          <w:p>
            <w:pPr>
              <w:pStyle w:val="Compact"/>
              <w:jc w:val="left"/>
            </w:pPr>
            <w:r>
              <w:rPr>
                <w:bCs/>
                <w:b/>
              </w:rPr>
              <w:t xml:space="preserve">item_code, spec_key, spec_value, is_mandatory</w:t>
            </w:r>
          </w:p>
        </w:tc>
        <w:tc>
          <w:tcPr/>
          <w:p>
            <w:pPr>
              <w:pStyle w:val="Compact"/>
              <w:jc w:val="left"/>
            </w:pPr>
            <w:r>
              <w:rPr>
                <w:bCs/>
                <w:b/>
              </w:rPr>
              <w:t xml:space="preserve">Dùng chung MH/SX</w:t>
            </w:r>
          </w:p>
        </w:tc>
        <w:tc>
          <w:tcPr/>
          <w:p>
            <w:pPr>
              <w:pStyle w:val="Compact"/>
              <w:jc w:val="left"/>
            </w:pPr>
            <w:r>
              <w:rPr>
                <w:bCs/>
                <w:b/>
              </w:rPr>
              <w:t xml:space="preserve">A</w:t>
            </w:r>
          </w:p>
        </w:tc>
      </w:tr>
    </w:tbl>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 &amp; Path</w:t>
            </w:r>
          </w:p>
        </w:tc>
        <w:tc>
          <w:tcPr/>
          <w:p>
            <w:pPr>
              <w:pStyle w:val="Compact"/>
              <w:jc w:val="left"/>
            </w:pPr>
            <w:r>
              <w:t xml:space="preserve">Mục đích</w:t>
            </w:r>
          </w:p>
        </w:tc>
        <w:tc>
          <w:tcPr/>
          <w:p>
            <w:pPr>
              <w:pStyle w:val="Compact"/>
              <w:jc w:val="left"/>
            </w:pPr>
            <w:r>
              <w:t xml:space="preserve">Request / Response tóm tắt</w:t>
            </w:r>
          </w:p>
        </w:tc>
      </w:tr>
      <w:tr>
        <w:tc>
          <w:tcPr/>
          <w:p>
            <w:pPr>
              <w:pStyle w:val="Compact"/>
              <w:jc w:val="left"/>
            </w:pPr>
            <w:r>
              <w:t xml:space="preserve">POST /api/purchase-requests/:id/compare-quotes</w:t>
            </w:r>
          </w:p>
        </w:tc>
        <w:tc>
          <w:tcPr/>
          <w:p>
            <w:pPr>
              <w:pStyle w:val="Compact"/>
              <w:jc w:val="left"/>
            </w:pPr>
            <w:r>
              <w:t xml:space="preserve">Lập bảng so sánh chuẩn hóa (quy về cùng đơn vị, gồm thuế/vận chuyển/hao hụt) (MH-04)</w:t>
            </w:r>
          </w:p>
        </w:tc>
        <w:tc>
          <w:tcPr/>
          <w:p>
            <w:pPr>
              <w:pStyle w:val="Compact"/>
              <w:jc w:val="left"/>
            </w:pPr>
            <w:r>
              <w:t xml:space="preserve">Request: —. Response: bảng so sánh đã chuẩn hóa, có gợi ý tổng chi phí thấp nhất</w:t>
            </w:r>
          </w:p>
        </w:tc>
      </w:tr>
      <w:tr>
        <w:tc>
          <w:tcPr/>
          <w:p>
            <w:pPr>
              <w:pStyle w:val="Compact"/>
              <w:jc w:val="left"/>
            </w:pPr>
            <w:r>
              <w:t xml:space="preserve">POST /api/purchase-orders/:id/receive</w:t>
            </w:r>
          </w:p>
        </w:tc>
        <w:tc>
          <w:tcPr/>
          <w:p>
            <w:pPr>
              <w:pStyle w:val="Compact"/>
              <w:jc w:val="left"/>
            </w:pPr>
            <w:r>
              <w:t xml:space="preserve">Ghi nhận giao nhận, tự cập nhật tồn kho và tạo chứng từ chuyển Kế toán (MH-07, MH-08)</w:t>
            </w:r>
          </w:p>
        </w:tc>
        <w:tc>
          <w:tcPr/>
          <w:p>
            <w:pPr>
              <w:pStyle w:val="Compact"/>
              <w:jc w:val="left"/>
            </w:pPr>
            <w:r>
              <w:t xml:space="preserve">Request: số lượng nhận, ghi chú chất lượng. Response: goods_receipt + phiếu nhập kho + bộ chứng từ</w:t>
            </w:r>
          </w:p>
        </w:tc>
      </w:tr>
      <w:tr>
        <w:tc>
          <w:tcPr/>
          <w:p>
            <w:pPr>
              <w:pStyle w:val="Compact"/>
              <w:jc w:val="left"/>
            </w:pPr>
            <w:r>
              <w:rPr>
                <w:bCs/>
                <w:b/>
              </w:rPr>
              <w:t xml:space="preserve">GET /api/suppliers/lead-times</w:t>
            </w:r>
          </w:p>
        </w:tc>
        <w:tc>
          <w:tcPr/>
          <w:p>
            <w:pPr>
              <w:pStyle w:val="Compact"/>
              <w:jc w:val="left"/>
            </w:pPr>
            <w:r>
              <w:rPr>
                <w:bCs/>
                <w:b/>
              </w:rPr>
              <w:t xml:space="preserve">Thống kê thời gian giao hàng thực tế theo nhóm vật tư từ dữ liệu đã tích lũy — thay cho ước lượng kinh nghiệm (MH-06)</w:t>
            </w:r>
          </w:p>
        </w:tc>
        <w:tc>
          <w:tcPr/>
          <w:p>
            <w:pPr>
              <w:pStyle w:val="Compact"/>
              <w:jc w:val="left"/>
            </w:pPr>
            <w:r>
              <w:rPr>
                <w:bCs/>
                <w:b/>
              </w:rPr>
              <w:t xml:space="preserve">Request: nhóm vật tư. Response: thời gian trung bình, trung vị, số mẫu</w:t>
            </w:r>
          </w:p>
        </w:tc>
      </w:tr>
    </w:tbl>
    <w:bookmarkEnd w:id="41"/>
    <w:bookmarkStart w:id="42" w:name="module-kho-quản-lý-kho"/>
    <w:p>
      <w:pPr>
        <w:pStyle w:val="Heading3"/>
      </w:pPr>
      <w:r>
        <w:t xml:space="preserve">4.8 Module KHO — Quản lý Kho</w:t>
      </w:r>
    </w:p>
    <w:p>
      <w:pPr>
        <w:pStyle w:val="FirstParagraph"/>
      </w:pPr>
      <w:r>
        <w:rPr>
          <w:iCs/>
          <w:i/>
        </w:rPr>
        <w:t xml:space="preserve">Giai đoạn áp dụng: Giai đoạn 2</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Bảng (entity)</w:t>
            </w:r>
          </w:p>
        </w:tc>
        <w:tc>
          <w:tcPr/>
          <w:p>
            <w:pPr>
              <w:pStyle w:val="Compact"/>
              <w:jc w:val="left"/>
            </w:pPr>
            <w:r>
              <w:t xml:space="preserve">Mô tả</w:t>
            </w:r>
          </w:p>
        </w:tc>
        <w:tc>
          <w:tcPr/>
          <w:p>
            <w:pPr>
              <w:pStyle w:val="Compact"/>
              <w:jc w:val="left"/>
            </w:pPr>
            <w:r>
              <w:t xml:space="preserve">Trường khóa/quan trọng</w:t>
            </w:r>
          </w:p>
        </w:tc>
        <w:tc>
          <w:tcPr/>
          <w:p>
            <w:pPr>
              <w:pStyle w:val="Compact"/>
              <w:jc w:val="left"/>
            </w:pPr>
            <w:r>
              <w:t xml:space="preserve">Quan hệ</w:t>
            </w:r>
          </w:p>
        </w:tc>
        <w:tc>
          <w:tcPr/>
          <w:p>
            <w:pPr>
              <w:pStyle w:val="Compact"/>
              <w:jc w:val="left"/>
            </w:pPr>
            <w:r>
              <w:t xml:space="preserve">RLS</w:t>
            </w:r>
          </w:p>
        </w:tc>
      </w:tr>
      <w:tr>
        <w:tc>
          <w:tcPr/>
          <w:p>
            <w:pPr>
              <w:pStyle w:val="Compact"/>
              <w:jc w:val="left"/>
            </w:pPr>
            <w:r>
              <w:t xml:space="preserve">warehouses</w:t>
            </w:r>
          </w:p>
        </w:tc>
        <w:tc>
          <w:tcPr/>
          <w:p>
            <w:pPr>
              <w:pStyle w:val="Compact"/>
              <w:jc w:val="left"/>
            </w:pPr>
            <w:r>
              <w:t xml:space="preserve">Danh mục kho đa địa điểm, gồm cả các cơ sở NVS (KHO-01)</w:t>
            </w:r>
          </w:p>
        </w:tc>
        <w:tc>
          <w:tcPr/>
          <w:p>
            <w:pPr>
              <w:pStyle w:val="Compact"/>
              <w:jc w:val="left"/>
            </w:pPr>
            <w:r>
              <w:t xml:space="preserve">company_id, name, location_type, address</w:t>
            </w:r>
          </w:p>
        </w:tc>
        <w:tc>
          <w:tcPr/>
          <w:p>
            <w:pPr>
              <w:pStyle w:val="Compact"/>
              <w:jc w:val="left"/>
            </w:pPr>
            <w:r>
              <w:t xml:space="preserve">1-N → inventory_transactions</w:t>
            </w:r>
          </w:p>
        </w:tc>
        <w:tc>
          <w:tcPr/>
          <w:p>
            <w:pPr>
              <w:pStyle w:val="Compact"/>
              <w:jc w:val="left"/>
            </w:pPr>
            <w:r>
              <w:t xml:space="preserve">A</w:t>
            </w:r>
          </w:p>
        </w:tc>
      </w:tr>
      <w:tr>
        <w:tc>
          <w:tcPr/>
          <w:p>
            <w:pPr>
              <w:pStyle w:val="Compact"/>
              <w:jc w:val="left"/>
            </w:pPr>
            <w:r>
              <w:t xml:space="preserve">inventory_items</w:t>
            </w:r>
          </w:p>
        </w:tc>
        <w:tc>
          <w:tcPr/>
          <w:p>
            <w:pPr>
              <w:pStyle w:val="Compact"/>
              <w:jc w:val="left"/>
            </w:pPr>
            <w:r>
              <w:t xml:space="preserve">Danh mục vật tư/công cụ dụng cụ có mã thống nhất (KHO-02)</w:t>
            </w:r>
          </w:p>
        </w:tc>
        <w:tc>
          <w:tcPr/>
          <w:p>
            <w:pPr>
              <w:pStyle w:val="Compact"/>
              <w:jc w:val="left"/>
            </w:pPr>
            <w:r>
              <w:t xml:space="preserve">item_code, name, unit, category, min_stock</w:t>
            </w:r>
          </w:p>
        </w:tc>
        <w:tc>
          <w:tcPr/>
          <w:p>
            <w:pPr>
              <w:pStyle w:val="Compact"/>
              <w:jc w:val="left"/>
            </w:pPr>
            <w:r>
              <w:t xml:space="preserve">1-N → inventory_transactions</w:t>
            </w:r>
          </w:p>
        </w:tc>
        <w:tc>
          <w:tcPr/>
          <w:p>
            <w:pPr>
              <w:pStyle w:val="Compact"/>
              <w:jc w:val="left"/>
            </w:pPr>
            <w:r>
              <w:t xml:space="preserve">A</w:t>
            </w:r>
          </w:p>
        </w:tc>
      </w:tr>
      <w:tr>
        <w:tc>
          <w:tcPr/>
          <w:p>
            <w:pPr>
              <w:pStyle w:val="Compact"/>
              <w:jc w:val="left"/>
            </w:pPr>
            <w:r>
              <w:t xml:space="preserve">inventory_transactions</w:t>
            </w:r>
          </w:p>
        </w:tc>
        <w:tc>
          <w:tcPr/>
          <w:p>
            <w:pPr>
              <w:pStyle w:val="Compact"/>
              <w:jc w:val="left"/>
            </w:pPr>
            <w:r>
              <w:t xml:space="preserve">Mọi biến động kho: nhập/xuất/điều chuyển/điều chỉnh (KHO-03 đến KHO-05)</w:t>
            </w:r>
          </w:p>
        </w:tc>
        <w:tc>
          <w:tcPr/>
          <w:p>
            <w:pPr>
              <w:pStyle w:val="Compact"/>
              <w:jc w:val="left"/>
            </w:pPr>
            <w:r>
              <w:t xml:space="preserve">warehouse_id, item_or_product_ref, transaction_type, quantity, reference_type/id, signed_by, client_generated_id</w:t>
            </w:r>
          </w:p>
        </w:tc>
        <w:tc>
          <w:tcPr/>
          <w:p>
            <w:pPr>
              <w:pStyle w:val="Compact"/>
              <w:jc w:val="left"/>
            </w:pPr>
            <w:r>
              <w:t xml:space="preserve">N-1 → warehouses</w:t>
            </w:r>
          </w:p>
        </w:tc>
        <w:tc>
          <w:tcPr/>
          <w:p>
            <w:pPr>
              <w:pStyle w:val="Compact"/>
              <w:jc w:val="left"/>
            </w:pPr>
            <w:r>
              <w:t xml:space="preserve">E</w:t>
            </w:r>
          </w:p>
        </w:tc>
      </w:tr>
      <w:tr>
        <w:tc>
          <w:tcPr/>
          <w:p>
            <w:pPr>
              <w:pStyle w:val="Compact"/>
              <w:jc w:val="left"/>
            </w:pPr>
            <w:r>
              <w:t xml:space="preserve">inventory_transfers</w:t>
            </w:r>
          </w:p>
        </w:tc>
        <w:tc>
          <w:tcPr/>
          <w:p>
            <w:pPr>
              <w:pStyle w:val="Compact"/>
              <w:jc w:val="left"/>
            </w:pPr>
            <w:r>
              <w:t xml:space="preserve">Lệnh điều chuyển giữa kho/công trình/xưởng/cơ sở (KHO-05)</w:t>
            </w:r>
          </w:p>
        </w:tc>
        <w:tc>
          <w:tcPr/>
          <w:p>
            <w:pPr>
              <w:pStyle w:val="Compact"/>
              <w:jc w:val="left"/>
            </w:pPr>
            <w:r>
              <w:t xml:space="preserve">from_warehouse_id, to_warehouse_id, status, in_transit_qty</w:t>
            </w:r>
          </w:p>
        </w:tc>
        <w:tc>
          <w:tcPr/>
          <w:p>
            <w:pPr>
              <w:pStyle w:val="Compact"/>
              <w:jc w:val="left"/>
            </w:pPr>
            <w:r>
              <w:t xml:space="preserve">N-1 → warehouses</w:t>
            </w:r>
          </w:p>
        </w:tc>
        <w:tc>
          <w:tcPr/>
          <w:p>
            <w:pPr>
              <w:pStyle w:val="Compact"/>
              <w:jc w:val="left"/>
            </w:pPr>
            <w:r>
              <w:t xml:space="preserve">A</w:t>
            </w:r>
          </w:p>
        </w:tc>
      </w:tr>
      <w:tr>
        <w:tc>
          <w:tcPr/>
          <w:p>
            <w:pPr>
              <w:pStyle w:val="Compact"/>
              <w:jc w:val="left"/>
            </w:pPr>
            <w:r>
              <w:t xml:space="preserve">stock_counts</w:t>
            </w:r>
          </w:p>
        </w:tc>
        <w:tc>
          <w:tcPr/>
          <w:p>
            <w:pPr>
              <w:pStyle w:val="Compact"/>
              <w:jc w:val="left"/>
            </w:pPr>
            <w:r>
              <w:t xml:space="preserve">Kiểm kê định kỳ hoặc đột xuất (KHO-07)</w:t>
            </w:r>
          </w:p>
        </w:tc>
        <w:tc>
          <w:tcPr/>
          <w:p>
            <w:pPr>
              <w:pStyle w:val="Compact"/>
              <w:jc w:val="left"/>
            </w:pPr>
            <w:r>
              <w:t xml:space="preserve">warehouse_id, counted_at, status, approved_by</w:t>
            </w:r>
          </w:p>
        </w:tc>
        <w:tc>
          <w:tcPr/>
          <w:p>
            <w:pPr>
              <w:pStyle w:val="Compact"/>
              <w:jc w:val="left"/>
            </w:pPr>
            <w:r>
              <w:t xml:space="preserve">1-N → stock_count_lines</w:t>
            </w:r>
          </w:p>
        </w:tc>
        <w:tc>
          <w:tcPr/>
          <w:p>
            <w:pPr>
              <w:pStyle w:val="Compact"/>
              <w:jc w:val="left"/>
            </w:pPr>
            <w:r>
              <w:t xml:space="preserve">A</w:t>
            </w:r>
          </w:p>
        </w:tc>
      </w:tr>
      <w:tr>
        <w:tc>
          <w:tcPr/>
          <w:p>
            <w:pPr>
              <w:pStyle w:val="Compact"/>
              <w:jc w:val="left"/>
            </w:pPr>
            <w:r>
              <w:t xml:space="preserve">stock_count_lines</w:t>
            </w:r>
          </w:p>
        </w:tc>
        <w:tc>
          <w:tcPr/>
          <w:p>
            <w:pPr>
              <w:pStyle w:val="Compact"/>
              <w:jc w:val="left"/>
            </w:pPr>
            <w:r>
              <w:t xml:space="preserve">Chi tiết từng mã trong một lần kiểm kê, có chênh lệch (KHO-07)</w:t>
            </w:r>
          </w:p>
        </w:tc>
        <w:tc>
          <w:tcPr/>
          <w:p>
            <w:pPr>
              <w:pStyle w:val="Compact"/>
              <w:jc w:val="left"/>
            </w:pPr>
            <w:r>
              <w:t xml:space="preserve">stock_count_id, item_or_product_ref, book_qty, counted_qty, variance_reason</w:t>
            </w:r>
          </w:p>
        </w:tc>
        <w:tc>
          <w:tcPr/>
          <w:p>
            <w:pPr>
              <w:pStyle w:val="Compact"/>
              <w:jc w:val="left"/>
            </w:pPr>
            <w:r>
              <w:t xml:space="preserve">N-1 → stock_counts</w:t>
            </w:r>
          </w:p>
        </w:tc>
        <w:tc>
          <w:tcPr/>
          <w:p>
            <w:pPr>
              <w:pStyle w:val="Compact"/>
              <w:jc w:val="left"/>
            </w:pPr>
            <w:r>
              <w:t xml:space="preserve">A</w:t>
            </w:r>
          </w:p>
        </w:tc>
      </w:tr>
      <w:tr>
        <w:tc>
          <w:tcPr/>
          <w:p>
            <w:pPr>
              <w:pStyle w:val="Compact"/>
              <w:jc w:val="left"/>
            </w:pPr>
            <w:r>
              <w:rPr>
                <w:bCs/>
                <w:b/>
              </w:rPr>
              <w:t xml:space="preserve">opening_balances</w:t>
            </w:r>
          </w:p>
        </w:tc>
        <w:tc>
          <w:tcPr/>
          <w:p>
            <w:pPr>
              <w:pStyle w:val="Compact"/>
              <w:jc w:val="left"/>
            </w:pPr>
            <w:r>
              <w:rPr>
                <w:bCs/>
                <w:b/>
              </w:rPr>
              <w:t xml:space="preserve">Số dư khởi điểm theo mã sản phẩm – kho – trạng thái, kèm biên bản và người phê duyệt; sau khi chốt chỉ biến động bằng chứng từ (KHO-11)</w:t>
            </w:r>
          </w:p>
        </w:tc>
        <w:tc>
          <w:tcPr/>
          <w:p>
            <w:pPr>
              <w:pStyle w:val="Compact"/>
              <w:jc w:val="left"/>
            </w:pPr>
            <w:r>
              <w:rPr>
                <w:bCs/>
                <w:b/>
              </w:rPr>
              <w:t xml:space="preserve">warehouse_id, item_or_product_ref, condition_status, quantity, locked_at, approved_by</w:t>
            </w:r>
          </w:p>
        </w:tc>
        <w:tc>
          <w:tcPr/>
          <w:p>
            <w:pPr>
              <w:pStyle w:val="Compact"/>
              <w:jc w:val="left"/>
            </w:pPr>
            <w:r>
              <w:rPr>
                <w:bCs/>
                <w:b/>
              </w:rPr>
              <w:t xml:space="preserve">N-1 → warehouses</w:t>
            </w:r>
          </w:p>
        </w:tc>
        <w:tc>
          <w:tcPr/>
          <w:p>
            <w:pPr>
              <w:pStyle w:val="Compact"/>
              <w:jc w:val="left"/>
            </w:pPr>
            <w:r>
              <w:rPr>
                <w:bCs/>
                <w:b/>
              </w:rPr>
              <w:t xml:space="preserve">Admin</w:t>
            </w:r>
          </w:p>
        </w:tc>
      </w:tr>
    </w:tbl>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 &amp; Path</w:t>
            </w:r>
          </w:p>
        </w:tc>
        <w:tc>
          <w:tcPr/>
          <w:p>
            <w:pPr>
              <w:pStyle w:val="Compact"/>
              <w:jc w:val="left"/>
            </w:pPr>
            <w:r>
              <w:t xml:space="preserve">Mục đích</w:t>
            </w:r>
          </w:p>
        </w:tc>
        <w:tc>
          <w:tcPr/>
          <w:p>
            <w:pPr>
              <w:pStyle w:val="Compact"/>
              <w:jc w:val="left"/>
            </w:pPr>
            <w:r>
              <w:t xml:space="preserve">Request / Response tóm tắt</w:t>
            </w:r>
          </w:p>
        </w:tc>
      </w:tr>
      <w:tr>
        <w:tc>
          <w:tcPr/>
          <w:p>
            <w:pPr>
              <w:pStyle w:val="Compact"/>
              <w:jc w:val="left"/>
            </w:pPr>
            <w:r>
              <w:t xml:space="preserve">POST /api/inventory/scan</w:t>
            </w:r>
          </w:p>
        </w:tc>
        <w:tc>
          <w:tcPr/>
          <w:p>
            <w:pPr>
              <w:pStyle w:val="Compact"/>
              <w:jc w:val="left"/>
            </w:pPr>
            <w:r>
              <w:t xml:space="preserve">Xử lý quét mã vạch/QR, trả về phiếu và thao tác khả dụng (KHO-09)</w:t>
            </w:r>
          </w:p>
        </w:tc>
        <w:tc>
          <w:tcPr/>
          <w:p>
            <w:pPr>
              <w:pStyle w:val="Compact"/>
              <w:jc w:val="left"/>
            </w:pPr>
            <w:r>
              <w:t xml:space="preserve">Request: mã quét. Response: thông tin vật tư/sản phẩm + phiếu đang chờ</w:t>
            </w:r>
          </w:p>
        </w:tc>
      </w:tr>
      <w:tr>
        <w:tc>
          <w:tcPr/>
          <w:p>
            <w:pPr>
              <w:pStyle w:val="Compact"/>
              <w:jc w:val="left"/>
            </w:pPr>
            <w:r>
              <w:t xml:space="preserve">POST /api/inventory/sync-offline</w:t>
            </w:r>
          </w:p>
        </w:tc>
        <w:tc>
          <w:tcPr/>
          <w:p>
            <w:pPr>
              <w:pStyle w:val="Compact"/>
              <w:jc w:val="left"/>
            </w:pPr>
            <w:r>
              <w:t xml:space="preserve">Đồng bộ hàng đợi thao tác kho khi có mạng trở lại, khử trùng theo client_generated_id (KHO-09)</w:t>
            </w:r>
          </w:p>
        </w:tc>
        <w:tc>
          <w:tcPr/>
          <w:p>
            <w:pPr>
              <w:pStyle w:val="Compact"/>
              <w:jc w:val="left"/>
            </w:pPr>
            <w:r>
              <w:t xml:space="preserve">Request: mảng thao tác. Response: kết quả từng thao tác</w:t>
            </w:r>
          </w:p>
        </w:tc>
      </w:tr>
      <w:tr>
        <w:tc>
          <w:tcPr/>
          <w:p>
            <w:pPr>
              <w:pStyle w:val="Compact"/>
              <w:jc w:val="left"/>
            </w:pPr>
            <w:r>
              <w:t xml:space="preserve">POST /api/stock-counts/:id/approve-variance</w:t>
            </w:r>
          </w:p>
        </w:tc>
        <w:tc>
          <w:tcPr/>
          <w:p>
            <w:pPr>
              <w:pStyle w:val="Compact"/>
              <w:jc w:val="left"/>
            </w:pPr>
            <w:r>
              <w:t xml:space="preserve">Phê duyệt điều chỉnh chênh lệch sau kiểm kê (KHO-07)</w:t>
            </w:r>
          </w:p>
        </w:tc>
        <w:tc>
          <w:tcPr/>
          <w:p>
            <w:pPr>
              <w:pStyle w:val="Compact"/>
              <w:jc w:val="left"/>
            </w:pPr>
            <w:r>
              <w:t xml:space="preserve">Request: người duyệt, lý do. Response: bút toán điều chỉnh đã tạo</w:t>
            </w:r>
          </w:p>
        </w:tc>
      </w:tr>
      <w:tr>
        <w:tc>
          <w:tcPr/>
          <w:p>
            <w:pPr>
              <w:pStyle w:val="Compact"/>
              <w:jc w:val="left"/>
            </w:pPr>
            <w:r>
              <w:rPr>
                <w:bCs/>
                <w:b/>
              </w:rPr>
              <w:t xml:space="preserve">POST /api/opening-balances/lock</w:t>
            </w:r>
          </w:p>
        </w:tc>
        <w:tc>
          <w:tcPr/>
          <w:p>
            <w:pPr>
              <w:pStyle w:val="Compact"/>
              <w:jc w:val="left"/>
            </w:pPr>
            <w:r>
              <w:rPr>
                <w:bCs/>
                <w:b/>
              </w:rPr>
              <w:t xml:space="preserve">Chốt số dư khởi điểm; sau bước này hệ thống từ chối mọi thao tác ghi số dư trực tiếp (KHO-11)</w:t>
            </w:r>
          </w:p>
        </w:tc>
        <w:tc>
          <w:tcPr/>
          <w:p>
            <w:pPr>
              <w:pStyle w:val="Compact"/>
              <w:jc w:val="left"/>
            </w:pPr>
            <w:r>
              <w:rPr>
                <w:bCs/>
                <w:b/>
              </w:rPr>
              <w:t xml:space="preserve">Request: warehouse_id, biên bản. Response: trạng thái đã khóa</w:t>
            </w:r>
          </w:p>
        </w:tc>
      </w:tr>
    </w:tbl>
    <w:bookmarkEnd w:id="42"/>
    <w:bookmarkStart w:id="43" w:name="module-kt-kế-toán-và-tài-chính"/>
    <w:p>
      <w:pPr>
        <w:pStyle w:val="Heading3"/>
      </w:pPr>
      <w:r>
        <w:t xml:space="preserve">4.9 Module KT — Kế toán và Tài chính</w:t>
      </w:r>
    </w:p>
    <w:p>
      <w:pPr>
        <w:pStyle w:val="FirstParagraph"/>
      </w:pPr>
      <w:r>
        <w:rPr>
          <w:iCs/>
          <w:i/>
        </w:rPr>
        <w:t xml:space="preserve">Giai đoạn áp dụng: Giai đoạn 2</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Bảng (entity)</w:t>
            </w:r>
          </w:p>
        </w:tc>
        <w:tc>
          <w:tcPr/>
          <w:p>
            <w:pPr>
              <w:pStyle w:val="Compact"/>
              <w:jc w:val="left"/>
            </w:pPr>
            <w:r>
              <w:t xml:space="preserve">Mô tả</w:t>
            </w:r>
          </w:p>
        </w:tc>
        <w:tc>
          <w:tcPr/>
          <w:p>
            <w:pPr>
              <w:pStyle w:val="Compact"/>
              <w:jc w:val="left"/>
            </w:pPr>
            <w:r>
              <w:t xml:space="preserve">Trường khóa/quan trọng</w:t>
            </w:r>
          </w:p>
        </w:tc>
        <w:tc>
          <w:tcPr/>
          <w:p>
            <w:pPr>
              <w:pStyle w:val="Compact"/>
              <w:jc w:val="left"/>
            </w:pPr>
            <w:r>
              <w:t xml:space="preserve">Quan hệ</w:t>
            </w:r>
          </w:p>
        </w:tc>
        <w:tc>
          <w:tcPr/>
          <w:p>
            <w:pPr>
              <w:pStyle w:val="Compact"/>
              <w:jc w:val="left"/>
            </w:pPr>
            <w:r>
              <w:t xml:space="preserve">RLS</w:t>
            </w:r>
          </w:p>
        </w:tc>
      </w:tr>
      <w:tr>
        <w:tc>
          <w:tcPr/>
          <w:p>
            <w:pPr>
              <w:pStyle w:val="Compact"/>
              <w:jc w:val="left"/>
            </w:pPr>
            <w:r>
              <w:t xml:space="preserve">payment_requests</w:t>
            </w:r>
          </w:p>
        </w:tc>
        <w:tc>
          <w:tcPr/>
          <w:p>
            <w:pPr>
              <w:pStyle w:val="Compact"/>
              <w:jc w:val="left"/>
            </w:pPr>
            <w:r>
              <w:t xml:space="preserve">Đề nghị thanh toán/tạm ứng (KT-01, KT-02)</w:t>
            </w:r>
          </w:p>
        </w:tc>
        <w:tc>
          <w:tcPr/>
          <w:p>
            <w:pPr>
              <w:pStyle w:val="Compact"/>
              <w:jc w:val="left"/>
            </w:pPr>
            <w:r>
              <w:t xml:space="preserve">company_id, site_or_workshop_ref, cost_code, amount, requester_id, status</w:t>
            </w:r>
          </w:p>
        </w:tc>
        <w:tc>
          <w:tcPr/>
          <w:p>
            <w:pPr>
              <w:pStyle w:val="Compact"/>
              <w:jc w:val="left"/>
            </w:pPr>
            <w:r>
              <w:t xml:space="preserve">1-1 → request_tracking; 1-N → payment_approvals</w:t>
            </w:r>
          </w:p>
        </w:tc>
        <w:tc>
          <w:tcPr/>
          <w:p>
            <w:pPr>
              <w:pStyle w:val="Compact"/>
              <w:jc w:val="left"/>
            </w:pPr>
            <w:r>
              <w:t xml:space="preserve">C</w:t>
            </w:r>
          </w:p>
        </w:tc>
      </w:tr>
      <w:tr>
        <w:tc>
          <w:tcPr/>
          <w:p>
            <w:pPr>
              <w:pStyle w:val="Compact"/>
              <w:jc w:val="left"/>
            </w:pPr>
            <w:r>
              <w:t xml:space="preserve">payment_approvals</w:t>
            </w:r>
          </w:p>
        </w:tc>
        <w:tc>
          <w:tcPr/>
          <w:p>
            <w:pPr>
              <w:pStyle w:val="Compact"/>
              <w:jc w:val="left"/>
            </w:pPr>
            <w:r>
              <w:t xml:space="preserve">Lịch sử từng bước phê duyệt của một đề nghị (KT-01)</w:t>
            </w:r>
          </w:p>
        </w:tc>
        <w:tc>
          <w:tcPr/>
          <w:p>
            <w:pPr>
              <w:pStyle w:val="Compact"/>
              <w:jc w:val="left"/>
            </w:pPr>
            <w:r>
              <w:t xml:space="preserve">payment_request_id, step, approver_id, decision, at</w:t>
            </w:r>
          </w:p>
        </w:tc>
        <w:tc>
          <w:tcPr/>
          <w:p>
            <w:pPr>
              <w:pStyle w:val="Compact"/>
              <w:jc w:val="left"/>
            </w:pPr>
            <w:r>
              <w:t xml:space="preserve">N-1 → payment_requests</w:t>
            </w:r>
          </w:p>
        </w:tc>
        <w:tc>
          <w:tcPr/>
          <w:p>
            <w:pPr>
              <w:pStyle w:val="Compact"/>
              <w:jc w:val="left"/>
            </w:pPr>
            <w:r>
              <w:t xml:space="preserve">C</w:t>
            </w:r>
          </w:p>
        </w:tc>
      </w:tr>
      <w:tr>
        <w:tc>
          <w:tcPr/>
          <w:p>
            <w:pPr>
              <w:pStyle w:val="Compact"/>
              <w:jc w:val="left"/>
            </w:pPr>
            <w:r>
              <w:t xml:space="preserve">advances</w:t>
            </w:r>
          </w:p>
        </w:tc>
        <w:tc>
          <w:tcPr/>
          <w:p>
            <w:pPr>
              <w:pStyle w:val="Compact"/>
              <w:jc w:val="left"/>
            </w:pPr>
            <w:r>
              <w:t xml:space="preserve">Tạm ứng và hoàn ứng (KT-03)</w:t>
            </w:r>
          </w:p>
        </w:tc>
        <w:tc>
          <w:tcPr/>
          <w:p>
            <w:pPr>
              <w:pStyle w:val="Compact"/>
              <w:jc w:val="left"/>
            </w:pPr>
            <w:r>
              <w:t xml:space="preserve">employee_id, purpose, amount, advanced_at, due_at, settled_at</w:t>
            </w:r>
          </w:p>
        </w:tc>
        <w:tc>
          <w:tcPr/>
          <w:p>
            <w:pPr>
              <w:pStyle w:val="Compact"/>
              <w:jc w:val="left"/>
            </w:pPr>
            <w:r>
              <w:t xml:space="preserve">N-1 → users</w:t>
            </w:r>
          </w:p>
        </w:tc>
        <w:tc>
          <w:tcPr/>
          <w:p>
            <w:pPr>
              <w:pStyle w:val="Compact"/>
              <w:jc w:val="left"/>
            </w:pPr>
            <w:r>
              <w:t xml:space="preserve">C</w:t>
            </w:r>
          </w:p>
        </w:tc>
      </w:tr>
      <w:tr>
        <w:tc>
          <w:tcPr/>
          <w:p>
            <w:pPr>
              <w:pStyle w:val="Compact"/>
              <w:jc w:val="left"/>
            </w:pPr>
            <w:r>
              <w:t xml:space="preserve">receivables / payables</w:t>
            </w:r>
          </w:p>
        </w:tc>
        <w:tc>
          <w:tcPr/>
          <w:p>
            <w:pPr>
              <w:pStyle w:val="Compact"/>
              <w:jc w:val="left"/>
            </w:pPr>
            <w:r>
              <w:t xml:space="preserve">Công nợ phải thu và phải trả (KT-04)</w:t>
            </w:r>
          </w:p>
        </w:tc>
        <w:tc>
          <w:tcPr/>
          <w:p>
            <w:pPr>
              <w:pStyle w:val="Compact"/>
              <w:jc w:val="left"/>
            </w:pPr>
            <w:r>
              <w:t xml:space="preserve">company_id, party_type/id, contract_id, invoice_ref, amount, due_date, days_overdue</w:t>
            </w:r>
          </w:p>
        </w:tc>
        <w:tc>
          <w:tcPr/>
          <w:p>
            <w:pPr>
              <w:pStyle w:val="Compact"/>
              <w:jc w:val="left"/>
            </w:pPr>
            <w:r>
              <w:t xml:space="preserve">N-1 → customers/suppliers</w:t>
            </w:r>
          </w:p>
        </w:tc>
        <w:tc>
          <w:tcPr/>
          <w:p>
            <w:pPr>
              <w:pStyle w:val="Compact"/>
              <w:jc w:val="left"/>
            </w:pPr>
            <w:r>
              <w:t xml:space="preserve">A</w:t>
            </w:r>
          </w:p>
        </w:tc>
      </w:tr>
      <w:tr>
        <w:tc>
          <w:tcPr/>
          <w:p>
            <w:pPr>
              <w:pStyle w:val="Compact"/>
              <w:jc w:val="left"/>
            </w:pPr>
            <w:r>
              <w:rPr>
                <w:bCs/>
                <w:b/>
              </w:rPr>
              <w:t xml:space="preserve">rental_settlements</w:t>
            </w:r>
          </w:p>
        </w:tc>
        <w:tc>
          <w:tcPr/>
          <w:p>
            <w:pPr>
              <w:pStyle w:val="Compact"/>
              <w:jc w:val="left"/>
            </w:pPr>
            <w:r>
              <w:rPr>
                <w:bCs/>
                <w:b/>
              </w:rPr>
              <w:t xml:space="preserve">Bảng đối soát thuê giàn giáo theo kỳ: tiền thuê theo số dư ngày, phí vận chuyển, giá trị thiếu – hỏng, trừ đặt cọc (SX-17, KT-04)</w:t>
            </w:r>
          </w:p>
        </w:tc>
        <w:tc>
          <w:tcPr/>
          <w:p>
            <w:pPr>
              <w:pStyle w:val="Compact"/>
              <w:jc w:val="left"/>
            </w:pPr>
            <w:r>
              <w:rPr>
                <w:bCs/>
                <w:b/>
              </w:rPr>
              <w:t xml:space="preserve">rental_agreement_id, period_from, period_to, rental_amount, transport_fee, damage_amount, deposit_applied, net_amount, status</w:t>
            </w:r>
          </w:p>
        </w:tc>
        <w:tc>
          <w:tcPr/>
          <w:p>
            <w:pPr>
              <w:pStyle w:val="Compact"/>
              <w:jc w:val="left"/>
            </w:pPr>
            <w:r>
              <w:rPr>
                <w:bCs/>
                <w:b/>
              </w:rPr>
              <w:t xml:space="preserve">N-1 → rental_agreements; 1-1 → receivables</w:t>
            </w:r>
          </w:p>
        </w:tc>
        <w:tc>
          <w:tcPr/>
          <w:p>
            <w:pPr>
              <w:pStyle w:val="Compact"/>
              <w:jc w:val="left"/>
            </w:pPr>
            <w:r>
              <w:rPr>
                <w:bCs/>
                <w:b/>
              </w:rPr>
              <w:t xml:space="preserve">C</w:t>
            </w:r>
          </w:p>
        </w:tc>
      </w:tr>
      <w:tr>
        <w:tc>
          <w:tcPr/>
          <w:p>
            <w:pPr>
              <w:pStyle w:val="Compact"/>
              <w:jc w:val="left"/>
            </w:pPr>
            <w:r>
              <w:t xml:space="preserve">cost_entries</w:t>
            </w:r>
          </w:p>
        </w:tc>
        <w:tc>
          <w:tcPr/>
          <w:p>
            <w:pPr>
              <w:pStyle w:val="Compact"/>
              <w:jc w:val="left"/>
            </w:pPr>
            <w:r>
              <w:t xml:space="preserve">Chi phí gắn mã công trình/hạng mục/nhóm chi phí ngay từ khi phát sinh (KT-05)</w:t>
            </w:r>
          </w:p>
        </w:tc>
        <w:tc>
          <w:tcPr/>
          <w:p>
            <w:pPr>
              <w:pStyle w:val="Compact"/>
              <w:jc w:val="left"/>
            </w:pPr>
            <w:r>
              <w:t xml:space="preserve">company_id, site_or_workshop_ref, cost_code, amount, source_type/id,</w:t>
            </w:r>
            <w:r>
              <w:t xml:space="preserve"> </w:t>
            </w:r>
            <w:r>
              <w:rPr>
                <w:bCs/>
                <w:b/>
              </w:rPr>
              <w:t xml:space="preserve">is_internal_transfer</w:t>
            </w:r>
          </w:p>
        </w:tc>
        <w:tc>
          <w:tcPr/>
          <w:p>
            <w:pPr>
              <w:pStyle w:val="Compact"/>
              <w:jc w:val="left"/>
            </w:pPr>
            <w:r>
              <w:t xml:space="preserve">Liên kết TC, SX, MH</w:t>
            </w:r>
          </w:p>
        </w:tc>
        <w:tc>
          <w:tcPr/>
          <w:p>
            <w:pPr>
              <w:pStyle w:val="Compact"/>
              <w:jc w:val="left"/>
            </w:pPr>
            <w:r>
              <w:t xml:space="preserve">D</w:t>
            </w:r>
          </w:p>
        </w:tc>
      </w:tr>
      <w:tr>
        <w:tc>
          <w:tcPr/>
          <w:p>
            <w:pPr>
              <w:pStyle w:val="Compact"/>
              <w:jc w:val="left"/>
            </w:pPr>
            <w:r>
              <w:t xml:space="preserve">cash_flow_plans</w:t>
            </w:r>
          </w:p>
        </w:tc>
        <w:tc>
          <w:tcPr/>
          <w:p>
            <w:pPr>
              <w:pStyle w:val="Compact"/>
              <w:jc w:val="left"/>
            </w:pPr>
            <w:r>
              <w:t xml:space="preserve">Kế hoạch dòng tiền theo tuần/tháng (KT-06)</w:t>
            </w:r>
          </w:p>
        </w:tc>
        <w:tc>
          <w:tcPr/>
          <w:p>
            <w:pPr>
              <w:pStyle w:val="Compact"/>
              <w:jc w:val="left"/>
            </w:pPr>
            <w:r>
              <w:t xml:space="preserve">company_id, period, opening_balance, planned_in, planned_out</w:t>
            </w:r>
          </w:p>
        </w:tc>
        <w:tc>
          <w:tcPr/>
          <w:p>
            <w:pPr>
              <w:pStyle w:val="Compact"/>
              <w:jc w:val="left"/>
            </w:pPr>
            <w:r>
              <w:t xml:space="preserve">—</w:t>
            </w:r>
          </w:p>
        </w:tc>
        <w:tc>
          <w:tcPr/>
          <w:p>
            <w:pPr>
              <w:pStyle w:val="Compact"/>
              <w:jc w:val="left"/>
            </w:pPr>
            <w:r>
              <w:t xml:space="preserve">D</w:t>
            </w:r>
          </w:p>
        </w:tc>
      </w:tr>
      <w:tr>
        <w:tc>
          <w:tcPr/>
          <w:p>
            <w:pPr>
              <w:pStyle w:val="Compact"/>
              <w:jc w:val="left"/>
            </w:pPr>
            <w:r>
              <w:t xml:space="preserve">accounting_exports</w:t>
            </w:r>
          </w:p>
        </w:tc>
        <w:tc>
          <w:tcPr/>
          <w:p>
            <w:pPr>
              <w:pStyle w:val="Compact"/>
              <w:jc w:val="left"/>
            </w:pPr>
            <w:r>
              <w:t xml:space="preserve">Lô dữ liệu đã xuất sang phần mềm kế toán, có trạng thái đã chuyển (KT-08)</w:t>
            </w:r>
          </w:p>
        </w:tc>
        <w:tc>
          <w:tcPr/>
          <w:p>
            <w:pPr>
              <w:pStyle w:val="Compact"/>
              <w:jc w:val="left"/>
            </w:pPr>
            <w:r>
              <w:t xml:space="preserve">company_id, period, export_format, exported_at, status</w:t>
            </w:r>
          </w:p>
        </w:tc>
        <w:tc>
          <w:tcPr/>
          <w:p>
            <w:pPr>
              <w:pStyle w:val="Compact"/>
              <w:jc w:val="left"/>
            </w:pPr>
            <w:r>
              <w:t xml:space="preserve">—</w:t>
            </w:r>
          </w:p>
        </w:tc>
        <w:tc>
          <w:tcPr/>
          <w:p>
            <w:pPr>
              <w:pStyle w:val="Compact"/>
              <w:jc w:val="left"/>
            </w:pPr>
            <w:r>
              <w:t xml:space="preserve">D</w:t>
            </w:r>
          </w:p>
        </w:tc>
      </w:tr>
      <w:tr>
        <w:tc>
          <w:tcPr/>
          <w:p>
            <w:pPr>
              <w:pStyle w:val="Compact"/>
              <w:jc w:val="left"/>
            </w:pPr>
            <w:r>
              <w:t xml:space="preserve">period_locks</w:t>
            </w:r>
          </w:p>
        </w:tc>
        <w:tc>
          <w:tcPr/>
          <w:p>
            <w:pPr>
              <w:pStyle w:val="Compact"/>
              <w:jc w:val="left"/>
            </w:pPr>
            <w:r>
              <w:t xml:space="preserve">Khóa kỳ kế toán sau khi chốt (KT-09)</w:t>
            </w:r>
          </w:p>
        </w:tc>
        <w:tc>
          <w:tcPr/>
          <w:p>
            <w:pPr>
              <w:pStyle w:val="Compact"/>
              <w:jc w:val="left"/>
            </w:pPr>
            <w:r>
              <w:t xml:space="preserve">company_id, period, locked_at, locked_by</w:t>
            </w:r>
          </w:p>
        </w:tc>
        <w:tc>
          <w:tcPr/>
          <w:p>
            <w:pPr>
              <w:pStyle w:val="Compact"/>
              <w:jc w:val="left"/>
            </w:pPr>
            <w:r>
              <w:t xml:space="preserve">—</w:t>
            </w:r>
          </w:p>
        </w:tc>
        <w:tc>
          <w:tcPr/>
          <w:p>
            <w:pPr>
              <w:pStyle w:val="Compact"/>
              <w:jc w:val="left"/>
            </w:pPr>
            <w:r>
              <w:t xml:space="preserve">Admin</w:t>
            </w:r>
          </w:p>
        </w:tc>
      </w:tr>
    </w:tbl>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 &amp; Path</w:t>
            </w:r>
          </w:p>
        </w:tc>
        <w:tc>
          <w:tcPr/>
          <w:p>
            <w:pPr>
              <w:pStyle w:val="Compact"/>
              <w:jc w:val="left"/>
            </w:pPr>
            <w:r>
              <w:t xml:space="preserve">Mục đích</w:t>
            </w:r>
          </w:p>
        </w:tc>
        <w:tc>
          <w:tcPr/>
          <w:p>
            <w:pPr>
              <w:pStyle w:val="Compact"/>
              <w:jc w:val="left"/>
            </w:pPr>
            <w:r>
              <w:t xml:space="preserve">Request / Response tóm tắt</w:t>
            </w:r>
          </w:p>
        </w:tc>
      </w:tr>
      <w:tr>
        <w:tc>
          <w:tcPr/>
          <w:p>
            <w:pPr>
              <w:pStyle w:val="Compact"/>
              <w:jc w:val="left"/>
            </w:pPr>
            <w:r>
              <w:t xml:space="preserve">POST /api/payment-requests/:id/advance-step</w:t>
            </w:r>
          </w:p>
        </w:tc>
        <w:tc>
          <w:tcPr/>
          <w:p>
            <w:pPr>
              <w:pStyle w:val="Compact"/>
              <w:jc w:val="left"/>
            </w:pPr>
            <w:r>
              <w:t xml:space="preserve">Chuyển đề nghị sang bước tiếp theo trong luồng duyệt, kiểm tra hạn mức Mẫu C (KT-01)</w:t>
            </w:r>
          </w:p>
        </w:tc>
        <w:tc>
          <w:tcPr/>
          <w:p>
            <w:pPr>
              <w:pStyle w:val="Compact"/>
              <w:jc w:val="left"/>
            </w:pPr>
            <w:r>
              <w:t xml:space="preserve">Request: decision, ghi chú. Response: trạng thái mới + người xử lý bước kế tiếp</w:t>
            </w:r>
          </w:p>
        </w:tc>
      </w:tr>
      <w:tr>
        <w:tc>
          <w:tcPr/>
          <w:p>
            <w:pPr>
              <w:pStyle w:val="Compact"/>
              <w:jc w:val="left"/>
            </w:pPr>
            <w:r>
              <w:rPr>
                <w:bCs/>
                <w:b/>
              </w:rPr>
              <w:t xml:space="preserve">POST /api/rental-settlements/generate</w:t>
            </w:r>
          </w:p>
        </w:tc>
        <w:tc>
          <w:tcPr/>
          <w:p>
            <w:pPr>
              <w:pStyle w:val="Compact"/>
              <w:jc w:val="left"/>
            </w:pPr>
            <w:r>
              <w:rPr>
                <w:bCs/>
                <w:b/>
              </w:rPr>
              <w:t xml:space="preserve">Sinh bảng đối soát cho một đơn thuê trong một kỳ: tính tiền thuê theo số dư từng ngày, cộng phí và thiếu – hỏng, trừ cọc (SX-17)</w:t>
            </w:r>
          </w:p>
        </w:tc>
        <w:tc>
          <w:tcPr/>
          <w:p>
            <w:pPr>
              <w:pStyle w:val="Compact"/>
              <w:jc w:val="left"/>
            </w:pPr>
            <w:r>
              <w:rPr>
                <w:bCs/>
                <w:b/>
              </w:rPr>
              <w:t xml:space="preserve">Request: rental_agreement_id, period. Response: bảng đối soát chi tiết theo từng mã sản phẩm và từng đợt giao – trả</w:t>
            </w:r>
          </w:p>
        </w:tc>
      </w:tr>
      <w:tr>
        <w:tc>
          <w:tcPr/>
          <w:p>
            <w:pPr>
              <w:pStyle w:val="Compact"/>
              <w:jc w:val="left"/>
            </w:pPr>
            <w:r>
              <w:t xml:space="preserve">POST /api/accounting/export</w:t>
            </w:r>
          </w:p>
        </w:tc>
        <w:tc>
          <w:tcPr/>
          <w:p>
            <w:pPr>
              <w:pStyle w:val="Compact"/>
              <w:jc w:val="left"/>
            </w:pPr>
            <w:r>
              <w:t xml:space="preserve">Xuất dữ liệu có cấu trúc sang phần mềm kế toán, đánh dấu trạng thái đã chuyển (KT-08)</w:t>
            </w:r>
          </w:p>
        </w:tc>
        <w:tc>
          <w:tcPr/>
          <w:p>
            <w:pPr>
              <w:pStyle w:val="Compact"/>
              <w:jc w:val="left"/>
            </w:pPr>
            <w:r>
              <w:t xml:space="preserve">Request: kỳ, định dạng. Response: tệp/lô dữ liệu + bản ghi accounting_exports</w:t>
            </w:r>
          </w:p>
        </w:tc>
      </w:tr>
      <w:tr>
        <w:tc>
          <w:tcPr/>
          <w:p>
            <w:pPr>
              <w:pStyle w:val="Compact"/>
              <w:jc w:val="left"/>
            </w:pPr>
            <w:r>
              <w:t xml:space="preserve">POST /api/periods/:period/lock</w:t>
            </w:r>
          </w:p>
        </w:tc>
        <w:tc>
          <w:tcPr/>
          <w:p>
            <w:pPr>
              <w:pStyle w:val="Compact"/>
              <w:jc w:val="left"/>
            </w:pPr>
            <w:r>
              <w:t xml:space="preserve">Khóa kỳ; sau đó mọi điều chỉnh phải ghi lý do và người phê duyệt (KT-09)</w:t>
            </w:r>
          </w:p>
        </w:tc>
        <w:tc>
          <w:tcPr/>
          <w:p>
            <w:pPr>
              <w:pStyle w:val="Compact"/>
              <w:jc w:val="left"/>
            </w:pPr>
            <w:r>
              <w:t xml:space="preserve">Request: —. Response: trạng thái đã khóa</w:t>
            </w:r>
          </w:p>
        </w:tc>
      </w:tr>
    </w:tbl>
    <w:bookmarkEnd w:id="43"/>
    <w:bookmarkStart w:id="44" w:name="module-ns-nhân-sự-và-hành-chính"/>
    <w:p>
      <w:pPr>
        <w:pStyle w:val="Heading3"/>
      </w:pPr>
      <w:r>
        <w:t xml:space="preserve">4.10 Module NS — Nhân sự và Hành chính</w:t>
      </w:r>
    </w:p>
    <w:p>
      <w:pPr>
        <w:pStyle w:val="FirstParagraph"/>
      </w:pPr>
      <w:r>
        <w:rPr>
          <w:iCs/>
          <w:i/>
        </w:rPr>
        <w:t xml:space="preserve">Giai đoạn áp dụng: Giai đoạn 2</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Bảng (entity)</w:t>
            </w:r>
          </w:p>
        </w:tc>
        <w:tc>
          <w:tcPr/>
          <w:p>
            <w:pPr>
              <w:pStyle w:val="Compact"/>
              <w:jc w:val="left"/>
            </w:pPr>
            <w:r>
              <w:t xml:space="preserve">Mô tả</w:t>
            </w:r>
          </w:p>
        </w:tc>
        <w:tc>
          <w:tcPr/>
          <w:p>
            <w:pPr>
              <w:pStyle w:val="Compact"/>
              <w:jc w:val="left"/>
            </w:pPr>
            <w:r>
              <w:t xml:space="preserve">Trường khóa/quan trọng</w:t>
            </w:r>
          </w:p>
        </w:tc>
        <w:tc>
          <w:tcPr/>
          <w:p>
            <w:pPr>
              <w:pStyle w:val="Compact"/>
              <w:jc w:val="left"/>
            </w:pPr>
            <w:r>
              <w:t xml:space="preserve">Quan hệ</w:t>
            </w:r>
          </w:p>
        </w:tc>
        <w:tc>
          <w:tcPr/>
          <w:p>
            <w:pPr>
              <w:pStyle w:val="Compact"/>
              <w:jc w:val="left"/>
            </w:pPr>
            <w:r>
              <w:t xml:space="preserve">RLS</w:t>
            </w:r>
          </w:p>
        </w:tc>
      </w:tr>
      <w:tr>
        <w:tc>
          <w:tcPr/>
          <w:p>
            <w:pPr>
              <w:pStyle w:val="Compact"/>
              <w:jc w:val="left"/>
            </w:pPr>
            <w:r>
              <w:t xml:space="preserve">employees</w:t>
            </w:r>
          </w:p>
        </w:tc>
        <w:tc>
          <w:tcPr/>
          <w:p>
            <w:pPr>
              <w:pStyle w:val="Compact"/>
              <w:jc w:val="left"/>
            </w:pPr>
            <w:r>
              <w:t xml:space="preserve">Hồ sơ nhân sự điện tử (NS-01)</w:t>
            </w:r>
          </w:p>
        </w:tc>
        <w:tc>
          <w:tcPr/>
          <w:p>
            <w:pPr>
              <w:pStyle w:val="Compact"/>
              <w:jc w:val="left"/>
            </w:pPr>
            <w:r>
              <w:t xml:space="preserve">user_id, company_id, department, position, employment_status</w:t>
            </w:r>
          </w:p>
        </w:tc>
        <w:tc>
          <w:tcPr/>
          <w:p>
            <w:pPr>
              <w:pStyle w:val="Compact"/>
              <w:jc w:val="left"/>
            </w:pPr>
            <w:r>
              <w:t xml:space="preserve">1-N → labor_contracts, attendance_records, asset_assignments</w:t>
            </w:r>
          </w:p>
        </w:tc>
        <w:tc>
          <w:tcPr/>
          <w:p>
            <w:pPr>
              <w:pStyle w:val="Compact"/>
              <w:jc w:val="left"/>
            </w:pPr>
            <w:r>
              <w:t xml:space="preserve">D</w:t>
            </w:r>
          </w:p>
        </w:tc>
      </w:tr>
      <w:tr>
        <w:tc>
          <w:tcPr/>
          <w:p>
            <w:pPr>
              <w:pStyle w:val="Compact"/>
              <w:jc w:val="left"/>
            </w:pPr>
            <w:r>
              <w:t xml:space="preserve">recruitments</w:t>
            </w:r>
          </w:p>
        </w:tc>
        <w:tc>
          <w:tcPr/>
          <w:p>
            <w:pPr>
              <w:pStyle w:val="Compact"/>
              <w:jc w:val="left"/>
            </w:pPr>
            <w:r>
              <w:t xml:space="preserve">Quy trình tuyển dụng theo dạng Kanban (NS-02)</w:t>
            </w:r>
          </w:p>
        </w:tc>
        <w:tc>
          <w:tcPr/>
          <w:p>
            <w:pPr>
              <w:pStyle w:val="Compact"/>
              <w:jc w:val="left"/>
            </w:pPr>
            <w:r>
              <w:t xml:space="preserve">company_id, position, requested_by, stage,</w:t>
            </w:r>
            <w:r>
              <w:t xml:space="preserve"> </w:t>
            </w:r>
            <w:r>
              <w:rPr>
                <w:bCs/>
                <w:b/>
              </w:rPr>
              <w:t xml:space="preserve">is_urgent_batch</w:t>
            </w:r>
          </w:p>
        </w:tc>
        <w:tc>
          <w:tcPr/>
          <w:p>
            <w:pPr>
              <w:pStyle w:val="Compact"/>
              <w:jc w:val="left"/>
            </w:pPr>
            <w:r>
              <w:t xml:space="preserve">—</w:t>
            </w:r>
          </w:p>
        </w:tc>
        <w:tc>
          <w:tcPr/>
          <w:p>
            <w:pPr>
              <w:pStyle w:val="Compact"/>
              <w:jc w:val="left"/>
            </w:pPr>
            <w:r>
              <w:t xml:space="preserve">A</w:t>
            </w:r>
          </w:p>
        </w:tc>
      </w:tr>
      <w:tr>
        <w:tc>
          <w:tcPr/>
          <w:p>
            <w:pPr>
              <w:pStyle w:val="Compact"/>
              <w:jc w:val="left"/>
            </w:pPr>
            <w:r>
              <w:t xml:space="preserve">onboardings</w:t>
            </w:r>
          </w:p>
        </w:tc>
        <w:tc>
          <w:tcPr/>
          <w:p>
            <w:pPr>
              <w:pStyle w:val="Compact"/>
              <w:jc w:val="left"/>
            </w:pPr>
            <w:r>
              <w:t xml:space="preserve">Checklist tiếp nhận và thử việc (NS-03)</w:t>
            </w:r>
          </w:p>
        </w:tc>
        <w:tc>
          <w:tcPr/>
          <w:p>
            <w:pPr>
              <w:pStyle w:val="Compact"/>
              <w:jc w:val="left"/>
            </w:pPr>
            <w:r>
              <w:t xml:space="preserve">employee_id, checklist_item, completed_at</w:t>
            </w:r>
          </w:p>
        </w:tc>
        <w:tc>
          <w:tcPr/>
          <w:p>
            <w:pPr>
              <w:pStyle w:val="Compact"/>
              <w:jc w:val="left"/>
            </w:pPr>
            <w:r>
              <w:t xml:space="preserve">N-1 → employees</w:t>
            </w:r>
          </w:p>
        </w:tc>
        <w:tc>
          <w:tcPr/>
          <w:p>
            <w:pPr>
              <w:pStyle w:val="Compact"/>
              <w:jc w:val="left"/>
            </w:pPr>
            <w:r>
              <w:t xml:space="preserve">B</w:t>
            </w:r>
          </w:p>
        </w:tc>
      </w:tr>
      <w:tr>
        <w:tc>
          <w:tcPr/>
          <w:p>
            <w:pPr>
              <w:pStyle w:val="Compact"/>
              <w:jc w:val="left"/>
            </w:pPr>
            <w:r>
              <w:t xml:space="preserve">attendance_records</w:t>
            </w:r>
          </w:p>
        </w:tc>
        <w:tc>
          <w:tcPr/>
          <w:p>
            <w:pPr>
              <w:pStyle w:val="Compact"/>
              <w:jc w:val="left"/>
            </w:pPr>
            <w:r>
              <w:t xml:space="preserve">Chấm công 3 khối, mỗi khối có nguồn và người xác nhận riêng (NS-04)</w:t>
            </w:r>
          </w:p>
        </w:tc>
        <w:tc>
          <w:tcPr/>
          <w:p>
            <w:pPr>
              <w:pStyle w:val="Compact"/>
              <w:jc w:val="left"/>
            </w:pPr>
            <w:r>
              <w:t xml:space="preserve">employee_or_person_ref, work_date, block_type (office/workshop/site), source (device/manual/photo), confirmed_by, adjusted_reason</w:t>
            </w:r>
          </w:p>
        </w:tc>
        <w:tc>
          <w:tcPr/>
          <w:p>
            <w:pPr>
              <w:pStyle w:val="Compact"/>
              <w:jc w:val="left"/>
            </w:pPr>
            <w:r>
              <w:t xml:space="preserve">N-1 → employees</w:t>
            </w:r>
          </w:p>
        </w:tc>
        <w:tc>
          <w:tcPr/>
          <w:p>
            <w:pPr>
              <w:pStyle w:val="Compact"/>
              <w:jc w:val="left"/>
            </w:pPr>
            <w:r>
              <w:t xml:space="preserve">D/E</w:t>
            </w:r>
          </w:p>
        </w:tc>
      </w:tr>
      <w:tr>
        <w:tc>
          <w:tcPr/>
          <w:p>
            <w:pPr>
              <w:pStyle w:val="Compact"/>
              <w:jc w:val="left"/>
            </w:pPr>
            <w:r>
              <w:t xml:space="preserve">leave_overtime_records</w:t>
            </w:r>
          </w:p>
        </w:tc>
        <w:tc>
          <w:tcPr/>
          <w:p>
            <w:pPr>
              <w:pStyle w:val="Compact"/>
              <w:jc w:val="left"/>
            </w:pPr>
            <w:r>
              <w:t xml:space="preserve">Nghỉ phép, tăng ca, thưởng – phạt gắn dữ liệu chấm công đã xác nhận (NS-05)</w:t>
            </w:r>
          </w:p>
        </w:tc>
        <w:tc>
          <w:tcPr/>
          <w:p>
            <w:pPr>
              <w:pStyle w:val="Compact"/>
              <w:jc w:val="left"/>
            </w:pPr>
            <w:r>
              <w:t xml:space="preserve">employee_id, type, from_date, to_date, approved_by</w:t>
            </w:r>
          </w:p>
        </w:tc>
        <w:tc>
          <w:tcPr/>
          <w:p>
            <w:pPr>
              <w:pStyle w:val="Compact"/>
              <w:jc w:val="left"/>
            </w:pPr>
            <w:r>
              <w:t xml:space="preserve">N-1 → employees</w:t>
            </w:r>
          </w:p>
        </w:tc>
        <w:tc>
          <w:tcPr/>
          <w:p>
            <w:pPr>
              <w:pStyle w:val="Compact"/>
              <w:jc w:val="left"/>
            </w:pPr>
            <w:r>
              <w:t xml:space="preserve">B</w:t>
            </w:r>
          </w:p>
        </w:tc>
      </w:tr>
      <w:tr>
        <w:tc>
          <w:tcPr/>
          <w:p>
            <w:pPr>
              <w:pStyle w:val="Compact"/>
              <w:jc w:val="left"/>
            </w:pPr>
            <w:r>
              <w:rPr>
                <w:bCs/>
                <w:b/>
              </w:rPr>
              <w:t xml:space="preserve">payroll_rules</w:t>
            </w:r>
          </w:p>
        </w:tc>
        <w:tc>
          <w:tcPr/>
          <w:p>
            <w:pPr>
              <w:pStyle w:val="Compact"/>
              <w:jc w:val="left"/>
            </w:pPr>
            <w:r>
              <w:rPr>
                <w:bCs/>
                <w:b/>
              </w:rPr>
              <w:t xml:space="preserve">Công thức tính lương cấu hình được theo công ty và nhóm nhân sự: theo tháng / ngày công / ca / sản phẩm / khoán khối lượng (NS-06)</w:t>
            </w:r>
          </w:p>
        </w:tc>
        <w:tc>
          <w:tcPr/>
          <w:p>
            <w:pPr>
              <w:pStyle w:val="Compact"/>
              <w:jc w:val="left"/>
            </w:pPr>
            <w:r>
              <w:rPr>
                <w:bCs/>
                <w:b/>
              </w:rPr>
              <w:t xml:space="preserve">company_id, employee_group, method, formula_config, effective_from</w:t>
            </w:r>
          </w:p>
        </w:tc>
        <w:tc>
          <w:tcPr/>
          <w:p>
            <w:pPr>
              <w:pStyle w:val="Compact"/>
              <w:jc w:val="left"/>
            </w:pPr>
            <w:r>
              <w:rPr>
                <w:bCs/>
                <w:b/>
              </w:rPr>
              <w:t xml:space="preserve">Đọc system_parameters</w:t>
            </w:r>
          </w:p>
        </w:tc>
        <w:tc>
          <w:tcPr/>
          <w:p>
            <w:pPr>
              <w:pStyle w:val="Compact"/>
              <w:jc w:val="left"/>
            </w:pPr>
            <w:r>
              <w:rPr>
                <w:bCs/>
                <w:b/>
              </w:rPr>
              <w:t xml:space="preserve">D</w:t>
            </w:r>
          </w:p>
        </w:tc>
      </w:tr>
      <w:tr>
        <w:tc>
          <w:tcPr/>
          <w:p>
            <w:pPr>
              <w:pStyle w:val="Compact"/>
              <w:jc w:val="left"/>
            </w:pPr>
            <w:r>
              <w:rPr>
                <w:bCs/>
                <w:b/>
              </w:rPr>
              <w:t xml:space="preserve">piece_rates</w:t>
            </w:r>
          </w:p>
        </w:tc>
        <w:tc>
          <w:tcPr/>
          <w:p>
            <w:pPr>
              <w:pStyle w:val="Compact"/>
              <w:jc w:val="left"/>
            </w:pPr>
            <w:r>
              <w:rPr>
                <w:bCs/>
                <w:b/>
              </w:rPr>
              <w:t xml:space="preserve">Đơn giá theo công đoạn khi áp dụng lương sản phẩm tại xưởng, kèm tiêu chuẩn hàng đạt và cách xử lý hàng lỗi (NS-06)</w:t>
            </w:r>
          </w:p>
        </w:tc>
        <w:tc>
          <w:tcPr/>
          <w:p>
            <w:pPr>
              <w:pStyle w:val="Compact"/>
              <w:jc w:val="left"/>
            </w:pPr>
            <w:r>
              <w:rPr>
                <w:bCs/>
                <w:b/>
              </w:rPr>
              <w:t xml:space="preserve">product_id, stage_code, rate, quality_standard_ref, defect_handling_rule</w:t>
            </w:r>
          </w:p>
        </w:tc>
        <w:tc>
          <w:tcPr/>
          <w:p>
            <w:pPr>
              <w:pStyle w:val="Compact"/>
              <w:jc w:val="left"/>
            </w:pPr>
            <w:r>
              <w:rPr>
                <w:bCs/>
                <w:b/>
              </w:rPr>
              <w:t xml:space="preserve">N-1 → products</w:t>
            </w:r>
          </w:p>
        </w:tc>
        <w:tc>
          <w:tcPr/>
          <w:p>
            <w:pPr>
              <w:pStyle w:val="Compact"/>
              <w:jc w:val="left"/>
            </w:pPr>
            <w:r>
              <w:rPr>
                <w:bCs/>
                <w:b/>
              </w:rPr>
              <w:t xml:space="preserve">D</w:t>
            </w:r>
          </w:p>
        </w:tc>
      </w:tr>
      <w:tr>
        <w:tc>
          <w:tcPr/>
          <w:p>
            <w:pPr>
              <w:pStyle w:val="Compact"/>
              <w:jc w:val="left"/>
            </w:pPr>
            <w:r>
              <w:t xml:space="preserve">labor_contracts</w:t>
            </w:r>
          </w:p>
        </w:tc>
        <w:tc>
          <w:tcPr/>
          <w:p>
            <w:pPr>
              <w:pStyle w:val="Compact"/>
              <w:jc w:val="left"/>
            </w:pPr>
            <w:r>
              <w:t xml:space="preserve">Hợp đồng lao động và bảo hiểm, theo dõi thời hạn (NS-07)</w:t>
            </w:r>
          </w:p>
        </w:tc>
        <w:tc>
          <w:tcPr/>
          <w:p>
            <w:pPr>
              <w:pStyle w:val="Compact"/>
              <w:jc w:val="left"/>
            </w:pPr>
            <w:r>
              <w:t xml:space="preserve">employee_id, contract_type, valid_from, valid_to, insurance_status</w:t>
            </w:r>
          </w:p>
        </w:tc>
        <w:tc>
          <w:tcPr/>
          <w:p>
            <w:pPr>
              <w:pStyle w:val="Compact"/>
              <w:jc w:val="left"/>
            </w:pPr>
            <w:r>
              <w:t xml:space="preserve">N-1 → employees</w:t>
            </w:r>
          </w:p>
        </w:tc>
        <w:tc>
          <w:tcPr/>
          <w:p>
            <w:pPr>
              <w:pStyle w:val="Compact"/>
              <w:jc w:val="left"/>
            </w:pPr>
            <w:r>
              <w:t xml:space="preserve">D</w:t>
            </w:r>
          </w:p>
        </w:tc>
      </w:tr>
      <w:tr>
        <w:tc>
          <w:tcPr/>
          <w:p>
            <w:pPr>
              <w:pStyle w:val="Compact"/>
              <w:jc w:val="left"/>
            </w:pPr>
            <w:r>
              <w:t xml:space="preserve">assets / asset_assignments</w:t>
            </w:r>
          </w:p>
        </w:tc>
        <w:tc>
          <w:tcPr/>
          <w:p>
            <w:pPr>
              <w:pStyle w:val="Compact"/>
              <w:jc w:val="left"/>
            </w:pPr>
            <w:r>
              <w:t xml:space="preserve">Tài sản, công cụ dụng cụ cấp phát và lịch sử cấp – thu hồi (NS-08)</w:t>
            </w:r>
          </w:p>
        </w:tc>
        <w:tc>
          <w:tcPr/>
          <w:p>
            <w:pPr>
              <w:pStyle w:val="Compact"/>
              <w:jc w:val="left"/>
            </w:pPr>
            <w:r>
              <w:t xml:space="preserve">asset_code, serial, value, current_holder_id, condition</w:t>
            </w:r>
          </w:p>
        </w:tc>
        <w:tc>
          <w:tcPr/>
          <w:p>
            <w:pPr>
              <w:pStyle w:val="Compact"/>
              <w:jc w:val="left"/>
            </w:pPr>
            <w:r>
              <w:t xml:space="preserve">N-1 → employees</w:t>
            </w:r>
          </w:p>
        </w:tc>
        <w:tc>
          <w:tcPr/>
          <w:p>
            <w:pPr>
              <w:pStyle w:val="Compact"/>
              <w:jc w:val="left"/>
            </w:pPr>
            <w:r>
              <w:t xml:space="preserve">A</w:t>
            </w:r>
          </w:p>
        </w:tc>
      </w:tr>
      <w:tr>
        <w:tc>
          <w:tcPr/>
          <w:p>
            <w:pPr>
              <w:pStyle w:val="Compact"/>
              <w:jc w:val="left"/>
            </w:pPr>
            <w:r>
              <w:rPr>
                <w:bCs/>
                <w:b/>
              </w:rPr>
              <w:t xml:space="preserve">subcontractor_workers</w:t>
            </w:r>
          </w:p>
        </w:tc>
        <w:tc>
          <w:tcPr/>
          <w:p>
            <w:pPr>
              <w:pStyle w:val="Compact"/>
              <w:jc w:val="left"/>
            </w:pPr>
            <w:r>
              <w:rPr>
                <w:bCs/>
                <w:b/>
              </w:rPr>
              <w:t xml:space="preserve">Danh sách lao động thuộc tổ đội/nhà thầu phụ: giấy tờ định danh, chứng chỉ và huấn luyện an toàn, cam kết nội quy (NS-09)</w:t>
            </w:r>
          </w:p>
        </w:tc>
        <w:tc>
          <w:tcPr/>
          <w:p>
            <w:pPr>
              <w:pStyle w:val="Compact"/>
              <w:jc w:val="left"/>
            </w:pPr>
            <w:r>
              <w:rPr>
                <w:bCs/>
                <w:b/>
              </w:rPr>
              <w:t xml:space="preserve">subcontractor_id, full_name, id_document_ref, safety_training_valid_to, site_id</w:t>
            </w:r>
          </w:p>
        </w:tc>
        <w:tc>
          <w:tcPr/>
          <w:p>
            <w:pPr>
              <w:pStyle w:val="Compact"/>
              <w:jc w:val="left"/>
            </w:pPr>
            <w:r>
              <w:rPr>
                <w:bCs/>
                <w:b/>
              </w:rPr>
              <w:t xml:space="preserve">N-1 → subcontractors; N-1 → safety_records</w:t>
            </w:r>
          </w:p>
        </w:tc>
        <w:tc>
          <w:tcPr/>
          <w:p>
            <w:pPr>
              <w:pStyle w:val="Compact"/>
              <w:jc w:val="left"/>
            </w:pPr>
            <w:r>
              <w:rPr>
                <w:bCs/>
                <w:b/>
              </w:rPr>
              <w:t xml:space="preserve">A/E</w:t>
            </w:r>
          </w:p>
        </w:tc>
      </w:tr>
      <w:tr>
        <w:tc>
          <w:tcPr/>
          <w:p>
            <w:pPr>
              <w:pStyle w:val="Compact"/>
              <w:jc w:val="left"/>
            </w:pPr>
            <w:r>
              <w:t xml:space="preserve">document_expiries</w:t>
            </w:r>
          </w:p>
        </w:tc>
        <w:tc>
          <w:tcPr/>
          <w:p>
            <w:pPr>
              <w:pStyle w:val="Compact"/>
              <w:jc w:val="left"/>
            </w:pPr>
            <w:r>
              <w:t xml:space="preserve">Giấy tờ, chứng chỉ, giấy phép, bảo hiểm có thời hạn cần nhắc (NS-10)</w:t>
            </w:r>
          </w:p>
        </w:tc>
        <w:tc>
          <w:tcPr/>
          <w:p>
            <w:pPr>
              <w:pStyle w:val="Compact"/>
              <w:jc w:val="left"/>
            </w:pPr>
            <w:r>
              <w:t xml:space="preserve">owner_type/id, document_type, valid_to, reminder_offsets</w:t>
            </w:r>
          </w:p>
        </w:tc>
        <w:tc>
          <w:tcPr/>
          <w:p>
            <w:pPr>
              <w:pStyle w:val="Compact"/>
              <w:jc w:val="left"/>
            </w:pPr>
            <w:r>
              <w:t xml:space="preserve">Dùng chung</w:t>
            </w:r>
          </w:p>
        </w:tc>
        <w:tc>
          <w:tcPr/>
          <w:p>
            <w:pPr>
              <w:pStyle w:val="Compact"/>
              <w:jc w:val="left"/>
            </w:pPr>
            <w:r>
              <w:t xml:space="preserve">A</w:t>
            </w:r>
          </w:p>
        </w:tc>
      </w:tr>
      <w:tr>
        <w:tc>
          <w:tcPr/>
          <w:p>
            <w:pPr>
              <w:pStyle w:val="Compact"/>
              <w:jc w:val="left"/>
            </w:pPr>
            <w:r>
              <w:t xml:space="preserve">offboardings</w:t>
            </w:r>
          </w:p>
        </w:tc>
        <w:tc>
          <w:tcPr/>
          <w:p>
            <w:pPr>
              <w:pStyle w:val="Compact"/>
              <w:jc w:val="left"/>
            </w:pPr>
            <w:r>
              <w:t xml:space="preserve">Quy trình nghỉ việc: bàn giao, thu hồi tài sản và quyền truy cập (NS-11)</w:t>
            </w:r>
          </w:p>
        </w:tc>
        <w:tc>
          <w:tcPr/>
          <w:p>
            <w:pPr>
              <w:pStyle w:val="Compact"/>
              <w:jc w:val="left"/>
            </w:pPr>
            <w:r>
              <w:t xml:space="preserve">employee_id, checklist_item, completed_at, successor_id</w:t>
            </w:r>
          </w:p>
        </w:tc>
        <w:tc>
          <w:tcPr/>
          <w:p>
            <w:pPr>
              <w:pStyle w:val="Compact"/>
              <w:jc w:val="left"/>
            </w:pPr>
            <w:r>
              <w:t xml:space="preserve">N-1 → employees</w:t>
            </w:r>
          </w:p>
        </w:tc>
        <w:tc>
          <w:tcPr/>
          <w:p>
            <w:pPr>
              <w:pStyle w:val="Compact"/>
              <w:jc w:val="left"/>
            </w:pPr>
            <w:r>
              <w:t xml:space="preserve">B</w:t>
            </w:r>
          </w:p>
        </w:tc>
      </w:tr>
      <w:tr>
        <w:tc>
          <w:tcPr/>
          <w:p>
            <w:pPr>
              <w:pStyle w:val="Compact"/>
              <w:jc w:val="left"/>
            </w:pPr>
            <w:r>
              <w:rPr>
                <w:bCs/>
                <w:b/>
              </w:rPr>
              <w:t xml:space="preserve">role_backups</w:t>
            </w:r>
          </w:p>
        </w:tc>
        <w:tc>
          <w:tcPr/>
          <w:p>
            <w:pPr>
              <w:pStyle w:val="Compact"/>
              <w:jc w:val="left"/>
            </w:pPr>
            <w:r>
              <w:rPr>
                <w:bCs/>
                <w:b/>
              </w:rPr>
              <w:t xml:space="preserve">Người dự phòng cho từng nghiệp vụ trọng yếu đang phụ thuộc một cá nhân (NS-12)</w:t>
            </w:r>
          </w:p>
        </w:tc>
        <w:tc>
          <w:tcPr/>
          <w:p>
            <w:pPr>
              <w:pStyle w:val="Compact"/>
              <w:jc w:val="left"/>
            </w:pPr>
            <w:r>
              <w:rPr>
                <w:bCs/>
                <w:b/>
              </w:rPr>
              <w:t xml:space="preserve">company_id, function_name, primary_user_id, backup_user_id, sop_document_id</w:t>
            </w:r>
          </w:p>
        </w:tc>
        <w:tc>
          <w:tcPr/>
          <w:p>
            <w:pPr>
              <w:pStyle w:val="Compact"/>
              <w:jc w:val="left"/>
            </w:pPr>
            <w:r>
              <w:rPr>
                <w:bCs/>
                <w:b/>
              </w:rPr>
              <w:t xml:space="preserve">N-1 → users; N-1 → documents</w:t>
            </w:r>
          </w:p>
        </w:tc>
        <w:tc>
          <w:tcPr/>
          <w:p>
            <w:pPr>
              <w:pStyle w:val="Compact"/>
              <w:jc w:val="left"/>
            </w:pPr>
            <w:r>
              <w:rPr>
                <w:bCs/>
                <w:b/>
              </w:rPr>
              <w:t xml:space="preserve">A</w:t>
            </w:r>
          </w:p>
        </w:tc>
      </w:tr>
    </w:tbl>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 &amp; Path</w:t>
            </w:r>
          </w:p>
        </w:tc>
        <w:tc>
          <w:tcPr/>
          <w:p>
            <w:pPr>
              <w:pStyle w:val="Compact"/>
              <w:jc w:val="left"/>
            </w:pPr>
            <w:r>
              <w:t xml:space="preserve">Mục đích</w:t>
            </w:r>
          </w:p>
        </w:tc>
        <w:tc>
          <w:tcPr/>
          <w:p>
            <w:pPr>
              <w:pStyle w:val="Compact"/>
              <w:jc w:val="left"/>
            </w:pPr>
            <w:r>
              <w:t xml:space="preserve">Request / Response tóm tắt</w:t>
            </w:r>
          </w:p>
        </w:tc>
      </w:tr>
      <w:tr>
        <w:tc>
          <w:tcPr/>
          <w:p>
            <w:pPr>
              <w:pStyle w:val="Compact"/>
              <w:jc w:val="left"/>
            </w:pPr>
            <w:r>
              <w:t xml:space="preserve">POST /api/attendance/consolidate</w:t>
            </w:r>
          </w:p>
        </w:tc>
        <w:tc>
          <w:tcPr/>
          <w:p>
            <w:pPr>
              <w:pStyle w:val="Compact"/>
              <w:jc w:val="left"/>
            </w:pPr>
            <w:r>
              <w:t xml:space="preserve">Tổng hợp chấm công 3 khối theo kỳ, đánh dấu bất thường cần xác nhận (NS-04)</w:t>
            </w:r>
          </w:p>
        </w:tc>
        <w:tc>
          <w:tcPr/>
          <w:p>
            <w:pPr>
              <w:pStyle w:val="Compact"/>
              <w:jc w:val="left"/>
            </w:pPr>
            <w:r>
              <w:t xml:space="preserve">Request: kỳ, company_id. Response: bảng tổng hợp + danh sách cần xác nhận</w:t>
            </w:r>
          </w:p>
        </w:tc>
      </w:tr>
      <w:tr>
        <w:tc>
          <w:tcPr/>
          <w:p>
            <w:pPr>
              <w:pStyle w:val="Compact"/>
              <w:jc w:val="left"/>
            </w:pPr>
            <w:r>
              <w:t xml:space="preserve">POST /api/attendance/close-period</w:t>
            </w:r>
          </w:p>
        </w:tc>
        <w:tc>
          <w:tcPr/>
          <w:p>
            <w:pPr>
              <w:pStyle w:val="Compact"/>
              <w:jc w:val="left"/>
            </w:pPr>
            <w:r>
              <w:t xml:space="preserve">Chốt công và chuyển dữ liệu sang Kế toán tính lương, không nhập lại (NS-05)</w:t>
            </w:r>
          </w:p>
        </w:tc>
        <w:tc>
          <w:tcPr/>
          <w:p>
            <w:pPr>
              <w:pStyle w:val="Compact"/>
              <w:jc w:val="left"/>
            </w:pPr>
            <w:r>
              <w:t xml:space="preserve">Request: kỳ. Response: trạng thái đã chốt + lô dữ liệu chuyển sang KT</w:t>
            </w:r>
          </w:p>
        </w:tc>
      </w:tr>
      <w:tr>
        <w:tc>
          <w:tcPr/>
          <w:p>
            <w:pPr>
              <w:pStyle w:val="Compact"/>
              <w:jc w:val="left"/>
            </w:pPr>
            <w:r>
              <w:t xml:space="preserve">POST /api/employees/:id/offboard</w:t>
            </w:r>
          </w:p>
        </w:tc>
        <w:tc>
          <w:tcPr/>
          <w:p>
            <w:pPr>
              <w:pStyle w:val="Compact"/>
              <w:jc w:val="left"/>
            </w:pPr>
            <w:r>
              <w:t xml:space="preserve">Sinh danh sách bàn giao tài sản, hồ sơ, khách hàng và quyền truy cập (NEN-10, NS-11)</w:t>
            </w:r>
          </w:p>
        </w:tc>
        <w:tc>
          <w:tcPr/>
          <w:p>
            <w:pPr>
              <w:pStyle w:val="Compact"/>
              <w:jc w:val="left"/>
            </w:pPr>
            <w:r>
              <w:t xml:space="preserve">Request: successor_id. Response: checklist bàn giao đầy đủ</w:t>
            </w:r>
          </w:p>
        </w:tc>
      </w:tr>
      <w:tr>
        <w:tc>
          <w:tcPr/>
          <w:p>
            <w:pPr>
              <w:pStyle w:val="Compact"/>
              <w:jc w:val="left"/>
            </w:pPr>
            <w:r>
              <w:rPr>
                <w:bCs/>
                <w:b/>
              </w:rPr>
              <w:t xml:space="preserve">POST /api/attendance/site-record</w:t>
            </w:r>
          </w:p>
        </w:tc>
        <w:tc>
          <w:tcPr/>
          <w:p>
            <w:pPr>
              <w:pStyle w:val="Compact"/>
              <w:jc w:val="left"/>
            </w:pPr>
            <w:r>
              <w:rPr>
                <w:bCs/>
                <w:b/>
              </w:rPr>
              <w:t xml:space="preserve">Ghi nhận công tại công trường từ thiết bị di động; hỗ trợ đính kèm ảnh có thời gian – vị trí nếu NVG chọn phương án này (TC-08, NS-04)</w:t>
            </w:r>
          </w:p>
        </w:tc>
        <w:tc>
          <w:tcPr/>
          <w:p>
            <w:pPr>
              <w:pStyle w:val="Compact"/>
              <w:jc w:val="left"/>
            </w:pPr>
            <w:r>
              <w:rPr>
                <w:bCs/>
                <w:b/>
              </w:rPr>
              <w:t xml:space="preserve">Request: danh sách người, ngày, ảnh (tùy chọn). Response: bản ghi chờ chỉ huy trưởng xác nhận</w:t>
            </w:r>
          </w:p>
        </w:tc>
      </w:tr>
    </w:tbl>
    <w:p>
      <w:pPr>
        <w:pStyle w:val="BlockText"/>
      </w:pPr>
      <w:r>
        <w:rPr>
          <w:iCs/>
          <w:i/>
        </w:rPr>
        <w:t xml:space="preserve">Ghi chú: endpoint cuối cùng được thiết kế linh hoạt vì phương thức ghi nhận công tại công trường chưa được NVG chốt (PRD Mục 10) — cột source trong attendance_records cho phép đổi phương thức mà không phải đổi lược đồ.</w:t>
      </w:r>
    </w:p>
    <w:bookmarkEnd w:id="44"/>
    <w:bookmarkStart w:id="45" w:name="module-bc-báo-cáo-và-dashboard"/>
    <w:p>
      <w:pPr>
        <w:pStyle w:val="Heading3"/>
      </w:pPr>
      <w:r>
        <w:t xml:space="preserve">4.11 Module BC — Báo cáo và Dashboard</w:t>
      </w:r>
    </w:p>
    <w:p>
      <w:pPr>
        <w:pStyle w:val="FirstParagraph"/>
      </w:pPr>
      <w:r>
        <w:rPr>
          <w:iCs/>
          <w:i/>
        </w:rPr>
        <w:t xml:space="preserve">Giai đoạn áp dụng: Giai đoạn 1 (cơ bản) → Giai đoạn 2 (đầy đủ)</w:t>
      </w:r>
    </w:p>
    <w:p>
      <w:pPr>
        <w:pStyle w:val="BodyText"/>
      </w:pPr>
      <w:r>
        <w:t xml:space="preserve">Module BC KHÔNG sở hữu bảng dữ liệu nghiệp vụ riêng — mọi số liệu đều tổng hợp từ 11 module còn lại, đúng nguyên tắc một nguồn dữ liệu duy nhất (Mục 2.3). Chỉ có các đối tượng phục vụ hiệu năng và cấu hình: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Đối tượng</w:t>
            </w:r>
          </w:p>
        </w:tc>
        <w:tc>
          <w:tcPr/>
          <w:p>
            <w:pPr>
              <w:pStyle w:val="Compact"/>
              <w:jc w:val="left"/>
            </w:pPr>
            <w:r>
              <w:t xml:space="preserve">Mô tả</w:t>
            </w:r>
          </w:p>
        </w:tc>
        <w:tc>
          <w:tcPr/>
          <w:p>
            <w:pPr>
              <w:pStyle w:val="Compact"/>
              <w:jc w:val="left"/>
            </w:pPr>
            <w:r>
              <w:t xml:space="preserve">Ghi chú kỹ thuật</w:t>
            </w:r>
          </w:p>
        </w:tc>
      </w:tr>
      <w:tr>
        <w:tc>
          <w:tcPr/>
          <w:p>
            <w:pPr>
              <w:pStyle w:val="Compact"/>
              <w:jc w:val="left"/>
            </w:pPr>
            <w:r>
              <w:t xml:space="preserve">dashboard_configs</w:t>
            </w:r>
          </w:p>
        </w:tc>
        <w:tc>
          <w:tcPr/>
          <w:p>
            <w:pPr>
              <w:pStyle w:val="Compact"/>
              <w:jc w:val="left"/>
            </w:pPr>
            <w:r>
              <w:t xml:space="preserve">Cấu hình thẻ hiển thị trên dashboard theo vai trò</w:t>
            </w:r>
          </w:p>
        </w:tc>
        <w:tc>
          <w:tcPr/>
          <w:p>
            <w:pPr>
              <w:pStyle w:val="Compact"/>
              <w:jc w:val="left"/>
            </w:pPr>
            <w:r>
              <w:t xml:space="preserve">Bảng thường, RLS Mẫu B</w:t>
            </w:r>
          </w:p>
        </w:tc>
      </w:tr>
      <w:tr>
        <w:tc>
          <w:tcPr/>
          <w:p>
            <w:pPr>
              <w:pStyle w:val="Compact"/>
              <w:jc w:val="left"/>
            </w:pPr>
            <w:r>
              <w:t xml:space="preserve">report_snapshots</w:t>
            </w:r>
          </w:p>
        </w:tc>
        <w:tc>
          <w:tcPr/>
          <w:p>
            <w:pPr>
              <w:pStyle w:val="Compact"/>
              <w:jc w:val="left"/>
            </w:pPr>
            <w:r>
              <w:t xml:space="preserve">Ảnh chụp số liệu báo cáo tại thời điểm chốt, phục vụ đối chiếu về sau</w:t>
            </w:r>
          </w:p>
        </w:tc>
        <w:tc>
          <w:tcPr/>
          <w:p>
            <w:pPr>
              <w:pStyle w:val="Compact"/>
              <w:jc w:val="left"/>
            </w:pPr>
            <w:r>
              <w:t xml:space="preserve">Bảng thường, có period và generated_at</w:t>
            </w:r>
          </w:p>
        </w:tc>
      </w:tr>
      <w:tr>
        <w:tc>
          <w:tcPr/>
          <w:p>
            <w:pPr>
              <w:pStyle w:val="Compact"/>
              <w:jc w:val="left"/>
            </w:pPr>
            <w:r>
              <w:t xml:space="preserve">materialized views tổng hợp</w:t>
            </w:r>
          </w:p>
        </w:tc>
        <w:tc>
          <w:tcPr/>
          <w:p>
            <w:pPr>
              <w:pStyle w:val="Compact"/>
              <w:jc w:val="left"/>
            </w:pPr>
            <w:r>
              <w:t xml:space="preserve">View vật chất hóa cho các chỉ số nặng: lãi/lỗ theo công trình, tồn kho theo trạng thái,</w:t>
            </w:r>
            <w:r>
              <w:t xml:space="preserve"> </w:t>
            </w:r>
            <w:r>
              <w:rPr>
                <w:bCs/>
                <w:b/>
              </w:rPr>
              <w:t xml:space="preserve">sổ cái tài sản giàn giáo</w:t>
            </w:r>
            <w:r>
              <w:t xml:space="preserve">,</w:t>
            </w:r>
            <w:r>
              <w:t xml:space="preserve"> </w:t>
            </w:r>
            <w:r>
              <w:rPr>
                <w:bCs/>
                <w:b/>
              </w:rPr>
              <w:t xml:space="preserve">hiệu suất khai thác tài sản</w:t>
            </w:r>
            <w:r>
              <w:t xml:space="preserve">,</w:t>
            </w:r>
            <w:r>
              <w:t xml:space="preserve"> </w:t>
            </w:r>
            <w:r>
              <w:rPr>
                <w:bCs/>
                <w:b/>
              </w:rPr>
              <w:t xml:space="preserve">giá thành theo lệnh sản xuất</w:t>
            </w:r>
          </w:p>
        </w:tc>
        <w:tc>
          <w:tcPr/>
          <w:p>
            <w:pPr>
              <w:pStyle w:val="Compact"/>
              <w:jc w:val="left"/>
            </w:pPr>
            <w:r>
              <w:t xml:space="preserve">Làm mới theo lịch qua Cloudflare Cron; KHÔNG lưu thành cột đếm thủ công (Mục 2.3)</w:t>
            </w:r>
          </w:p>
        </w:tc>
      </w:tr>
    </w:tbl>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 &amp; Path</w:t>
            </w:r>
          </w:p>
        </w:tc>
        <w:tc>
          <w:tcPr/>
          <w:p>
            <w:pPr>
              <w:pStyle w:val="Compact"/>
              <w:jc w:val="left"/>
            </w:pPr>
            <w:r>
              <w:t xml:space="preserve">Mục đích</w:t>
            </w:r>
          </w:p>
        </w:tc>
        <w:tc>
          <w:tcPr/>
          <w:p>
            <w:pPr>
              <w:pStyle w:val="Compact"/>
              <w:jc w:val="left"/>
            </w:pPr>
            <w:r>
              <w:t xml:space="preserve">Request / Response tóm tắt</w:t>
            </w:r>
          </w:p>
        </w:tc>
      </w:tr>
      <w:tr>
        <w:tc>
          <w:tcPr/>
          <w:p>
            <w:pPr>
              <w:pStyle w:val="Compact"/>
              <w:jc w:val="left"/>
            </w:pPr>
            <w:r>
              <w:t xml:space="preserve">GET /api/reports/pnl</w:t>
            </w:r>
          </w:p>
        </w:tc>
        <w:tc>
          <w:tcPr/>
          <w:p>
            <w:pPr>
              <w:pStyle w:val="Compact"/>
              <w:jc w:val="left"/>
            </w:pPr>
            <w:r>
              <w:t xml:space="preserve">Lãi/lỗ theo công trình/công ty, truy ngược được đến chứng từ gốc (BC-02)</w:t>
            </w:r>
          </w:p>
        </w:tc>
        <w:tc>
          <w:tcPr/>
          <w:p>
            <w:pPr>
              <w:pStyle w:val="Compact"/>
              <w:jc w:val="left"/>
            </w:pPr>
            <w:r>
              <w:t xml:space="preserve">Request: bộ lọc. Response: số liệu + đường dẫn truy ngược</w:t>
            </w:r>
          </w:p>
        </w:tc>
      </w:tr>
      <w:tr>
        <w:tc>
          <w:tcPr/>
          <w:p>
            <w:pPr>
              <w:pStyle w:val="Compact"/>
              <w:jc w:val="left"/>
            </w:pPr>
            <w:r>
              <w:rPr>
                <w:bCs/>
                <w:b/>
              </w:rPr>
              <w:t xml:space="preserve">GET /api/reports/asset-utilization</w:t>
            </w:r>
          </w:p>
        </w:tc>
        <w:tc>
          <w:tcPr/>
          <w:p>
            <w:pPr>
              <w:pStyle w:val="Compact"/>
              <w:jc w:val="left"/>
            </w:pPr>
            <w:r>
              <w:rPr>
                <w:bCs/>
                <w:b/>
              </w:rPr>
              <w:t xml:space="preserve">Hiệu suất khai thác tài sản cho thuê theo nhóm sản phẩm: tỷ lệ đang cho thuê / sẵn có / đang sửa / hỏng (BC-04)</w:t>
            </w:r>
          </w:p>
        </w:tc>
        <w:tc>
          <w:tcPr/>
          <w:p>
            <w:pPr>
              <w:pStyle w:val="Compact"/>
              <w:jc w:val="left"/>
            </w:pPr>
            <w:r>
              <w:rPr>
                <w:bCs/>
                <w:b/>
              </w:rPr>
              <w:t xml:space="preserve">Request: kỳ, nhóm sản phẩm. Response: tỷ lệ + số tuyệt đối, kèm cờ</w:t>
            </w:r>
            <w:r>
              <w:rPr>
                <w:bCs/>
                <w:b/>
              </w:rPr>
              <w:t xml:space="preserve"> </w:t>
            </w:r>
            <w:r>
              <w:rPr>
                <w:bCs/>
                <w:b/>
              </w:rPr>
              <w:t xml:space="preserve">“</w:t>
            </w:r>
            <w:r>
              <w:rPr>
                <w:bCs/>
                <w:b/>
              </w:rPr>
              <w:t xml:space="preserve">chưa đủ dữ liệu</w:t>
            </w:r>
            <w:r>
              <w:rPr>
                <w:bCs/>
                <w:b/>
              </w:rPr>
              <w:t xml:space="preserve">”</w:t>
            </w:r>
            <w:r>
              <w:rPr>
                <w:bCs/>
                <w:b/>
              </w:rPr>
              <w:t xml:space="preserve"> </w:t>
            </w:r>
            <w:r>
              <w:rPr>
                <w:bCs/>
                <w:b/>
              </w:rPr>
              <w:t xml:space="preserve">nếu thiếu</w:t>
            </w:r>
          </w:p>
        </w:tc>
      </w:tr>
      <w:tr>
        <w:tc>
          <w:tcPr/>
          <w:p>
            <w:pPr>
              <w:pStyle w:val="Compact"/>
              <w:jc w:val="left"/>
            </w:pPr>
            <w:r>
              <w:rPr>
                <w:bCs/>
                <w:b/>
              </w:rPr>
              <w:t xml:space="preserve">GET /api/reports/production-cost</w:t>
            </w:r>
          </w:p>
        </w:tc>
        <w:tc>
          <w:tcPr/>
          <w:p>
            <w:pPr>
              <w:pStyle w:val="Compact"/>
              <w:jc w:val="left"/>
            </w:pPr>
            <w:r>
              <w:rPr>
                <w:bCs/>
                <w:b/>
              </w:rPr>
              <w:t xml:space="preserve">Giá thành thực tế theo lệnh sản xuất so với định mức và giá thành kế hoạch (BC-04, SX-22)</w:t>
            </w:r>
          </w:p>
        </w:tc>
        <w:tc>
          <w:tcPr/>
          <w:p>
            <w:pPr>
              <w:pStyle w:val="Compact"/>
              <w:jc w:val="left"/>
            </w:pPr>
            <w:r>
              <w:rPr>
                <w:bCs/>
                <w:b/>
              </w:rPr>
              <w:t xml:space="preserve">Request: kỳ, product_id. Response: bảng so sánh theo từng lệnh</w:t>
            </w:r>
          </w:p>
        </w:tc>
      </w:tr>
      <w:tr>
        <w:tc>
          <w:tcPr/>
          <w:p>
            <w:pPr>
              <w:pStyle w:val="Compact"/>
              <w:jc w:val="left"/>
            </w:pPr>
            <w:r>
              <w:rPr>
                <w:bCs/>
                <w:b/>
              </w:rPr>
              <w:t xml:space="preserve">GET /api/reports/scaffolding-loss</w:t>
            </w:r>
          </w:p>
        </w:tc>
        <w:tc>
          <w:tcPr/>
          <w:p>
            <w:pPr>
              <w:pStyle w:val="Compact"/>
              <w:jc w:val="left"/>
            </w:pPr>
            <w:r>
              <w:rPr>
                <w:bCs/>
                <w:b/>
              </w:rPr>
              <w:t xml:space="preserve">Thất thoát và hư hỏng theo khách hàng, công trình và nguyên nhân, kèm giá trị đã bồi thường và chưa thu hồi (BC-04)</w:t>
            </w:r>
          </w:p>
        </w:tc>
        <w:tc>
          <w:tcPr/>
          <w:p>
            <w:pPr>
              <w:pStyle w:val="Compact"/>
              <w:jc w:val="left"/>
            </w:pPr>
            <w:r>
              <w:rPr>
                <w:bCs/>
                <w:b/>
              </w:rPr>
              <w:t xml:space="preserve">Request: kỳ. Response: số liệu hoặc trạng thái</w:t>
            </w:r>
            <w:r>
              <w:rPr>
                <w:bCs/>
                <w:b/>
              </w:rPr>
              <w:t xml:space="preserve"> </w:t>
            </w:r>
            <w:r>
              <w:rPr>
                <w:bCs/>
                <w:b/>
              </w:rPr>
              <w:t xml:space="preserve">“</w:t>
            </w:r>
            <w:r>
              <w:rPr>
                <w:bCs/>
                <w:b/>
              </w:rPr>
              <w:t xml:space="preserve">chưa đủ dữ liệu</w:t>
            </w:r>
            <w:r>
              <w:rPr>
                <w:bCs/>
                <w:b/>
              </w:rPr>
              <w:t xml:space="preserve">”</w:t>
            </w:r>
          </w:p>
        </w:tc>
      </w:tr>
      <w:tr>
        <w:tc>
          <w:tcPr/>
          <w:p>
            <w:pPr>
              <w:pStyle w:val="Compact"/>
              <w:jc w:val="left"/>
            </w:pPr>
            <w:r>
              <w:t xml:space="preserve">POST /api/reports/export</w:t>
            </w:r>
          </w:p>
        </w:tc>
        <w:tc>
          <w:tcPr/>
          <w:p>
            <w:pPr>
              <w:pStyle w:val="Compact"/>
              <w:jc w:val="left"/>
            </w:pPr>
            <w:r>
              <w:t xml:space="preserve">Xuất báo cáo ra Excel/PDF kèm ngày cập nhật và mức độ hoàn thiện dữ liệu (BC-06)</w:t>
            </w:r>
          </w:p>
        </w:tc>
        <w:tc>
          <w:tcPr/>
          <w:p>
            <w:pPr>
              <w:pStyle w:val="Compact"/>
              <w:jc w:val="left"/>
            </w:pPr>
            <w:r>
              <w:t xml:space="preserve">Request: loại báo cáo, định dạng. Response: tệp</w:t>
            </w:r>
          </w:p>
        </w:tc>
      </w:tr>
    </w:tbl>
    <w:p>
      <w:pPr>
        <w:pStyle w:val="BlockText"/>
      </w:pPr>
      <w:r>
        <w:rPr>
          <w:iCs/>
          <w:i/>
        </w:rPr>
        <w:t xml:space="preserve">Ghi chú quan trọng (PRD SX, Ranh giới KHÔNG làm): các endpoint báo cáo NVS phải trả về trạng thái</w:t>
      </w:r>
      <w:r>
        <w:rPr>
          <w:iCs/>
          <w:i/>
        </w:rPr>
        <w:t xml:space="preserve"> </w:t>
      </w:r>
      <w:r>
        <w:rPr>
          <w:iCs/>
          <w:i/>
        </w:rPr>
        <w:t xml:space="preserve">“</w:t>
      </w:r>
      <w:r>
        <w:rPr>
          <w:iCs/>
          <w:i/>
        </w:rPr>
        <w:t xml:space="preserve">chưa đủ dữ liệu</w:t>
      </w:r>
      <w:r>
        <w:rPr>
          <w:iCs/>
          <w:i/>
        </w:rPr>
        <w:t xml:space="preserve">”</w:t>
      </w:r>
      <w:r>
        <w:rPr>
          <w:iCs/>
          <w:i/>
        </w:rPr>
        <w:t xml:space="preserve"> </w:t>
      </w:r>
      <w:r>
        <w:rPr>
          <w:iCs/>
          <w:i/>
        </w:rPr>
        <w:t xml:space="preserve">khi số mẫu chưa đạt ngưỡng cấu hình, KHÔNG trả về giá trị 0 hoặc con số ước lượng. Giao diện hiển thị theo Webapp Flow Mục 6.7.</w:t>
      </w:r>
    </w:p>
    <w:bookmarkEnd w:id="45"/>
    <w:bookmarkStart w:id="46" w:name="X5ebb53b51163d9ac6e666a8a9297027cd0d2654"/>
    <w:p>
      <w:pPr>
        <w:pStyle w:val="Heading3"/>
      </w:pPr>
      <w:r>
        <w:t xml:space="preserve">4.12 Module SX — Sản xuất và Cho thuê giàn giáo (NVS)</w:t>
      </w:r>
    </w:p>
    <w:p>
      <w:pPr>
        <w:pStyle w:val="FirstParagraph"/>
      </w:pPr>
      <w:r>
        <w:rPr>
          <w:iCs/>
          <w:i/>
        </w:rPr>
        <w:t xml:space="preserve">Giai đoạn áp dụng: Giai đoạn 2 — viết lại hoàn toàn ở v1.1 theo PRD SX-01 đến SX-22</w:t>
      </w:r>
    </w:p>
    <w:p>
      <w:pPr>
        <w:pStyle w:val="BodyText"/>
      </w:pPr>
      <w:r>
        <w:t xml:space="preserve">Module này có hai cụm dữ liệu tách bạch nhưng dùng chung danh mục sản phẩm: cụm SẢN XUẤT (lệnh, định mức, công đoạn, chất lượng, máy móc, giá thành) và cụm TÀI SẢN CHO THUÊ (đơn thuê, sự kiện giao – trả, thu hồi, sửa chữa, bồi thường).</w:t>
      </w:r>
    </w:p>
    <w:p>
      <w:pPr>
        <w:pStyle w:val="BodyText"/>
      </w:pPr>
      <w:r>
        <w:rPr>
          <w:bCs/>
          <w:b/>
        </w:rPr>
        <w:t xml:space="preserve">Cụm A — Danh mục sản phẩm và dữ liệu nền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Bảng (entity)</w:t>
            </w:r>
          </w:p>
        </w:tc>
        <w:tc>
          <w:tcPr/>
          <w:p>
            <w:pPr>
              <w:pStyle w:val="Compact"/>
              <w:jc w:val="left"/>
            </w:pPr>
            <w:r>
              <w:t xml:space="preserve">Mô tả</w:t>
            </w:r>
          </w:p>
        </w:tc>
        <w:tc>
          <w:tcPr/>
          <w:p>
            <w:pPr>
              <w:pStyle w:val="Compact"/>
              <w:jc w:val="left"/>
            </w:pPr>
            <w:r>
              <w:t xml:space="preserve">Trường khóa/quan trọng</w:t>
            </w:r>
          </w:p>
        </w:tc>
        <w:tc>
          <w:tcPr/>
          <w:p>
            <w:pPr>
              <w:pStyle w:val="Compact"/>
              <w:jc w:val="left"/>
            </w:pPr>
            <w:r>
              <w:t xml:space="preserve">Quan hệ</w:t>
            </w:r>
          </w:p>
        </w:tc>
        <w:tc>
          <w:tcPr/>
          <w:p>
            <w:pPr>
              <w:pStyle w:val="Compact"/>
              <w:jc w:val="left"/>
            </w:pPr>
            <w:r>
              <w:t xml:space="preserve">RLS</w:t>
            </w:r>
          </w:p>
        </w:tc>
      </w:tr>
      <w:tr>
        <w:tc>
          <w:tcPr/>
          <w:p>
            <w:pPr>
              <w:pStyle w:val="Compact"/>
              <w:jc w:val="left"/>
            </w:pPr>
            <w:r>
              <w:rPr>
                <w:bCs/>
                <w:b/>
              </w:rPr>
              <w:t xml:space="preserve">products</w:t>
            </w:r>
          </w:p>
        </w:tc>
        <w:tc>
          <w:tcPr/>
          <w:p>
            <w:pPr>
              <w:pStyle w:val="Compact"/>
              <w:jc w:val="left"/>
            </w:pPr>
            <w:r>
              <w:rPr>
                <w:bCs/>
                <w:b/>
              </w:rPr>
              <w:t xml:space="preserve">Danh mục sản phẩm giàn giáo và cơ khí — trung tâm dữ liệu thứ hai của hệ thống (SX-01). Khởi tạo theo PRD Phụ lục D</w:t>
            </w:r>
          </w:p>
        </w:tc>
        <w:tc>
          <w:tcPr/>
          <w:p>
            <w:pPr>
              <w:pStyle w:val="Compact"/>
              <w:jc w:val="left"/>
            </w:pPr>
            <w:r>
              <w:rPr>
                <w:bCs/>
                <w:b/>
              </w:rPr>
              <w:t xml:space="preserve">product_code, name, product_group, unit, primary_material, usage_type (sale/rental/both), is_active</w:t>
            </w:r>
          </w:p>
        </w:tc>
        <w:tc>
          <w:tcPr/>
          <w:p>
            <w:pPr>
              <w:pStyle w:val="Compact"/>
              <w:jc w:val="left"/>
            </w:pPr>
            <w:r>
              <w:rPr>
                <w:bCs/>
                <w:b/>
              </w:rPr>
              <w:t xml:space="preserve">1-N → product_specs, boms, production_orders, rental_agreement_lines, inventory_transactions</w:t>
            </w:r>
          </w:p>
        </w:tc>
        <w:tc>
          <w:tcPr/>
          <w:p>
            <w:pPr>
              <w:pStyle w:val="Compact"/>
              <w:jc w:val="left"/>
            </w:pPr>
            <w:r>
              <w:rPr>
                <w:bCs/>
                <w:b/>
              </w:rPr>
              <w:t xml:space="preserve">A</w:t>
            </w:r>
          </w:p>
        </w:tc>
      </w:tr>
      <w:tr>
        <w:tc>
          <w:tcPr/>
          <w:p>
            <w:pPr>
              <w:pStyle w:val="Compact"/>
              <w:jc w:val="left"/>
            </w:pPr>
            <w:r>
              <w:rPr>
                <w:bCs/>
                <w:b/>
              </w:rPr>
              <w:t xml:space="preserve">product_specs</w:t>
            </w:r>
          </w:p>
        </w:tc>
        <w:tc>
          <w:tcPr/>
          <w:p>
            <w:pPr>
              <w:pStyle w:val="Compact"/>
              <w:jc w:val="left"/>
            </w:pPr>
            <w:r>
              <w:rPr>
                <w:bCs/>
                <w:b/>
              </w:rPr>
              <w:t xml:space="preserve">Quy cách kỹ thuật theo phiên bản: kích thước, đường kính, độ dày, chiều dài, xử lý bề mặt (SX-02)</w:t>
            </w:r>
          </w:p>
        </w:tc>
        <w:tc>
          <w:tcPr/>
          <w:p>
            <w:pPr>
              <w:pStyle w:val="Compact"/>
              <w:jc w:val="left"/>
            </w:pPr>
            <w:r>
              <w:rPr>
                <w:bCs/>
                <w:b/>
              </w:rPr>
              <w:t xml:space="preserve">product_id, version, is_current_version, spec_key, spec_value, effective_date, approved_by</w:t>
            </w:r>
          </w:p>
        </w:tc>
        <w:tc>
          <w:tcPr/>
          <w:p>
            <w:pPr>
              <w:pStyle w:val="Compact"/>
              <w:jc w:val="left"/>
            </w:pPr>
            <w:r>
              <w:rPr>
                <w:bCs/>
                <w:b/>
              </w:rPr>
              <w:t xml:space="preserve">N-1 → products</w:t>
            </w:r>
          </w:p>
        </w:tc>
        <w:tc>
          <w:tcPr/>
          <w:p>
            <w:pPr>
              <w:pStyle w:val="Compact"/>
              <w:jc w:val="left"/>
            </w:pPr>
            <w:r>
              <w:rPr>
                <w:bCs/>
                <w:b/>
              </w:rPr>
              <w:t xml:space="preserve">A</w:t>
            </w:r>
          </w:p>
        </w:tc>
      </w:tr>
      <w:tr>
        <w:tc>
          <w:tcPr/>
          <w:p>
            <w:pPr>
              <w:pStyle w:val="Compact"/>
              <w:jc w:val="left"/>
            </w:pPr>
            <w:r>
              <w:rPr>
                <w:bCs/>
                <w:b/>
              </w:rPr>
              <w:t xml:space="preserve">product_drawings</w:t>
            </w:r>
          </w:p>
        </w:tc>
        <w:tc>
          <w:tcPr/>
          <w:p>
            <w:pPr>
              <w:pStyle w:val="Compact"/>
              <w:jc w:val="left"/>
            </w:pPr>
            <w:r>
              <w:rPr>
                <w:bCs/>
                <w:b/>
              </w:rPr>
              <w:t xml:space="preserve">Bản vẽ chi tiết và mẫu chuẩn gắn với từng phiên bản quy cách (SX-02)</w:t>
            </w:r>
          </w:p>
        </w:tc>
        <w:tc>
          <w:tcPr/>
          <w:p>
            <w:pPr>
              <w:pStyle w:val="Compact"/>
              <w:jc w:val="left"/>
            </w:pPr>
            <w:r>
              <w:rPr>
                <w:bCs/>
                <w:b/>
              </w:rPr>
              <w:t xml:space="preserve">product_id, product_spec_version, document_version_id</w:t>
            </w:r>
          </w:p>
        </w:tc>
        <w:tc>
          <w:tcPr/>
          <w:p>
            <w:pPr>
              <w:pStyle w:val="Compact"/>
              <w:jc w:val="left"/>
            </w:pPr>
            <w:r>
              <w:rPr>
                <w:bCs/>
                <w:b/>
              </w:rPr>
              <w:t xml:space="preserve">N-1 → products; N-1 → document_versions</w:t>
            </w:r>
          </w:p>
        </w:tc>
        <w:tc>
          <w:tcPr/>
          <w:p>
            <w:pPr>
              <w:pStyle w:val="Compact"/>
              <w:jc w:val="left"/>
            </w:pPr>
            <w:r>
              <w:rPr>
                <w:bCs/>
                <w:b/>
              </w:rPr>
              <w:t xml:space="preserve">A</w:t>
            </w:r>
          </w:p>
        </w:tc>
      </w:tr>
      <w:tr>
        <w:tc>
          <w:tcPr/>
          <w:p>
            <w:pPr>
              <w:pStyle w:val="Compact"/>
              <w:jc w:val="left"/>
            </w:pPr>
            <w:r>
              <w:rPr>
                <w:bCs/>
                <w:b/>
              </w:rPr>
              <w:t xml:space="preserve">product_certificates</w:t>
            </w:r>
          </w:p>
        </w:tc>
        <w:tc>
          <w:tcPr/>
          <w:p>
            <w:pPr>
              <w:pStyle w:val="Compact"/>
              <w:jc w:val="left"/>
            </w:pPr>
            <w:r>
              <w:rPr>
                <w:bCs/>
                <w:b/>
              </w:rPr>
              <w:t xml:space="preserve">Hồ sơ chứng chỉ kiểm định: giấy chứng nhận, phiếu kết quả thử nghiệm, tiêu chuẩn áp dụng, thời hạn hiệu lực (SX-13, PRD Phụ lục D.4)</w:t>
            </w:r>
          </w:p>
        </w:tc>
        <w:tc>
          <w:tcPr/>
          <w:p>
            <w:pPr>
              <w:pStyle w:val="Compact"/>
              <w:jc w:val="left"/>
            </w:pPr>
            <w:r>
              <w:rPr>
                <w:bCs/>
                <w:b/>
              </w:rPr>
              <w:t xml:space="preserve">product_id, certificate_no, issuing_body, standard_ref, tested_spec_ref, issued_at, valid_to, document_id</w:t>
            </w:r>
          </w:p>
        </w:tc>
        <w:tc>
          <w:tcPr/>
          <w:p>
            <w:pPr>
              <w:pStyle w:val="Compact"/>
              <w:jc w:val="left"/>
            </w:pPr>
            <w:r>
              <w:rPr>
                <w:bCs/>
                <w:b/>
              </w:rPr>
              <w:t xml:space="preserve">N-1 → products</w:t>
            </w:r>
          </w:p>
        </w:tc>
        <w:tc>
          <w:tcPr/>
          <w:p>
            <w:pPr>
              <w:pStyle w:val="Compact"/>
              <w:jc w:val="left"/>
            </w:pPr>
            <w:r>
              <w:rPr>
                <w:bCs/>
                <w:b/>
              </w:rPr>
              <w:t xml:space="preserve">A</w:t>
            </w:r>
          </w:p>
        </w:tc>
      </w:tr>
    </w:tbl>
    <w:p>
      <w:pPr>
        <w:pStyle w:val="BodyText"/>
      </w:pPr>
      <w:r>
        <w:rPr>
          <w:bCs/>
          <w:b/>
        </w:rPr>
        <w:t xml:space="preserve">Cụm B — Định mức, kế hoạch và lệnh sản xuất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Bảng (entity)</w:t>
            </w:r>
          </w:p>
        </w:tc>
        <w:tc>
          <w:tcPr/>
          <w:p>
            <w:pPr>
              <w:pStyle w:val="Compact"/>
              <w:jc w:val="left"/>
            </w:pPr>
            <w:r>
              <w:t xml:space="preserve">Mô tả</w:t>
            </w:r>
          </w:p>
        </w:tc>
        <w:tc>
          <w:tcPr/>
          <w:p>
            <w:pPr>
              <w:pStyle w:val="Compact"/>
              <w:jc w:val="left"/>
            </w:pPr>
            <w:r>
              <w:t xml:space="preserve">Trường khóa/quan trọng</w:t>
            </w:r>
          </w:p>
        </w:tc>
        <w:tc>
          <w:tcPr/>
          <w:p>
            <w:pPr>
              <w:pStyle w:val="Compact"/>
              <w:jc w:val="left"/>
            </w:pPr>
            <w:r>
              <w:t xml:space="preserve">Quan hệ</w:t>
            </w:r>
          </w:p>
        </w:tc>
        <w:tc>
          <w:tcPr/>
          <w:p>
            <w:pPr>
              <w:pStyle w:val="Compact"/>
              <w:jc w:val="left"/>
            </w:pPr>
            <w:r>
              <w:t xml:space="preserve">RLS</w:t>
            </w:r>
          </w:p>
        </w:tc>
      </w:tr>
      <w:tr>
        <w:tc>
          <w:tcPr/>
          <w:p>
            <w:pPr>
              <w:pStyle w:val="Compact"/>
              <w:jc w:val="left"/>
            </w:pPr>
            <w:r>
              <w:rPr>
                <w:bCs/>
                <w:b/>
              </w:rPr>
              <w:t xml:space="preserve">boms</w:t>
            </w:r>
          </w:p>
        </w:tc>
        <w:tc>
          <w:tcPr/>
          <w:p>
            <w:pPr>
              <w:pStyle w:val="Compact"/>
              <w:jc w:val="left"/>
            </w:pPr>
            <w:r>
              <w:rPr>
                <w:bCs/>
                <w:b/>
              </w:rPr>
              <w:t xml:space="preserve">Định mức nguyên vật liệu theo sản phẩm, có phiên bản và người duyệt (SX-07)</w:t>
            </w:r>
          </w:p>
        </w:tc>
        <w:tc>
          <w:tcPr/>
          <w:p>
            <w:pPr>
              <w:pStyle w:val="Compact"/>
              <w:jc w:val="left"/>
            </w:pPr>
            <w:r>
              <w:rPr>
                <w:bCs/>
                <w:b/>
              </w:rPr>
              <w:t xml:space="preserve">product_id, version, is_current_version, effective_date, approved_by</w:t>
            </w:r>
          </w:p>
        </w:tc>
        <w:tc>
          <w:tcPr/>
          <w:p>
            <w:pPr>
              <w:pStyle w:val="Compact"/>
              <w:jc w:val="left"/>
            </w:pPr>
            <w:r>
              <w:rPr>
                <w:bCs/>
                <w:b/>
              </w:rPr>
              <w:t xml:space="preserve">N-1 → products; 1-N → bom_lines</w:t>
            </w:r>
          </w:p>
        </w:tc>
        <w:tc>
          <w:tcPr/>
          <w:p>
            <w:pPr>
              <w:pStyle w:val="Compact"/>
              <w:jc w:val="left"/>
            </w:pPr>
            <w:r>
              <w:rPr>
                <w:bCs/>
                <w:b/>
              </w:rPr>
              <w:t xml:space="preserve">A</w:t>
            </w:r>
          </w:p>
        </w:tc>
      </w:tr>
      <w:tr>
        <w:tc>
          <w:tcPr/>
          <w:p>
            <w:pPr>
              <w:pStyle w:val="Compact"/>
              <w:jc w:val="left"/>
            </w:pPr>
            <w:r>
              <w:rPr>
                <w:bCs/>
                <w:b/>
              </w:rPr>
              <w:t xml:space="preserve">bom_lines</w:t>
            </w:r>
          </w:p>
        </w:tc>
        <w:tc>
          <w:tcPr/>
          <w:p>
            <w:pPr>
              <w:pStyle w:val="Compact"/>
              <w:jc w:val="left"/>
            </w:pPr>
            <w:r>
              <w:rPr>
                <w:bCs/>
                <w:b/>
              </w:rPr>
              <w:t xml:space="preserve">Từng dòng định mức: vật tư, số lượng cho một sản phẩm, tỷ lệ hao hụt cho phép (SX-07)</w:t>
            </w:r>
          </w:p>
        </w:tc>
        <w:tc>
          <w:tcPr/>
          <w:p>
            <w:pPr>
              <w:pStyle w:val="Compact"/>
              <w:jc w:val="left"/>
            </w:pPr>
            <w:r>
              <w:rPr>
                <w:bCs/>
                <w:b/>
              </w:rPr>
              <w:t xml:space="preserve">bom_id, material_item_code, quantity_per_unit, waste_allowance_pct</w:t>
            </w:r>
          </w:p>
        </w:tc>
        <w:tc>
          <w:tcPr/>
          <w:p>
            <w:pPr>
              <w:pStyle w:val="Compact"/>
              <w:jc w:val="left"/>
            </w:pPr>
            <w:r>
              <w:rPr>
                <w:bCs/>
                <w:b/>
              </w:rPr>
              <w:t xml:space="preserve">N-1 → boms</w:t>
            </w:r>
          </w:p>
        </w:tc>
        <w:tc>
          <w:tcPr/>
          <w:p>
            <w:pPr>
              <w:pStyle w:val="Compact"/>
              <w:jc w:val="left"/>
            </w:pPr>
            <w:r>
              <w:rPr>
                <w:bCs/>
                <w:b/>
              </w:rPr>
              <w:t xml:space="preserve">A</w:t>
            </w:r>
          </w:p>
        </w:tc>
      </w:tr>
      <w:tr>
        <w:tc>
          <w:tcPr/>
          <w:p>
            <w:pPr>
              <w:pStyle w:val="Compact"/>
              <w:jc w:val="left"/>
            </w:pPr>
            <w:r>
              <w:rPr>
                <w:bCs/>
                <w:b/>
              </w:rPr>
              <w:t xml:space="preserve">production_plans</w:t>
            </w:r>
          </w:p>
        </w:tc>
        <w:tc>
          <w:tcPr/>
          <w:p>
            <w:pPr>
              <w:pStyle w:val="Compact"/>
              <w:jc w:val="left"/>
            </w:pPr>
            <w:r>
              <w:rPr>
                <w:bCs/>
                <w:b/>
              </w:rPr>
              <w:t xml:space="preserve">Kế hoạch sản xuất theo ngày/tuần, tổng hợp từ đơn bán, hợp đồng thuê, nhu cầu nội bộ và tồn kho (SX-06)</w:t>
            </w:r>
          </w:p>
        </w:tc>
        <w:tc>
          <w:tcPr/>
          <w:p>
            <w:pPr>
              <w:pStyle w:val="Compact"/>
              <w:jc w:val="left"/>
            </w:pPr>
            <w:r>
              <w:rPr>
                <w:bCs/>
                <w:b/>
              </w:rPr>
              <w:t xml:space="preserve">company_id, plan_date, planned_by, approved_by, status</w:t>
            </w:r>
          </w:p>
        </w:tc>
        <w:tc>
          <w:tcPr/>
          <w:p>
            <w:pPr>
              <w:pStyle w:val="Compact"/>
              <w:jc w:val="left"/>
            </w:pPr>
            <w:r>
              <w:rPr>
                <w:bCs/>
                <w:b/>
              </w:rPr>
              <w:t xml:space="preserve">1-N → production_orders</w:t>
            </w:r>
          </w:p>
        </w:tc>
        <w:tc>
          <w:tcPr/>
          <w:p>
            <w:pPr>
              <w:pStyle w:val="Compact"/>
              <w:jc w:val="left"/>
            </w:pPr>
            <w:r>
              <w:rPr>
                <w:bCs/>
                <w:b/>
              </w:rPr>
              <w:t xml:space="preserve">A</w:t>
            </w:r>
          </w:p>
        </w:tc>
      </w:tr>
      <w:tr>
        <w:tc>
          <w:tcPr/>
          <w:p>
            <w:pPr>
              <w:pStyle w:val="Compact"/>
              <w:jc w:val="left"/>
            </w:pPr>
            <w:r>
              <w:rPr>
                <w:bCs/>
                <w:b/>
              </w:rPr>
              <w:t xml:space="preserve">production_orders</w:t>
            </w:r>
          </w:p>
        </w:tc>
        <w:tc>
          <w:tcPr/>
          <w:p>
            <w:pPr>
              <w:pStyle w:val="Compact"/>
              <w:jc w:val="left"/>
            </w:pPr>
            <w:r>
              <w:rPr>
                <w:bCs/>
                <w:b/>
              </w:rPr>
              <w:t xml:space="preserve">Lệnh sản xuất — chứng từ gốc của mọi hoạt động gia công (SX-04)</w:t>
            </w:r>
          </w:p>
        </w:tc>
        <w:tc>
          <w:tcPr/>
          <w:p>
            <w:pPr>
              <w:pStyle w:val="Compact"/>
              <w:jc w:val="left"/>
            </w:pPr>
            <w:r>
              <w:rPr>
                <w:bCs/>
                <w:b/>
              </w:rPr>
              <w:t xml:space="preserve">order_code, product_id, product_spec_version, quantity, due_date, source_type (sale/rental/internal/restock), source_ref, priority, status, approved_by, approved_at</w:t>
            </w:r>
          </w:p>
        </w:tc>
        <w:tc>
          <w:tcPr/>
          <w:p>
            <w:pPr>
              <w:pStyle w:val="Compact"/>
              <w:jc w:val="left"/>
            </w:pPr>
            <w:r>
              <w:rPr>
                <w:bCs/>
                <w:b/>
              </w:rPr>
              <w:t xml:space="preserve">N-1 → products; 1-N → production_order_versions, production_stage_logs</w:t>
            </w:r>
          </w:p>
        </w:tc>
        <w:tc>
          <w:tcPr/>
          <w:p>
            <w:pPr>
              <w:pStyle w:val="Compact"/>
              <w:jc w:val="left"/>
            </w:pPr>
            <w:r>
              <w:rPr>
                <w:bCs/>
                <w:b/>
              </w:rPr>
              <w:t xml:space="preserve">A/C</w:t>
            </w:r>
          </w:p>
        </w:tc>
      </w:tr>
      <w:tr>
        <w:tc>
          <w:tcPr/>
          <w:p>
            <w:pPr>
              <w:pStyle w:val="Compact"/>
              <w:jc w:val="left"/>
            </w:pPr>
            <w:r>
              <w:rPr>
                <w:bCs/>
                <w:b/>
              </w:rPr>
              <w:t xml:space="preserve">production_order_versions</w:t>
            </w:r>
          </w:p>
        </w:tc>
        <w:tc>
          <w:tcPr/>
          <w:p>
            <w:pPr>
              <w:pStyle w:val="Compact"/>
              <w:jc w:val="left"/>
            </w:pPr>
            <w:r>
              <w:rPr>
                <w:bCs/>
                <w:b/>
              </w:rPr>
              <w:t xml:space="preserve">Phiên bản lệnh sản xuất khi thay đổi chủng loại, quy cách, số lượng hoặc thời hạn; đánh dấu phần hàng đã làm theo phiên bản cũ (SX-05)</w:t>
            </w:r>
          </w:p>
        </w:tc>
        <w:tc>
          <w:tcPr/>
          <w:p>
            <w:pPr>
              <w:pStyle w:val="Compact"/>
              <w:jc w:val="left"/>
            </w:pPr>
            <w:r>
              <w:rPr>
                <w:bCs/>
                <w:b/>
              </w:rPr>
              <w:t xml:space="preserve">production_order_id, version, change_description, changed_at, confirmed_by, produced_qty_under_previous</w:t>
            </w:r>
          </w:p>
        </w:tc>
        <w:tc>
          <w:tcPr/>
          <w:p>
            <w:pPr>
              <w:pStyle w:val="Compact"/>
              <w:jc w:val="left"/>
            </w:pPr>
            <w:r>
              <w:rPr>
                <w:bCs/>
                <w:b/>
              </w:rPr>
              <w:t xml:space="preserve">N-1 → production_orders</w:t>
            </w:r>
          </w:p>
        </w:tc>
        <w:tc>
          <w:tcPr/>
          <w:p>
            <w:pPr>
              <w:pStyle w:val="Compact"/>
              <w:jc w:val="left"/>
            </w:pPr>
            <w:r>
              <w:rPr>
                <w:bCs/>
                <w:b/>
              </w:rPr>
              <w:t xml:space="preserve">A</w:t>
            </w:r>
          </w:p>
        </w:tc>
      </w:tr>
      <w:tr>
        <w:tc>
          <w:tcPr/>
          <w:p>
            <w:pPr>
              <w:pStyle w:val="Compact"/>
              <w:jc w:val="left"/>
            </w:pPr>
            <w:r>
              <w:rPr>
                <w:bCs/>
                <w:b/>
              </w:rPr>
              <w:t xml:space="preserve">production_material_issues</w:t>
            </w:r>
          </w:p>
        </w:tc>
        <w:tc>
          <w:tcPr/>
          <w:p>
            <w:pPr>
              <w:pStyle w:val="Compact"/>
              <w:jc w:val="left"/>
            </w:pPr>
            <w:r>
              <w:rPr>
                <w:bCs/>
                <w:b/>
              </w:rPr>
              <w:t xml:space="preserve">Nguyên liệu đã xuất cho lệnh sản xuất, đối chiếu với định mức (SX-08)</w:t>
            </w:r>
          </w:p>
        </w:tc>
        <w:tc>
          <w:tcPr/>
          <w:p>
            <w:pPr>
              <w:pStyle w:val="Compact"/>
              <w:jc w:val="left"/>
            </w:pPr>
            <w:r>
              <w:rPr>
                <w:bCs/>
                <w:b/>
              </w:rPr>
              <w:t xml:space="preserve">production_order_id, material_item_code, planned_qty, issued_qty, inventory_transaction_id</w:t>
            </w:r>
          </w:p>
        </w:tc>
        <w:tc>
          <w:tcPr/>
          <w:p>
            <w:pPr>
              <w:pStyle w:val="Compact"/>
              <w:jc w:val="left"/>
            </w:pPr>
            <w:r>
              <w:rPr>
                <w:bCs/>
                <w:b/>
              </w:rPr>
              <w:t xml:space="preserve">N-1 → production_orders</w:t>
            </w:r>
          </w:p>
        </w:tc>
        <w:tc>
          <w:tcPr/>
          <w:p>
            <w:pPr>
              <w:pStyle w:val="Compact"/>
              <w:jc w:val="left"/>
            </w:pPr>
            <w:r>
              <w:rPr>
                <w:bCs/>
                <w:b/>
              </w:rPr>
              <w:t xml:space="preserve">A</w:t>
            </w:r>
          </w:p>
        </w:tc>
      </w:tr>
    </w:tbl>
    <w:p>
      <w:pPr>
        <w:pStyle w:val="BodyText"/>
      </w:pPr>
      <w:r>
        <w:rPr>
          <w:bCs/>
          <w:b/>
        </w:rPr>
        <w:t xml:space="preserve">Cụm C — Thực hiện, chất lượng và máy móc</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Bảng (entity)</w:t>
            </w:r>
          </w:p>
        </w:tc>
        <w:tc>
          <w:tcPr/>
          <w:p>
            <w:pPr>
              <w:pStyle w:val="Compact"/>
              <w:jc w:val="left"/>
            </w:pPr>
            <w:r>
              <w:t xml:space="preserve">Mô tả</w:t>
            </w:r>
          </w:p>
        </w:tc>
        <w:tc>
          <w:tcPr/>
          <w:p>
            <w:pPr>
              <w:pStyle w:val="Compact"/>
              <w:jc w:val="left"/>
            </w:pPr>
            <w:r>
              <w:t xml:space="preserve">Trường khóa/quan trọng</w:t>
            </w:r>
          </w:p>
        </w:tc>
        <w:tc>
          <w:tcPr/>
          <w:p>
            <w:pPr>
              <w:pStyle w:val="Compact"/>
              <w:jc w:val="left"/>
            </w:pPr>
            <w:r>
              <w:t xml:space="preserve">Quan hệ</w:t>
            </w:r>
          </w:p>
        </w:tc>
        <w:tc>
          <w:tcPr/>
          <w:p>
            <w:pPr>
              <w:pStyle w:val="Compact"/>
              <w:jc w:val="left"/>
            </w:pPr>
            <w:r>
              <w:t xml:space="preserve">RLS</w:t>
            </w:r>
          </w:p>
        </w:tc>
      </w:tr>
      <w:tr>
        <w:tc>
          <w:tcPr/>
          <w:p>
            <w:pPr>
              <w:pStyle w:val="Compact"/>
              <w:jc w:val="left"/>
            </w:pPr>
            <w:r>
              <w:rPr>
                <w:bCs/>
                <w:b/>
              </w:rPr>
              <w:t xml:space="preserve">production_stages</w:t>
            </w:r>
          </w:p>
        </w:tc>
        <w:tc>
          <w:tcPr/>
          <w:p>
            <w:pPr>
              <w:pStyle w:val="Compact"/>
              <w:jc w:val="left"/>
            </w:pPr>
            <w:r>
              <w:rPr>
                <w:bCs/>
                <w:b/>
              </w:rPr>
              <w:t xml:space="preserve">Danh mục công đoạn cấu hình được theo nhóm sản phẩm: cắt, đột/uốn/dập, gá, hàn, mài, kiểm tra, sơn/mạ, kiểm thành phẩm, bó kiện (SX-09)</w:t>
            </w:r>
          </w:p>
        </w:tc>
        <w:tc>
          <w:tcPr/>
          <w:p>
            <w:pPr>
              <w:pStyle w:val="Compact"/>
              <w:jc w:val="left"/>
            </w:pPr>
            <w:r>
              <w:rPr>
                <w:bCs/>
                <w:b/>
              </w:rPr>
              <w:t xml:space="preserve">product_group, stage_code, stage_name, sequence_no</w:t>
            </w:r>
          </w:p>
        </w:tc>
        <w:tc>
          <w:tcPr/>
          <w:p>
            <w:pPr>
              <w:pStyle w:val="Compact"/>
              <w:jc w:val="left"/>
            </w:pPr>
            <w:r>
              <w:rPr>
                <w:bCs/>
                <w:b/>
              </w:rPr>
              <w:t xml:space="preserve">Danh mục dùng chung</w:t>
            </w:r>
          </w:p>
        </w:tc>
        <w:tc>
          <w:tcPr/>
          <w:p>
            <w:pPr>
              <w:pStyle w:val="Compact"/>
              <w:jc w:val="left"/>
            </w:pPr>
            <w:r>
              <w:rPr>
                <w:bCs/>
                <w:b/>
              </w:rPr>
              <w:t xml:space="preserve">A</w:t>
            </w:r>
          </w:p>
        </w:tc>
      </w:tr>
      <w:tr>
        <w:tc>
          <w:tcPr/>
          <w:p>
            <w:pPr>
              <w:pStyle w:val="Compact"/>
              <w:jc w:val="left"/>
            </w:pPr>
            <w:r>
              <w:rPr>
                <w:bCs/>
                <w:b/>
              </w:rPr>
              <w:t xml:space="preserve">production_stage_logs</w:t>
            </w:r>
          </w:p>
        </w:tc>
        <w:tc>
          <w:tcPr/>
          <w:p>
            <w:pPr>
              <w:pStyle w:val="Compact"/>
              <w:jc w:val="left"/>
            </w:pPr>
            <w:r>
              <w:rPr>
                <w:bCs/>
                <w:b/>
              </w:rPr>
              <w:t xml:space="preserve">Ghi nhận theo từng công đoạn: số lượng vào – ra, người thực hiện, thời gian, sự cố (SX-09, SX-10)</w:t>
            </w:r>
          </w:p>
        </w:tc>
        <w:tc>
          <w:tcPr/>
          <w:p>
            <w:pPr>
              <w:pStyle w:val="Compact"/>
              <w:jc w:val="left"/>
            </w:pPr>
            <w:r>
              <w:rPr>
                <w:bCs/>
                <w:b/>
              </w:rPr>
              <w:t xml:space="preserve">production_order_id, stage_code, qty_in, qty_out, operator_id, started_at, finished_at, incident_note, client_created_at, client_generated_id</w:t>
            </w:r>
          </w:p>
        </w:tc>
        <w:tc>
          <w:tcPr/>
          <w:p>
            <w:pPr>
              <w:pStyle w:val="Compact"/>
              <w:jc w:val="left"/>
            </w:pPr>
            <w:r>
              <w:rPr>
                <w:bCs/>
                <w:b/>
              </w:rPr>
              <w:t xml:space="preserve">N-1 → production_orders</w:t>
            </w:r>
          </w:p>
        </w:tc>
        <w:tc>
          <w:tcPr/>
          <w:p>
            <w:pPr>
              <w:pStyle w:val="Compact"/>
              <w:jc w:val="left"/>
            </w:pPr>
            <w:r>
              <w:rPr>
                <w:bCs/>
                <w:b/>
              </w:rPr>
              <w:t xml:space="preserve">E</w:t>
            </w:r>
          </w:p>
        </w:tc>
      </w:tr>
      <w:tr>
        <w:tc>
          <w:tcPr/>
          <w:p>
            <w:pPr>
              <w:pStyle w:val="Compact"/>
              <w:jc w:val="left"/>
            </w:pPr>
            <w:r>
              <w:rPr>
                <w:bCs/>
                <w:b/>
              </w:rPr>
              <w:t xml:space="preserve">quality_inspections</w:t>
            </w:r>
          </w:p>
        </w:tc>
        <w:tc>
          <w:tcPr/>
          <w:p>
            <w:pPr>
              <w:pStyle w:val="Compact"/>
              <w:jc w:val="left"/>
            </w:pPr>
            <w:r>
              <w:rPr>
                <w:bCs/>
                <w:b/>
              </w:rPr>
              <w:t xml:space="preserve">Kiểm tra chất lượng ba lớp: nguyên liệu đầu vào, trong công đoạn, trước nhập kho (SX-11)</w:t>
            </w:r>
          </w:p>
        </w:tc>
        <w:tc>
          <w:tcPr/>
          <w:p>
            <w:pPr>
              <w:pStyle w:val="Compact"/>
              <w:jc w:val="left"/>
            </w:pPr>
            <w:r>
              <w:rPr>
                <w:bCs/>
                <w:b/>
              </w:rPr>
              <w:t xml:space="preserve">production_order_id, inspection_level (incoming/in_process/final), stage_code, criteria_result, inspected_by, inspected_at, photo_id</w:t>
            </w:r>
          </w:p>
        </w:tc>
        <w:tc>
          <w:tcPr/>
          <w:p>
            <w:pPr>
              <w:pStyle w:val="Compact"/>
              <w:jc w:val="left"/>
            </w:pPr>
            <w:r>
              <w:rPr>
                <w:bCs/>
                <w:b/>
              </w:rPr>
              <w:t xml:space="preserve">N-1 → production_orders</w:t>
            </w:r>
          </w:p>
        </w:tc>
        <w:tc>
          <w:tcPr/>
          <w:p>
            <w:pPr>
              <w:pStyle w:val="Compact"/>
              <w:jc w:val="left"/>
            </w:pPr>
            <w:r>
              <w:rPr>
                <w:bCs/>
                <w:b/>
              </w:rPr>
              <w:t xml:space="preserve">E</w:t>
            </w:r>
          </w:p>
        </w:tc>
      </w:tr>
      <w:tr>
        <w:tc>
          <w:tcPr/>
          <w:p>
            <w:pPr>
              <w:pStyle w:val="Compact"/>
              <w:jc w:val="left"/>
            </w:pPr>
            <w:r>
              <w:rPr>
                <w:bCs/>
                <w:b/>
              </w:rPr>
              <w:t xml:space="preserve">quality_defects</w:t>
            </w:r>
          </w:p>
        </w:tc>
        <w:tc>
          <w:tcPr/>
          <w:p>
            <w:pPr>
              <w:pStyle w:val="Compact"/>
              <w:jc w:val="left"/>
            </w:pPr>
            <w:r>
              <w:rPr>
                <w:bCs/>
                <w:b/>
              </w:rPr>
              <w:t xml:space="preserve">Hàng lỗi: ghi theo sản phẩm – công đoạn – người thực hiện – nguyên nhân; tách riêng khỏi hàng đạt (SX-12)</w:t>
            </w:r>
          </w:p>
        </w:tc>
        <w:tc>
          <w:tcPr/>
          <w:p>
            <w:pPr>
              <w:pStyle w:val="Compact"/>
              <w:jc w:val="left"/>
            </w:pPr>
            <w:r>
              <w:rPr>
                <w:bCs/>
                <w:b/>
              </w:rPr>
              <w:t xml:space="preserve">quality_inspection_id, production_order_id, stage_code, operator_id, defect_cause, quantity, disposition (rework/scrap/pending), rework_stage_code, resolved_at</w:t>
            </w:r>
          </w:p>
        </w:tc>
        <w:tc>
          <w:tcPr/>
          <w:p>
            <w:pPr>
              <w:pStyle w:val="Compact"/>
              <w:jc w:val="left"/>
            </w:pPr>
            <w:r>
              <w:rPr>
                <w:bCs/>
                <w:b/>
              </w:rPr>
              <w:t xml:space="preserve">N-1 → quality_inspections</w:t>
            </w:r>
          </w:p>
        </w:tc>
        <w:tc>
          <w:tcPr/>
          <w:p>
            <w:pPr>
              <w:pStyle w:val="Compact"/>
              <w:jc w:val="left"/>
            </w:pPr>
            <w:r>
              <w:rPr>
                <w:bCs/>
                <w:b/>
              </w:rPr>
              <w:t xml:space="preserve">E</w:t>
            </w:r>
          </w:p>
        </w:tc>
      </w:tr>
      <w:tr>
        <w:tc>
          <w:tcPr/>
          <w:p>
            <w:pPr>
              <w:pStyle w:val="Compact"/>
              <w:jc w:val="left"/>
            </w:pPr>
            <w:r>
              <w:rPr>
                <w:bCs/>
                <w:b/>
              </w:rPr>
              <w:t xml:space="preserve">machines</w:t>
            </w:r>
          </w:p>
        </w:tc>
        <w:tc>
          <w:tcPr/>
          <w:p>
            <w:pPr>
              <w:pStyle w:val="Compact"/>
              <w:jc w:val="left"/>
            </w:pPr>
            <w:r>
              <w:rPr>
                <w:bCs/>
                <w:b/>
              </w:rPr>
              <w:t xml:space="preserve">Danh mục máy móc thiết bị xưởng (SX-14)</w:t>
            </w:r>
          </w:p>
        </w:tc>
        <w:tc>
          <w:tcPr/>
          <w:p>
            <w:pPr>
              <w:pStyle w:val="Compact"/>
              <w:jc w:val="left"/>
            </w:pPr>
            <w:r>
              <w:rPr>
                <w:bCs/>
                <w:b/>
              </w:rPr>
              <w:t xml:space="preserve">machine_code, name, category, purchased_at, status</w:t>
            </w:r>
          </w:p>
        </w:tc>
        <w:tc>
          <w:tcPr/>
          <w:p>
            <w:pPr>
              <w:pStyle w:val="Compact"/>
              <w:jc w:val="left"/>
            </w:pPr>
            <w:r>
              <w:rPr>
                <w:bCs/>
                <w:b/>
              </w:rPr>
              <w:t xml:space="preserve">1-N → machine_maintenances, machine_incidents</w:t>
            </w:r>
          </w:p>
        </w:tc>
        <w:tc>
          <w:tcPr/>
          <w:p>
            <w:pPr>
              <w:pStyle w:val="Compact"/>
              <w:jc w:val="left"/>
            </w:pPr>
            <w:r>
              <w:rPr>
                <w:bCs/>
                <w:b/>
              </w:rPr>
              <w:t xml:space="preserve">A</w:t>
            </w:r>
          </w:p>
        </w:tc>
      </w:tr>
      <w:tr>
        <w:tc>
          <w:tcPr/>
          <w:p>
            <w:pPr>
              <w:pStyle w:val="Compact"/>
              <w:jc w:val="left"/>
            </w:pPr>
            <w:r>
              <w:rPr>
                <w:bCs/>
                <w:b/>
              </w:rPr>
              <w:t xml:space="preserve">machine_maintenances</w:t>
            </w:r>
          </w:p>
        </w:tc>
        <w:tc>
          <w:tcPr/>
          <w:p>
            <w:pPr>
              <w:pStyle w:val="Compact"/>
              <w:jc w:val="left"/>
            </w:pPr>
            <w:r>
              <w:rPr>
                <w:bCs/>
                <w:b/>
              </w:rPr>
              <w:t xml:space="preserve">Lịch và lịch sử bảo dưỡng định kỳ (SX-14)</w:t>
            </w:r>
          </w:p>
        </w:tc>
        <w:tc>
          <w:tcPr/>
          <w:p>
            <w:pPr>
              <w:pStyle w:val="Compact"/>
              <w:jc w:val="left"/>
            </w:pPr>
            <w:r>
              <w:rPr>
                <w:bCs/>
                <w:b/>
              </w:rPr>
              <w:t xml:space="preserve">machine_id, scheduled_at, performed_at, performed_by, cost</w:t>
            </w:r>
          </w:p>
        </w:tc>
        <w:tc>
          <w:tcPr/>
          <w:p>
            <w:pPr>
              <w:pStyle w:val="Compact"/>
              <w:jc w:val="left"/>
            </w:pPr>
            <w:r>
              <w:rPr>
                <w:bCs/>
                <w:b/>
              </w:rPr>
              <w:t xml:space="preserve">N-1 → machines</w:t>
            </w:r>
          </w:p>
        </w:tc>
        <w:tc>
          <w:tcPr/>
          <w:p>
            <w:pPr>
              <w:pStyle w:val="Compact"/>
              <w:jc w:val="left"/>
            </w:pPr>
            <w:r>
              <w:rPr>
                <w:bCs/>
                <w:b/>
              </w:rPr>
              <w:t xml:space="preserve">A</w:t>
            </w:r>
          </w:p>
        </w:tc>
      </w:tr>
      <w:tr>
        <w:tc>
          <w:tcPr/>
          <w:p>
            <w:pPr>
              <w:pStyle w:val="Compact"/>
              <w:jc w:val="left"/>
            </w:pPr>
            <w:r>
              <w:rPr>
                <w:bCs/>
                <w:b/>
              </w:rPr>
              <w:t xml:space="preserve">machine_incidents</w:t>
            </w:r>
          </w:p>
        </w:tc>
        <w:tc>
          <w:tcPr/>
          <w:p>
            <w:pPr>
              <w:pStyle w:val="Compact"/>
              <w:jc w:val="left"/>
            </w:pPr>
            <w:r>
              <w:rPr>
                <w:bCs/>
                <w:b/>
              </w:rPr>
              <w:t xml:space="preserve">Sự cố, thời gian dừng máy, chi phí sửa, đơn vị sửa bên ngoài; liên kết lệnh sản xuất bị ảnh hưởng (SX-14)</w:t>
            </w:r>
          </w:p>
        </w:tc>
        <w:tc>
          <w:tcPr/>
          <w:p>
            <w:pPr>
              <w:pStyle w:val="Compact"/>
              <w:jc w:val="left"/>
            </w:pPr>
            <w:r>
              <w:rPr>
                <w:bCs/>
                <w:b/>
              </w:rPr>
              <w:t xml:space="preserve">machine_id, occurred_at, downtime_hours, repair_cost, external_vendor, affected_production_order_id</w:t>
            </w:r>
          </w:p>
        </w:tc>
        <w:tc>
          <w:tcPr/>
          <w:p>
            <w:pPr>
              <w:pStyle w:val="Compact"/>
              <w:jc w:val="left"/>
            </w:pPr>
            <w:r>
              <w:rPr>
                <w:bCs/>
                <w:b/>
              </w:rPr>
              <w:t xml:space="preserve">N-1 → machines; N-1 → production_orders</w:t>
            </w:r>
          </w:p>
        </w:tc>
        <w:tc>
          <w:tcPr/>
          <w:p>
            <w:pPr>
              <w:pStyle w:val="Compact"/>
              <w:jc w:val="left"/>
            </w:pPr>
            <w:r>
              <w:rPr>
                <w:bCs/>
                <w:b/>
              </w:rPr>
              <w:t xml:space="preserve">A</w:t>
            </w:r>
          </w:p>
        </w:tc>
      </w:tr>
    </w:tbl>
    <w:p>
      <w:pPr>
        <w:pStyle w:val="BodyText"/>
      </w:pPr>
      <w:r>
        <w:rPr>
          <w:bCs/>
          <w:b/>
        </w:rPr>
        <w:t xml:space="preserve">Cụm D — Vòng đời tài sản cho thuê</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Bảng (entity)</w:t>
            </w:r>
          </w:p>
        </w:tc>
        <w:tc>
          <w:tcPr/>
          <w:p>
            <w:pPr>
              <w:pStyle w:val="Compact"/>
              <w:jc w:val="left"/>
            </w:pPr>
            <w:r>
              <w:t xml:space="preserve">Mô tả</w:t>
            </w:r>
          </w:p>
        </w:tc>
        <w:tc>
          <w:tcPr/>
          <w:p>
            <w:pPr>
              <w:pStyle w:val="Compact"/>
              <w:jc w:val="left"/>
            </w:pPr>
            <w:r>
              <w:t xml:space="preserve">Trường khóa/quan trọng</w:t>
            </w:r>
          </w:p>
        </w:tc>
        <w:tc>
          <w:tcPr/>
          <w:p>
            <w:pPr>
              <w:pStyle w:val="Compact"/>
              <w:jc w:val="left"/>
            </w:pPr>
            <w:r>
              <w:t xml:space="preserve">Quan hệ</w:t>
            </w:r>
          </w:p>
        </w:tc>
        <w:tc>
          <w:tcPr/>
          <w:p>
            <w:pPr>
              <w:pStyle w:val="Compact"/>
              <w:jc w:val="left"/>
            </w:pPr>
            <w:r>
              <w:t xml:space="preserve">RLS</w:t>
            </w:r>
          </w:p>
        </w:tc>
      </w:tr>
      <w:tr>
        <w:tc>
          <w:tcPr/>
          <w:p>
            <w:pPr>
              <w:pStyle w:val="Compact"/>
              <w:jc w:val="left"/>
            </w:pPr>
            <w:r>
              <w:rPr>
                <w:bCs/>
                <w:b/>
              </w:rPr>
              <w:t xml:space="preserve">rental_agreements</w:t>
            </w:r>
          </w:p>
        </w:tc>
        <w:tc>
          <w:tcPr/>
          <w:p>
            <w:pPr>
              <w:pStyle w:val="Compact"/>
              <w:jc w:val="left"/>
            </w:pPr>
            <w:r>
              <w:rPr>
                <w:bCs/>
                <w:b/>
              </w:rPr>
              <w:t xml:space="preserve">Đơn/hợp đồng cho thuê giàn giáo — trung tâm dữ liệu thứ ba (SX-16)</w:t>
            </w:r>
          </w:p>
        </w:tc>
        <w:tc>
          <w:tcPr/>
          <w:p>
            <w:pPr>
              <w:pStyle w:val="Compact"/>
              <w:jc w:val="left"/>
            </w:pPr>
            <w:r>
              <w:rPr>
                <w:bCs/>
                <w:b/>
              </w:rPr>
              <w:t xml:space="preserve">company_id, customer_id, contract_id, construction_site_id, is_internal, status, deposit_amount, started_at, closed_at</w:t>
            </w:r>
          </w:p>
        </w:tc>
        <w:tc>
          <w:tcPr/>
          <w:p>
            <w:pPr>
              <w:pStyle w:val="Compact"/>
              <w:jc w:val="left"/>
            </w:pPr>
            <w:r>
              <w:rPr>
                <w:bCs/>
                <w:b/>
              </w:rPr>
              <w:t xml:space="preserve">N-1 → customers; N-1 → contracts; 1-N → rental_agreement_lines, scaffolding_movements</w:t>
            </w:r>
          </w:p>
        </w:tc>
        <w:tc>
          <w:tcPr/>
          <w:p>
            <w:pPr>
              <w:pStyle w:val="Compact"/>
              <w:jc w:val="left"/>
            </w:pPr>
            <w:r>
              <w:rPr>
                <w:bCs/>
                <w:b/>
              </w:rPr>
              <w:t xml:space="preserve">A</w:t>
            </w:r>
          </w:p>
        </w:tc>
      </w:tr>
      <w:tr>
        <w:tc>
          <w:tcPr/>
          <w:p>
            <w:pPr>
              <w:pStyle w:val="Compact"/>
              <w:jc w:val="left"/>
            </w:pPr>
            <w:r>
              <w:rPr>
                <w:bCs/>
                <w:b/>
              </w:rPr>
              <w:t xml:space="preserve">rental_agreement_lines</w:t>
            </w:r>
          </w:p>
        </w:tc>
        <w:tc>
          <w:tcPr/>
          <w:p>
            <w:pPr>
              <w:pStyle w:val="Compact"/>
              <w:jc w:val="left"/>
            </w:pPr>
            <w:r>
              <w:rPr>
                <w:bCs/>
                <w:b/>
              </w:rPr>
              <w:t xml:space="preserve">Dòng hợp đồng theo mã sản phẩm: đơn giá thuê, đơn vị thời gian, đơn giá bồi thường áp dụng tại thời điểm ký (SX-17, SX-19)</w:t>
            </w:r>
          </w:p>
        </w:tc>
        <w:tc>
          <w:tcPr/>
          <w:p>
            <w:pPr>
              <w:pStyle w:val="Compact"/>
              <w:jc w:val="left"/>
            </w:pPr>
            <w:r>
              <w:rPr>
                <w:bCs/>
                <w:b/>
              </w:rPr>
              <w:t xml:space="preserve">rental_agreement_id, product_id, unit_rental_price, time_unit, compensation_price_snapshot</w:t>
            </w:r>
          </w:p>
        </w:tc>
        <w:tc>
          <w:tcPr/>
          <w:p>
            <w:pPr>
              <w:pStyle w:val="Compact"/>
              <w:jc w:val="left"/>
            </w:pPr>
            <w:r>
              <w:rPr>
                <w:bCs/>
                <w:b/>
              </w:rPr>
              <w:t xml:space="preserve">N-1 → rental_agreements; N-1 → products</w:t>
            </w:r>
          </w:p>
        </w:tc>
        <w:tc>
          <w:tcPr/>
          <w:p>
            <w:pPr>
              <w:pStyle w:val="Compact"/>
              <w:jc w:val="left"/>
            </w:pPr>
            <w:r>
              <w:rPr>
                <w:bCs/>
                <w:b/>
              </w:rPr>
              <w:t xml:space="preserve">A</w:t>
            </w:r>
          </w:p>
        </w:tc>
      </w:tr>
      <w:tr>
        <w:tc>
          <w:tcPr/>
          <w:p>
            <w:pPr>
              <w:pStyle w:val="Compact"/>
              <w:jc w:val="left"/>
            </w:pPr>
            <w:r>
              <w:rPr>
                <w:bCs/>
                <w:b/>
              </w:rPr>
              <w:t xml:space="preserve">scaffolding_movements</w:t>
            </w:r>
          </w:p>
        </w:tc>
        <w:tc>
          <w:tcPr/>
          <w:p>
            <w:pPr>
              <w:pStyle w:val="Compact"/>
              <w:jc w:val="left"/>
            </w:pPr>
            <w:r>
              <w:rPr>
                <w:bCs/>
                <w:b/>
              </w:rPr>
              <w:t xml:space="preserve">Chuỗi sự kiện của một đơn thuê: giao lần đầu, giao thêm, trả bớt, gia hạn, điều chuyển sang công trình khác, thu hồi cuối. Số dư khách đang giữ = tổng giao − tổng trả, KHÔNG lưu thành cột (Mục 2.3)</w:t>
            </w:r>
          </w:p>
        </w:tc>
        <w:tc>
          <w:tcPr/>
          <w:p>
            <w:pPr>
              <w:pStyle w:val="Compact"/>
              <w:jc w:val="left"/>
            </w:pPr>
            <w:r>
              <w:rPr>
                <w:bCs/>
                <w:b/>
              </w:rPr>
              <w:t xml:space="preserve">rental_agreement_id, product_id, movement_type, quantity, condition_at_movement, moved_at, signed_by_customer, signed_by_staff, inventory_transaction_id, photo_id</w:t>
            </w:r>
          </w:p>
        </w:tc>
        <w:tc>
          <w:tcPr/>
          <w:p>
            <w:pPr>
              <w:pStyle w:val="Compact"/>
              <w:jc w:val="left"/>
            </w:pPr>
            <w:r>
              <w:rPr>
                <w:bCs/>
                <w:b/>
              </w:rPr>
              <w:t xml:space="preserve">N-1 → rental_agreements; N-1 → products</w:t>
            </w:r>
          </w:p>
        </w:tc>
        <w:tc>
          <w:tcPr/>
          <w:p>
            <w:pPr>
              <w:pStyle w:val="Compact"/>
              <w:jc w:val="left"/>
            </w:pPr>
            <w:r>
              <w:rPr>
                <w:bCs/>
                <w:b/>
              </w:rPr>
              <w:t xml:space="preserve">E</w:t>
            </w:r>
          </w:p>
        </w:tc>
      </w:tr>
      <w:tr>
        <w:tc>
          <w:tcPr/>
          <w:p>
            <w:pPr>
              <w:pStyle w:val="Compact"/>
              <w:jc w:val="left"/>
            </w:pPr>
            <w:r>
              <w:rPr>
                <w:bCs/>
                <w:b/>
              </w:rPr>
              <w:t xml:space="preserve">scaffolding_assets</w:t>
            </w:r>
          </w:p>
        </w:tc>
        <w:tc>
          <w:tcPr/>
          <w:p>
            <w:pPr>
              <w:pStyle w:val="Compact"/>
              <w:jc w:val="left"/>
            </w:pPr>
            <w:r>
              <w:rPr>
                <w:bCs/>
                <w:b/>
              </w:rPr>
              <w:t xml:space="preserve">Sổ cái trạng thái tài sản theo mã sản phẩm và vị trí — nguồn cho mẫu Asset Ledger (SX-15, KHO-06)</w:t>
            </w:r>
          </w:p>
        </w:tc>
        <w:tc>
          <w:tcPr/>
          <w:p>
            <w:pPr>
              <w:pStyle w:val="Compact"/>
              <w:jc w:val="left"/>
            </w:pPr>
            <w:r>
              <w:rPr>
                <w:bCs/>
                <w:b/>
              </w:rPr>
              <w:t xml:space="preserve">product_id, location_type (warehouse/workshop/in_transit/customer/internal_site/repair/scrap/missing), location_ref, condition_status, quantity_derived</w:t>
            </w:r>
          </w:p>
        </w:tc>
        <w:tc>
          <w:tcPr/>
          <w:p>
            <w:pPr>
              <w:pStyle w:val="Compact"/>
              <w:jc w:val="left"/>
            </w:pPr>
            <w:r>
              <w:rPr>
                <w:bCs/>
                <w:b/>
              </w:rPr>
              <w:t xml:space="preserve">View/materialized view tổng hợp từ inventory_transactions và scaffolding_movements</w:t>
            </w:r>
          </w:p>
        </w:tc>
        <w:tc>
          <w:tcPr/>
          <w:p>
            <w:pPr>
              <w:pStyle w:val="Compact"/>
              <w:jc w:val="left"/>
            </w:pPr>
            <w:r>
              <w:rPr>
                <w:bCs/>
                <w:b/>
              </w:rPr>
              <w:t xml:space="preserve">A</w:t>
            </w:r>
          </w:p>
        </w:tc>
      </w:tr>
      <w:tr>
        <w:tc>
          <w:tcPr/>
          <w:p>
            <w:pPr>
              <w:pStyle w:val="Compact"/>
              <w:jc w:val="left"/>
            </w:pPr>
            <w:r>
              <w:rPr>
                <w:bCs/>
                <w:b/>
              </w:rPr>
              <w:t xml:space="preserve">scaffolding_returns</w:t>
            </w:r>
          </w:p>
        </w:tc>
        <w:tc>
          <w:tcPr/>
          <w:p>
            <w:pPr>
              <w:pStyle w:val="Compact"/>
              <w:jc w:val="left"/>
            </w:pPr>
            <w:r>
              <w:rPr>
                <w:bCs/>
                <w:b/>
              </w:rPr>
              <w:t xml:space="preserve">Biên bản thu hồi và kiểm đếm; phân loại bốn nhóm: sử dụng được / cần sửa / hỏng không phục hồi / thiếu (SX-18)</w:t>
            </w:r>
          </w:p>
        </w:tc>
        <w:tc>
          <w:tcPr/>
          <w:p>
            <w:pPr>
              <w:pStyle w:val="Compact"/>
              <w:jc w:val="left"/>
            </w:pPr>
            <w:r>
              <w:rPr>
                <w:bCs/>
                <w:b/>
              </w:rPr>
              <w:t xml:space="preserve">rental_agreement_id, returned_at, counted_by_staff, counted_by_customer, signed_at, has_discrepancy</w:t>
            </w:r>
          </w:p>
        </w:tc>
        <w:tc>
          <w:tcPr/>
          <w:p>
            <w:pPr>
              <w:pStyle w:val="Compact"/>
              <w:jc w:val="left"/>
            </w:pPr>
            <w:r>
              <w:rPr>
                <w:bCs/>
                <w:b/>
              </w:rPr>
              <w:t xml:space="preserve">1-N → scaffolding_return_lines</w:t>
            </w:r>
          </w:p>
        </w:tc>
        <w:tc>
          <w:tcPr/>
          <w:p>
            <w:pPr>
              <w:pStyle w:val="Compact"/>
              <w:jc w:val="left"/>
            </w:pPr>
            <w:r>
              <w:rPr>
                <w:bCs/>
                <w:b/>
              </w:rPr>
              <w:t xml:space="preserve">E</w:t>
            </w:r>
          </w:p>
        </w:tc>
      </w:tr>
      <w:tr>
        <w:tc>
          <w:tcPr/>
          <w:p>
            <w:pPr>
              <w:pStyle w:val="Compact"/>
              <w:jc w:val="left"/>
            </w:pPr>
            <w:r>
              <w:rPr>
                <w:bCs/>
                <w:b/>
              </w:rPr>
              <w:t xml:space="preserve">scaffolding_return_lines</w:t>
            </w:r>
          </w:p>
        </w:tc>
        <w:tc>
          <w:tcPr/>
          <w:p>
            <w:pPr>
              <w:pStyle w:val="Compact"/>
              <w:jc w:val="left"/>
            </w:pPr>
            <w:r>
              <w:rPr>
                <w:bCs/>
                <w:b/>
              </w:rPr>
              <w:t xml:space="preserve">Chi tiết phân loại từng mã trong một lần thu hồi (SX-18)</w:t>
            </w:r>
          </w:p>
        </w:tc>
        <w:tc>
          <w:tcPr/>
          <w:p>
            <w:pPr>
              <w:pStyle w:val="Compact"/>
              <w:jc w:val="left"/>
            </w:pPr>
            <w:r>
              <w:rPr>
                <w:bCs/>
                <w:b/>
              </w:rPr>
              <w:t xml:space="preserve">scaffolding_return_id, product_id, qty_good, qty_repairable, qty_scrap, qty_missing, photo_id, note</w:t>
            </w:r>
          </w:p>
        </w:tc>
        <w:tc>
          <w:tcPr/>
          <w:p>
            <w:pPr>
              <w:pStyle w:val="Compact"/>
              <w:jc w:val="left"/>
            </w:pPr>
            <w:r>
              <w:rPr>
                <w:bCs/>
                <w:b/>
              </w:rPr>
              <w:t xml:space="preserve">N-1 → scaffolding_returns</w:t>
            </w:r>
          </w:p>
        </w:tc>
        <w:tc>
          <w:tcPr/>
          <w:p>
            <w:pPr>
              <w:pStyle w:val="Compact"/>
              <w:jc w:val="left"/>
            </w:pPr>
            <w:r>
              <w:rPr>
                <w:bCs/>
                <w:b/>
              </w:rPr>
              <w:t xml:space="preserve">E</w:t>
            </w:r>
          </w:p>
        </w:tc>
      </w:tr>
      <w:tr>
        <w:tc>
          <w:tcPr/>
          <w:p>
            <w:pPr>
              <w:pStyle w:val="Compact"/>
              <w:jc w:val="left"/>
            </w:pPr>
            <w:r>
              <w:rPr>
                <w:bCs/>
                <w:b/>
              </w:rPr>
              <w:t xml:space="preserve">compensation_claims</w:t>
            </w:r>
          </w:p>
        </w:tc>
        <w:tc>
          <w:tcPr/>
          <w:p>
            <w:pPr>
              <w:pStyle w:val="Compact"/>
              <w:jc w:val="left"/>
            </w:pPr>
            <w:r>
              <w:rPr>
                <w:bCs/>
                <w:b/>
              </w:rPr>
              <w:t xml:space="preserve">Tính bồi thường thiếu – hỏng theo bảng giá cấu hình và điều khoản hợp đồng (SX-19)</w:t>
            </w:r>
          </w:p>
        </w:tc>
        <w:tc>
          <w:tcPr/>
          <w:p>
            <w:pPr>
              <w:pStyle w:val="Compact"/>
              <w:jc w:val="left"/>
            </w:pPr>
            <w:r>
              <w:rPr>
                <w:bCs/>
                <w:b/>
              </w:rPr>
              <w:t xml:space="preserve">rental_agreement_id, scaffolding_return_id, product_id, qty_missing, qty_damaged, unit_price_applied, total_amount, status (pending/agreed/disputed), agreed_by_customer_at</w:t>
            </w:r>
          </w:p>
        </w:tc>
        <w:tc>
          <w:tcPr/>
          <w:p>
            <w:pPr>
              <w:pStyle w:val="Compact"/>
              <w:jc w:val="left"/>
            </w:pPr>
            <w:r>
              <w:rPr>
                <w:bCs/>
                <w:b/>
              </w:rPr>
              <w:t xml:space="preserve">N-1 → scaffolding_returns</w:t>
            </w:r>
          </w:p>
        </w:tc>
        <w:tc>
          <w:tcPr/>
          <w:p>
            <w:pPr>
              <w:pStyle w:val="Compact"/>
              <w:jc w:val="left"/>
            </w:pPr>
            <w:r>
              <w:rPr>
                <w:bCs/>
                <w:b/>
              </w:rPr>
              <w:t xml:space="preserve">C</w:t>
            </w:r>
          </w:p>
        </w:tc>
      </w:tr>
      <w:tr>
        <w:tc>
          <w:tcPr/>
          <w:p>
            <w:pPr>
              <w:pStyle w:val="Compact"/>
              <w:jc w:val="left"/>
            </w:pPr>
            <w:r>
              <w:rPr>
                <w:bCs/>
                <w:b/>
              </w:rPr>
              <w:t xml:space="preserve">compensation_adjustments</w:t>
            </w:r>
          </w:p>
        </w:tc>
        <w:tc>
          <w:tcPr/>
          <w:p>
            <w:pPr>
              <w:pStyle w:val="Compact"/>
              <w:jc w:val="left"/>
            </w:pPr>
            <w:r>
              <w:rPr>
                <w:bCs/>
                <w:b/>
              </w:rPr>
              <w:t xml:space="preserve">Chứng từ điều chỉnh khi hai bên thống nhất lại — số liệu gốc bị khóa, chỉ được lập chứng từ mới (SX-19, Mục 3.5)</w:t>
            </w:r>
          </w:p>
        </w:tc>
        <w:tc>
          <w:tcPr/>
          <w:p>
            <w:pPr>
              <w:pStyle w:val="Compact"/>
              <w:jc w:val="left"/>
            </w:pPr>
            <w:r>
              <w:rPr>
                <w:bCs/>
                <w:b/>
              </w:rPr>
              <w:t xml:space="preserve">compensation_claim_id, adjusted_amount, reason, approved_by, approved_at</w:t>
            </w:r>
          </w:p>
        </w:tc>
        <w:tc>
          <w:tcPr/>
          <w:p>
            <w:pPr>
              <w:pStyle w:val="Compact"/>
              <w:jc w:val="left"/>
            </w:pPr>
            <w:r>
              <w:rPr>
                <w:bCs/>
                <w:b/>
              </w:rPr>
              <w:t xml:space="preserve">N-1 → compensation_claims</w:t>
            </w:r>
          </w:p>
        </w:tc>
        <w:tc>
          <w:tcPr/>
          <w:p>
            <w:pPr>
              <w:pStyle w:val="Compact"/>
              <w:jc w:val="left"/>
            </w:pPr>
            <w:r>
              <w:rPr>
                <w:bCs/>
                <w:b/>
              </w:rPr>
              <w:t xml:space="preserve">C</w:t>
            </w:r>
          </w:p>
        </w:tc>
      </w:tr>
      <w:tr>
        <w:tc>
          <w:tcPr/>
          <w:p>
            <w:pPr>
              <w:pStyle w:val="Compact"/>
              <w:jc w:val="left"/>
            </w:pPr>
            <w:r>
              <w:rPr>
                <w:bCs/>
                <w:b/>
              </w:rPr>
              <w:t xml:space="preserve">repair_orders</w:t>
            </w:r>
          </w:p>
        </w:tc>
        <w:tc>
          <w:tcPr/>
          <w:p>
            <w:pPr>
              <w:pStyle w:val="Compact"/>
              <w:jc w:val="left"/>
            </w:pPr>
            <w:r>
              <w:rPr>
                <w:bCs/>
                <w:b/>
              </w:rPr>
              <w:t xml:space="preserve">Lệnh sửa chữa hàng thu hồi theo lô: nắn chỉnh, hàn phục hồi, vệ sinh, sơn lại (SX-20)</w:t>
            </w:r>
          </w:p>
        </w:tc>
        <w:tc>
          <w:tcPr/>
          <w:p>
            <w:pPr>
              <w:pStyle w:val="Compact"/>
              <w:jc w:val="left"/>
            </w:pPr>
            <w:r>
              <w:rPr>
                <w:bCs/>
                <w:b/>
              </w:rPr>
              <w:t xml:space="preserve">scaffolding_return_id, product_id, quantity, work_scope, material_cost, labor_cost, finished_at, inspection_result, restocked_transaction_id</w:t>
            </w:r>
          </w:p>
        </w:tc>
        <w:tc>
          <w:tcPr/>
          <w:p>
            <w:pPr>
              <w:pStyle w:val="Compact"/>
              <w:jc w:val="left"/>
            </w:pPr>
            <w:r>
              <w:rPr>
                <w:bCs/>
                <w:b/>
              </w:rPr>
              <w:t xml:space="preserve">N-1 → scaffolding_returns</w:t>
            </w:r>
          </w:p>
        </w:tc>
        <w:tc>
          <w:tcPr/>
          <w:p>
            <w:pPr>
              <w:pStyle w:val="Compact"/>
              <w:jc w:val="left"/>
            </w:pPr>
            <w:r>
              <w:rPr>
                <w:bCs/>
                <w:b/>
              </w:rPr>
              <w:t xml:space="preserve">A</w:t>
            </w:r>
          </w:p>
        </w:tc>
      </w:tr>
    </w:tbl>
    <w:p>
      <w:pPr>
        <w:pStyle w:val="BodyText"/>
      </w:pPr>
      <w:r>
        <w:rPr>
          <w:bCs/>
          <w:b/>
        </w:rPr>
        <w:t xml:space="preserve">Cụm E — Giá thành</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Bảng (entity)</w:t>
            </w:r>
          </w:p>
        </w:tc>
        <w:tc>
          <w:tcPr/>
          <w:p>
            <w:pPr>
              <w:pStyle w:val="Compact"/>
              <w:jc w:val="left"/>
            </w:pPr>
            <w:r>
              <w:t xml:space="preserve">Mô tả</w:t>
            </w:r>
          </w:p>
        </w:tc>
        <w:tc>
          <w:tcPr/>
          <w:p>
            <w:pPr>
              <w:pStyle w:val="Compact"/>
              <w:jc w:val="left"/>
            </w:pPr>
            <w:r>
              <w:t xml:space="preserve">Trường khóa/quan trọng</w:t>
            </w:r>
          </w:p>
        </w:tc>
        <w:tc>
          <w:tcPr/>
          <w:p>
            <w:pPr>
              <w:pStyle w:val="Compact"/>
              <w:jc w:val="left"/>
            </w:pPr>
            <w:r>
              <w:t xml:space="preserve">Quan hệ</w:t>
            </w:r>
          </w:p>
        </w:tc>
        <w:tc>
          <w:tcPr/>
          <w:p>
            <w:pPr>
              <w:pStyle w:val="Compact"/>
              <w:jc w:val="left"/>
            </w:pPr>
            <w:r>
              <w:t xml:space="preserve">RLS</w:t>
            </w:r>
          </w:p>
        </w:tc>
      </w:tr>
      <w:tr>
        <w:tc>
          <w:tcPr/>
          <w:p>
            <w:pPr>
              <w:pStyle w:val="Compact"/>
              <w:jc w:val="left"/>
            </w:pPr>
            <w:r>
              <w:rPr>
                <w:bCs/>
                <w:b/>
              </w:rPr>
              <w:t xml:space="preserve">product_costs</w:t>
            </w:r>
          </w:p>
        </w:tc>
        <w:tc>
          <w:tcPr/>
          <w:p>
            <w:pPr>
              <w:pStyle w:val="Compact"/>
              <w:jc w:val="left"/>
            </w:pPr>
            <w:r>
              <w:rPr>
                <w:bCs/>
                <w:b/>
              </w:rPr>
              <w:t xml:space="preserve">Giá thành kế hoạch và giá thành thực tế theo lệnh sản xuất; phân biệt rõ hai loại (SX-22)</w:t>
            </w:r>
          </w:p>
        </w:tc>
        <w:tc>
          <w:tcPr/>
          <w:p>
            <w:pPr>
              <w:pStyle w:val="Compact"/>
              <w:jc w:val="left"/>
            </w:pPr>
            <w:r>
              <w:rPr>
                <w:bCs/>
                <w:b/>
              </w:rPr>
              <w:t xml:space="preserve">production_order_id, product_id, cost_type (planned/actual), material_cost, labor_cost, consumable_energy_cost, depreciation_repair_cost, workshop_overhead, outsourcing_cost, scrap_waste_cost, total_cost, calculated_at, price_basis_date</w:t>
            </w:r>
          </w:p>
        </w:tc>
        <w:tc>
          <w:tcPr/>
          <w:p>
            <w:pPr>
              <w:pStyle w:val="Compact"/>
              <w:jc w:val="left"/>
            </w:pPr>
            <w:r>
              <w:rPr>
                <w:bCs/>
                <w:b/>
              </w:rPr>
              <w:t xml:space="preserve">N-1 → production_orders</w:t>
            </w:r>
          </w:p>
        </w:tc>
        <w:tc>
          <w:tcPr/>
          <w:p>
            <w:pPr>
              <w:pStyle w:val="Compact"/>
              <w:jc w:val="left"/>
            </w:pPr>
            <w:r>
              <w:rPr>
                <w:bCs/>
                <w:b/>
              </w:rPr>
              <w:t xml:space="preserve">D</w:t>
            </w:r>
          </w:p>
        </w:tc>
      </w:tr>
      <w:tr>
        <w:tc>
          <w:tcPr/>
          <w:p>
            <w:pPr>
              <w:pStyle w:val="Compact"/>
              <w:jc w:val="left"/>
            </w:pPr>
            <w:r>
              <w:rPr>
                <w:bCs/>
                <w:b/>
              </w:rPr>
              <w:t xml:space="preserve">cost_recalculation_logs</w:t>
            </w:r>
          </w:p>
        </w:tc>
        <w:tc>
          <w:tcPr/>
          <w:p>
            <w:pPr>
              <w:pStyle w:val="Compact"/>
              <w:jc w:val="left"/>
            </w:pPr>
            <w:r>
              <w:rPr>
                <w:bCs/>
                <w:b/>
              </w:rPr>
              <w:t xml:space="preserve">Lịch sử các lần tính lại giá thành theo giá vật tư tại một thời điểm chọn — vì giá đầu vào biến động liên tục (SX-22)</w:t>
            </w:r>
          </w:p>
        </w:tc>
        <w:tc>
          <w:tcPr/>
          <w:p>
            <w:pPr>
              <w:pStyle w:val="Compact"/>
              <w:jc w:val="left"/>
            </w:pPr>
            <w:r>
              <w:rPr>
                <w:bCs/>
                <w:b/>
              </w:rPr>
              <w:t xml:space="preserve">product_id, price_basis_date, triggered_by, old_total, new_total, variance_pct</w:t>
            </w:r>
          </w:p>
        </w:tc>
        <w:tc>
          <w:tcPr/>
          <w:p>
            <w:pPr>
              <w:pStyle w:val="Compact"/>
              <w:jc w:val="left"/>
            </w:pPr>
            <w:r>
              <w:rPr>
                <w:bCs/>
                <w:b/>
              </w:rPr>
              <w:t xml:space="preserve">N-1 → products</w:t>
            </w:r>
          </w:p>
        </w:tc>
        <w:tc>
          <w:tcPr/>
          <w:p>
            <w:pPr>
              <w:pStyle w:val="Compact"/>
              <w:jc w:val="left"/>
            </w:pPr>
            <w:r>
              <w:rPr>
                <w:bCs/>
                <w:b/>
              </w:rPr>
              <w:t xml:space="preserve">D</w:t>
            </w:r>
          </w:p>
        </w:tc>
      </w:tr>
    </w:tbl>
    <w:p>
      <w:pPr>
        <w:pStyle w:val="BodyText"/>
      </w:pPr>
      <w:r>
        <w:rPr>
          <w:bCs/>
          <w:b/>
        </w:rPr>
        <w:t xml:space="preserve">API tùy chỉnh của Module SX</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 &amp; Path</w:t>
            </w:r>
          </w:p>
        </w:tc>
        <w:tc>
          <w:tcPr/>
          <w:p>
            <w:pPr>
              <w:pStyle w:val="Compact"/>
              <w:jc w:val="left"/>
            </w:pPr>
            <w:r>
              <w:t xml:space="preserve">Mục đích</w:t>
            </w:r>
          </w:p>
        </w:tc>
        <w:tc>
          <w:tcPr/>
          <w:p>
            <w:pPr>
              <w:pStyle w:val="Compact"/>
              <w:jc w:val="left"/>
            </w:pPr>
            <w:r>
              <w:t xml:space="preserve">Request / Response tóm tắt</w:t>
            </w:r>
          </w:p>
        </w:tc>
      </w:tr>
      <w:tr>
        <w:tc>
          <w:tcPr/>
          <w:p>
            <w:pPr>
              <w:pStyle w:val="Compact"/>
              <w:jc w:val="left"/>
            </w:pPr>
            <w:r>
              <w:rPr>
                <w:bCs/>
                <w:b/>
              </w:rPr>
              <w:t xml:space="preserve">POST /api/production-orders/:id/approve</w:t>
            </w:r>
          </w:p>
        </w:tc>
        <w:tc>
          <w:tcPr/>
          <w:p>
            <w:pPr>
              <w:pStyle w:val="Compact"/>
              <w:jc w:val="left"/>
            </w:pPr>
            <w:r>
              <w:rPr>
                <w:bCs/>
                <w:b/>
              </w:rPr>
              <w:t xml:space="preserve">Duyệt lệnh sản xuất; trước bước này hệ thống từ chối mọi thao tác ghi nhận công đoạn hàng loạt (SX-04)</w:t>
            </w:r>
          </w:p>
        </w:tc>
        <w:tc>
          <w:tcPr/>
          <w:p>
            <w:pPr>
              <w:pStyle w:val="Compact"/>
              <w:jc w:val="left"/>
            </w:pPr>
            <w:r>
              <w:rPr>
                <w:bCs/>
                <w:b/>
              </w:rPr>
              <w:t xml:space="preserve">Request: người duyệt. Response: trạng thái approved</w:t>
            </w:r>
          </w:p>
        </w:tc>
      </w:tr>
      <w:tr>
        <w:tc>
          <w:tcPr/>
          <w:p>
            <w:pPr>
              <w:pStyle w:val="Compact"/>
              <w:jc w:val="left"/>
            </w:pPr>
            <w:r>
              <w:rPr>
                <w:bCs/>
                <w:b/>
              </w:rPr>
              <w:t xml:space="preserve">POST /api/production-orders/:id/revise</w:t>
            </w:r>
          </w:p>
        </w:tc>
        <w:tc>
          <w:tcPr/>
          <w:p>
            <w:pPr>
              <w:pStyle w:val="Compact"/>
              <w:jc w:val="left"/>
            </w:pPr>
            <w:r>
              <w:rPr>
                <w:bCs/>
                <w:b/>
              </w:rPr>
              <w:t xml:space="preserve">Tạo phiên bản mới của lệnh khi thay đổi; đánh dấu phần hàng đã sản xuất theo phiên bản cũ và thông báo Xưởng, Kho, Kinh doanh (SX-05)</w:t>
            </w:r>
          </w:p>
        </w:tc>
        <w:tc>
          <w:tcPr/>
          <w:p>
            <w:pPr>
              <w:pStyle w:val="Compact"/>
              <w:jc w:val="left"/>
            </w:pPr>
            <w:r>
              <w:rPr>
                <w:bCs/>
                <w:b/>
              </w:rPr>
              <w:t xml:space="preserve">Request: nội dung thay đổi. Response: phiên bản mới + số lượng cần xử lý riêng</w:t>
            </w:r>
          </w:p>
        </w:tc>
      </w:tr>
      <w:tr>
        <w:tc>
          <w:tcPr/>
          <w:p>
            <w:pPr>
              <w:pStyle w:val="Compact"/>
              <w:jc w:val="left"/>
            </w:pPr>
            <w:r>
              <w:rPr>
                <w:bCs/>
                <w:b/>
              </w:rPr>
              <w:t xml:space="preserve">POST /api/production-orders/:id/material-requirement</w:t>
            </w:r>
          </w:p>
        </w:tc>
        <w:tc>
          <w:tcPr/>
          <w:p>
            <w:pPr>
              <w:pStyle w:val="Compact"/>
              <w:jc w:val="left"/>
            </w:pPr>
            <w:r>
              <w:rPr>
                <w:bCs/>
                <w:b/>
              </w:rPr>
              <w:t xml:space="preserve">Tính nhu cầu nguyên liệu = định mức × số lượng − tồn kho khả dụng; sinh đề nghị cấp hoặc mua (SX-07, SX-08)</w:t>
            </w:r>
          </w:p>
        </w:tc>
        <w:tc>
          <w:tcPr/>
          <w:p>
            <w:pPr>
              <w:pStyle w:val="Compact"/>
              <w:jc w:val="left"/>
            </w:pPr>
            <w:r>
              <w:rPr>
                <w:bCs/>
                <w:b/>
              </w:rPr>
              <w:t xml:space="preserve">Request: —. Response: danh sách vật tư thiếu + purchase_request đã tạo</w:t>
            </w:r>
          </w:p>
        </w:tc>
      </w:tr>
      <w:tr>
        <w:tc>
          <w:tcPr/>
          <w:p>
            <w:pPr>
              <w:pStyle w:val="Compact"/>
              <w:jc w:val="left"/>
            </w:pPr>
            <w:r>
              <w:rPr>
                <w:bCs/>
                <w:b/>
              </w:rPr>
              <w:t xml:space="preserve">POST /api/production-orders/:id/stage-log</w:t>
            </w:r>
          </w:p>
        </w:tc>
        <w:tc>
          <w:tcPr/>
          <w:p>
            <w:pPr>
              <w:pStyle w:val="Compact"/>
              <w:jc w:val="left"/>
            </w:pPr>
            <w:r>
              <w:rPr>
                <w:bCs/>
                <w:b/>
              </w:rPr>
              <w:t xml:space="preserve">Ghi nhận công đoạn từ thiết bị tại xưởng, hỗ trợ hàng đợi ngoại tuyến (SX-09)</w:t>
            </w:r>
          </w:p>
        </w:tc>
        <w:tc>
          <w:tcPr/>
          <w:p>
            <w:pPr>
              <w:pStyle w:val="Compact"/>
              <w:jc w:val="left"/>
            </w:pPr>
            <w:r>
              <w:rPr>
                <w:bCs/>
                <w:b/>
              </w:rPr>
              <w:t xml:space="preserve">Request: stage_code, qty_in/out, operator + client_generated_id. Response: bản ghi đã lưu</w:t>
            </w:r>
          </w:p>
        </w:tc>
      </w:tr>
      <w:tr>
        <w:tc>
          <w:tcPr/>
          <w:p>
            <w:pPr>
              <w:pStyle w:val="Compact"/>
              <w:jc w:val="left"/>
            </w:pPr>
            <w:r>
              <w:rPr>
                <w:bCs/>
                <w:b/>
              </w:rPr>
              <w:t xml:space="preserve">POST /api/production-orders/:id/complete</w:t>
            </w:r>
          </w:p>
        </w:tc>
        <w:tc>
          <w:tcPr/>
          <w:p>
            <w:pPr>
              <w:pStyle w:val="Compact"/>
              <w:jc w:val="left"/>
            </w:pPr>
            <w:r>
              <w:rPr>
                <w:bCs/>
                <w:b/>
              </w:rPr>
              <w:t xml:space="preserve">Nhập kho thành phẩm: đếm, bó kiện, sinh phiếu nhập và cập nhật sổ cái tài sản (SX-09, KHO-03)</w:t>
            </w:r>
          </w:p>
        </w:tc>
        <w:tc>
          <w:tcPr/>
          <w:p>
            <w:pPr>
              <w:pStyle w:val="Compact"/>
              <w:jc w:val="left"/>
            </w:pPr>
            <w:r>
              <w:rPr>
                <w:bCs/>
                <w:b/>
              </w:rPr>
              <w:t xml:space="preserve">Request: số lượng đạt. Response: inventory_transaction + cập nhật scaffolding_assets</w:t>
            </w:r>
          </w:p>
        </w:tc>
      </w:tr>
      <w:tr>
        <w:tc>
          <w:tcPr/>
          <w:p>
            <w:pPr>
              <w:pStyle w:val="Compact"/>
              <w:jc w:val="left"/>
            </w:pPr>
            <w:r>
              <w:rPr>
                <w:bCs/>
                <w:b/>
              </w:rPr>
              <w:t xml:space="preserve">GET /api/products/:id/defect-rate</w:t>
            </w:r>
          </w:p>
        </w:tc>
        <w:tc>
          <w:tcPr/>
          <w:p>
            <w:pPr>
              <w:pStyle w:val="Compact"/>
              <w:jc w:val="left"/>
            </w:pPr>
            <w:r>
              <w:rPr>
                <w:bCs/>
                <w:b/>
              </w:rPr>
              <w:t xml:space="preserve">Tỷ lệ lỗi = số sản phẩm lỗi / tổng kiểm tra trong kỳ, so với ngưỡng cấu hình theo nhóm sản phẩm hoặc theo lô (SX-12, NEN-12)</w:t>
            </w:r>
          </w:p>
        </w:tc>
        <w:tc>
          <w:tcPr/>
          <w:p>
            <w:pPr>
              <w:pStyle w:val="Compact"/>
              <w:jc w:val="left"/>
            </w:pPr>
            <w:r>
              <w:rPr>
                <w:bCs/>
                <w:b/>
              </w:rPr>
              <w:t xml:space="preserve">Request: kỳ hoặc production_order_id. Response: tỷ lệ + ngưỡng áp dụng + cờ vượt ngưỡng, hoặc</w:t>
            </w:r>
            <w:r>
              <w:rPr>
                <w:bCs/>
                <w:b/>
              </w:rPr>
              <w:t xml:space="preserve"> </w:t>
            </w:r>
            <w:r>
              <w:rPr>
                <w:bCs/>
                <w:b/>
              </w:rPr>
              <w:t xml:space="preserve">“</w:t>
            </w:r>
            <w:r>
              <w:rPr>
                <w:bCs/>
                <w:b/>
              </w:rPr>
              <w:t xml:space="preserve">chưa đủ dữ liệu</w:t>
            </w:r>
            <w:r>
              <w:rPr>
                <w:bCs/>
                <w:b/>
              </w:rPr>
              <w:t xml:space="preserve">”</w:t>
            </w:r>
          </w:p>
        </w:tc>
      </w:tr>
      <w:tr>
        <w:tc>
          <w:tcPr/>
          <w:p>
            <w:pPr>
              <w:pStyle w:val="Compact"/>
              <w:jc w:val="left"/>
            </w:pPr>
            <w:r>
              <w:rPr>
                <w:bCs/>
                <w:b/>
              </w:rPr>
              <w:t xml:space="preserve">GET /api/scaffolding/ledger</w:t>
            </w:r>
          </w:p>
        </w:tc>
        <w:tc>
          <w:tcPr/>
          <w:p>
            <w:pPr>
              <w:pStyle w:val="Compact"/>
              <w:jc w:val="left"/>
            </w:pPr>
            <w:r>
              <w:rPr>
                <w:bCs/>
                <w:b/>
              </w:rPr>
              <w:t xml:space="preserve">Sổ cái tài sản giàn giáo theo ma trận mã sản phẩm × trạng thái/vị trí; hỗ trợ xem lại tại một ngày trong quá khứ (SX-15, Webapp Flow Mục 4.9)</w:t>
            </w:r>
          </w:p>
        </w:tc>
        <w:tc>
          <w:tcPr/>
          <w:p>
            <w:pPr>
              <w:pStyle w:val="Compact"/>
              <w:jc w:val="left"/>
            </w:pPr>
            <w:r>
              <w:rPr>
                <w:bCs/>
                <w:b/>
              </w:rPr>
              <w:t xml:space="preserve">Request: as_of_date (tùy chọn), bộ lọc. Response: ma trận + cờ mất cân bằng theo từng mã</w:t>
            </w:r>
          </w:p>
        </w:tc>
      </w:tr>
      <w:tr>
        <w:tc>
          <w:tcPr/>
          <w:p>
            <w:pPr>
              <w:pStyle w:val="Compact"/>
              <w:jc w:val="left"/>
            </w:pPr>
            <w:r>
              <w:rPr>
                <w:bCs/>
                <w:b/>
              </w:rPr>
              <w:t xml:space="preserve">GET /api/rental-agreements/:id/balance</w:t>
            </w:r>
          </w:p>
        </w:tc>
        <w:tc>
          <w:tcPr/>
          <w:p>
            <w:pPr>
              <w:pStyle w:val="Compact"/>
              <w:jc w:val="left"/>
            </w:pPr>
            <w:r>
              <w:rPr>
                <w:bCs/>
                <w:b/>
              </w:rPr>
              <w:t xml:space="preserve">Số lượng khách đang giữ theo từng mã tại một thời điểm, tính từ chuỗi scaffolding_movements (SX-16)</w:t>
            </w:r>
          </w:p>
        </w:tc>
        <w:tc>
          <w:tcPr/>
          <w:p>
            <w:pPr>
              <w:pStyle w:val="Compact"/>
              <w:jc w:val="left"/>
            </w:pPr>
            <w:r>
              <w:rPr>
                <w:bCs/>
                <w:b/>
              </w:rPr>
              <w:t xml:space="preserve">Request: as_of_date. Response: số dư theo mã + ngày bắt đầu tính thuê từng đợt</w:t>
            </w:r>
          </w:p>
        </w:tc>
      </w:tr>
      <w:tr>
        <w:tc>
          <w:tcPr/>
          <w:p>
            <w:pPr>
              <w:pStyle w:val="Compact"/>
              <w:jc w:val="left"/>
            </w:pPr>
            <w:r>
              <w:rPr>
                <w:bCs/>
                <w:b/>
              </w:rPr>
              <w:t xml:space="preserve">POST /api/rental-agreements/:id/movement</w:t>
            </w:r>
          </w:p>
        </w:tc>
        <w:tc>
          <w:tcPr/>
          <w:p>
            <w:pPr>
              <w:pStyle w:val="Compact"/>
              <w:jc w:val="left"/>
            </w:pPr>
            <w:r>
              <w:rPr>
                <w:bCs/>
                <w:b/>
              </w:rPr>
              <w:t xml:space="preserve">Ghi nhận một sự kiện giao thêm / trả bớt / điều chuyển / thu hồi, kèm chữ ký và ảnh; tự sinh phiếu kho tương ứng (SX-16)</w:t>
            </w:r>
          </w:p>
        </w:tc>
        <w:tc>
          <w:tcPr/>
          <w:p>
            <w:pPr>
              <w:pStyle w:val="Compact"/>
              <w:jc w:val="left"/>
            </w:pPr>
            <w:r>
              <w:rPr>
                <w:bCs/>
                <w:b/>
              </w:rPr>
              <w:t xml:space="preserve">Request: movement_type, product_id, quantity, chữ ký. Response: bản ghi + inventory_transaction</w:t>
            </w:r>
          </w:p>
        </w:tc>
      </w:tr>
      <w:tr>
        <w:tc>
          <w:tcPr/>
          <w:p>
            <w:pPr>
              <w:pStyle w:val="Compact"/>
              <w:jc w:val="left"/>
            </w:pPr>
            <w:r>
              <w:rPr>
                <w:bCs/>
                <w:b/>
              </w:rPr>
              <w:t xml:space="preserve">POST /api/scaffolding-returns</w:t>
            </w:r>
          </w:p>
        </w:tc>
        <w:tc>
          <w:tcPr/>
          <w:p>
            <w:pPr>
              <w:pStyle w:val="Compact"/>
              <w:jc w:val="left"/>
            </w:pPr>
            <w:r>
              <w:rPr>
                <w:bCs/>
                <w:b/>
              </w:rPr>
              <w:t xml:space="preserve">Lập biên bản thu hồi và kiểm đếm; đối chiếu với số đã giao trừ số đã trả trước đó; bắt buộc ảnh và chữ ký hai bên khi có thiếu hoặc hư hỏng (SX-18)</w:t>
            </w:r>
          </w:p>
        </w:tc>
        <w:tc>
          <w:tcPr/>
          <w:p>
            <w:pPr>
              <w:pStyle w:val="Compact"/>
              <w:jc w:val="left"/>
            </w:pPr>
            <w:r>
              <w:rPr>
                <w:bCs/>
                <w:b/>
              </w:rPr>
              <w:t xml:space="preserve">Request: phân loại bốn nhóm theo mã. Response: biên bản + chênh lệch so với số dư + repair_orders và compensation_claims đề xuất</w:t>
            </w:r>
          </w:p>
        </w:tc>
      </w:tr>
      <w:tr>
        <w:tc>
          <w:tcPr/>
          <w:p>
            <w:pPr>
              <w:pStyle w:val="Compact"/>
              <w:jc w:val="left"/>
            </w:pPr>
            <w:r>
              <w:rPr>
                <w:bCs/>
                <w:b/>
              </w:rPr>
              <w:t xml:space="preserve">POST /api/compensation-claims/:id/calculate</w:t>
            </w:r>
          </w:p>
        </w:tc>
        <w:tc>
          <w:tcPr/>
          <w:p>
            <w:pPr>
              <w:pStyle w:val="Compact"/>
              <w:jc w:val="left"/>
            </w:pPr>
            <w:r>
              <w:rPr>
                <w:bCs/>
                <w:b/>
              </w:rPr>
              <w:t xml:space="preserve">Tính giá trị bồi thường theo bảng giá cấu hình và điều khoản hợp đồng, hiển thị rõ căn cứ từng mã (SX-19)</w:t>
            </w:r>
          </w:p>
        </w:tc>
        <w:tc>
          <w:tcPr/>
          <w:p>
            <w:pPr>
              <w:pStyle w:val="Compact"/>
              <w:jc w:val="left"/>
            </w:pPr>
            <w:r>
              <w:rPr>
                <w:bCs/>
                <w:b/>
              </w:rPr>
              <w:t xml:space="preserve">Request: —. Response: chi tiết tính toán + tổng tiền</w:t>
            </w:r>
          </w:p>
        </w:tc>
      </w:tr>
      <w:tr>
        <w:tc>
          <w:tcPr/>
          <w:p>
            <w:pPr>
              <w:pStyle w:val="Compact"/>
              <w:jc w:val="left"/>
            </w:pPr>
            <w:r>
              <w:rPr>
                <w:bCs/>
                <w:b/>
              </w:rPr>
              <w:t xml:space="preserve">POST /api/compensation-claims/:id/dispute</w:t>
            </w:r>
          </w:p>
        </w:tc>
        <w:tc>
          <w:tcPr/>
          <w:p>
            <w:pPr>
              <w:pStyle w:val="Compact"/>
              <w:jc w:val="left"/>
            </w:pPr>
            <w:r>
              <w:rPr>
                <w:bCs/>
                <w:b/>
              </w:rPr>
              <w:t xml:space="preserve">Chuyển trạng thái tranh chấp; khóa số liệu gốc, chỉ cho lập chứng từ điều chỉnh mới (SX-19, Mục 3.5)</w:t>
            </w:r>
          </w:p>
        </w:tc>
        <w:tc>
          <w:tcPr/>
          <w:p>
            <w:pPr>
              <w:pStyle w:val="Compact"/>
              <w:jc w:val="left"/>
            </w:pPr>
            <w:r>
              <w:rPr>
                <w:bCs/>
                <w:b/>
              </w:rPr>
              <w:t xml:space="preserve">Request: lý do. Response: trạng thái disputed</w:t>
            </w:r>
          </w:p>
        </w:tc>
      </w:tr>
      <w:tr>
        <w:tc>
          <w:tcPr/>
          <w:p>
            <w:pPr>
              <w:pStyle w:val="Compact"/>
              <w:jc w:val="left"/>
            </w:pPr>
            <w:r>
              <w:rPr>
                <w:bCs/>
                <w:b/>
              </w:rPr>
              <w:t xml:space="preserve">POST /api/rental-agreements/internal</w:t>
            </w:r>
          </w:p>
        </w:tc>
        <w:tc>
          <w:tcPr/>
          <w:p>
            <w:pPr>
              <w:pStyle w:val="Compact"/>
              <w:jc w:val="left"/>
            </w:pPr>
            <w:r>
              <w:rPr>
                <w:bCs/>
                <w:b/>
              </w:rPr>
              <w:t xml:space="preserve">Tạo đơn thuê nội bộ khi công trình NVG dùng giàn giáo NVS: bắt buộc chứng từ đầy đủ, áp giá thuê nội bộ từ system_parameters, ghi chi phí vào đúng công trình (SX-21, KT-05)</w:t>
            </w:r>
          </w:p>
        </w:tc>
        <w:tc>
          <w:tcPr/>
          <w:p>
            <w:pPr>
              <w:pStyle w:val="Compact"/>
              <w:jc w:val="left"/>
            </w:pPr>
            <w:r>
              <w:rPr>
                <w:bCs/>
                <w:b/>
              </w:rPr>
              <w:t xml:space="preserve">Request: construction_site_id, danh sách mã và số lượng. Response: rental_agreement với is_internal = true</w:t>
            </w:r>
          </w:p>
        </w:tc>
      </w:tr>
      <w:tr>
        <w:tc>
          <w:tcPr/>
          <w:p>
            <w:pPr>
              <w:pStyle w:val="Compact"/>
              <w:jc w:val="left"/>
            </w:pPr>
            <w:r>
              <w:rPr>
                <w:bCs/>
                <w:b/>
              </w:rPr>
              <w:t xml:space="preserve">POST /api/products/:id/recalculate-cost</w:t>
            </w:r>
          </w:p>
        </w:tc>
        <w:tc>
          <w:tcPr/>
          <w:p>
            <w:pPr>
              <w:pStyle w:val="Compact"/>
              <w:jc w:val="left"/>
            </w:pPr>
            <w:r>
              <w:rPr>
                <w:bCs/>
                <w:b/>
              </w:rPr>
              <w:t xml:space="preserve">Tính lại giá thành theo giá vật tư tại một thời điểm chọn; cảnh báo khi biến động vượt ngưỡng so với lần tính gần nhất (SX-22)</w:t>
            </w:r>
          </w:p>
        </w:tc>
        <w:tc>
          <w:tcPr/>
          <w:p>
            <w:pPr>
              <w:pStyle w:val="Compact"/>
              <w:jc w:val="left"/>
            </w:pPr>
            <w:r>
              <w:rPr>
                <w:bCs/>
                <w:b/>
              </w:rPr>
              <w:t xml:space="preserve">Request: price_basis_date. Response: giá thành mới + % biến động + bản ghi cost_recalculation_logs</w:t>
            </w:r>
          </w:p>
        </w:tc>
      </w:tr>
    </w:tbl>
    <w:p>
      <w:r>
        <w:pict>
          <v:rect style="width:0;height:1.5pt" o:hralign="center" o:hrstd="t" o:hr="t"/>
        </w:pict>
      </w:r>
    </w:p>
    <w:bookmarkEnd w:id="46"/>
    <w:bookmarkEnd w:id="47"/>
    <w:bookmarkStart w:id="48" w:name="vấn-đề-còn-mở"/>
    <w:p>
      <w:pPr>
        <w:pStyle w:val="Heading2"/>
      </w:pPr>
      <w:r>
        <w:t xml:space="preserve">5. Vấn đề còn mở</w:t>
      </w:r>
    </w:p>
    <w:p>
      <w:pPr>
        <w:numPr>
          <w:ilvl w:val="0"/>
          <w:numId w:val="1004"/>
        </w:numPr>
        <w:pStyle w:val="Compact"/>
      </w:pPr>
      <w:r>
        <w:rPr>
          <w:bCs/>
          <w:b/>
        </w:rPr>
        <w:t xml:space="preserve">Phương thức ghi nhận công tại công trường chưa được NVG chốt (PRD Mục 10).</w:t>
      </w:r>
      <w:r>
        <w:t xml:space="preserve"> </w:t>
      </w:r>
      <w:r>
        <w:t xml:space="preserve">Lược đồ đã dự phòng bằng cột source và bảng attendance_records linh hoạt, nhưng nếu chọn phương án chụp ảnh kèm thời gian – vị trí, cần bổ sung quy tắc lưu trữ ảnh và chính sách xóa ảnh theo thời gian để kiểm soát dung lượng Supabase Storage.</w:t>
      </w:r>
    </w:p>
    <w:p>
      <w:pPr>
        <w:numPr>
          <w:ilvl w:val="0"/>
          <w:numId w:val="1004"/>
        </w:numPr>
        <w:pStyle w:val="Compact"/>
      </w:pPr>
      <w:r>
        <w:rPr>
          <w:bCs/>
          <w:b/>
        </w:rPr>
        <w:t xml:space="preserve">Cơ chế tính lương công nhân xưởng chưa rõ (PRD Mục 10).</w:t>
      </w:r>
      <w:r>
        <w:t xml:space="preserve"> </w:t>
      </w:r>
      <w:r>
        <w:t xml:space="preserve">Hai bảng payroll_rules và piece_rates đã dự phòng cho cả phương án lương thời gian và lương sản phẩm, nhưng cấu trúc formula_config chỉ chốt được sau khi NVG xác nhận quy chế.</w:t>
      </w:r>
    </w:p>
    <w:p>
      <w:pPr>
        <w:numPr>
          <w:ilvl w:val="0"/>
          <w:numId w:val="1004"/>
        </w:numPr>
        <w:pStyle w:val="Compact"/>
      </w:pPr>
      <w:r>
        <w:rPr>
          <w:bCs/>
          <w:b/>
        </w:rPr>
        <w:t xml:space="preserve">Bộ định mức nguyên vật liệu hiện hành chưa được số hóa (PRD Mục 10).</w:t>
      </w:r>
      <w:r>
        <w:t xml:space="preserve"> </w:t>
      </w:r>
      <w:r>
        <w:t xml:space="preserve">Bảng boms/bom_lines đã sẵn sàng nhưng dữ liệu phải nhập từ file và bản giấy do trưởng bộ phận sản xuất nắm giữ; cần một đợt nhập liệu có kiểm tra chéo trước khi bật tính năng đối chiếu tiêu hao thực tế.</w:t>
      </w:r>
    </w:p>
    <w:p>
      <w:pPr>
        <w:numPr>
          <w:ilvl w:val="0"/>
          <w:numId w:val="1004"/>
        </w:numPr>
        <w:pStyle w:val="Compact"/>
      </w:pPr>
      <w:r>
        <w:rPr>
          <w:bCs/>
          <w:b/>
        </w:rPr>
        <w:t xml:space="preserve">Ngưỡng số mẫu tối thiểu để hiển thị chỉ số thay vì</w:t>
      </w:r>
      <w:r>
        <w:rPr>
          <w:bCs/>
          <w:b/>
        </w:rPr>
        <w:t xml:space="preserve"> </w:t>
      </w:r>
      <w:r>
        <w:rPr>
          <w:bCs/>
          <w:b/>
        </w:rPr>
        <w:t xml:space="preserve">“</w:t>
      </w:r>
      <w:r>
        <w:rPr>
          <w:bCs/>
          <w:b/>
        </w:rPr>
        <w:t xml:space="preserve">chưa đủ dữ liệu</w:t>
      </w:r>
      <w:r>
        <w:rPr>
          <w:bCs/>
          <w:b/>
        </w:rPr>
        <w:t xml:space="preserve">”</w:t>
      </w:r>
      <w:r>
        <w:t xml:space="preserve"> </w:t>
      </w:r>
      <w:r>
        <w:t xml:space="preserve">(tỷ lệ lỗi, tỷ lệ thất thoát, năng suất chuẩn) chưa được xác định — đề xuất đưa vào system_parameters để điều chỉnh được, không hard-code trong truy vấn báo cáo.</w:t>
      </w:r>
    </w:p>
    <w:p>
      <w:pPr>
        <w:numPr>
          <w:ilvl w:val="0"/>
          <w:numId w:val="1004"/>
        </w:numPr>
        <w:pStyle w:val="Compact"/>
      </w:pPr>
      <w:r>
        <w:rPr>
          <w:bCs/>
          <w:b/>
        </w:rPr>
        <w:t xml:space="preserve">Chiến lược lưu trữ ảnh hiện trường và ảnh sản xuất.</w:t>
      </w:r>
      <w:r>
        <w:t xml:space="preserve"> </w:t>
      </w:r>
      <w:r>
        <w:t xml:space="preserve">Ảnh là chứng cứ chính của TC-06, SX-11 và SX-18, khối lượng có thể tăng nhanh. Cần đánh giá giới hạn dung lượng Supabase Storage so với chi phí chuyển sang Cloudflare R2 (Tech Stack Mục 6) trước khi vận hành thật.</w:t>
      </w:r>
    </w:p>
    <w:p>
      <w:pPr>
        <w:numPr>
          <w:ilvl w:val="0"/>
          <w:numId w:val="1004"/>
        </w:numPr>
        <w:pStyle w:val="Compact"/>
      </w:pPr>
      <w:r>
        <w:rPr>
          <w:bCs/>
          <w:b/>
        </w:rPr>
        <w:t xml:space="preserve">Hiệu năng của sổ cái tài sản giàn giáo.</w:t>
      </w:r>
      <w:r>
        <w:t xml:space="preserve"> </w:t>
      </w:r>
      <w:r>
        <w:t xml:space="preserve">Vì nguyên tắc không lưu cột đếm (Mục 2.3), số dư được tính từ chuỗi sự kiện. Với khối lượng khoảng 700 đơn hàng/năm cộng nhiều lần giao thêm – trả bớt, cần đo hiệu năng thực tế và quyết định điểm chuyển sang materialized view có lịch làm mới.</w:t>
      </w:r>
    </w:p>
    <w:p>
      <w:pPr>
        <w:numPr>
          <w:ilvl w:val="0"/>
          <w:numId w:val="1004"/>
        </w:numPr>
        <w:pStyle w:val="Compact"/>
      </w:pPr>
      <w:r>
        <w:rPr>
          <w:bCs/>
          <w:b/>
        </w:rPr>
        <w:t xml:space="preserve">Tích hợp phần mềm kế toán (KT-08)</w:t>
      </w:r>
      <w:r>
        <w:t xml:space="preserve"> </w:t>
      </w:r>
      <w:r>
        <w:t xml:space="preserve">phụ thuộc vào việc NVG xác nhận công cụ chính thức — cấu trúc bảng accounting_exports đã dự phòng cả hai hướng (API và xuất tệp theo mẫu) nhưng định dạng cụ thể chưa chốt được.</w:t>
      </w:r>
    </w:p>
    <w:p>
      <w:r>
        <w:pict>
          <v:rect style="width:0;height:1.5pt" o:hralign="center" o:hrstd="t" o:hr="t"/>
        </w:pict>
      </w:r>
    </w:p>
    <w:bookmarkEnd w:id="48"/>
    <w:bookmarkStart w:id="49" w:name="Xbabfaeb331874b0a2a540f116932c2ecab0a599"/>
    <w:p>
      <w:pPr>
        <w:pStyle w:val="Heading2"/>
      </w:pPr>
      <w:r>
        <w:t xml:space="preserve">Phụ lục A: Bảng chú giải thuật ngữ lược đồ dữ liệu</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Thuật ngữ</w:t>
            </w:r>
          </w:p>
        </w:tc>
        <w:tc>
          <w:tcPr/>
          <w:p>
            <w:pPr>
              <w:pStyle w:val="Compact"/>
              <w:jc w:val="left"/>
            </w:pPr>
            <w:r>
              <w:t xml:space="preserve">Giải thích</w:t>
            </w:r>
          </w:p>
        </w:tc>
      </w:tr>
      <w:tr>
        <w:tc>
          <w:tcPr/>
          <w:p>
            <w:pPr>
              <w:pStyle w:val="Compact"/>
              <w:jc w:val="left"/>
            </w:pPr>
            <w:r>
              <w:t xml:space="preserve">Entity (thực thể)</w:t>
            </w:r>
          </w:p>
        </w:tc>
        <w:tc>
          <w:tcPr/>
          <w:p>
            <w:pPr>
              <w:pStyle w:val="Compact"/>
              <w:jc w:val="left"/>
            </w:pPr>
            <w:r>
              <w:t xml:space="preserve">Một loại đối tượng nghiệp vụ được lưu thành một bảng trong cơ sở dữ liệu (khách hàng, hợp đồng, lệnh sản xuất…).</w:t>
            </w:r>
          </w:p>
        </w:tc>
      </w:tr>
      <w:tr>
        <w:tc>
          <w:tcPr/>
          <w:p>
            <w:pPr>
              <w:pStyle w:val="Compact"/>
              <w:jc w:val="left"/>
            </w:pPr>
            <w:r>
              <w:t xml:space="preserve">Schema (lược đồ)</w:t>
            </w:r>
          </w:p>
        </w:tc>
        <w:tc>
          <w:tcPr/>
          <w:p>
            <w:pPr>
              <w:pStyle w:val="Compact"/>
              <w:jc w:val="left"/>
            </w:pPr>
            <w:r>
              <w:t xml:space="preserve">Cấu trúc tổng thể của cơ sở dữ liệu: có những bảng nào, cột nào, quan hệ ra sao.</w:t>
            </w:r>
          </w:p>
        </w:tc>
      </w:tr>
      <w:tr>
        <w:tc>
          <w:tcPr/>
          <w:p>
            <w:pPr>
              <w:pStyle w:val="Compact"/>
              <w:jc w:val="left"/>
            </w:pPr>
            <w:r>
              <w:t xml:space="preserve">Primary key (khóa chính)</w:t>
            </w:r>
          </w:p>
        </w:tc>
        <w:tc>
          <w:tcPr/>
          <w:p>
            <w:pPr>
              <w:pStyle w:val="Compact"/>
              <w:jc w:val="left"/>
            </w:pPr>
            <w:r>
              <w:t xml:space="preserve">Cột định danh duy nhất mỗi dòng dữ liệu trong một bảng.</w:t>
            </w:r>
          </w:p>
        </w:tc>
      </w:tr>
      <w:tr>
        <w:tc>
          <w:tcPr/>
          <w:p>
            <w:pPr>
              <w:pStyle w:val="Compact"/>
              <w:jc w:val="left"/>
            </w:pPr>
            <w:r>
              <w:t xml:space="preserve">Foreign key (khóa ngoại)</w:t>
            </w:r>
          </w:p>
        </w:tc>
        <w:tc>
          <w:tcPr/>
          <w:p>
            <w:pPr>
              <w:pStyle w:val="Compact"/>
              <w:jc w:val="left"/>
            </w:pPr>
            <w:r>
              <w:t xml:space="preserve">Cột trỏ đến khóa chính của bảng khác, tạo nên quan hệ giữa hai bảng.</w:t>
            </w:r>
          </w:p>
        </w:tc>
      </w:tr>
      <w:tr>
        <w:tc>
          <w:tcPr/>
          <w:p>
            <w:pPr>
              <w:pStyle w:val="Compact"/>
              <w:jc w:val="left"/>
            </w:pPr>
            <w:r>
              <w:t xml:space="preserve">UUID</w:t>
            </w:r>
          </w:p>
        </w:tc>
        <w:tc>
          <w:tcPr/>
          <w:p>
            <w:pPr>
              <w:pStyle w:val="Compact"/>
              <w:jc w:val="left"/>
            </w:pPr>
            <w:r>
              <w:t xml:space="preserve">Chuỗi định danh duy nhất toàn cầu, dùng làm khóa chính thay cho số tự tăng.</w:t>
            </w:r>
          </w:p>
        </w:tc>
      </w:tr>
      <w:tr>
        <w:tc>
          <w:tcPr/>
          <w:p>
            <w:pPr>
              <w:pStyle w:val="Compact"/>
              <w:jc w:val="left"/>
            </w:pPr>
            <w:r>
              <w:t xml:space="preserve">1-N / N-N</w:t>
            </w:r>
          </w:p>
        </w:tc>
        <w:tc>
          <w:tcPr/>
          <w:p>
            <w:pPr>
              <w:pStyle w:val="Compact"/>
              <w:jc w:val="left"/>
            </w:pPr>
            <w:r>
              <w:t xml:space="preserve">Quan hệ một–nhiều / nhiều–nhiều giữa hai bảng.</w:t>
            </w:r>
          </w:p>
        </w:tc>
      </w:tr>
      <w:tr>
        <w:tc>
          <w:tcPr/>
          <w:p>
            <w:pPr>
              <w:pStyle w:val="Compact"/>
              <w:jc w:val="left"/>
            </w:pPr>
            <w:r>
              <w:t xml:space="preserve">snake_case</w:t>
            </w:r>
          </w:p>
        </w:tc>
        <w:tc>
          <w:tcPr/>
          <w:p>
            <w:pPr>
              <w:pStyle w:val="Compact"/>
              <w:jc w:val="left"/>
            </w:pPr>
            <w:r>
              <w:t xml:space="preserve">Quy ước đặt tên dùng chữ thường và dấu gạch dưới (ví dụ: purchase_orders).</w:t>
            </w:r>
          </w:p>
        </w:tc>
      </w:tr>
      <w:tr>
        <w:tc>
          <w:tcPr/>
          <w:p>
            <w:pPr>
              <w:pStyle w:val="Compact"/>
              <w:jc w:val="left"/>
            </w:pPr>
            <w:r>
              <w:t xml:space="preserve">Soft delete (xóa mềm)</w:t>
            </w:r>
          </w:p>
        </w:tc>
        <w:tc>
          <w:tcPr/>
          <w:p>
            <w:pPr>
              <w:pStyle w:val="Compact"/>
              <w:jc w:val="left"/>
            </w:pPr>
            <w:r>
              <w:t xml:space="preserve">Đánh dấu bản ghi đã xóa bằng cột deleted_at thay vì xóa vật lý khỏi cơ sở dữ liệu.</w:t>
            </w:r>
          </w:p>
        </w:tc>
      </w:tr>
      <w:tr>
        <w:tc>
          <w:tcPr/>
          <w:p>
            <w:pPr>
              <w:pStyle w:val="Compact"/>
              <w:jc w:val="left"/>
            </w:pPr>
            <w:r>
              <w:t xml:space="preserve">RLS (Row Level Security)</w:t>
            </w:r>
          </w:p>
        </w:tc>
        <w:tc>
          <w:tcPr/>
          <w:p>
            <w:pPr>
              <w:pStyle w:val="Compact"/>
              <w:jc w:val="left"/>
            </w:pPr>
            <w:r>
              <w:t xml:space="preserve">Cơ chế của PostgreSQL giới hạn quyền xem/sửa theo TỪNG DÒNG dữ liệu dựa trên người dùng đang truy vấn.</w:t>
            </w:r>
          </w:p>
        </w:tc>
      </w:tr>
      <w:tr>
        <w:tc>
          <w:tcPr/>
          <w:p>
            <w:pPr>
              <w:pStyle w:val="Compact"/>
              <w:jc w:val="left"/>
            </w:pPr>
            <w:r>
              <w:t xml:space="preserve">PostgREST</w:t>
            </w:r>
          </w:p>
        </w:tc>
        <w:tc>
          <w:tcPr/>
          <w:p>
            <w:pPr>
              <w:pStyle w:val="Compact"/>
              <w:jc w:val="left"/>
            </w:pPr>
            <w:r>
              <w:t xml:space="preserve">Thành phần của Supabase tự sinh API REST trực tiếp từ lược đồ cơ sở dữ liệu.</w:t>
            </w:r>
          </w:p>
        </w:tc>
      </w:tr>
      <w:tr>
        <w:tc>
          <w:tcPr/>
          <w:p>
            <w:pPr>
              <w:pStyle w:val="Compact"/>
              <w:jc w:val="left"/>
            </w:pPr>
            <w:r>
              <w:t xml:space="preserve">JWT</w:t>
            </w:r>
          </w:p>
        </w:tc>
        <w:tc>
          <w:tcPr/>
          <w:p>
            <w:pPr>
              <w:pStyle w:val="Compact"/>
              <w:jc w:val="left"/>
            </w:pPr>
            <w:r>
              <w:t xml:space="preserve">Định dạng token dùng để xác thực phiên đăng nhập giữa các lần gọi API.</w:t>
            </w:r>
          </w:p>
        </w:tc>
      </w:tr>
      <w:tr>
        <w:tc>
          <w:tcPr/>
          <w:p>
            <w:pPr>
              <w:pStyle w:val="Compact"/>
              <w:jc w:val="left"/>
            </w:pPr>
            <w:r>
              <w:t xml:space="preserve">Endpoint</w:t>
            </w:r>
          </w:p>
        </w:tc>
        <w:tc>
          <w:tcPr/>
          <w:p>
            <w:pPr>
              <w:pStyle w:val="Compact"/>
              <w:jc w:val="left"/>
            </w:pPr>
            <w:r>
              <w:t xml:space="preserve">Một đường dẫn API cụ thể thực hiện một chức năng (ví dụ POST /api/rental-agreements/:id/movement).</w:t>
            </w:r>
          </w:p>
        </w:tc>
      </w:tr>
      <w:tr>
        <w:tc>
          <w:tcPr/>
          <w:p>
            <w:pPr>
              <w:pStyle w:val="Compact"/>
              <w:jc w:val="left"/>
            </w:pPr>
            <w:r>
              <w:t xml:space="preserve">Migration</w:t>
            </w:r>
          </w:p>
        </w:tc>
        <w:tc>
          <w:tcPr/>
          <w:p>
            <w:pPr>
              <w:pStyle w:val="Compact"/>
              <w:jc w:val="left"/>
            </w:pPr>
            <w:r>
              <w:t xml:space="preserve">Bản ghi thay đổi cấu trúc cơ sở dữ liệu theo thời gian, có thể áp dụng lại để tái tạo cấu trúc.</w:t>
            </w:r>
          </w:p>
        </w:tc>
      </w:tr>
      <w:tr>
        <w:tc>
          <w:tcPr/>
          <w:p>
            <w:pPr>
              <w:pStyle w:val="Compact"/>
              <w:jc w:val="left"/>
            </w:pPr>
            <w:r>
              <w:t xml:space="preserve">Materialized view</w:t>
            </w:r>
          </w:p>
        </w:tc>
        <w:tc>
          <w:tcPr/>
          <w:p>
            <w:pPr>
              <w:pStyle w:val="Compact"/>
              <w:jc w:val="left"/>
            </w:pPr>
            <w:r>
              <w:t xml:space="preserve">Kết quả truy vấn được lưu sẵn để đọc nhanh, làm mới theo lịch — dùng cho báo cáo nặng.</w:t>
            </w:r>
          </w:p>
        </w:tc>
      </w:tr>
      <w:tr>
        <w:tc>
          <w:tcPr/>
          <w:p>
            <w:pPr>
              <w:pStyle w:val="Compact"/>
              <w:jc w:val="left"/>
            </w:pPr>
            <w:r>
              <w:rPr>
                <w:bCs/>
                <w:b/>
              </w:rPr>
              <w:t xml:space="preserve">Bảng sự kiện</w:t>
            </w:r>
          </w:p>
        </w:tc>
        <w:tc>
          <w:tcPr/>
          <w:p>
            <w:pPr>
              <w:pStyle w:val="Compact"/>
              <w:jc w:val="left"/>
            </w:pPr>
            <w:r>
              <w:rPr>
                <w:bCs/>
                <w:b/>
              </w:rPr>
              <w:t xml:space="preserve">Bảng ghi lại từng lần xảy ra một hành động (giao, trả, ghi nhận công đoạn) thay vì lưu trạng thái tổng hợp; số dư được tính từ chuỗi sự kiện.</w:t>
            </w:r>
          </w:p>
        </w:tc>
      </w:tr>
      <w:tr>
        <w:tc>
          <w:tcPr/>
          <w:p>
            <w:pPr>
              <w:pStyle w:val="Compact"/>
              <w:jc w:val="left"/>
            </w:pPr>
            <w:r>
              <w:rPr>
                <w:bCs/>
                <w:b/>
              </w:rPr>
              <w:t xml:space="preserve">client_generated_id</w:t>
            </w:r>
          </w:p>
        </w:tc>
        <w:tc>
          <w:tcPr/>
          <w:p>
            <w:pPr>
              <w:pStyle w:val="Compact"/>
              <w:jc w:val="left"/>
            </w:pPr>
            <w:r>
              <w:rPr>
                <w:bCs/>
                <w:b/>
              </w:rPr>
              <w:t xml:space="preserve">Mã do thiết bị sinh ra khi người dùng thao tác ngoại tuyến, dùng để khử trùng khi đồng bộ lại lên máy chủ.</w:t>
            </w:r>
          </w:p>
        </w:tc>
      </w:tr>
      <w:tr>
        <w:tc>
          <w:tcPr/>
          <w:p>
            <w:pPr>
              <w:pStyle w:val="Compact"/>
              <w:jc w:val="left"/>
            </w:pPr>
            <w:r>
              <w:rPr>
                <w:bCs/>
                <w:b/>
              </w:rPr>
              <w:t xml:space="preserve">Snapshot giá</w:t>
            </w:r>
          </w:p>
        </w:tc>
        <w:tc>
          <w:tcPr/>
          <w:p>
            <w:pPr>
              <w:pStyle w:val="Compact"/>
              <w:jc w:val="left"/>
            </w:pPr>
            <w:r>
              <w:rPr>
                <w:bCs/>
                <w:b/>
              </w:rPr>
              <w:t xml:space="preserve">Giá trị tham số (đơn giá thuê, đơn giá bồi thường) được sao chép vào chứng từ tại thời điểm phát hành, để thay đổi tham số về sau không làm sai lệch chứng từ cũ.</w:t>
            </w:r>
          </w:p>
        </w:tc>
      </w:tr>
    </w:tbl>
    <w:bookmarkEnd w:id="49"/>
    <w:bookmarkEnd w:id="50"/>
    <w:sectPr>
      <w:pgSz w:h="16840" w:orient="portrait" w:w="11907"/>
      <w:pgMar w:bottom="1134" w:footer="708" w:gutter="0" w:header="708" w:left="1134" w:right="1134" w:top="1134"/>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pPr>
      <w:spacing w:after="180" w:before="360"/>
      <w:outlineLvl w:val="0"/>
    </w:pPr>
    <w:rPr>
      <w:rFonts w:ascii="Calibri" w:cs="Calibri" w:eastAsia="Calibri" w:hAnsi="Calibri"/>
      <w:b/>
      <w:bCs/>
      <w:color w:val="1F4E79"/>
      <w:sz w:val="32"/>
      <w:szCs w:val="32"/>
    </w:rPr>
  </w:style>
  <w:style w:styleId="Heading2" w:type="paragraph">
    <w:name w:val="Heading 2"/>
    <w:basedOn w:val="Normal"/>
    <w:next w:val="Normal"/>
    <w:qFormat/>
    <w:pPr>
      <w:spacing w:after="140" w:before="260"/>
      <w:outlineLvl w:val="1"/>
    </w:pPr>
    <w:rPr>
      <w:rFonts w:ascii="Calibri" w:cs="Calibri" w:eastAsia="Calibri" w:hAnsi="Calibri"/>
      <w:b/>
      <w:bCs/>
      <w:color w:val="2E5C8A"/>
      <w:sz w:val="26"/>
      <w:szCs w:val="26"/>
    </w:rPr>
  </w:style>
  <w:style w:styleId="Heading3" w:type="paragraph">
    <w:name w:val="Heading 3"/>
    <w:basedOn w:val="Normal"/>
    <w:next w:val="Normal"/>
    <w:qFormat/>
    <w:pPr>
      <w:spacing w:after="100" w:before="200"/>
      <w:outlineLvl w:val="2"/>
    </w:pPr>
    <w:rPr>
      <w:rFonts w:ascii="Calibri" w:cs="Calibri" w:eastAsia="Calibri" w:hAnsi="Calibri"/>
      <w:b/>
      <w:bCs/>
      <w:i/>
      <w:iCs/>
      <w:color w:val="444444"/>
      <w:sz w:val="23"/>
      <w:szCs w:val="23"/>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customStyle="1" w:styleId="Compact" w:type="paragraph">
    <w:name w:val="Compact"/>
    <w:basedOn w:val="BodyText"/>
    <w:qFormat/>
    <w:pPr>
      <w:spacing w:after="36" w:before="36"/>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2026-09-05T05:10:38Z</dcterms:created>
  <dcterms:modified xsi:type="dcterms:W3CDTF">2026-09-05T05:10:38Z</dcterms:modified>
</cp:coreProperties>
</file>

<file path=docProps/custom.xml><?xml version="1.0" encoding="utf-8"?>
<Properties xmlns="http://schemas.openxmlformats.org/officeDocument/2006/custom-properties" xmlns:vt="http://schemas.openxmlformats.org/officeDocument/2006/docPropsVTypes"/>
</file>