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1BFCB" w14:textId="49465FC6" w:rsidR="009B68E1" w:rsidRPr="00C70DA9" w:rsidRDefault="006D6374" w:rsidP="00250E33">
      <w:pPr>
        <w:jc w:val="both"/>
        <w:rPr>
          <w:b/>
          <w:bCs w:val="0"/>
        </w:rPr>
      </w:pPr>
      <w:r w:rsidRPr="00C70DA9">
        <w:rPr>
          <w:b/>
          <w:bCs w:val="0"/>
        </w:rPr>
        <w:t xml:space="preserve">Câu 3: </w:t>
      </w:r>
    </w:p>
    <w:p w14:paraId="7737AD95" w14:textId="77777777" w:rsidR="006D6374" w:rsidRPr="00C70DA9" w:rsidRDefault="006D6374" w:rsidP="00250E33">
      <w:pPr>
        <w:jc w:val="both"/>
        <w:rPr>
          <w:b/>
          <w:bCs w:val="0"/>
        </w:rPr>
      </w:pPr>
      <w:r w:rsidRPr="00C70DA9">
        <w:rPr>
          <w:b/>
          <w:bCs w:val="0"/>
        </w:rPr>
        <w:t xml:space="preserve">- Cho biết ý nghĩa của toán tử “==” và “===” trong JavaScript. </w:t>
      </w:r>
    </w:p>
    <w:p w14:paraId="1CF1FE91" w14:textId="095E9A6A" w:rsidR="00155773" w:rsidRDefault="00155773" w:rsidP="00250E33">
      <w:pPr>
        <w:jc w:val="both"/>
      </w:pPr>
      <w:r>
        <w:t>Toán tử h</w:t>
      </w:r>
      <w:r w:rsidRPr="00155773">
        <w:t>ai bằng (==) được gọi là toán tử so sánh trừu tượng</w:t>
      </w:r>
      <w:r w:rsidRPr="00155773">
        <w:br/>
      </w:r>
      <w:r>
        <w:t>Toán tử b</w:t>
      </w:r>
      <w:r w:rsidRPr="00155773">
        <w:t>a bằng (===) được gọi là toán tử so sánh cân bằng nghiêm ngặt.</w:t>
      </w:r>
    </w:p>
    <w:p w14:paraId="24FB0A8C" w14:textId="1579A83B" w:rsidR="006D6374" w:rsidRPr="00C70DA9" w:rsidRDefault="006D6374" w:rsidP="00250E33">
      <w:pPr>
        <w:jc w:val="both"/>
        <w:rPr>
          <w:b/>
          <w:bCs w:val="0"/>
        </w:rPr>
      </w:pPr>
      <w:r w:rsidRPr="00C70DA9">
        <w:rPr>
          <w:b/>
          <w:bCs w:val="0"/>
        </w:rPr>
        <w:t>- Giải thích hình sau:</w:t>
      </w:r>
    </w:p>
    <w:p w14:paraId="7AAF2C0A" w14:textId="7684C9A4" w:rsidR="006D6374" w:rsidRDefault="006D6374" w:rsidP="00250E33">
      <w:pPr>
        <w:jc w:val="both"/>
      </w:pPr>
      <w:r w:rsidRPr="006D6374">
        <w:drawing>
          <wp:inline distT="0" distB="0" distL="0" distR="0" wp14:anchorId="5F389183" wp14:editId="154F570A">
            <wp:extent cx="4167963" cy="684366"/>
            <wp:effectExtent l="0" t="0" r="4445" b="1905"/>
            <wp:docPr id="95164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46602" name=""/>
                    <pic:cNvPicPr/>
                  </pic:nvPicPr>
                  <pic:blipFill rotWithShape="1">
                    <a:blip r:embed="rId5"/>
                    <a:srcRect t="10704" b="-1"/>
                    <a:stretch/>
                  </pic:blipFill>
                  <pic:spPr bwMode="auto">
                    <a:xfrm>
                      <a:off x="0" y="0"/>
                      <a:ext cx="4221399" cy="69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DFFFF" w14:textId="2537E397" w:rsidR="009A0268" w:rsidRDefault="009A0268" w:rsidP="00250E33">
      <w:pPr>
        <w:ind w:firstLine="360"/>
        <w:jc w:val="both"/>
      </w:pPr>
      <w:r>
        <w:t>Đoạn mã trong hình dùng để truy cập vào form tên “Calculator”, lấy giá trị từ hai ô nhập dữ liệu số thực là numberA và numberB.</w:t>
      </w:r>
    </w:p>
    <w:p w14:paraId="414C459D" w14:textId="2FCE7C52" w:rsidR="006D6374" w:rsidRPr="00C70DA9" w:rsidRDefault="006D6374" w:rsidP="00250E33">
      <w:pPr>
        <w:pStyle w:val="ListParagraph"/>
        <w:numPr>
          <w:ilvl w:val="0"/>
          <w:numId w:val="1"/>
        </w:numPr>
        <w:jc w:val="both"/>
        <w:rPr>
          <w:b/>
          <w:bCs w:val="0"/>
        </w:rPr>
      </w:pPr>
      <w:r w:rsidRPr="00C70DA9">
        <w:rPr>
          <w:b/>
          <w:bCs w:val="0"/>
        </w:rPr>
        <w:t>Giải thích hình sau:</w:t>
      </w:r>
    </w:p>
    <w:p w14:paraId="2A9D4243" w14:textId="4F78040A" w:rsidR="006D6374" w:rsidRDefault="006D6374" w:rsidP="00250E33">
      <w:pPr>
        <w:ind w:left="360"/>
        <w:jc w:val="both"/>
      </w:pPr>
      <w:r w:rsidRPr="006D6374">
        <w:drawing>
          <wp:inline distT="0" distB="0" distL="0" distR="0" wp14:anchorId="4A3FDCC2" wp14:editId="23A65613">
            <wp:extent cx="3886742" cy="733527"/>
            <wp:effectExtent l="0" t="0" r="0" b="9525"/>
            <wp:docPr id="362306225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06225" name="Picture 1" descr="A close up of a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F36D" w14:textId="58C71A89" w:rsidR="004F4F04" w:rsidRDefault="004F4F04" w:rsidP="00250E33">
      <w:pPr>
        <w:ind w:left="360" w:firstLine="360"/>
        <w:jc w:val="both"/>
      </w:pPr>
      <w:r>
        <w:t>Đoạn mã trong hình dùng để kiểm tra isNaN() là hàm kiểm tra giá trị có phải là một số hay không. Nếu a hoặc b không phải là số</w:t>
      </w:r>
      <w:r w:rsidR="00C70DA9">
        <w:t xml:space="preserve"> thì hiển thị một hộp thoại cảnh báo (popup) với thông báo cho người dùng: “Vui lòng nhập một số hợp lệ!”.</w:t>
      </w:r>
    </w:p>
    <w:p w14:paraId="354E7994" w14:textId="5DF8F6A1" w:rsidR="006D6374" w:rsidRPr="00C70DA9" w:rsidRDefault="006D6374" w:rsidP="00250E33">
      <w:pPr>
        <w:ind w:left="360"/>
        <w:jc w:val="both"/>
        <w:rPr>
          <w:b/>
          <w:bCs w:val="0"/>
        </w:rPr>
      </w:pPr>
      <w:r w:rsidRPr="00C70DA9">
        <w:rPr>
          <w:b/>
          <w:bCs w:val="0"/>
        </w:rPr>
        <w:t xml:space="preserve">Câu 5: </w:t>
      </w:r>
    </w:p>
    <w:p w14:paraId="1C266995" w14:textId="77777777" w:rsidR="006D6374" w:rsidRDefault="006D6374" w:rsidP="00250E33">
      <w:pPr>
        <w:ind w:left="360"/>
        <w:jc w:val="both"/>
        <w:rPr>
          <w:b/>
          <w:bCs w:val="0"/>
        </w:rPr>
      </w:pPr>
      <w:r w:rsidRPr="006D6374">
        <w:t xml:space="preserve">- </w:t>
      </w:r>
      <w:r w:rsidRPr="00C70DA9">
        <w:rPr>
          <w:b/>
          <w:bCs w:val="0"/>
        </w:rPr>
        <w:t>Cho biết ý nghĩa của toán tử “!=” và “!==” trong JavaScript.</w:t>
      </w:r>
    </w:p>
    <w:p w14:paraId="6981AC79" w14:textId="77777777" w:rsidR="00802B3F" w:rsidRDefault="00802B3F" w:rsidP="00250E33">
      <w:pPr>
        <w:ind w:left="360" w:firstLine="360"/>
        <w:jc w:val="both"/>
      </w:pPr>
      <w:r>
        <w:t>Toán tử != dùng để so sánh hai giá trị khác nhau sau khi ép kiểu.</w:t>
      </w:r>
    </w:p>
    <w:p w14:paraId="3CA6034D" w14:textId="7F7D7282" w:rsidR="00802B3F" w:rsidRPr="00802B3F" w:rsidRDefault="00802B3F" w:rsidP="00250E33">
      <w:pPr>
        <w:ind w:left="360" w:firstLine="360"/>
        <w:jc w:val="both"/>
      </w:pPr>
      <w:r>
        <w:t>Toán tử !== dùng để so sánh giá trị hoặc kiểu khác nhau.</w:t>
      </w:r>
      <w:r w:rsidR="00E96009">
        <w:tab/>
      </w:r>
      <w:r>
        <w:t xml:space="preserve"> </w:t>
      </w:r>
    </w:p>
    <w:p w14:paraId="76168DAB" w14:textId="77777777" w:rsidR="006D6374" w:rsidRDefault="006D6374" w:rsidP="00250E33">
      <w:pPr>
        <w:ind w:left="360"/>
        <w:jc w:val="both"/>
        <w:rPr>
          <w:b/>
          <w:bCs w:val="0"/>
        </w:rPr>
      </w:pPr>
      <w:r w:rsidRPr="00C70DA9">
        <w:rPr>
          <w:b/>
          <w:bCs w:val="0"/>
        </w:rPr>
        <w:t xml:space="preserve"> - Cho biết ý nghĩa của onsubmit="return validateForm()". </w:t>
      </w:r>
    </w:p>
    <w:p w14:paraId="375C4A49" w14:textId="37FBD9CB" w:rsidR="00836FBF" w:rsidRPr="00836FBF" w:rsidRDefault="00836FBF" w:rsidP="00250E33">
      <w:pPr>
        <w:ind w:left="360" w:firstLine="360"/>
        <w:jc w:val="both"/>
      </w:pPr>
      <w:r w:rsidRPr="00836FBF">
        <w:t xml:space="preserve">onsubmit="return validateForm()" được dùng để </w:t>
      </w:r>
      <w:r w:rsidRPr="00836FBF">
        <w:rPr>
          <w:bCs w:val="0"/>
        </w:rPr>
        <w:t>kiểm tra dữ liệu người dùng nhập trước khi gửi form.</w:t>
      </w:r>
      <w:r w:rsidRPr="00836FBF">
        <w:rPr>
          <w:bCs w:val="0"/>
        </w:rPr>
        <w:t xml:space="preserve"> </w:t>
      </w:r>
      <w:r w:rsidR="004C4D5D">
        <w:t>G</w:t>
      </w:r>
      <w:r w:rsidRPr="00836FBF">
        <w:t>iúp ngăn người dùng gửi form khi thông tin chưa hợp lệ.</w:t>
      </w:r>
    </w:p>
    <w:p w14:paraId="430B69C8" w14:textId="77777777" w:rsidR="006D6374" w:rsidRDefault="006D6374" w:rsidP="00250E33">
      <w:pPr>
        <w:ind w:left="360"/>
        <w:jc w:val="both"/>
        <w:rPr>
          <w:b/>
          <w:bCs w:val="0"/>
        </w:rPr>
      </w:pPr>
      <w:r w:rsidRPr="00C70DA9">
        <w:rPr>
          <w:b/>
          <w:bCs w:val="0"/>
        </w:rPr>
        <w:t xml:space="preserve">- Cho biết ý nghĩa của minlength="8" maxlength="20" pattern="(?=.*\d)(?=.*[a z])(?=.*[A-Z]).{8,}" title="Mật khẩu phải chứa ít nhất 1 chữ cái viết hoa, 1 chữ cái viết thường và 1 số.". - Regex là gì? Cho một vài ví dụ. </w:t>
      </w:r>
    </w:p>
    <w:p w14:paraId="7425EB7B" w14:textId="6946E0F2" w:rsidR="00236570" w:rsidRDefault="00DA7402" w:rsidP="00250E33">
      <w:pPr>
        <w:ind w:left="360" w:firstLine="360"/>
        <w:jc w:val="both"/>
      </w:pPr>
      <w:r>
        <w:t xml:space="preserve">Đoạn mã trên có ý nghĩa: minlength=”8”, maxlength=”20” mật khẩu phải có ít nhất 8 ký tự, tối đa 20 ký tự. </w:t>
      </w:r>
      <w:r w:rsidRPr="00C70DA9">
        <w:rPr>
          <w:b/>
          <w:bCs w:val="0"/>
        </w:rPr>
        <w:t>pattern="(?=.*\d)(?=.*[a z])(?=.*[A-Z]).{8,}"</w:t>
      </w:r>
      <w:r>
        <w:rPr>
          <w:b/>
          <w:bCs w:val="0"/>
        </w:rPr>
        <w:t xml:space="preserve"> </w:t>
      </w:r>
      <w:r>
        <w:t xml:space="preserve">thành phần (?=.*\d) có nghĩa ít nhất 1 chữ số. </w:t>
      </w:r>
      <w:r w:rsidRPr="00C70DA9">
        <w:rPr>
          <w:b/>
          <w:bCs w:val="0"/>
        </w:rPr>
        <w:t>(?=.*[a z])</w:t>
      </w:r>
      <w:r>
        <w:rPr>
          <w:b/>
          <w:bCs w:val="0"/>
        </w:rPr>
        <w:t xml:space="preserve"> </w:t>
      </w:r>
      <w:r>
        <w:t xml:space="preserve">có nghĩa ít nhất một chữ thường. </w:t>
      </w:r>
      <w:r w:rsidRPr="00C70DA9">
        <w:rPr>
          <w:b/>
          <w:bCs w:val="0"/>
        </w:rPr>
        <w:t>(?=.*[A-Z]).{8,}</w:t>
      </w:r>
      <w:r>
        <w:rPr>
          <w:b/>
          <w:bCs w:val="0"/>
        </w:rPr>
        <w:t xml:space="preserve"> </w:t>
      </w:r>
      <w:r>
        <w:t>có nghĩa ít nhất 1 chữ hoa và tổng cộng có ít nhất 8 ký tự.</w:t>
      </w:r>
    </w:p>
    <w:p w14:paraId="62B9C242" w14:textId="3CD3F407" w:rsidR="00DA7402" w:rsidRDefault="00DA7402" w:rsidP="00250E33">
      <w:pPr>
        <w:ind w:left="360" w:firstLine="360"/>
        <w:jc w:val="both"/>
      </w:pPr>
      <w:r>
        <w:lastRenderedPageBreak/>
        <w:t>Regex (Regular Expression) là một cách mô tả mẫu ký tự - được dùng để kiểm tra, tìm kiếm, hoặc thay thế văn bản.</w:t>
      </w:r>
    </w:p>
    <w:p w14:paraId="462E820E" w14:textId="51154952" w:rsidR="00DA7402" w:rsidRPr="00DA7402" w:rsidRDefault="00DA7402" w:rsidP="00250E33">
      <w:pPr>
        <w:ind w:left="360" w:firstLine="360"/>
        <w:jc w:val="both"/>
      </w:pPr>
      <w:r>
        <w:t xml:space="preserve">Ví dụ: ^\d{3}$ dùng để mô tả chuỗi gồm đúng 3 chữ số. </w:t>
      </w:r>
      <w:r w:rsidRPr="00DA7402">
        <w:t>^[A-Za-z]+$</w:t>
      </w:r>
      <w:r>
        <w:t xml:space="preserve"> mô tả chỉ chứa chữ cái, không có số.</w:t>
      </w:r>
    </w:p>
    <w:p w14:paraId="19056ECA" w14:textId="5A45CE62" w:rsidR="006D6374" w:rsidRDefault="006D6374" w:rsidP="00250E33">
      <w:pPr>
        <w:ind w:left="360"/>
        <w:jc w:val="both"/>
        <w:rPr>
          <w:b/>
          <w:bCs w:val="0"/>
        </w:rPr>
      </w:pPr>
      <w:r w:rsidRPr="00C70DA9">
        <w:rPr>
          <w:b/>
          <w:bCs w:val="0"/>
        </w:rPr>
        <w:t>- Cho biết ý nghĩa của birthdayInput.setCustomValidity("Bạn phải trên 18 tuổi!").</w:t>
      </w:r>
    </w:p>
    <w:p w14:paraId="60032506" w14:textId="7726EFD3" w:rsidR="00250E33" w:rsidRPr="00250E33" w:rsidRDefault="00250E33" w:rsidP="00250E33">
      <w:pPr>
        <w:ind w:left="360" w:firstLine="360"/>
        <w:jc w:val="both"/>
      </w:pPr>
      <w:r w:rsidRPr="00250E33">
        <w:t>setCustomValidity("Bạn phải trên 18 tuổi!") dùng để thêm thông báo lỗi tùy chỉnh vào input, giúp kiểm soát nội dung và cách cảnh báo người dùng khi họ nhập sai</w:t>
      </w:r>
      <w:r>
        <w:t xml:space="preserve"> </w:t>
      </w:r>
      <w:r w:rsidRPr="00250E33">
        <w:t>thông tin.</w:t>
      </w:r>
    </w:p>
    <w:sectPr w:rsidR="00250E33" w:rsidRPr="00250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9A6D33"/>
    <w:multiLevelType w:val="hybridMultilevel"/>
    <w:tmpl w:val="FAA667F2"/>
    <w:lvl w:ilvl="0" w:tplc="A70AD6B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430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1C"/>
    <w:rsid w:val="00076893"/>
    <w:rsid w:val="00155773"/>
    <w:rsid w:val="00236570"/>
    <w:rsid w:val="00250E33"/>
    <w:rsid w:val="004C4D5D"/>
    <w:rsid w:val="004F4F04"/>
    <w:rsid w:val="006A4257"/>
    <w:rsid w:val="006D6374"/>
    <w:rsid w:val="007247C9"/>
    <w:rsid w:val="00802B3F"/>
    <w:rsid w:val="00836FBF"/>
    <w:rsid w:val="0096551C"/>
    <w:rsid w:val="009A0268"/>
    <w:rsid w:val="009B68E1"/>
    <w:rsid w:val="00A00A86"/>
    <w:rsid w:val="00A42213"/>
    <w:rsid w:val="00C70DA9"/>
    <w:rsid w:val="00D3042B"/>
    <w:rsid w:val="00DA7402"/>
    <w:rsid w:val="00E9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A74B"/>
  <w15:chartTrackingRefBased/>
  <w15:docId w15:val="{30F4E3F0-020B-45FD-9A40-1D9E3630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bCs/>
        <w:sz w:val="26"/>
        <w:szCs w:val="36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893"/>
    <w:pPr>
      <w:keepNext/>
      <w:keepLines/>
      <w:spacing w:before="360" w:after="80" w:line="240" w:lineRule="auto"/>
      <w:outlineLvl w:val="0"/>
    </w:pPr>
    <w:rPr>
      <w:rFonts w:eastAsiaTheme="majorEastAsia" w:cstheme="majorBidi"/>
      <w:b/>
      <w:sz w:val="32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893"/>
    <w:pPr>
      <w:keepNext/>
      <w:keepLines/>
      <w:spacing w:before="160" w:after="80" w:line="240" w:lineRule="auto"/>
      <w:outlineLvl w:val="1"/>
    </w:pPr>
    <w:rPr>
      <w:rFonts w:eastAsiaTheme="majorEastAsia" w:cstheme="majorBidi"/>
      <w:b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6893"/>
    <w:pPr>
      <w:keepNext/>
      <w:keepLines/>
      <w:spacing w:before="160" w:after="80" w:line="240" w:lineRule="auto"/>
      <w:outlineLvl w:val="2"/>
    </w:pPr>
    <w:rPr>
      <w:rFonts w:eastAsiaTheme="majorEastAsia" w:cstheme="majorBidi"/>
      <w:b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51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1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1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1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1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1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6893"/>
    <w:rPr>
      <w:rFonts w:eastAsiaTheme="majorEastAsia" w:cstheme="majorBidi"/>
      <w:b/>
      <w:szCs w:val="3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76893"/>
    <w:rPr>
      <w:rFonts w:eastAsiaTheme="majorEastAsia" w:cstheme="majorBidi"/>
      <w:b/>
      <w:sz w:val="32"/>
      <w:szCs w:val="4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76893"/>
    <w:rPr>
      <w:rFonts w:eastAsiaTheme="majorEastAsia" w:cstheme="majorBidi"/>
      <w:b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51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1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1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1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1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1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1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51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5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5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5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51C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lthuydunq</dc:creator>
  <cp:keywords/>
  <dc:description/>
  <cp:lastModifiedBy>lthuydunq</cp:lastModifiedBy>
  <cp:revision>12</cp:revision>
  <dcterms:created xsi:type="dcterms:W3CDTF">2025-04-16T08:25:00Z</dcterms:created>
  <dcterms:modified xsi:type="dcterms:W3CDTF">2025-04-16T08:54:00Z</dcterms:modified>
</cp:coreProperties>
</file>