
<file path=[Content_Types].xml><?xml version="1.0" encoding="utf-8"?>
<Types xmlns="http://schemas.openxmlformats.org/package/2006/content-types">
  <Default Extension="bin" ContentType="application/vnd.openxmlformats-officedocument.oleObject"/>
  <Default Extension="jpe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2024B" w14:textId="77777777" w:rsidR="0092347A" w:rsidRPr="00B90562" w:rsidRDefault="0092347A" w:rsidP="0092347A">
      <w:pPr>
        <w:spacing w:line="360" w:lineRule="auto"/>
        <w:jc w:val="center"/>
        <w:rPr>
          <w:rFonts w:ascii="Be Vietnam Pro" w:hAnsi="Be Vietnam Pro" w:cs="Times New Roman"/>
          <w:b/>
          <w:color w:val="0070C0"/>
          <w:sz w:val="40"/>
          <w:szCs w:val="40"/>
        </w:rPr>
      </w:pPr>
      <w:r w:rsidRPr="00B90562">
        <w:rPr>
          <w:rFonts w:ascii="Be Vietnam Pro" w:hAnsi="Be Vietnam Pro" w:cs="Times New Roman"/>
          <w:b/>
          <w:color w:val="0070C0"/>
          <w:sz w:val="40"/>
          <w:szCs w:val="40"/>
        </w:rPr>
        <w:t>TỔNG ÔN TSA – TƯ DUY KHOA HỌC</w:t>
      </w:r>
    </w:p>
    <w:p w14:paraId="5F188404" w14:textId="0E4CB7FE" w:rsidR="00A47679" w:rsidRPr="00B90562" w:rsidRDefault="00A47679" w:rsidP="00891D85">
      <w:pPr>
        <w:jc w:val="center"/>
        <w:rPr>
          <w:rFonts w:ascii="Be Vietnam Pro" w:hAnsi="Be Vietnam Pro" w:cs="Times New Roman"/>
          <w:b/>
          <w:color w:val="C00000"/>
          <w:sz w:val="36"/>
          <w:szCs w:val="36"/>
        </w:rPr>
      </w:pPr>
      <w:r w:rsidRPr="00B90562">
        <w:rPr>
          <w:rFonts w:ascii="Be Vietnam Pro" w:hAnsi="Be Vietnam Pro" w:cs="Times New Roman"/>
          <w:b/>
          <w:color w:val="C00000"/>
          <w:sz w:val="36"/>
          <w:szCs w:val="36"/>
        </w:rPr>
        <w:t>NHIỆT LƯỢNG</w:t>
      </w:r>
      <w:r w:rsidR="004C4699">
        <w:rPr>
          <w:rFonts w:ascii="Be Vietnam Pro" w:hAnsi="Be Vietnam Pro" w:cs="Times New Roman"/>
          <w:b/>
          <w:color w:val="C00000"/>
          <w:sz w:val="36"/>
          <w:szCs w:val="36"/>
        </w:rPr>
        <w:t xml:space="preserve"> - </w:t>
      </w:r>
      <w:r w:rsidRPr="00B90562">
        <w:rPr>
          <w:rFonts w:ascii="Be Vietnam Pro" w:hAnsi="Be Vietnam Pro" w:cs="Times New Roman"/>
          <w:b/>
          <w:color w:val="C00000"/>
          <w:sz w:val="36"/>
          <w:szCs w:val="36"/>
        </w:rPr>
        <w:t xml:space="preserve">CHUYỂN THỂ VÀ </w:t>
      </w:r>
    </w:p>
    <w:p w14:paraId="518FCC39" w14:textId="6CDFC1BE" w:rsidR="00604E1C" w:rsidRPr="00B90562" w:rsidRDefault="00A47679" w:rsidP="00891D85">
      <w:pPr>
        <w:jc w:val="center"/>
        <w:rPr>
          <w:rFonts w:ascii="Be Vietnam Pro" w:hAnsi="Be Vietnam Pro" w:cstheme="majorBidi"/>
          <w:b/>
          <w:color w:val="00B0F0"/>
          <w:sz w:val="24"/>
          <w:szCs w:val="24"/>
          <w:lang w:val="en-US"/>
        </w:rPr>
      </w:pPr>
      <w:r w:rsidRPr="00B90562">
        <w:rPr>
          <w:rFonts w:ascii="Be Vietnam Pro" w:hAnsi="Be Vietnam Pro" w:cs="Times New Roman"/>
          <w:b/>
          <w:color w:val="C00000"/>
          <w:sz w:val="36"/>
          <w:szCs w:val="36"/>
        </w:rPr>
        <w:t>NHIỆT ĐỘNG LỰC HỌC</w:t>
      </w:r>
    </w:p>
    <w:p w14:paraId="381DED56" w14:textId="77777777" w:rsidR="005315A2" w:rsidRDefault="005315A2" w:rsidP="005315A2">
      <w:pPr>
        <w:rPr>
          <w:rFonts w:ascii="Times New Roman" w:hAnsi="Times New Roman" w:cs="Times New Roman"/>
          <w:b/>
          <w:color w:val="00B0F0"/>
          <w:sz w:val="24"/>
          <w:szCs w:val="24"/>
          <w:lang w:val="en-US"/>
        </w:rPr>
      </w:pPr>
    </w:p>
    <w:p w14:paraId="5807CDC8" w14:textId="068A27D5" w:rsidR="00207A57" w:rsidRDefault="00207A57" w:rsidP="005315A2">
      <w:pPr>
        <w:rPr>
          <w:rFonts w:ascii="Times New Roman" w:hAnsi="Times New Roman" w:cs="Times New Roman"/>
          <w:b/>
          <w:color w:val="00B0F0"/>
          <w:sz w:val="24"/>
          <w:szCs w:val="24"/>
          <w:lang w:val="en-US"/>
        </w:rPr>
      </w:pPr>
      <w:r>
        <w:rPr>
          <w:noProof/>
        </w:rPr>
        <w:drawing>
          <wp:inline distT="0" distB="0" distL="0" distR="0" wp14:anchorId="7D26C462" wp14:editId="6C86D756">
            <wp:extent cx="6480175" cy="2334260"/>
            <wp:effectExtent l="0" t="0" r="0" b="8890"/>
            <wp:docPr id="31342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21880" name=""/>
                    <pic:cNvPicPr/>
                  </pic:nvPicPr>
                  <pic:blipFill>
                    <a:blip r:embed="rId8"/>
                    <a:stretch>
                      <a:fillRect/>
                    </a:stretch>
                  </pic:blipFill>
                  <pic:spPr>
                    <a:xfrm>
                      <a:off x="0" y="0"/>
                      <a:ext cx="6480175" cy="2334260"/>
                    </a:xfrm>
                    <a:prstGeom prst="rect">
                      <a:avLst/>
                    </a:prstGeom>
                  </pic:spPr>
                </pic:pic>
              </a:graphicData>
            </a:graphic>
          </wp:inline>
        </w:drawing>
      </w:r>
    </w:p>
    <w:p w14:paraId="7707CAC7" w14:textId="77777777" w:rsidR="00207A57" w:rsidRPr="00A37DCD" w:rsidRDefault="00207A57" w:rsidP="005315A2">
      <w:pPr>
        <w:rPr>
          <w:rFonts w:ascii="Times New Roman" w:hAnsi="Times New Roman" w:cs="Times New Roman"/>
          <w:b/>
          <w:color w:val="00B0F0"/>
          <w:sz w:val="24"/>
          <w:szCs w:val="24"/>
          <w:lang w:val="en-US"/>
        </w:rPr>
      </w:pPr>
    </w:p>
    <w:p w14:paraId="2A2E05CF" w14:textId="3AC20CE7" w:rsidR="00F81961" w:rsidRPr="00A37DCD" w:rsidRDefault="00050DD5" w:rsidP="00EA3CC0">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 </w:t>
      </w:r>
      <w:r w:rsidR="001F7D7A" w:rsidRPr="00A37DCD">
        <w:rPr>
          <w:rFonts w:ascii="Times New Roman" w:hAnsi="Times New Roman" w:cs="Times New Roman"/>
          <w:b/>
          <w:color w:val="FFFFFF" w:themeColor="background1"/>
          <w:sz w:val="24"/>
          <w:szCs w:val="24"/>
        </w:rPr>
        <w:t>NHIỆT LƯỢNG - NHIỆT DUNG RIÊNG</w:t>
      </w:r>
      <w:r w:rsidRPr="00A37DCD">
        <w:rPr>
          <w:rFonts w:ascii="Times New Roman" w:hAnsi="Times New Roman" w:cs="Times New Roman"/>
          <w:b/>
          <w:color w:val="FFFFFF" w:themeColor="background1"/>
          <w:sz w:val="24"/>
          <w:szCs w:val="24"/>
        </w:rPr>
        <w:t xml:space="preserve"> </w:t>
      </w:r>
    </w:p>
    <w:bookmarkEnd w:id="0"/>
    <w:p w14:paraId="0A04F506" w14:textId="77777777" w:rsidR="007628AC" w:rsidRPr="00A37DCD" w:rsidRDefault="007628AC" w:rsidP="007628AC">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A37DCD">
        <w:rPr>
          <w:rFonts w:ascii="Times New Roman" w:eastAsia="Calibri" w:hAnsi="Times New Roman" w:cs="Times New Roman"/>
          <w:b/>
          <w:bCs/>
          <w:i/>
          <w:iCs/>
          <w:color w:val="0000FF"/>
          <w:sz w:val="24"/>
          <w:szCs w:val="24"/>
        </w:rPr>
        <w:t xml:space="preserve">Sử dụng thông tin dưới đây để trả lời câu hỏi từ </w:t>
      </w:r>
      <w:r w:rsidRPr="00A37DCD">
        <w:rPr>
          <w:rFonts w:ascii="Times New Roman" w:eastAsia="Calibri" w:hAnsi="Times New Roman" w:cs="Times New Roman"/>
          <w:b/>
          <w:bCs/>
          <w:i/>
          <w:iCs/>
          <w:color w:val="0000FF"/>
          <w:sz w:val="24"/>
          <w:szCs w:val="24"/>
          <w:lang w:val="vi-VN"/>
        </w:rPr>
        <w:t>1</w:t>
      </w:r>
      <w:r w:rsidRPr="00A37DCD">
        <w:rPr>
          <w:rFonts w:ascii="Times New Roman" w:eastAsia="Calibri" w:hAnsi="Times New Roman" w:cs="Times New Roman"/>
          <w:b/>
          <w:bCs/>
          <w:i/>
          <w:iCs/>
          <w:color w:val="0000FF"/>
          <w:sz w:val="24"/>
          <w:szCs w:val="24"/>
        </w:rPr>
        <w:t xml:space="preserve"> đến 5</w:t>
      </w:r>
      <w:r w:rsidRPr="00A37DCD">
        <w:rPr>
          <w:rFonts w:ascii="Times New Roman" w:eastAsia="Calibri" w:hAnsi="Times New Roman" w:cs="Times New Roman"/>
          <w:b/>
          <w:bCs/>
          <w:i/>
          <w:iCs/>
          <w:color w:val="0000FF"/>
          <w:sz w:val="24"/>
          <w:szCs w:val="24"/>
          <w:lang w:val="vi-VN"/>
        </w:rPr>
        <w:t>.</w:t>
      </w:r>
    </w:p>
    <w:p w14:paraId="48830ED2" w14:textId="30FF1A8E"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Thực tiễn và thí nghiệm cho thấy rằng: Trong cùng một điều kiện như nhau, nhiệt lượng để làm nhiệt độ của một đơn vị khối lượng các chất khác nhau thay đổi một độ (1 °C hay 1 K) là khác nhau. Ví dụ: Trong điều kiện như nhau, để tăng thêm 1 °C thì 1 kg nước cần nhiều năng lượng hơn 1 kg cồn. Nhiệt lượng Q phải cung cấp để làm thay đổi nhiệt độ của một vật có liên hệ với: </w:t>
      </w:r>
    </w:p>
    <w:p w14:paraId="66DC622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khối lượng m (kg) của vật; </w:t>
      </w:r>
    </w:p>
    <w:p w14:paraId="2FAD9602"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độ thay đổi nhiệt độ </w:t>
      </w:r>
      <w:r w:rsidRPr="00A37DCD">
        <w:rPr>
          <w:rFonts w:cs="Times New Roman"/>
          <w:bCs/>
          <w:color w:val="000000" w:themeColor="text1"/>
          <w:szCs w:val="24"/>
          <w:lang w:val="vi-VN"/>
        </w:rPr>
        <w:sym w:font="Symbol" w:char="F044"/>
      </w:r>
      <w:r w:rsidRPr="00A37DCD">
        <w:rPr>
          <w:rFonts w:cs="Times New Roman"/>
          <w:bCs/>
          <w:color w:val="000000" w:themeColor="text1"/>
          <w:szCs w:val="24"/>
          <w:lang w:val="vi-VN"/>
        </w:rPr>
        <w:t xml:space="preserve">T (K) muốn đạt được; </w:t>
      </w:r>
    </w:p>
    <w:p w14:paraId="31609488" w14:textId="77777777" w:rsidR="007628AC" w:rsidRPr="00A37DCD" w:rsidRDefault="007628AC" w:rsidP="007628AC">
      <w:pPr>
        <w:pStyle w:val="ListParagraph"/>
        <w:numPr>
          <w:ilvl w:val="0"/>
          <w:numId w:val="16"/>
        </w:numPr>
        <w:tabs>
          <w:tab w:val="left" w:pos="283"/>
          <w:tab w:val="left" w:pos="2835"/>
          <w:tab w:val="left" w:pos="5386"/>
          <w:tab w:val="left" w:pos="7937"/>
        </w:tabs>
        <w:spacing w:after="0" w:line="288" w:lineRule="auto"/>
        <w:jc w:val="both"/>
        <w:rPr>
          <w:rFonts w:cs="Times New Roman"/>
          <w:bCs/>
          <w:color w:val="000000" w:themeColor="text1"/>
          <w:szCs w:val="24"/>
          <w:lang w:val="vi-VN"/>
        </w:rPr>
      </w:pPr>
      <w:r w:rsidRPr="00A37DCD">
        <w:rPr>
          <w:rFonts w:cs="Times New Roman"/>
          <w:bCs/>
          <w:color w:val="000000" w:themeColor="text1"/>
          <w:szCs w:val="24"/>
          <w:lang w:val="vi-VN"/>
        </w:rPr>
        <w:t xml:space="preserve">bản chất của chất cấu tạo nên vật. </w:t>
      </w:r>
    </w:p>
    <w:p w14:paraId="612EFC06"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rPr>
      </w:pPr>
      <w:r w:rsidRPr="00A37DCD">
        <w:rPr>
          <w:rFonts w:ascii="Times New Roman" w:hAnsi="Times New Roman" w:cs="Times New Roman"/>
          <w:bCs/>
          <w:color w:val="000000" w:themeColor="text1"/>
          <w:sz w:val="24"/>
          <w:szCs w:val="24"/>
          <w:lang w:val="vi-VN"/>
        </w:rPr>
        <w:t>Mối liên hệ này được biểu diễn bằng hệ thức: Q = mc.</w:t>
      </w:r>
      <w:r w:rsidRPr="00A37DCD">
        <w:rPr>
          <w:rFonts w:ascii="Times New Roman" w:hAnsi="Times New Roman" w:cs="Times New Roman"/>
          <w:bCs/>
          <w:color w:val="000000" w:themeColor="text1"/>
          <w:sz w:val="24"/>
          <w:szCs w:val="24"/>
          <w:lang w:val="vi-VN"/>
        </w:rPr>
        <w:sym w:font="Symbol" w:char="F044"/>
      </w:r>
      <w:r w:rsidRPr="00A37DCD">
        <w:rPr>
          <w:rFonts w:ascii="Times New Roman" w:hAnsi="Times New Roman" w:cs="Times New Roman"/>
          <w:bCs/>
          <w:color w:val="000000" w:themeColor="text1"/>
          <w:sz w:val="24"/>
          <w:szCs w:val="24"/>
          <w:lang w:val="vi-VN"/>
        </w:rPr>
        <w:t>T trong đó c là nhiệt dung riêng của chất</w:t>
      </w:r>
      <w:r w:rsidRPr="00A37DCD">
        <w:rPr>
          <w:rFonts w:ascii="Times New Roman" w:hAnsi="Times New Roman" w:cs="Times New Roman"/>
          <w:bCs/>
          <w:color w:val="000000" w:themeColor="text1"/>
          <w:sz w:val="24"/>
          <w:szCs w:val="24"/>
        </w:rPr>
        <w:t xml:space="preserve">: </w:t>
      </w:r>
      <w:r w:rsidRPr="00A37DCD">
        <w:rPr>
          <w:rFonts w:ascii="Times New Roman" w:hAnsi="Times New Roman" w:cs="Times New Roman"/>
          <w:bCs/>
          <w:color w:val="000000" w:themeColor="text1"/>
          <w:position w:val="-24"/>
          <w:sz w:val="24"/>
          <w:szCs w:val="24"/>
        </w:rPr>
        <w:object w:dxaOrig="1060" w:dyaOrig="620" w14:anchorId="1DAE7A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54.45pt;height:31.3pt" o:ole="">
            <v:imagedata r:id="rId9" o:title=""/>
          </v:shape>
          <o:OLEObject Type="Embed" ProgID="Equation.DSMT4" ShapeID="_x0000_i1025" DrawAspect="Content" ObjectID="_1851366971" r:id="rId10"/>
        </w:object>
      </w:r>
    </w:p>
    <w:p w14:paraId="62874B1E"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rPr>
        <w:t xml:space="preserve">Như vậy </w:t>
      </w:r>
      <w:r w:rsidRPr="00A37DCD">
        <w:rPr>
          <w:rFonts w:ascii="Times New Roman" w:hAnsi="Times New Roman" w:cs="Times New Roman"/>
          <w:b/>
          <w:i/>
          <w:iCs/>
          <w:color w:val="000000" w:themeColor="text1"/>
          <w:sz w:val="24"/>
          <w:szCs w:val="24"/>
        </w:rPr>
        <w:t>nhiệt dung riêng</w:t>
      </w:r>
      <w:r w:rsidRPr="00A37DCD">
        <w:rPr>
          <w:rFonts w:ascii="Times New Roman" w:hAnsi="Times New Roman" w:cs="Times New Roman"/>
          <w:bCs/>
          <w:color w:val="000000" w:themeColor="text1"/>
          <w:sz w:val="24"/>
          <w:szCs w:val="24"/>
        </w:rPr>
        <w:t xml:space="preserve"> của một chất là </w:t>
      </w:r>
      <w:r w:rsidRPr="00A37DCD">
        <w:rPr>
          <w:rFonts w:ascii="Times New Roman" w:hAnsi="Times New Roman" w:cs="Times New Roman"/>
          <w:b/>
          <w:i/>
          <w:iCs/>
          <w:color w:val="000000" w:themeColor="text1"/>
          <w:sz w:val="24"/>
          <w:szCs w:val="24"/>
        </w:rPr>
        <w:t>nhiệt lượng cần cung cấp để nhiệt độ của 1 kg chất đó tăng thêm 1 K</w:t>
      </w:r>
      <w:r w:rsidRPr="00A37DCD">
        <w:rPr>
          <w:rFonts w:ascii="Times New Roman" w:hAnsi="Times New Roman" w:cs="Times New Roman"/>
          <w:bCs/>
          <w:color w:val="000000" w:themeColor="text1"/>
          <w:sz w:val="24"/>
          <w:szCs w:val="24"/>
        </w:rPr>
        <w:t xml:space="preserve">. 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r w:rsidRPr="00A37DCD">
        <w:rPr>
          <w:rFonts w:ascii="Times New Roman" w:hAnsi="Times New Roman" w:cs="Times New Roman"/>
          <w:bCs/>
          <w:color w:val="000000" w:themeColor="text1"/>
          <w:sz w:val="24"/>
          <w:szCs w:val="24"/>
        </w:rPr>
        <w:t xml:space="preserve">Bảng </w:t>
      </w:r>
      <w:r w:rsidRPr="00A37DCD">
        <w:rPr>
          <w:rFonts w:ascii="Times New Roman" w:hAnsi="Times New Roman" w:cs="Times New Roman"/>
          <w:bCs/>
          <w:color w:val="000000" w:themeColor="text1"/>
          <w:sz w:val="24"/>
          <w:szCs w:val="24"/>
          <w:lang w:val="vi-VN"/>
        </w:rPr>
        <w:t>dưới đây cho biết n</w:t>
      </w:r>
      <w:r w:rsidRPr="00A37DCD">
        <w:rPr>
          <w:rFonts w:ascii="Times New Roman" w:hAnsi="Times New Roman" w:cs="Times New Roman"/>
          <w:bCs/>
          <w:color w:val="000000" w:themeColor="text1"/>
          <w:sz w:val="24"/>
          <w:szCs w:val="24"/>
        </w:rPr>
        <w:t xml:space="preserve">hiệt dung riêng của một số chất ở 0 °C </w:t>
      </w:r>
    </w:p>
    <w:p w14:paraId="7B59AF09" w14:textId="77777777" w:rsidR="007628AC" w:rsidRPr="00A37DCD" w:rsidRDefault="007628AC" w:rsidP="007628AC">
      <w:pPr>
        <w:tabs>
          <w:tab w:val="left" w:pos="283"/>
          <w:tab w:val="left" w:pos="2835"/>
          <w:tab w:val="left" w:pos="5386"/>
          <w:tab w:val="left" w:pos="7937"/>
        </w:tabs>
        <w:spacing w:line="288" w:lineRule="auto"/>
        <w:jc w:val="center"/>
        <w:rPr>
          <w:rFonts w:ascii="Times New Roman" w:hAnsi="Times New Roman" w:cs="Times New Roman"/>
          <w:bCs/>
          <w:color w:val="000000" w:themeColor="text1"/>
          <w:sz w:val="24"/>
          <w:szCs w:val="24"/>
          <w:lang w:val="vi-VN"/>
        </w:rPr>
      </w:pPr>
      <w:r w:rsidRPr="00A37DCD">
        <w:rPr>
          <w:rFonts w:ascii="Times New Roman" w:hAnsi="Times New Roman" w:cs="Times New Roman"/>
          <w:bCs/>
          <w:noProof/>
          <w:color w:val="000000" w:themeColor="text1"/>
          <w:sz w:val="24"/>
          <w:szCs w:val="24"/>
          <w:lang w:val="vi-VN"/>
        </w:rPr>
        <w:drawing>
          <wp:inline distT="0" distB="0" distL="0" distR="0" wp14:anchorId="3D8F419E" wp14:editId="3BD53279">
            <wp:extent cx="3282950" cy="1188232"/>
            <wp:effectExtent l="0" t="0" r="0" b="0"/>
            <wp:docPr id="941193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193792" name=""/>
                    <pic:cNvPicPr/>
                  </pic:nvPicPr>
                  <pic:blipFill>
                    <a:blip r:embed="rId11"/>
                    <a:stretch>
                      <a:fillRect/>
                    </a:stretch>
                  </pic:blipFill>
                  <pic:spPr>
                    <a:xfrm>
                      <a:off x="0" y="0"/>
                      <a:ext cx="3304080" cy="1195880"/>
                    </a:xfrm>
                    <a:prstGeom prst="rect">
                      <a:avLst/>
                    </a:prstGeom>
                  </pic:spPr>
                </pic:pic>
              </a:graphicData>
            </a:graphic>
          </wp:inline>
        </w:drawing>
      </w:r>
    </w:p>
    <w:p w14:paraId="3A9CF71D" w14:textId="77777777" w:rsidR="007628AC" w:rsidRPr="00A37DCD" w:rsidRDefault="007628AC" w:rsidP="007628A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Vật làm bằng chất có nhiệt dung riêng nhỏ thì dễ nóng lên và cũng dễ nguội đi. Vì thế, nếu cùng khối lượng thì vật làm bằng đồng sẽ nóng lên nhanh hơn và cũng sẽ nguội đi nhanh hơn so với vật làm bằng nhôm.</w:t>
      </w:r>
    </w:p>
    <w:p w14:paraId="32C0DD57"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(Trích SGK Vật lí 12 – Bộ Cánh diều – NXB ĐHSP)</w:t>
      </w:r>
    </w:p>
    <w:p w14:paraId="2BF82939" w14:textId="77777777" w:rsidR="007628AC" w:rsidRPr="00A37DCD" w:rsidRDefault="007628AC" w:rsidP="007628AC">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A5248A5" w14:textId="329DEC12"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bCs/>
                <w:color w:val="C00000"/>
                <w:sz w:val="24"/>
                <w:szCs w:val="24"/>
                <w:lang w:val="vi-VN"/>
              </w:rPr>
              <w:t xml:space="preserve">Câu 1. </w:t>
            </w:r>
            <w:r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Nhiệt dung riêng có đơn vị đo là </w:t>
            </w:r>
          </w:p>
          <w:p w14:paraId="71B9D315"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Κ.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J.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J/kg.K.</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J.kg/K. </w:t>
            </w:r>
          </w:p>
          <w:p w14:paraId="3A0E48F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Bài đọc có thông tin: </w:t>
            </w:r>
            <w:r w:rsidRPr="00A37DCD">
              <w:rPr>
                <w:rFonts w:ascii="Times New Roman" w:hAnsi="Times New Roman" w:cs="Times New Roman"/>
                <w:bCs/>
                <w:color w:val="000000" w:themeColor="text1"/>
                <w:sz w:val="24"/>
                <w:szCs w:val="24"/>
              </w:rPr>
              <w:t xml:space="preserve">Đơn vị đo của nhiệt dung riêng là </w:t>
            </w:r>
            <w:r w:rsidRPr="00A37DCD">
              <w:rPr>
                <w:rFonts w:ascii="Times New Roman" w:hAnsi="Times New Roman" w:cs="Times New Roman"/>
                <w:b/>
                <w:i/>
                <w:iCs/>
                <w:color w:val="000000" w:themeColor="text1"/>
                <w:sz w:val="24"/>
                <w:szCs w:val="24"/>
              </w:rPr>
              <w:t>J/kg.K</w:t>
            </w:r>
            <w:r w:rsidRPr="00A37DCD">
              <w:rPr>
                <w:rFonts w:ascii="Times New Roman" w:hAnsi="Times New Roman" w:cs="Times New Roman"/>
                <w:bCs/>
                <w:color w:val="000000" w:themeColor="text1"/>
                <w:sz w:val="24"/>
                <w:szCs w:val="24"/>
              </w:rPr>
              <w:t>.</w:t>
            </w:r>
            <w:r w:rsidRPr="00A37DCD">
              <w:rPr>
                <w:rFonts w:ascii="Times New Roman" w:hAnsi="Times New Roman" w:cs="Times New Roman"/>
                <w:bCs/>
                <w:color w:val="000000" w:themeColor="text1"/>
                <w:sz w:val="24"/>
                <w:szCs w:val="24"/>
                <w:lang w:val="vi-VN"/>
              </w:rPr>
              <w:t xml:space="preserve"> </w:t>
            </w:r>
          </w:p>
          <w:p w14:paraId="51127570" w14:textId="3CA7259B"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vi-VN"/>
              </w:rPr>
              <w:t>2</w:t>
            </w:r>
            <w:r w:rsidRPr="00A37DCD">
              <w:rPr>
                <w:rFonts w:ascii="Times New Roman" w:hAnsi="Times New Roman" w:cs="Times New Roman"/>
                <w:b/>
                <w:bCs/>
                <w:color w:val="C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Nhiệt dung riêng của một chất đang không ở trạng thái chuyển thể phụ thuộc vào </w:t>
            </w:r>
          </w:p>
          <w:p w14:paraId="4C302E17"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b/>
                <w:color w:val="0070C0"/>
                <w:sz w:val="24"/>
                <w:szCs w:val="24"/>
              </w:rPr>
            </w:pPr>
            <w:r w:rsidRPr="00A37DCD">
              <w:rPr>
                <w:rFonts w:ascii="Times New Roman" w:hAnsi="Times New Roman" w:cs="Times New Roman"/>
                <w:b/>
                <w:color w:val="0070C0"/>
                <w:sz w:val="24"/>
                <w:szCs w:val="24"/>
              </w:rPr>
              <w:tab/>
              <w:t>A.</w:t>
            </w:r>
            <w:r w:rsidRPr="00A37DCD">
              <w:rPr>
                <w:rFonts w:ascii="Times New Roman" w:hAnsi="Times New Roman" w:cs="Times New Roman"/>
                <w:sz w:val="24"/>
                <w:szCs w:val="24"/>
              </w:rPr>
              <w:t xml:space="preserve"> khối lượng của chất đó.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thể hiện tại của chất đó.</w:t>
            </w:r>
            <w:r w:rsidRPr="00A37DCD">
              <w:rPr>
                <w:rFonts w:ascii="Times New Roman" w:hAnsi="Times New Roman" w:cs="Times New Roman"/>
                <w:sz w:val="24"/>
                <w:szCs w:val="24"/>
              </w:rPr>
              <w:t xml:space="preserve"> </w:t>
            </w:r>
          </w:p>
          <w:p w14:paraId="6F65117A"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nhiệt độ hiện tại của chất đó.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nhiệt độ môi trường. </w:t>
            </w:r>
          </w:p>
          <w:p w14:paraId="34E8FFAF" w14:textId="735A7D21" w:rsidR="007628AC" w:rsidRPr="00BB00AF" w:rsidRDefault="007628AC" w:rsidP="007628AC">
            <w:pPr>
              <w:tabs>
                <w:tab w:val="left" w:pos="283"/>
                <w:tab w:val="left" w:pos="2835"/>
                <w:tab w:val="left" w:pos="5386"/>
                <w:tab w:val="left" w:pos="7937"/>
              </w:tabs>
              <w:jc w:val="both"/>
              <w:rPr>
                <w:rFonts w:ascii="Times New Roman" w:hAnsi="Times New Roman" w:cs="Times New Roman"/>
                <w:b/>
                <w:bCs/>
                <w:color w:val="C00000"/>
                <w:sz w:val="24"/>
                <w:szCs w:val="24"/>
                <w:lang w:val="vi-VN"/>
              </w:rPr>
            </w:pPr>
            <w:r w:rsidRPr="00BB00AF">
              <w:rPr>
                <w:rFonts w:ascii="Times New Roman" w:hAnsi="Times New Roman" w:cs="Times New Roman"/>
                <w:b/>
                <w:bCs/>
                <w:color w:val="C00000"/>
                <w:sz w:val="24"/>
                <w:szCs w:val="24"/>
                <w:lang w:val="vi-VN"/>
              </w:rPr>
              <w:t xml:space="preserve">Câu </w:t>
            </w:r>
            <w:r w:rsidRPr="00A37DCD">
              <w:rPr>
                <w:rFonts w:ascii="Times New Roman" w:hAnsi="Times New Roman" w:cs="Times New Roman"/>
                <w:b/>
                <w:bCs/>
                <w:color w:val="C00000"/>
                <w:sz w:val="24"/>
                <w:szCs w:val="24"/>
                <w:lang w:val="vi-VN"/>
              </w:rPr>
              <w:t>3</w:t>
            </w:r>
            <w:r w:rsidRPr="00BB00AF">
              <w:rPr>
                <w:rFonts w:ascii="Times New Roman" w:hAnsi="Times New Roman" w:cs="Times New Roman"/>
                <w:b/>
                <w:bCs/>
                <w:color w:val="C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Nhận định dưới đây là đúng hay sai?</w:t>
            </w:r>
          </w:p>
          <w:p w14:paraId="69A5AA93" w14:textId="2859CBF4" w:rsidR="007628AC" w:rsidRPr="00BB00AF" w:rsidRDefault="007628AC" w:rsidP="007628AC">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Biết nhiệt dung riêng của gỗ là c = 1236 J/kg.K. Khi </w:t>
            </w:r>
            <w:r w:rsidRPr="00A37DCD">
              <w:rPr>
                <w:rFonts w:ascii="Times New Roman" w:hAnsi="Times New Roman" w:cs="Times New Roman"/>
                <w:position w:val="-10"/>
                <w:sz w:val="24"/>
                <w:szCs w:val="24"/>
              </w:rPr>
              <w:object w:dxaOrig="600" w:dyaOrig="320" w14:anchorId="49A62754">
                <v:shape id="_x0000_i1026" type="#_x0000_t75" style="width:30.05pt;height:16.9pt" o:ole="">
                  <v:imagedata r:id="rId12" o:title=""/>
                </v:shape>
                <o:OLEObject Type="Embed" ProgID="Equation.DSMT4" ShapeID="_x0000_i1026" DrawAspect="Content" ObjectID="_1851366972" r:id="rId13"/>
              </w:object>
            </w:r>
            <w:r w:rsidRPr="00BB00AF">
              <w:rPr>
                <w:rFonts w:ascii="Times New Roman" w:hAnsi="Times New Roman" w:cs="Times New Roman"/>
                <w:sz w:val="24"/>
                <w:szCs w:val="24"/>
                <w:lang w:val="vi-VN"/>
              </w:rPr>
              <w:t xml:space="preserve"> gỗ giảm nhiệt độ đi 1 K thì nó giải phóng một năng lượng </w:t>
            </w:r>
            <w:r w:rsidR="00BB00AF" w:rsidRPr="00BB00AF">
              <w:rPr>
                <w:rFonts w:ascii="Times New Roman" w:hAnsi="Times New Roman" w:cs="Times New Roman"/>
                <w:sz w:val="24"/>
                <w:szCs w:val="24"/>
                <w:lang w:val="vi-VN"/>
              </w:rPr>
              <w:t xml:space="preserve">xấp xỉ </w:t>
            </w:r>
            <w:r w:rsidRPr="00BB00AF">
              <w:rPr>
                <w:rFonts w:ascii="Times New Roman" w:hAnsi="Times New Roman" w:cs="Times New Roman"/>
                <w:sz w:val="24"/>
                <w:szCs w:val="24"/>
                <w:lang w:val="vi-VN"/>
              </w:rPr>
              <w:t xml:space="preserve">bằng 124 J ra môi trường bên ngoài. </w:t>
            </w:r>
          </w:p>
          <w:p w14:paraId="138DA69E" w14:textId="77777777" w:rsidR="007628AC" w:rsidRPr="00A37DCD" w:rsidRDefault="007628AC" w:rsidP="007628AC">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Α.</w:t>
            </w:r>
            <w:r w:rsidRPr="00A37DCD">
              <w:rPr>
                <w:rFonts w:ascii="Times New Roman" w:hAnsi="Times New Roman" w:cs="Times New Roman"/>
                <w:sz w:val="24"/>
                <w:szCs w:val="24"/>
              </w:rPr>
              <w:t xml:space="preserve"> Đúng.</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14AA61EC" w14:textId="717F4250" w:rsidR="007628AC" w:rsidRPr="00BB00AF" w:rsidRDefault="007628AC" w:rsidP="007628AC">
            <w:pPr>
              <w:tabs>
                <w:tab w:val="left" w:pos="283"/>
                <w:tab w:val="left" w:pos="2835"/>
                <w:tab w:val="left" w:pos="5386"/>
                <w:tab w:val="left" w:pos="7937"/>
              </w:tabs>
              <w:rPr>
                <w:rFonts w:ascii="Times New Roman" w:hAnsi="Times New Roman" w:cs="Times New Roman"/>
                <w:b/>
                <w:color w:val="0070C0"/>
                <w:sz w:val="24"/>
                <w:szCs w:val="24"/>
                <w:lang w:val="vi-VN"/>
              </w:rPr>
            </w:pPr>
            <w:r w:rsidRPr="00BB00AF">
              <w:rPr>
                <w:rFonts w:ascii="Times New Roman" w:hAnsi="Times New Roman" w:cs="Times New Roman"/>
                <w:b/>
                <w:bCs/>
                <w:color w:val="C00000"/>
                <w:sz w:val="24"/>
                <w:szCs w:val="24"/>
                <w:lang w:val="vi-VN"/>
              </w:rPr>
              <w:t xml:space="preserve">Câu 4.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Để làm nóng 1 kg nước lên 1 °C, cần cung cấp cho nó nhiệt lượng là </w:t>
            </w:r>
          </w:p>
          <w:p w14:paraId="677B6031" w14:textId="77777777" w:rsidR="007628AC" w:rsidRPr="00A37DCD" w:rsidRDefault="007628AC" w:rsidP="007628AC">
            <w:pPr>
              <w:tabs>
                <w:tab w:val="left" w:pos="283"/>
                <w:tab w:val="left" w:pos="2835"/>
                <w:tab w:val="left" w:pos="5386"/>
                <w:tab w:val="left" w:pos="7937"/>
              </w:tabs>
              <w:rPr>
                <w:rFonts w:ascii="Times New Roman" w:hAnsi="Times New Roman" w:cs="Times New Roman"/>
                <w:sz w:val="24"/>
                <w:szCs w:val="24"/>
              </w:rPr>
            </w:pPr>
            <w:r w:rsidRPr="00BB00AF">
              <w:rPr>
                <w:rFonts w:ascii="Times New Roman" w:hAnsi="Times New Roman" w:cs="Times New Roman"/>
                <w:b/>
                <w:color w:val="0070C0"/>
                <w:sz w:val="24"/>
                <w:szCs w:val="24"/>
                <w:lang w:val="vi-VN"/>
              </w:rPr>
              <w:tab/>
            </w:r>
            <w:r w:rsidRPr="00A37DCD">
              <w:rPr>
                <w:rFonts w:ascii="Times New Roman" w:hAnsi="Times New Roman" w:cs="Times New Roman"/>
                <w:b/>
                <w:color w:val="0070C0"/>
                <w:sz w:val="24"/>
                <w:szCs w:val="24"/>
              </w:rPr>
              <w:t>A.</w:t>
            </w:r>
            <w:r w:rsidRPr="00A37DCD">
              <w:rPr>
                <w:rFonts w:ascii="Times New Roman" w:hAnsi="Times New Roman" w:cs="Times New Roman"/>
                <w:sz w:val="24"/>
                <w:szCs w:val="24"/>
              </w:rPr>
              <w:t xml:space="preserve"> 1000 J. </w:t>
            </w:r>
            <w:r w:rsidRPr="00A37DCD">
              <w:rPr>
                <w:rFonts w:ascii="Times New Roman" w:hAnsi="Times New Roman" w:cs="Times New Roman"/>
                <w:b/>
                <w:color w:val="0070C0"/>
                <w:sz w:val="24"/>
                <w:szCs w:val="24"/>
              </w:rPr>
              <w:tab/>
              <w:t>B.</w:t>
            </w:r>
            <w:r w:rsidRPr="00A37DCD">
              <w:rPr>
                <w:rFonts w:ascii="Times New Roman" w:hAnsi="Times New Roman" w:cs="Times New Roman"/>
                <w:sz w:val="24"/>
                <w:szCs w:val="24"/>
              </w:rPr>
              <w:t xml:space="preserve"> 1 Wh. </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sz w:val="24"/>
                <w:szCs w:val="24"/>
              </w:rPr>
              <w:t xml:space="preserve"> 1,16 Wh.</w:t>
            </w:r>
            <w:r w:rsidRPr="00A37DCD">
              <w:rPr>
                <w:rFonts w:ascii="Times New Roman" w:hAnsi="Times New Roman" w:cs="Times New Roman"/>
                <w:sz w:val="24"/>
                <w:szCs w:val="24"/>
              </w:rPr>
              <w:t xml:space="preserve"> </w:t>
            </w:r>
            <w:r w:rsidRPr="00A37DCD">
              <w:rPr>
                <w:rFonts w:ascii="Times New Roman" w:hAnsi="Times New Roman" w:cs="Times New Roman"/>
                <w:b/>
                <w:color w:val="0070C0"/>
                <w:sz w:val="24"/>
                <w:szCs w:val="24"/>
              </w:rPr>
              <w:tab/>
              <w:t>D.</w:t>
            </w:r>
            <w:r w:rsidRPr="00A37DCD">
              <w:rPr>
                <w:rFonts w:ascii="Times New Roman" w:hAnsi="Times New Roman" w:cs="Times New Roman"/>
                <w:sz w:val="24"/>
                <w:szCs w:val="24"/>
              </w:rPr>
              <w:t xml:space="preserve"> 1160 Wh.</w:t>
            </w:r>
          </w:p>
          <w:p w14:paraId="6100E258" w14:textId="29E75B82" w:rsidR="007628AC" w:rsidRPr="00EE77EC" w:rsidRDefault="007628AC" w:rsidP="007628AC">
            <w:pPr>
              <w:rPr>
                <w:rFonts w:ascii="Times New Roman" w:hAnsi="Times New Roman" w:cs="Times New Roman"/>
                <w:sz w:val="24"/>
                <w:szCs w:val="24"/>
                <w:lang w:val="en-US"/>
              </w:rPr>
            </w:pPr>
            <w:r w:rsidRPr="00BB00AF">
              <w:rPr>
                <w:rFonts w:ascii="Times New Roman" w:hAnsi="Times New Roman" w:cs="Times New Roman"/>
                <w:b/>
                <w:bCs/>
                <w:color w:val="C00000"/>
                <w:sz w:val="24"/>
                <w:szCs w:val="24"/>
                <w:lang w:val="vi-VN"/>
              </w:rPr>
              <w:t xml:space="preserve">Câu 5.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Biết nhiệt dung riêng của nước là </w:t>
            </w:r>
            <w:r w:rsidRPr="00A37DCD">
              <w:rPr>
                <w:rFonts w:ascii="Times New Roman" w:hAnsi="Times New Roman" w:cs="Times New Roman"/>
                <w:position w:val="-10"/>
                <w:sz w:val="24"/>
                <w:szCs w:val="24"/>
              </w:rPr>
              <w:object w:dxaOrig="1359" w:dyaOrig="340" w14:anchorId="206AFF33">
                <v:shape id="_x0000_i1030" type="#_x0000_t75" style="width:68.25pt;height:16.9pt" o:ole="">
                  <v:imagedata r:id="rId20" o:title=""/>
                </v:shape>
                <o:OLEObject Type="Embed" ProgID="Equation.DSMT4" ShapeID="_x0000_i1030" DrawAspect="Content" ObjectID="_1851366976" r:id="rId21"/>
              </w:object>
            </w:r>
            <w:r w:rsidRPr="00A37DCD">
              <w:rPr>
                <w:rFonts w:ascii="Times New Roman" w:hAnsi="Times New Roman" w:cs="Times New Roman"/>
                <w:sz w:val="24"/>
                <w:szCs w:val="24"/>
                <w:lang w:val="vi-VN"/>
              </w:rPr>
              <w:t xml:space="preserve"> N</w:t>
            </w:r>
            <w:r w:rsidRPr="00BB00AF">
              <w:rPr>
                <w:rFonts w:ascii="Times New Roman" w:hAnsi="Times New Roman" w:cs="Times New Roman"/>
                <w:sz w:val="24"/>
                <w:szCs w:val="24"/>
                <w:lang w:val="vi-VN"/>
              </w:rPr>
              <w:t xml:space="preserve">hiệt lượng cần cung cấp để đun nóng </w:t>
            </w:r>
            <w:r w:rsidRPr="00A37DCD">
              <w:rPr>
                <w:rFonts w:ascii="Times New Roman" w:hAnsi="Times New Roman" w:cs="Times New Roman"/>
                <w:position w:val="-10"/>
                <w:sz w:val="24"/>
                <w:szCs w:val="24"/>
              </w:rPr>
              <w:object w:dxaOrig="600" w:dyaOrig="320" w14:anchorId="43CD1202">
                <v:shape id="_x0000_i1031" type="#_x0000_t75" style="width:30.05pt;height:16.9pt" o:ole="">
                  <v:imagedata r:id="rId22" o:title=""/>
                </v:shape>
                <o:OLEObject Type="Embed" ProgID="Equation.DSMT4" ShapeID="_x0000_i1031" DrawAspect="Content" ObjectID="_1851366977" r:id="rId23"/>
              </w:object>
            </w:r>
            <w:r w:rsidRPr="00BB00AF">
              <w:rPr>
                <w:rFonts w:ascii="Times New Roman" w:hAnsi="Times New Roman" w:cs="Times New Roman"/>
                <w:sz w:val="24"/>
                <w:szCs w:val="24"/>
                <w:lang w:val="vi-VN"/>
              </w:rPr>
              <w:t xml:space="preserve"> nước từ </w:t>
            </w:r>
            <w:r w:rsidRPr="00A37DCD">
              <w:rPr>
                <w:rFonts w:ascii="Times New Roman" w:hAnsi="Times New Roman" w:cs="Times New Roman"/>
                <w:position w:val="-10"/>
                <w:sz w:val="24"/>
                <w:szCs w:val="24"/>
              </w:rPr>
              <w:object w:dxaOrig="580" w:dyaOrig="320" w14:anchorId="2D389F55">
                <v:shape id="_x0000_i1032" type="#_x0000_t75" style="width:29.45pt;height:16.9pt" o:ole="">
                  <v:imagedata r:id="rId24" o:title=""/>
                </v:shape>
                <o:OLEObject Type="Embed" ProgID="Equation.DSMT4" ShapeID="_x0000_i1032" DrawAspect="Content" ObjectID="_1851366978" r:id="rId25"/>
              </w:object>
            </w:r>
            <w:r w:rsidRPr="00BB00AF">
              <w:rPr>
                <w:rFonts w:ascii="Times New Roman" w:hAnsi="Times New Roman" w:cs="Times New Roman"/>
                <w:sz w:val="24"/>
                <w:szCs w:val="24"/>
                <w:lang w:val="vi-VN"/>
              </w:rPr>
              <w:t xml:space="preserve"> đến </w:t>
            </w:r>
            <w:r w:rsidRPr="00A37DCD">
              <w:rPr>
                <w:rFonts w:ascii="Times New Roman" w:hAnsi="Times New Roman" w:cs="Times New Roman"/>
                <w:position w:val="-10"/>
                <w:sz w:val="24"/>
                <w:szCs w:val="24"/>
              </w:rPr>
              <w:object w:dxaOrig="580" w:dyaOrig="320" w14:anchorId="70455A17">
                <v:shape id="_x0000_i1033" type="#_x0000_t75" style="width:29.45pt;height:16.9pt" o:ole="">
                  <v:imagedata r:id="rId26" o:title=""/>
                </v:shape>
                <o:OLEObject Type="Embed" ProgID="Equation.DSMT4" ShapeID="_x0000_i1033" DrawAspect="Content" ObjectID="_1851366979" r:id="rId27"/>
              </w:object>
            </w:r>
            <w:r w:rsidRPr="00A37DCD">
              <w:rPr>
                <w:rFonts w:ascii="Times New Roman" w:hAnsi="Times New Roman" w:cs="Times New Roman"/>
                <w:sz w:val="24"/>
                <w:szCs w:val="24"/>
                <w:lang w:val="vi-VN"/>
              </w:rPr>
              <w:t xml:space="preserve"> là </w:t>
            </w:r>
            <w:r w:rsidRPr="00A37DCD">
              <w:rPr>
                <w:rFonts w:ascii="Times New Roman" w:hAnsi="Times New Roman" w:cs="Times New Roman"/>
                <w:color w:val="FFC000"/>
                <w:sz w:val="24"/>
                <w:szCs w:val="24"/>
                <w:lang w:val="vi-VN"/>
              </w:rPr>
              <w:t xml:space="preserve">_________ </w:t>
            </w:r>
            <w:r w:rsidRPr="00A37DCD">
              <w:rPr>
                <w:rFonts w:ascii="Times New Roman" w:hAnsi="Times New Roman" w:cs="Times New Roman"/>
                <w:sz w:val="24"/>
                <w:szCs w:val="24"/>
                <w:lang w:val="vi-VN"/>
              </w:rPr>
              <w:t>MJ.</w:t>
            </w:r>
            <w:r w:rsidR="00EE77EC" w:rsidRPr="00EE77EC">
              <w:rPr>
                <w:rFonts w:ascii="Times New Roman" w:hAnsi="Times New Roman" w:cs="Times New Roman"/>
                <w:sz w:val="24"/>
                <w:szCs w:val="24"/>
                <w:lang w:val="vi-VN"/>
              </w:rPr>
              <w:t xml:space="preserve"> </w:t>
            </w:r>
            <w:r w:rsidR="00EE77EC" w:rsidRPr="00EE77EC">
              <w:rPr>
                <w:rFonts w:ascii="Times New Roman" w:hAnsi="Times New Roman" w:cs="Times New Roman"/>
                <w:i/>
                <w:iCs/>
                <w:sz w:val="24"/>
                <w:szCs w:val="24"/>
                <w:lang w:val="vi-VN"/>
              </w:rPr>
              <w:t>(Làm tròn đến 1 chữ số phần thập p</w:t>
            </w:r>
            <w:r w:rsidR="00EE77EC" w:rsidRPr="00EE77EC">
              <w:rPr>
                <w:rFonts w:ascii="Times New Roman" w:hAnsi="Times New Roman" w:cs="Times New Roman"/>
                <w:i/>
                <w:iCs/>
                <w:sz w:val="24"/>
                <w:szCs w:val="24"/>
                <w:lang w:val="en-US"/>
              </w:rPr>
              <w:t>hân).</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14:paraId="62DE44D1" w14:textId="4175D076" w:rsidR="00E46432" w:rsidRPr="00BB00AF" w:rsidRDefault="00E46432" w:rsidP="00E46432">
      <w:pPr>
        <w:tabs>
          <w:tab w:val="left" w:pos="283"/>
          <w:tab w:val="left" w:pos="2835"/>
          <w:tab w:val="left" w:pos="5386"/>
          <w:tab w:val="left" w:pos="7937"/>
        </w:tabs>
        <w:spacing w:line="288" w:lineRule="auto"/>
        <w:jc w:val="both"/>
        <w:rPr>
          <w:rFonts w:ascii="Times New Roman" w:eastAsia="Calibri" w:hAnsi="Times New Roman" w:cs="Times New Roman"/>
          <w:b/>
          <w:bCs/>
          <w:i/>
          <w:iCs/>
          <w:color w:val="0000FF"/>
          <w:sz w:val="24"/>
          <w:szCs w:val="24"/>
          <w:lang w:val="vi-VN"/>
        </w:rPr>
      </w:pPr>
      <w:r w:rsidRPr="00BB00AF">
        <w:rPr>
          <w:rFonts w:ascii="Times New Roman" w:eastAsia="Calibri" w:hAnsi="Times New Roman" w:cs="Times New Roman"/>
          <w:b/>
          <w:bCs/>
          <w:i/>
          <w:iCs/>
          <w:color w:val="0000FF"/>
          <w:sz w:val="24"/>
          <w:szCs w:val="24"/>
          <w:lang w:val="vi-VN"/>
        </w:rPr>
        <w:t>Sử dụng thông tin dưới đây để trả lời câu hỏi từ 6 đến 10</w:t>
      </w:r>
      <w:r w:rsidRPr="00A37DCD">
        <w:rPr>
          <w:rFonts w:ascii="Times New Roman" w:eastAsia="Calibri" w:hAnsi="Times New Roman" w:cs="Times New Roman"/>
          <w:b/>
          <w:bCs/>
          <w:i/>
          <w:iCs/>
          <w:color w:val="0000FF"/>
          <w:sz w:val="24"/>
          <w:szCs w:val="24"/>
          <w:lang w:val="vi-VN"/>
        </w:rPr>
        <w:t>.</w:t>
      </w:r>
    </w:p>
    <w:p w14:paraId="0403042F" w14:textId="77777777" w:rsidR="00E46432" w:rsidRPr="00A37DCD"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Để xác định nhiệt dung riêng của nước, có thể tiến hành thí nghiệm theo sơ đồ nguyên lí ở Hình vẽ.</w:t>
      </w:r>
    </w:p>
    <w:tbl>
      <w:tblPr>
        <w:tblStyle w:val="TableGrid"/>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36"/>
        <w:gridCol w:w="5103"/>
      </w:tblGrid>
      <w:tr w:rsidR="00E46432" w:rsidRPr="00A37DCD" w14:paraId="5E8DCE0C" w14:textId="77777777" w:rsidTr="00E131CC">
        <w:tc>
          <w:tcPr>
            <w:tcW w:w="4536" w:type="dxa"/>
          </w:tcPr>
          <w:p w14:paraId="02C43507" w14:textId="77777777" w:rsidR="00E46432" w:rsidRPr="00A37DCD" w:rsidRDefault="00E46432" w:rsidP="00E131CC">
            <w:pP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7EC140F5" wp14:editId="56E5E1DA">
                  <wp:extent cx="2837832" cy="1332230"/>
                  <wp:effectExtent l="0" t="0" r="635" b="1270"/>
                  <wp:docPr id="6051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519792" name=""/>
                          <pic:cNvPicPr/>
                        </pic:nvPicPr>
                        <pic:blipFill>
                          <a:blip r:embed="rId38"/>
                          <a:stretch>
                            <a:fillRect/>
                          </a:stretch>
                        </pic:blipFill>
                        <pic:spPr>
                          <a:xfrm>
                            <a:off x="0" y="0"/>
                            <a:ext cx="2880499" cy="1352260"/>
                          </a:xfrm>
                          <a:prstGeom prst="rect">
                            <a:avLst/>
                          </a:prstGeom>
                        </pic:spPr>
                      </pic:pic>
                    </a:graphicData>
                  </a:graphic>
                </wp:inline>
              </w:drawing>
            </w:r>
          </w:p>
        </w:tc>
        <w:tc>
          <w:tcPr>
            <w:tcW w:w="5103" w:type="dxa"/>
          </w:tcPr>
          <w:p w14:paraId="3C32F8A1" w14:textId="77777777" w:rsidR="00E46432" w:rsidRPr="00A37DCD" w:rsidRDefault="00E46432" w:rsidP="00E131CC">
            <w:pPr>
              <w:spacing w:line="276" w:lineRule="auto"/>
              <w:jc w:val="center"/>
              <w:rPr>
                <w:rFonts w:ascii="Times New Roman" w:hAnsi="Times New Roman" w:cs="Times New Roman"/>
                <w:b/>
                <w:bCs/>
                <w:color w:val="002060"/>
                <w:sz w:val="24"/>
                <w:szCs w:val="24"/>
              </w:rPr>
            </w:pPr>
            <w:r w:rsidRPr="00A37DCD">
              <w:rPr>
                <w:rFonts w:ascii="Times New Roman" w:hAnsi="Times New Roman" w:cs="Times New Roman"/>
                <w:noProof/>
                <w:sz w:val="24"/>
                <w:szCs w:val="24"/>
              </w:rPr>
              <w:drawing>
                <wp:inline distT="0" distB="0" distL="0" distR="0" wp14:anchorId="4C1642EF" wp14:editId="0D12A365">
                  <wp:extent cx="2102358" cy="1155700"/>
                  <wp:effectExtent l="0" t="0" r="0" b="6350"/>
                  <wp:docPr id="38585075" name="Picture 1" descr="A white box with black and red buttons and a black and red object with a black and red wir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5075" name="Picture 1" descr="A white box with black and red buttons and a black and red object with a black and red wire&#10;&#10;Description automatically generated with medium confidence"/>
                          <pic:cNvPicPr/>
                        </pic:nvPicPr>
                        <pic:blipFill>
                          <a:blip r:embed="rId39">
                            <a:extLst>
                              <a:ext uri="{BEBA8EAE-BF5A-486C-A8C5-ECC9F3942E4B}">
                                <a14:imgProps xmlns:a14="http://schemas.microsoft.com/office/drawing/2010/main">
                                  <a14:imgLayer r:embed="rId40">
                                    <a14:imgEffect>
                                      <a14:sharpenSoften amount="50000"/>
                                    </a14:imgEffect>
                                    <a14:imgEffect>
                                      <a14:brightnessContrast contrast="40000"/>
                                    </a14:imgEffect>
                                  </a14:imgLayer>
                                </a14:imgProps>
                              </a:ext>
                            </a:extLst>
                          </a:blip>
                          <a:stretch>
                            <a:fillRect/>
                          </a:stretch>
                        </pic:blipFill>
                        <pic:spPr>
                          <a:xfrm>
                            <a:off x="0" y="0"/>
                            <a:ext cx="2107461" cy="1158505"/>
                          </a:xfrm>
                          <a:prstGeom prst="rect">
                            <a:avLst/>
                          </a:prstGeom>
                        </pic:spPr>
                      </pic:pic>
                    </a:graphicData>
                  </a:graphic>
                </wp:inline>
              </w:drawing>
            </w:r>
          </w:p>
          <w:p w14:paraId="0A78FCFB" w14:textId="77777777" w:rsidR="00E46432" w:rsidRPr="00A37DCD" w:rsidRDefault="00E46432" w:rsidP="00E131CC">
            <w:pPr>
              <w:jc w:val="center"/>
              <w:rPr>
                <w:rFonts w:ascii="Times New Roman" w:hAnsi="Times New Roman" w:cs="Times New Roman"/>
                <w:sz w:val="24"/>
                <w:szCs w:val="24"/>
                <w:lang w:val="vi-VN"/>
              </w:rPr>
            </w:pPr>
            <w:r w:rsidRPr="00A37DCD">
              <w:rPr>
                <w:rFonts w:ascii="Times New Roman" w:hAnsi="Times New Roman" w:cs="Times New Roman"/>
                <w:color w:val="000000" w:themeColor="text1"/>
                <w:sz w:val="24"/>
                <w:szCs w:val="24"/>
              </w:rPr>
              <w:t>Bộ thí nghiệm thực hành đo nhiệt dung riêng của nước</w:t>
            </w:r>
          </w:p>
        </w:tc>
      </w:tr>
    </w:tbl>
    <w:p w14:paraId="01268A4A" w14:textId="77777777" w:rsidR="00E46432" w:rsidRPr="00A37DCD" w:rsidRDefault="00E46432" w:rsidP="00E46432">
      <w:pPr>
        <w:rPr>
          <w:rFonts w:ascii="Times New Roman" w:hAnsi="Times New Roman" w:cs="Times New Roman"/>
          <w:b/>
          <w:bCs/>
          <w:i/>
          <w:iCs/>
          <w:sz w:val="24"/>
          <w:szCs w:val="24"/>
          <w:lang w:val="vi-VN"/>
        </w:rPr>
      </w:pPr>
      <w:r w:rsidRPr="00A37DCD">
        <w:rPr>
          <w:rFonts w:ascii="Times New Roman" w:hAnsi="Times New Roman" w:cs="Times New Roman"/>
          <w:b/>
          <w:bCs/>
          <w:i/>
          <w:iCs/>
          <w:sz w:val="24"/>
          <w:szCs w:val="24"/>
          <w:lang w:val="vi-VN"/>
        </w:rPr>
        <w:t>Các dụng cụ thí nghiệm và các bước tiến hành cụ thể như sau:</w:t>
      </w:r>
    </w:p>
    <w:tbl>
      <w:tblPr>
        <w:tblStyle w:val="TableGrid"/>
        <w:tblW w:w="9628" w:type="dxa"/>
        <w:tblInd w:w="-5" w:type="dxa"/>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4253"/>
        <w:gridCol w:w="5375"/>
      </w:tblGrid>
      <w:tr w:rsidR="00E46432" w:rsidRPr="00A37DCD" w14:paraId="1B09722F" w14:textId="77777777" w:rsidTr="00E131CC">
        <w:tc>
          <w:tcPr>
            <w:tcW w:w="4253" w:type="dxa"/>
            <w:shd w:val="clear" w:color="auto" w:fill="F2DBDB" w:themeFill="accent2" w:themeFillTint="33"/>
          </w:tcPr>
          <w:p w14:paraId="3E93E9E3"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lastRenderedPageBreak/>
              <w:t>Dụng cụ</w:t>
            </w:r>
          </w:p>
        </w:tc>
        <w:tc>
          <w:tcPr>
            <w:tcW w:w="5375" w:type="dxa"/>
            <w:shd w:val="clear" w:color="auto" w:fill="F2DBDB" w:themeFill="accent2" w:themeFillTint="33"/>
          </w:tcPr>
          <w:p w14:paraId="4B807B5D" w14:textId="77777777" w:rsidR="00E46432" w:rsidRPr="00A37DCD" w:rsidRDefault="00E46432" w:rsidP="00E131CC">
            <w:pPr>
              <w:spacing w:line="276" w:lineRule="auto"/>
              <w:jc w:val="center"/>
              <w:rPr>
                <w:rFonts w:ascii="Times New Roman" w:hAnsi="Times New Roman" w:cs="Times New Roman"/>
                <w:b/>
                <w:bCs/>
                <w:sz w:val="24"/>
                <w:szCs w:val="24"/>
              </w:rPr>
            </w:pPr>
            <w:r w:rsidRPr="00A37DCD">
              <w:rPr>
                <w:rFonts w:ascii="Times New Roman" w:hAnsi="Times New Roman" w:cs="Times New Roman"/>
                <w:b/>
                <w:bCs/>
                <w:sz w:val="24"/>
                <w:szCs w:val="24"/>
              </w:rPr>
              <w:t>Tiến hành</w:t>
            </w:r>
          </w:p>
        </w:tc>
      </w:tr>
      <w:tr w:rsidR="00E46432" w:rsidRPr="00A37DCD" w14:paraId="27511909" w14:textId="77777777" w:rsidTr="00E131CC">
        <w:tc>
          <w:tcPr>
            <w:tcW w:w="4253" w:type="dxa"/>
          </w:tcPr>
          <w:p w14:paraId="546E2EEB"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Biến thế nguồn (1)</w:t>
            </w:r>
          </w:p>
          <w:p w14:paraId="220ACFE7" w14:textId="77777777" w:rsidR="00E46432" w:rsidRPr="00A37DCD" w:rsidRDefault="00E46432" w:rsidP="00E131CC">
            <w:pPr>
              <w:spacing w:line="276" w:lineRule="auto"/>
              <w:jc w:val="both"/>
              <w:rPr>
                <w:rFonts w:ascii="Times New Roman" w:hAnsi="Times New Roman" w:cs="Times New Roman"/>
                <w:sz w:val="24"/>
                <w:szCs w:val="24"/>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Bộ đo công suất nguồn điện (oát kế) có tích hợp chức năng đo thời gian (2)</w:t>
            </w:r>
          </w:p>
          <w:p w14:paraId="13D6A54A" w14:textId="77777777" w:rsidR="00E46432" w:rsidRPr="00A37DCD" w:rsidRDefault="00E46432" w:rsidP="00E131CC">
            <w:pPr>
              <w:spacing w:line="276" w:lineRule="auto"/>
              <w:jc w:val="both"/>
              <w:rPr>
                <w:rFonts w:ascii="Times New Roman" w:hAnsi="Times New Roman" w:cs="Times New Roman"/>
                <w:sz w:val="24"/>
                <w:szCs w:val="24"/>
                <w:lang w:val="vi-VN"/>
              </w:rPr>
            </w:pPr>
            <w:r w:rsidRPr="00A37DCD">
              <w:rPr>
                <w:rFonts w:ascii="Times New Roman" w:hAnsi="Times New Roman" w:cs="Times New Roman"/>
                <w:sz w:val="24"/>
                <w:szCs w:val="24"/>
              </w:rPr>
              <w:t>+</w:t>
            </w:r>
            <w:r w:rsidRPr="00A37DCD">
              <w:rPr>
                <w:rFonts w:ascii="Times New Roman" w:hAnsi="Times New Roman" w:cs="Times New Roman"/>
                <w:sz w:val="24"/>
                <w:szCs w:val="24"/>
                <w:lang w:val="vi-VN"/>
              </w:rPr>
              <w:t xml:space="preserve"> </w:t>
            </w:r>
            <w:r w:rsidRPr="00A37DCD">
              <w:rPr>
                <w:rFonts w:ascii="Times New Roman" w:hAnsi="Times New Roman" w:cs="Times New Roman"/>
                <w:sz w:val="24"/>
                <w:szCs w:val="24"/>
              </w:rPr>
              <w:t>Nhiệt kế điện tử hoặc cảm biến nhiệt độ</w:t>
            </w:r>
            <w:r w:rsidRPr="00A37DCD">
              <w:rPr>
                <w:rFonts w:ascii="Times New Roman" w:hAnsi="Times New Roman" w:cs="Times New Roman"/>
                <w:sz w:val="24"/>
                <w:szCs w:val="24"/>
                <w:lang w:val="vi-VN"/>
              </w:rPr>
              <w:t xml:space="preserve"> (3)</w:t>
            </w:r>
          </w:p>
          <w:p w14:paraId="2C8FCF97" w14:textId="77777777" w:rsidR="00E46432" w:rsidRPr="00BB00AF"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Nhiệt lượng kế, kèm dây điện trở (4)</w:t>
            </w:r>
          </w:p>
          <w:p w14:paraId="241BA72E" w14:textId="77777777" w:rsidR="00E46432" w:rsidRPr="00A37DCD" w:rsidRDefault="00E46432" w:rsidP="00E131CC">
            <w:pPr>
              <w:spacing w:line="276" w:lineRule="auto"/>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Cân điện tử (5)</w:t>
            </w:r>
          </w:p>
          <w:p w14:paraId="53E94296"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sz w:val="24"/>
                <w:szCs w:val="24"/>
                <w:lang w:val="vi-VN"/>
              </w:rPr>
              <w:t>+ Các dây nối</w:t>
            </w:r>
          </w:p>
        </w:tc>
        <w:tc>
          <w:tcPr>
            <w:tcW w:w="5375" w:type="dxa"/>
          </w:tcPr>
          <w:p w14:paraId="36AC5B25"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B1.</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Đổ một lượng nước vào nhiệt lượng kế (dây điện trở chìm trong nước), xác định khối lượng nước này.</w:t>
            </w:r>
          </w:p>
          <w:p w14:paraId="0D316E70"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B2.</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Cắm đầu đo nhiệt kế vào nhiệt lượng kế.</w:t>
            </w:r>
          </w:p>
          <w:p w14:paraId="3C6689EB"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B3.</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Nối oát kế với nhiệt lượng kế và nguồn điện</w:t>
            </w:r>
          </w:p>
          <w:p w14:paraId="44C5BDEF" w14:textId="77777777" w:rsidR="00E46432" w:rsidRPr="00BB00AF"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B4.</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Bật nguồn điện</w:t>
            </w:r>
          </w:p>
          <w:p w14:paraId="71145130" w14:textId="4EE2EE5E"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B5.</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Khuấy liên tục để nước nóng đều. Cứ sau </w:t>
            </w:r>
            <w:r w:rsidR="00EE77EC" w:rsidRPr="00EE77EC">
              <w:rPr>
                <w:rFonts w:ascii="Times New Roman" w:hAnsi="Times New Roman" w:cs="Times New Roman"/>
                <w:sz w:val="24"/>
                <w:szCs w:val="24"/>
                <w:lang w:val="vi-VN"/>
              </w:rPr>
              <w:t>3</w:t>
            </w:r>
            <w:r w:rsidRPr="00BB00AF">
              <w:rPr>
                <w:rFonts w:ascii="Times New Roman" w:hAnsi="Times New Roman" w:cs="Times New Roman"/>
                <w:sz w:val="24"/>
                <w:szCs w:val="24"/>
                <w:lang w:val="vi-VN"/>
              </w:rPr>
              <w:t xml:space="preserve"> phút, đọc công suất dòng điện từ oát kế, nhiệt độ từ nhiệt kế rồi ghi lại kết quả.</w:t>
            </w:r>
          </w:p>
          <w:p w14:paraId="337B96B3" w14:textId="77777777" w:rsidR="00E46432" w:rsidRPr="00A37DCD" w:rsidRDefault="00E46432" w:rsidP="00E131CC">
            <w:pPr>
              <w:spacing w:line="276" w:lineRule="auto"/>
              <w:rPr>
                <w:rFonts w:ascii="Times New Roman" w:hAnsi="Times New Roman" w:cs="Times New Roman"/>
                <w:sz w:val="24"/>
                <w:szCs w:val="24"/>
                <w:lang w:val="vi-VN"/>
              </w:rPr>
            </w:pPr>
            <w:r w:rsidRPr="00A37DCD">
              <w:rPr>
                <w:rFonts w:ascii="Times New Roman" w:hAnsi="Times New Roman" w:cs="Times New Roman"/>
                <w:b/>
                <w:bCs/>
                <w:sz w:val="24"/>
                <w:szCs w:val="24"/>
                <w:lang w:val="vi-VN"/>
              </w:rPr>
              <w:t>B6.</w:t>
            </w:r>
            <w:r w:rsidRPr="00A37DCD">
              <w:rPr>
                <w:rFonts w:ascii="Times New Roman" w:hAnsi="Times New Roman" w:cs="Times New Roman"/>
                <w:sz w:val="24"/>
                <w:szCs w:val="24"/>
                <w:lang w:val="vi-VN"/>
              </w:rPr>
              <w:t xml:space="preserve"> Tắt nguồn điện.</w:t>
            </w:r>
          </w:p>
        </w:tc>
      </w:tr>
    </w:tbl>
    <w:p w14:paraId="6D3A3719" w14:textId="77777777" w:rsidR="00E46432" w:rsidRDefault="00E46432" w:rsidP="00E46432">
      <w:pPr>
        <w:rPr>
          <w:rFonts w:ascii="Times New Roman" w:hAnsi="Times New Roman" w:cs="Times New Roman"/>
          <w:sz w:val="24"/>
          <w:szCs w:val="24"/>
          <w:lang w:val="en-US"/>
        </w:rPr>
      </w:pPr>
      <w:r w:rsidRPr="00A37DCD">
        <w:rPr>
          <w:rFonts w:ascii="Times New Roman" w:hAnsi="Times New Roman" w:cs="Times New Roman"/>
          <w:sz w:val="24"/>
          <w:szCs w:val="24"/>
          <w:lang w:val="vi-VN"/>
        </w:rPr>
        <w:t>Kết quả thí nghiệm xác định nhiệt dung riêng của nước được ghi lại trong bảng sau:</w:t>
      </w:r>
    </w:p>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555"/>
        <w:gridCol w:w="1984"/>
        <w:gridCol w:w="4053"/>
      </w:tblGrid>
      <w:tr w:rsidR="00EE77EC" w14:paraId="151417AB" w14:textId="77777777" w:rsidTr="00EE77EC">
        <w:trPr>
          <w:trHeight w:val="550"/>
          <w:jc w:val="center"/>
        </w:trPr>
        <w:tc>
          <w:tcPr>
            <w:tcW w:w="7592" w:type="dxa"/>
            <w:gridSpan w:val="3"/>
            <w:shd w:val="clear" w:color="auto" w:fill="DBE5F1" w:themeFill="accent1" w:themeFillTint="33"/>
          </w:tcPr>
          <w:p w14:paraId="16897098" w14:textId="77777777" w:rsidR="00EE77EC" w:rsidRPr="00EE77EC" w:rsidRDefault="00EE77EC" w:rsidP="00EE77EC">
            <w:pPr>
              <w:jc w:val="center"/>
              <w:rPr>
                <w:rFonts w:ascii="Times New Roman" w:hAnsi="Times New Roman" w:cs="Times New Roman"/>
                <w:i/>
                <w:iCs/>
                <w:sz w:val="24"/>
                <w:szCs w:val="24"/>
              </w:rPr>
            </w:pPr>
            <w:r w:rsidRPr="00EE77EC">
              <w:rPr>
                <w:rFonts w:ascii="Times New Roman" w:hAnsi="Times New Roman" w:cs="Times New Roman"/>
                <w:i/>
                <w:iCs/>
                <w:sz w:val="24"/>
                <w:szCs w:val="24"/>
              </w:rPr>
              <w:t>Khối lượng nước m: 0,136 kg</w:t>
            </w:r>
          </w:p>
          <w:p w14:paraId="0904B804" w14:textId="4175E02F" w:rsidR="00EE77EC" w:rsidRDefault="00EE77EC" w:rsidP="00EE77EC">
            <w:pPr>
              <w:jc w:val="center"/>
              <w:rPr>
                <w:rFonts w:ascii="Times New Roman" w:hAnsi="Times New Roman" w:cs="Times New Roman"/>
                <w:sz w:val="24"/>
                <w:szCs w:val="24"/>
              </w:rPr>
            </w:pPr>
            <w:r w:rsidRPr="00EE77EC">
              <w:rPr>
                <w:rFonts w:ascii="Times New Roman" w:hAnsi="Times New Roman" w:cs="Times New Roman"/>
                <w:i/>
                <w:iCs/>
                <w:sz w:val="24"/>
                <w:szCs w:val="24"/>
              </w:rPr>
              <w:t xml:space="preserve">Công suất đun P: 18,2 W; Nhiệt độ nước ban đầu: 27 </w:t>
            </w:r>
            <w:r w:rsidRPr="00EE77EC">
              <w:rPr>
                <w:rFonts w:ascii="Times New Roman" w:hAnsi="Times New Roman" w:cs="Times New Roman"/>
                <w:i/>
                <w:iCs/>
                <w:sz w:val="24"/>
                <w:szCs w:val="24"/>
              </w:rPr>
              <w:sym w:font="Symbol" w:char="F0B0"/>
            </w:r>
            <w:r w:rsidRPr="00EE77EC">
              <w:rPr>
                <w:rFonts w:ascii="Times New Roman" w:hAnsi="Times New Roman" w:cs="Times New Roman"/>
                <w:i/>
                <w:iCs/>
                <w:sz w:val="24"/>
                <w:szCs w:val="24"/>
              </w:rPr>
              <w:t>C</w:t>
            </w:r>
          </w:p>
        </w:tc>
      </w:tr>
      <w:tr w:rsidR="00EE77EC" w14:paraId="402D4EB1" w14:textId="77777777" w:rsidTr="00EE77EC">
        <w:trPr>
          <w:trHeight w:val="269"/>
          <w:jc w:val="center"/>
        </w:trPr>
        <w:tc>
          <w:tcPr>
            <w:tcW w:w="1555" w:type="dxa"/>
          </w:tcPr>
          <w:p w14:paraId="3EDCC706" w14:textId="4AD36159"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Lần đo</w:t>
            </w:r>
          </w:p>
        </w:tc>
        <w:tc>
          <w:tcPr>
            <w:tcW w:w="1984" w:type="dxa"/>
          </w:tcPr>
          <w:p w14:paraId="36CC0B18" w14:textId="5D1FD2C3"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Thời gian đun</w:t>
            </w:r>
          </w:p>
        </w:tc>
        <w:tc>
          <w:tcPr>
            <w:tcW w:w="4053" w:type="dxa"/>
          </w:tcPr>
          <w:p w14:paraId="4CD2705C" w14:textId="2181495A" w:rsidR="00EE77EC" w:rsidRPr="00EE77EC" w:rsidRDefault="00EE77EC" w:rsidP="00EE77EC">
            <w:pPr>
              <w:jc w:val="center"/>
              <w:rPr>
                <w:rFonts w:ascii="Times New Roman" w:hAnsi="Times New Roman" w:cs="Times New Roman"/>
                <w:b/>
                <w:bCs/>
                <w:sz w:val="24"/>
                <w:szCs w:val="24"/>
              </w:rPr>
            </w:pPr>
            <w:r w:rsidRPr="00EE77EC">
              <w:rPr>
                <w:rFonts w:ascii="Times New Roman" w:hAnsi="Times New Roman" w:cs="Times New Roman"/>
                <w:b/>
                <w:bCs/>
                <w:sz w:val="24"/>
                <w:szCs w:val="24"/>
              </w:rPr>
              <w:t>Nhiệt độ nước sau đun (</w:t>
            </w:r>
            <w:r w:rsidRPr="00EE77EC">
              <w:rPr>
                <w:rFonts w:ascii="Times New Roman" w:hAnsi="Times New Roman" w:cs="Times New Roman"/>
                <w:b/>
                <w:bCs/>
                <w:sz w:val="24"/>
                <w:szCs w:val="24"/>
              </w:rPr>
              <w:sym w:font="Symbol" w:char="F0B0"/>
            </w:r>
            <w:r w:rsidRPr="00EE77EC">
              <w:rPr>
                <w:rFonts w:ascii="Times New Roman" w:hAnsi="Times New Roman" w:cs="Times New Roman"/>
                <w:b/>
                <w:bCs/>
                <w:sz w:val="24"/>
                <w:szCs w:val="24"/>
              </w:rPr>
              <w:t>C</w:t>
            </w:r>
            <w:r w:rsidRPr="00EE77EC">
              <w:rPr>
                <w:rFonts w:ascii="Times New Roman" w:hAnsi="Times New Roman" w:cs="Times New Roman"/>
                <w:b/>
                <w:bCs/>
                <w:sz w:val="24"/>
                <w:szCs w:val="24"/>
              </w:rPr>
              <w:t>)</w:t>
            </w:r>
          </w:p>
        </w:tc>
      </w:tr>
      <w:tr w:rsidR="00EE77EC" w14:paraId="7F61EBE3" w14:textId="77777777" w:rsidTr="00EE77EC">
        <w:trPr>
          <w:trHeight w:val="269"/>
          <w:jc w:val="center"/>
        </w:trPr>
        <w:tc>
          <w:tcPr>
            <w:tcW w:w="1555" w:type="dxa"/>
          </w:tcPr>
          <w:p w14:paraId="2530AAE7" w14:textId="5600BB7E"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w:t>
            </w:r>
          </w:p>
        </w:tc>
        <w:tc>
          <w:tcPr>
            <w:tcW w:w="1984" w:type="dxa"/>
          </w:tcPr>
          <w:p w14:paraId="57192826" w14:textId="4B606F4D"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180</w:t>
            </w:r>
          </w:p>
        </w:tc>
        <w:tc>
          <w:tcPr>
            <w:tcW w:w="4053" w:type="dxa"/>
          </w:tcPr>
          <w:p w14:paraId="7B261789" w14:textId="5984805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33</w:t>
            </w:r>
          </w:p>
        </w:tc>
      </w:tr>
      <w:tr w:rsidR="00EE77EC" w14:paraId="3ED3F231" w14:textId="77777777" w:rsidTr="00EE77EC">
        <w:trPr>
          <w:trHeight w:val="269"/>
          <w:jc w:val="center"/>
        </w:trPr>
        <w:tc>
          <w:tcPr>
            <w:tcW w:w="1555" w:type="dxa"/>
          </w:tcPr>
          <w:p w14:paraId="6AA34CE3" w14:textId="7525B6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2</w:t>
            </w:r>
          </w:p>
        </w:tc>
        <w:tc>
          <w:tcPr>
            <w:tcW w:w="1984" w:type="dxa"/>
          </w:tcPr>
          <w:p w14:paraId="15C99030" w14:textId="392CE6C6"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360</w:t>
            </w:r>
          </w:p>
        </w:tc>
        <w:tc>
          <w:tcPr>
            <w:tcW w:w="4053" w:type="dxa"/>
          </w:tcPr>
          <w:p w14:paraId="70AD2E3E" w14:textId="421F43F2"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39</w:t>
            </w:r>
          </w:p>
        </w:tc>
      </w:tr>
      <w:tr w:rsidR="00EE77EC" w14:paraId="32AE5694" w14:textId="77777777" w:rsidTr="00EE77EC">
        <w:trPr>
          <w:trHeight w:val="269"/>
          <w:jc w:val="center"/>
        </w:trPr>
        <w:tc>
          <w:tcPr>
            <w:tcW w:w="1555" w:type="dxa"/>
          </w:tcPr>
          <w:p w14:paraId="79CAFDA5" w14:textId="79C135D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3</w:t>
            </w:r>
          </w:p>
        </w:tc>
        <w:tc>
          <w:tcPr>
            <w:tcW w:w="1984" w:type="dxa"/>
          </w:tcPr>
          <w:p w14:paraId="7B71A41D" w14:textId="0B5E36C5"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540</w:t>
            </w:r>
          </w:p>
        </w:tc>
        <w:tc>
          <w:tcPr>
            <w:tcW w:w="4053" w:type="dxa"/>
          </w:tcPr>
          <w:p w14:paraId="51B1F26E" w14:textId="449C4767"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44</w:t>
            </w:r>
          </w:p>
        </w:tc>
      </w:tr>
      <w:tr w:rsidR="00EE77EC" w14:paraId="260904D9" w14:textId="77777777" w:rsidTr="00EE77EC">
        <w:trPr>
          <w:trHeight w:val="269"/>
          <w:jc w:val="center"/>
        </w:trPr>
        <w:tc>
          <w:tcPr>
            <w:tcW w:w="1555" w:type="dxa"/>
          </w:tcPr>
          <w:p w14:paraId="1361A03D" w14:textId="043A67F9"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w:t>
            </w:r>
          </w:p>
        </w:tc>
        <w:tc>
          <w:tcPr>
            <w:tcW w:w="1984" w:type="dxa"/>
          </w:tcPr>
          <w:p w14:paraId="234D055A" w14:textId="2D73E53F"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720</w:t>
            </w:r>
          </w:p>
        </w:tc>
        <w:tc>
          <w:tcPr>
            <w:tcW w:w="4053" w:type="dxa"/>
          </w:tcPr>
          <w:p w14:paraId="5CD30238" w14:textId="5FBF34BB"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49</w:t>
            </w:r>
          </w:p>
        </w:tc>
      </w:tr>
      <w:tr w:rsidR="00EE77EC" w14:paraId="691C3243" w14:textId="77777777" w:rsidTr="00EE77EC">
        <w:trPr>
          <w:trHeight w:val="269"/>
          <w:jc w:val="center"/>
        </w:trPr>
        <w:tc>
          <w:tcPr>
            <w:tcW w:w="1555" w:type="dxa"/>
          </w:tcPr>
          <w:p w14:paraId="2F10036E" w14:textId="4FB3753A"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w:t>
            </w:r>
          </w:p>
        </w:tc>
        <w:tc>
          <w:tcPr>
            <w:tcW w:w="1984" w:type="dxa"/>
          </w:tcPr>
          <w:p w14:paraId="146067B5" w14:textId="588D7810"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900</w:t>
            </w:r>
          </w:p>
        </w:tc>
        <w:tc>
          <w:tcPr>
            <w:tcW w:w="4053" w:type="dxa"/>
          </w:tcPr>
          <w:p w14:paraId="51774EF0" w14:textId="31D71898" w:rsidR="00EE77EC" w:rsidRDefault="00EE77EC" w:rsidP="00EE77EC">
            <w:pPr>
              <w:jc w:val="center"/>
              <w:rPr>
                <w:rFonts w:ascii="Times New Roman" w:hAnsi="Times New Roman" w:cs="Times New Roman"/>
                <w:sz w:val="24"/>
                <w:szCs w:val="24"/>
              </w:rPr>
            </w:pPr>
            <w:r>
              <w:rPr>
                <w:rFonts w:ascii="Times New Roman" w:hAnsi="Times New Roman" w:cs="Times New Roman"/>
                <w:sz w:val="24"/>
                <w:szCs w:val="24"/>
              </w:rPr>
              <w:t>54</w:t>
            </w:r>
          </w:p>
        </w:tc>
      </w:tr>
    </w:tbl>
    <w:p w14:paraId="6D60A933" w14:textId="23D75E9B" w:rsidR="00E46432" w:rsidRPr="00EE77EC" w:rsidRDefault="00E46432" w:rsidP="00EE77EC">
      <w:pPr>
        <w:rPr>
          <w:rFonts w:ascii="Times New Roman" w:hAnsi="Times New Roman" w:cs="Times New Roman"/>
          <w:sz w:val="24"/>
          <w:szCs w:val="24"/>
          <w:lang w:val="en-US"/>
        </w:rPr>
      </w:pPr>
    </w:p>
    <w:p w14:paraId="3047F1C1" w14:textId="77777777" w:rsidR="00E46432" w:rsidRPr="00BB00AF" w:rsidRDefault="00E46432" w:rsidP="00E46432">
      <w:pPr>
        <w:rPr>
          <w:rFonts w:ascii="Times New Roman" w:hAnsi="Times New Roman" w:cs="Times New Roman"/>
          <w:sz w:val="24"/>
          <w:szCs w:val="24"/>
          <w:lang w:val="vi-VN"/>
        </w:rPr>
      </w:pPr>
      <w:r w:rsidRPr="00A37DCD">
        <w:rPr>
          <w:rFonts w:ascii="Times New Roman" w:hAnsi="Times New Roman" w:cs="Times New Roman"/>
          <w:sz w:val="24"/>
          <w:szCs w:val="24"/>
          <w:lang w:val="vi-VN"/>
        </w:rPr>
        <w:t>N</w:t>
      </w:r>
      <w:r w:rsidRPr="00BB00AF">
        <w:rPr>
          <w:rFonts w:ascii="Times New Roman" w:hAnsi="Times New Roman" w:cs="Times New Roman"/>
          <w:sz w:val="24"/>
          <w:szCs w:val="24"/>
          <w:lang w:val="vi-VN"/>
        </w:rPr>
        <w:t xml:space="preserve">hiệt dung riêng của nước bằng công thức: </w:t>
      </w:r>
      <w:r w:rsidRPr="00A37DCD">
        <w:rPr>
          <w:rFonts w:ascii="Times New Roman" w:hAnsi="Times New Roman" w:cs="Times New Roman"/>
          <w:position w:val="-24"/>
          <w:sz w:val="24"/>
          <w:szCs w:val="24"/>
        </w:rPr>
        <w:object w:dxaOrig="999" w:dyaOrig="620" w14:anchorId="5F16EE66">
          <v:shape id="_x0000_i1040" type="#_x0000_t75" style="width:49.45pt;height:31.3pt" o:ole="">
            <v:imagedata r:id="rId41" o:title=""/>
          </v:shape>
          <o:OLEObject Type="Embed" ProgID="Equation.DSMT4" ShapeID="_x0000_i1040" DrawAspect="Content" ObjectID="_1851366986" r:id="rId42"/>
        </w:objec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3124610" w14:textId="7466DF97" w:rsidR="00E46432" w:rsidRPr="00BB00AF" w:rsidRDefault="00E46432" w:rsidP="00E46432">
            <w:pPr>
              <w:tabs>
                <w:tab w:val="left" w:pos="283"/>
                <w:tab w:val="left" w:pos="2835"/>
                <w:tab w:val="left" w:pos="5386"/>
                <w:tab w:val="left" w:pos="7937"/>
              </w:tabs>
              <w:spacing w:line="264" w:lineRule="auto"/>
              <w:jc w:val="both"/>
              <w:rPr>
                <w:rFonts w:ascii="Times New Roman" w:hAnsi="Times New Roman" w:cs="Times New Roman"/>
                <w:b/>
                <w:i/>
                <w:iCs/>
                <w:sz w:val="24"/>
                <w:szCs w:val="24"/>
                <w:lang w:val="vi-VN"/>
              </w:rPr>
            </w:pPr>
            <w:r w:rsidRPr="00BB00AF">
              <w:rPr>
                <w:rFonts w:ascii="Times New Roman" w:hAnsi="Times New Roman" w:cs="Times New Roman"/>
                <w:b/>
                <w:color w:val="C00000"/>
                <w:sz w:val="24"/>
                <w:szCs w:val="24"/>
                <w:lang w:val="vi-VN"/>
              </w:rPr>
              <w:t>Câu 6.</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Kéo các ô sau đây vào đúng vị trí để hoàn thành các nhận định.</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jc w:val="center"/>
        <w:tblBorders>
          <w:top w:val="single" w:sz="4" w:space="0" w:color="00B0F0"/>
          <w:left w:val="single" w:sz="4" w:space="0" w:color="00B0F0"/>
          <w:bottom w:val="single" w:sz="4" w:space="0" w:color="00B0F0"/>
          <w:right w:val="single" w:sz="4" w:space="0" w:color="00B0F0"/>
          <w:insideH w:val="single" w:sz="4" w:space="0" w:color="00B0F0"/>
          <w:insideV w:val="single" w:sz="4" w:space="0" w:color="00B0F0"/>
        </w:tblBorders>
        <w:tblLook w:val="04A0" w:firstRow="1" w:lastRow="0" w:firstColumn="1" w:lastColumn="0" w:noHBand="0" w:noVBand="1"/>
      </w:tblPr>
      <w:tblGrid>
        <w:gridCol w:w="1641"/>
        <w:gridCol w:w="1641"/>
        <w:gridCol w:w="1642"/>
        <w:gridCol w:w="1642"/>
      </w:tblGrid>
      <w:tr w:rsidR="00E46432" w:rsidRPr="00A37DCD" w14:paraId="59A766E0" w14:textId="77777777" w:rsidTr="00B90562">
        <w:trPr>
          <w:trHeight w:val="332"/>
          <w:jc w:val="center"/>
        </w:trPr>
        <w:tc>
          <w:tcPr>
            <w:tcW w:w="1641" w:type="dxa"/>
          </w:tcPr>
          <w:p w14:paraId="7F16C28E"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lượng kế</w:t>
            </w:r>
          </w:p>
        </w:tc>
        <w:tc>
          <w:tcPr>
            <w:tcW w:w="1641" w:type="dxa"/>
          </w:tcPr>
          <w:p w14:paraId="2732AD42"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oát kế</w:t>
            </w:r>
          </w:p>
        </w:tc>
        <w:tc>
          <w:tcPr>
            <w:tcW w:w="1642" w:type="dxa"/>
          </w:tcPr>
          <w:p w14:paraId="5E2D9790"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Cs/>
                <w:i/>
                <w:iCs/>
                <w:sz w:val="24"/>
                <w:szCs w:val="24"/>
              </w:rPr>
            </w:pPr>
            <w:r w:rsidRPr="00A37DCD">
              <w:rPr>
                <w:rFonts w:ascii="Times New Roman" w:hAnsi="Times New Roman" w:cs="Times New Roman"/>
                <w:bCs/>
                <w:i/>
                <w:iCs/>
                <w:sz w:val="24"/>
                <w:szCs w:val="24"/>
              </w:rPr>
              <w:t>biến trở</w:t>
            </w:r>
          </w:p>
        </w:tc>
        <w:tc>
          <w:tcPr>
            <w:tcW w:w="1642" w:type="dxa"/>
          </w:tcPr>
          <w:p w14:paraId="161C604F" w14:textId="77777777" w:rsidR="00E46432" w:rsidRPr="00A37DCD" w:rsidRDefault="00E46432" w:rsidP="00B90562">
            <w:pPr>
              <w:tabs>
                <w:tab w:val="left" w:pos="283"/>
                <w:tab w:val="left" w:pos="2835"/>
                <w:tab w:val="left" w:pos="5386"/>
                <w:tab w:val="left" w:pos="7937"/>
              </w:tabs>
              <w:spacing w:line="264" w:lineRule="auto"/>
              <w:jc w:val="center"/>
              <w:rPr>
                <w:rFonts w:ascii="Times New Roman" w:hAnsi="Times New Roman" w:cs="Times New Roman"/>
                <w:b/>
                <w:i/>
                <w:iCs/>
                <w:sz w:val="24"/>
                <w:szCs w:val="24"/>
              </w:rPr>
            </w:pPr>
            <w:r w:rsidRPr="00A37DCD">
              <w:rPr>
                <w:rFonts w:ascii="Times New Roman" w:hAnsi="Times New Roman" w:cs="Times New Roman"/>
                <w:i/>
                <w:iCs/>
                <w:sz w:val="24"/>
                <w:szCs w:val="24"/>
              </w:rPr>
              <w:t>nhiệt kế</w:t>
            </w:r>
          </w:p>
        </w:tc>
      </w:tr>
    </w:tbl>
    <w:p w14:paraId="062297B7"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b/>
          <w:sz w:val="24"/>
          <w:szCs w:val="24"/>
        </w:rPr>
      </w:pPr>
    </w:p>
    <w:p w14:paraId="7822F003" w14:textId="512FC6A6"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w:t>
      </w:r>
      <w:r w:rsidRPr="00A37DCD">
        <w:rPr>
          <w:rFonts w:ascii="Times New Roman" w:hAnsi="Times New Roman" w:cs="Times New Roman"/>
          <w:color w:val="0070C0"/>
          <w:sz w:val="24"/>
          <w:szCs w:val="24"/>
        </w:rPr>
        <w:t xml:space="preserve"> </w:t>
      </w:r>
      <w:r w:rsidRPr="00A37DCD">
        <w:rPr>
          <w:rFonts w:ascii="Times New Roman" w:hAnsi="Times New Roman" w:cs="Times New Roman"/>
          <w:sz w:val="24"/>
          <w:szCs w:val="24"/>
        </w:rPr>
        <w:t xml:space="preserve">Thiết bị nào </w:t>
      </w:r>
      <w:r w:rsidRPr="00A37DCD">
        <w:rPr>
          <w:rFonts w:ascii="Times New Roman" w:hAnsi="Times New Roman" w:cs="Times New Roman"/>
          <w:b/>
          <w:bCs/>
          <w:sz w:val="24"/>
          <w:szCs w:val="24"/>
        </w:rPr>
        <w:t xml:space="preserve">không </w:t>
      </w:r>
      <w:r w:rsidRPr="00A37DCD">
        <w:rPr>
          <w:rFonts w:ascii="Times New Roman" w:hAnsi="Times New Roman" w:cs="Times New Roman"/>
          <w:sz w:val="24"/>
          <w:szCs w:val="24"/>
        </w:rPr>
        <w:t xml:space="preserve">được sử dụng </w:t>
      </w:r>
      <w:r w:rsidRPr="00A37DCD">
        <w:rPr>
          <w:rFonts w:ascii="Times New Roman" w:hAnsi="Times New Roman" w:cs="Times New Roman"/>
          <w:sz w:val="24"/>
          <w:szCs w:val="24"/>
          <w:lang w:val="vi-VN"/>
        </w:rPr>
        <w:t>trong thí nghiệm</w:t>
      </w:r>
      <w:r w:rsidRPr="00A37DCD">
        <w:rPr>
          <w:rFonts w:ascii="Times New Roman" w:hAnsi="Times New Roman" w:cs="Times New Roman"/>
          <w:sz w:val="24"/>
          <w:szCs w:val="24"/>
        </w:rPr>
        <w:t xml:space="preserve"> đo nhiệt dung riêng của nước là (1)</w:t>
      </w:r>
      <w:r w:rsidR="00B90562" w:rsidRPr="00A37DCD">
        <w:rPr>
          <w:rFonts w:ascii="Times New Roman" w:hAnsi="Times New Roman" w:cs="Times New Roman"/>
          <w:sz w:val="24"/>
          <w:szCs w:val="24"/>
        </w:rPr>
        <w:t xml:space="preserve"> </w:t>
      </w:r>
      <w:r w:rsidRPr="00A37DCD">
        <w:rPr>
          <w:rFonts w:ascii="Times New Roman" w:hAnsi="Times New Roman" w:cs="Times New Roman"/>
          <w:color w:val="EE0000"/>
          <w:sz w:val="24"/>
          <w:szCs w:val="24"/>
        </w:rPr>
        <w:t>________</w:t>
      </w:r>
      <w:r w:rsidRPr="00A37DCD">
        <w:rPr>
          <w:rFonts w:ascii="Times New Roman" w:hAnsi="Times New Roman" w:cs="Times New Roman"/>
          <w:sz w:val="24"/>
          <w:szCs w:val="24"/>
        </w:rPr>
        <w:t>.</w:t>
      </w:r>
    </w:p>
    <w:p w14:paraId="6F5EAD8E" w14:textId="5E91B0F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b)</w:t>
      </w:r>
      <w:r w:rsidR="00B90562" w:rsidRPr="00A37DCD">
        <w:rPr>
          <w:rFonts w:ascii="Times New Roman" w:hAnsi="Times New Roman" w:cs="Times New Roman"/>
          <w:sz w:val="24"/>
          <w:szCs w:val="24"/>
        </w:rPr>
        <w:t xml:space="preserve"> </w:t>
      </w:r>
      <w:r w:rsidRPr="00A37DCD">
        <w:rPr>
          <w:rFonts w:ascii="Times New Roman" w:hAnsi="Times New Roman" w:cs="Times New Roman"/>
          <w:sz w:val="24"/>
          <w:szCs w:val="24"/>
        </w:rPr>
        <w:t>Thiết bị dùng để xác định công suất của dòng điện</w:t>
      </w:r>
      <w:r w:rsidRPr="00A37DCD">
        <w:rPr>
          <w:rFonts w:ascii="Times New Roman" w:hAnsi="Times New Roman" w:cs="Times New Roman"/>
          <w:sz w:val="24"/>
          <w:szCs w:val="24"/>
          <w:lang w:val="vi-VN"/>
        </w:rPr>
        <w:t xml:space="preserve"> trong thí nghiệm</w:t>
      </w:r>
      <w:r w:rsidRPr="00A37DCD">
        <w:rPr>
          <w:rFonts w:ascii="Times New Roman" w:hAnsi="Times New Roman" w:cs="Times New Roman"/>
          <w:sz w:val="24"/>
          <w:szCs w:val="24"/>
        </w:rPr>
        <w:t xml:space="preserve"> đo nhiệt dung riêng của nước (2)</w:t>
      </w:r>
      <w:r w:rsidR="00B90562" w:rsidRPr="00A37DCD">
        <w:rPr>
          <w:rFonts w:ascii="Times New Roman" w:hAnsi="Times New Roman" w:cs="Times New Roman"/>
          <w:sz w:val="24"/>
          <w:szCs w:val="24"/>
        </w:rPr>
        <w:t xml:space="preserve"> </w:t>
      </w:r>
      <w:r w:rsidR="00B90562" w:rsidRPr="00A37DCD">
        <w:rPr>
          <w:rFonts w:ascii="Times New Roman" w:hAnsi="Times New Roman" w:cs="Times New Roman"/>
          <w:color w:val="EE0000"/>
          <w:sz w:val="24"/>
          <w:szCs w:val="24"/>
        </w:rPr>
        <w:t>________</w:t>
      </w:r>
      <w:r w:rsidR="00B90562" w:rsidRPr="00A37DCD">
        <w:rPr>
          <w:rFonts w:ascii="Times New Roman" w:hAnsi="Times New Roman" w:cs="Times New Roman"/>
          <w:sz w:val="24"/>
          <w:szCs w:val="24"/>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1847786" w14:textId="4A157CAC"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rPr>
            </w:pPr>
            <w:r w:rsidRPr="00A37DCD">
              <w:rPr>
                <w:rFonts w:ascii="Times New Roman" w:hAnsi="Times New Roman" w:cs="Times New Roman"/>
                <w:b/>
                <w:color w:val="C00000"/>
                <w:sz w:val="24"/>
                <w:szCs w:val="24"/>
              </w:rPr>
              <w:t>Câu 7.</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Hãy sắp xếp các bước sau theo đúng thứ tự tiến hành thí nghiệm đo nhiệt dung riêng. </w:t>
            </w:r>
          </w:p>
          <w:p w14:paraId="41EA139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1- Tắt nguồn điện. </w:t>
            </w:r>
          </w:p>
          <w:p w14:paraId="4BFD6AE1"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 xml:space="preserve">2- Khuấy liên tục để nước nóng đều. Cứ sau mỗi khoảng thời gian 1 phút đọc </w:t>
            </w:r>
          </w:p>
          <w:p w14:paraId="53FA2556"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công suất dòng điện từ oát kế, nhiệt độ từ nhiệt kế rồi điền kết quả vào vở </w:t>
            </w:r>
          </w:p>
          <w:p w14:paraId="3E7727CA"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3- Nối oát kế với nhiệt lượng kế và nguồn điện. </w:t>
            </w:r>
          </w:p>
          <w:p w14:paraId="7C3E3829"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4- Cắm đầu đo của nhiệt kế vào nhiệt lượng kế </w:t>
            </w:r>
          </w:p>
          <w:p w14:paraId="79FD7D8B"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sz w:val="24"/>
                <w:szCs w:val="24"/>
              </w:rPr>
            </w:pPr>
            <w:r w:rsidRPr="00A37DCD">
              <w:rPr>
                <w:rFonts w:ascii="Times New Roman" w:hAnsi="Times New Roman" w:cs="Times New Roman"/>
                <w:sz w:val="24"/>
                <w:szCs w:val="24"/>
              </w:rPr>
              <w:t>5- Bật nguồn điện </w:t>
            </w:r>
          </w:p>
          <w:p w14:paraId="0CC6390E" w14:textId="77777777" w:rsidR="00E46432" w:rsidRPr="00A37DCD" w:rsidRDefault="00E46432" w:rsidP="00E46432">
            <w:pPr>
              <w:tabs>
                <w:tab w:val="left" w:pos="283"/>
                <w:tab w:val="left" w:pos="2835"/>
                <w:tab w:val="left" w:pos="5386"/>
                <w:tab w:val="left" w:pos="7937"/>
              </w:tabs>
              <w:spacing w:line="264" w:lineRule="auto"/>
              <w:ind w:left="720"/>
              <w:jc w:val="both"/>
              <w:rPr>
                <w:rFonts w:ascii="Times New Roman" w:hAnsi="Times New Roman" w:cs="Times New Roman"/>
                <w:b/>
                <w:color w:val="0070C0"/>
                <w:sz w:val="24"/>
                <w:szCs w:val="24"/>
              </w:rPr>
            </w:pPr>
            <w:r w:rsidRPr="00A37DCD">
              <w:rPr>
                <w:rFonts w:ascii="Times New Roman" w:hAnsi="Times New Roman" w:cs="Times New Roman"/>
                <w:sz w:val="24"/>
                <w:szCs w:val="24"/>
              </w:rPr>
              <w:t>6- Đổ một lượng nước vào bình nhiệt lượng kế, sao cho toàn bộ điện trở nhiệt chìm trong nước, xác định khối lượng nước này. </w:t>
            </w:r>
          </w:p>
          <w:p w14:paraId="2B8795CB" w14:textId="77777777"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t>A.</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1-2-4-5-6-3.</w: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2-3-4-5-6-1.</w:t>
            </w: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C.</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6-4-3-5-2-1.</w: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sz w:val="24"/>
                <w:szCs w:val="24"/>
              </w:rPr>
              <w:t xml:space="preserve">6-5-4-3-2-1. </w:t>
            </w:r>
          </w:p>
          <w:p w14:paraId="0B8A6012" w14:textId="355CB7CA"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t>Câu 8.</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lượng cung cấp cho nước được xác định qua công suất của nhiệt lượng k</w:t>
            </w:r>
            <w:r w:rsidRPr="00A37DCD">
              <w:rPr>
                <w:rFonts w:ascii="Times New Roman" w:hAnsi="Times New Roman" w:cs="Times New Roman"/>
                <w:sz w:val="24"/>
                <w:szCs w:val="24"/>
                <w:lang w:val="vi-VN"/>
              </w:rPr>
              <w:t>ế</w:t>
            </w:r>
            <w:r w:rsidRPr="00A37DCD">
              <w:rPr>
                <w:rFonts w:ascii="Times New Roman" w:hAnsi="Times New Roman" w:cs="Times New Roman"/>
                <w:sz w:val="24"/>
                <w:szCs w:val="24"/>
              </w:rPr>
              <w:t xml:space="preserve"> </w:t>
            </w:r>
            <w:r w:rsidRPr="00A37DCD">
              <w:rPr>
                <w:rFonts w:ascii="Times New Roman" w:hAnsi="Times New Roman" w:cs="Times New Roman"/>
                <w:sz w:val="24"/>
                <w:szCs w:val="24"/>
                <w:lang w:val="vi-VN"/>
              </w:rPr>
              <w:t>theo công thức</w:t>
            </w:r>
          </w:p>
          <w:p w14:paraId="5694456A" w14:textId="4B3C6E88" w:rsidR="00E46432" w:rsidRPr="00A37DCD" w:rsidRDefault="00E46432" w:rsidP="00E46432">
            <w:pPr>
              <w:tabs>
                <w:tab w:val="left" w:pos="283"/>
                <w:tab w:val="left" w:pos="2835"/>
                <w:tab w:val="left" w:pos="5386"/>
                <w:tab w:val="left" w:pos="7937"/>
              </w:tabs>
              <w:spacing w:line="264"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rPr>
              <w:tab/>
            </w:r>
            <w:r w:rsidRPr="00A37DCD">
              <w:rPr>
                <w:rFonts w:ascii="Times New Roman" w:hAnsi="Times New Roman" w:cs="Times New Roman"/>
                <w:b/>
                <w:color w:val="0070C0"/>
                <w:sz w:val="24"/>
                <w:szCs w:val="24"/>
              </w:rPr>
              <w:t>A.</w:t>
            </w:r>
            <w:r w:rsidRPr="00A37DCD">
              <w:rPr>
                <w:rFonts w:ascii="Times New Roman" w:hAnsi="Times New Roman" w:cs="Times New Roman"/>
                <w:b/>
                <w:bCs/>
                <w:sz w:val="24"/>
                <w:szCs w:val="24"/>
              </w:rPr>
              <w:t xml:space="preserve"> </w:t>
            </w:r>
            <w:r w:rsidR="00B90562" w:rsidRPr="00A37DCD">
              <w:rPr>
                <w:rFonts w:ascii="Times New Roman" w:hAnsi="Times New Roman" w:cs="Times New Roman"/>
                <w:position w:val="-10"/>
                <w:sz w:val="24"/>
                <w:szCs w:val="24"/>
              </w:rPr>
              <w:object w:dxaOrig="880" w:dyaOrig="320" w14:anchorId="0DC49DFE">
                <v:shape id="_x0000_i1041" type="#_x0000_t75" style="width:42.55pt;height:16.9pt" o:ole="">
                  <v:imagedata r:id="rId43" o:title=""/>
                </v:shape>
                <o:OLEObject Type="Embed" ProgID="Equation.DSMT4" ShapeID="_x0000_i1041" DrawAspect="Content" ObjectID="_1851366987" r:id="rId44"/>
              </w:object>
            </w:r>
            <w:r w:rsidRPr="00A37DCD">
              <w:rPr>
                <w:rFonts w:ascii="Times New Roman" w:hAnsi="Times New Roman" w:cs="Times New Roman"/>
                <w:b/>
                <w:color w:val="0070C0"/>
                <w:sz w:val="24"/>
                <w:szCs w:val="24"/>
              </w:rPr>
              <w:tab/>
              <w:t>B.</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840" w:dyaOrig="620" w14:anchorId="4AEDD212">
                <v:shape id="_x0000_i1042" type="#_x0000_t75" style="width:41.95pt;height:31.3pt" o:ole="">
                  <v:imagedata r:id="rId45" o:title=""/>
                </v:shape>
                <o:OLEObject Type="Embed" ProgID="Equation.DSMT4" ShapeID="_x0000_i1042" DrawAspect="Content" ObjectID="_1851366988" r:id="rId46"/>
              </w:object>
            </w:r>
            <w:r w:rsidRPr="00A37DCD">
              <w:rPr>
                <w:rFonts w:ascii="Times New Roman" w:hAnsi="Times New Roman" w:cs="Times New Roman"/>
                <w:b/>
                <w:color w:val="0070C0"/>
                <w:sz w:val="24"/>
                <w:szCs w:val="24"/>
              </w:rPr>
              <w:tab/>
              <w:t>C.</w:t>
            </w:r>
            <w:r w:rsidRPr="00A37DCD">
              <w:rPr>
                <w:rFonts w:ascii="Times New Roman" w:hAnsi="Times New Roman" w:cs="Times New Roman"/>
                <w:b/>
                <w:bCs/>
                <w:sz w:val="24"/>
                <w:szCs w:val="24"/>
              </w:rPr>
              <w:t xml:space="preserve"> </w:t>
            </w:r>
            <w:r w:rsidRPr="00A37DCD">
              <w:rPr>
                <w:rFonts w:ascii="Times New Roman" w:hAnsi="Times New Roman" w:cs="Times New Roman"/>
                <w:position w:val="-24"/>
                <w:sz w:val="24"/>
                <w:szCs w:val="24"/>
              </w:rPr>
              <w:object w:dxaOrig="980" w:dyaOrig="620" w14:anchorId="20A0CA3E">
                <v:shape id="_x0000_i1043" type="#_x0000_t75" style="width:47.6pt;height:31.3pt" o:ole="">
                  <v:imagedata r:id="rId47" o:title=""/>
                </v:shape>
                <o:OLEObject Type="Embed" ProgID="Equation.DSMT4" ShapeID="_x0000_i1043" DrawAspect="Content" ObjectID="_1851366989" r:id="rId48"/>
              </w:object>
            </w:r>
            <w:r w:rsidRPr="00A37DCD">
              <w:rPr>
                <w:rFonts w:ascii="Times New Roman" w:hAnsi="Times New Roman" w:cs="Times New Roman"/>
                <w:b/>
                <w:color w:val="0070C0"/>
                <w:sz w:val="24"/>
                <w:szCs w:val="24"/>
              </w:rPr>
              <w:tab/>
              <w:t>D.</w:t>
            </w:r>
            <w:r w:rsidRPr="00A37DCD">
              <w:rPr>
                <w:rFonts w:ascii="Times New Roman" w:hAnsi="Times New Roman" w:cs="Times New Roman"/>
                <w:b/>
                <w:bCs/>
                <w:sz w:val="24"/>
                <w:szCs w:val="24"/>
              </w:rPr>
              <w:t xml:space="preserve"> </w:t>
            </w:r>
            <w:r w:rsidRPr="00A37DCD">
              <w:rPr>
                <w:rFonts w:ascii="Times New Roman" w:hAnsi="Times New Roman" w:cs="Times New Roman"/>
                <w:position w:val="-10"/>
                <w:sz w:val="24"/>
                <w:szCs w:val="24"/>
              </w:rPr>
              <w:object w:dxaOrig="1140" w:dyaOrig="320" w14:anchorId="537B6DDC">
                <v:shape id="_x0000_i1044" type="#_x0000_t75" style="width:57.6pt;height:16.9pt" o:ole="">
                  <v:imagedata r:id="rId49" o:title=""/>
                </v:shape>
                <o:OLEObject Type="Embed" ProgID="Equation.DSMT4" ShapeID="_x0000_i1044" DrawAspect="Content" ObjectID="_1851366990" r:id="rId50"/>
              </w:object>
            </w:r>
          </w:p>
          <w:p w14:paraId="1137DA2A" w14:textId="225FED96"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rPr>
              <w:lastRenderedPageBreak/>
              <w:t>Câu 9.</w:t>
            </w:r>
            <w:r w:rsidRPr="00A37DCD">
              <w:rPr>
                <w:rFonts w:ascii="Times New Roman" w:hAnsi="Times New Roman" w:cs="Times New Roman"/>
                <w:b/>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Với </w:t>
            </w:r>
            <w:r w:rsidRPr="00A37DCD">
              <w:rPr>
                <w:rFonts w:ascii="Times New Roman" w:hAnsi="Times New Roman" w:cs="Times New Roman"/>
                <w:sz w:val="24"/>
                <w:szCs w:val="24"/>
                <w:lang w:val="vi-VN"/>
              </w:rPr>
              <w:t xml:space="preserve">dữ liệu </w:t>
            </w:r>
            <w:r w:rsidRPr="00A37DCD">
              <w:rPr>
                <w:rFonts w:ascii="Times New Roman" w:hAnsi="Times New Roman" w:cs="Times New Roman"/>
                <w:sz w:val="24"/>
                <w:szCs w:val="24"/>
              </w:rPr>
              <w:t xml:space="preserve">được cho ở </w:t>
            </w:r>
            <w:r w:rsidRPr="00A37DCD">
              <w:rPr>
                <w:rFonts w:ascii="Times New Roman" w:hAnsi="Times New Roman" w:cs="Times New Roman"/>
                <w:sz w:val="24"/>
                <w:szCs w:val="24"/>
                <w:lang w:val="vi-VN"/>
              </w:rPr>
              <w:t>b</w:t>
            </w:r>
            <w:r w:rsidRPr="00A37DCD">
              <w:rPr>
                <w:rFonts w:ascii="Times New Roman" w:hAnsi="Times New Roman" w:cs="Times New Roman"/>
                <w:sz w:val="24"/>
                <w:szCs w:val="24"/>
              </w:rPr>
              <w:t xml:space="preserve">ảng số liệu thì </w:t>
            </w:r>
            <w:r w:rsidRPr="00A37DCD">
              <w:rPr>
                <w:rFonts w:ascii="Times New Roman" w:hAnsi="Times New Roman" w:cs="Times New Roman"/>
                <w:sz w:val="24"/>
                <w:szCs w:val="24"/>
                <w:lang w:val="vi-VN"/>
              </w:rPr>
              <w:t xml:space="preserve">giá trị </w:t>
            </w:r>
            <w:r w:rsidRPr="00A37DCD">
              <w:rPr>
                <w:rFonts w:ascii="Times New Roman" w:hAnsi="Times New Roman" w:cs="Times New Roman"/>
                <w:sz w:val="24"/>
                <w:szCs w:val="24"/>
              </w:rPr>
              <w:t xml:space="preserve">nhiệt dung riêng </w:t>
            </w:r>
            <w:r w:rsidRPr="00A37DCD">
              <w:rPr>
                <w:rFonts w:ascii="Times New Roman" w:hAnsi="Times New Roman" w:cs="Times New Roman"/>
                <w:sz w:val="24"/>
                <w:szCs w:val="24"/>
                <w:lang w:val="vi-VN"/>
              </w:rPr>
              <w:t xml:space="preserve">trung bình </w:t>
            </w:r>
            <w:r w:rsidRPr="00A37DCD">
              <w:rPr>
                <w:rFonts w:ascii="Times New Roman" w:hAnsi="Times New Roman" w:cs="Times New Roman"/>
                <w:sz w:val="24"/>
                <w:szCs w:val="24"/>
              </w:rPr>
              <w:t xml:space="preserve">của nước xác định được là </w:t>
            </w:r>
            <w:r w:rsidRPr="00A37DCD">
              <w:rPr>
                <w:rFonts w:ascii="Times New Roman" w:hAnsi="Times New Roman" w:cs="Times New Roman"/>
                <w:color w:val="EE0000"/>
                <w:sz w:val="24"/>
                <w:szCs w:val="24"/>
                <w:lang w:val="vi-VN"/>
              </w:rPr>
              <w:t>___________</w:t>
            </w:r>
            <w:r w:rsidRPr="00A37DCD">
              <w:rPr>
                <w:rFonts w:ascii="Times New Roman" w:hAnsi="Times New Roman" w:cs="Times New Roman"/>
                <w:sz w:val="24"/>
                <w:szCs w:val="24"/>
                <w:lang w:val="vi-VN"/>
              </w:rPr>
              <w:t xml:space="preserve"> J/kg.K. </w:t>
            </w:r>
            <w:r w:rsidRPr="00A37DCD">
              <w:rPr>
                <w:rFonts w:ascii="Times New Roman" w:hAnsi="Times New Roman" w:cs="Times New Roman"/>
                <w:i/>
                <w:iCs/>
                <w:sz w:val="24"/>
                <w:szCs w:val="24"/>
                <w:lang w:val="vi-VN"/>
              </w:rPr>
              <w:t>(Kết quả làm tròn đến hàng thập phân thứ nhất).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988"/>
        <w:gridCol w:w="850"/>
        <w:gridCol w:w="1559"/>
        <w:gridCol w:w="1275"/>
        <w:gridCol w:w="1844"/>
      </w:tblGrid>
      <w:tr w:rsidR="00E46432" w:rsidRPr="00A37DCD" w14:paraId="486480D4" w14:textId="77777777" w:rsidTr="00E131CC">
        <w:tc>
          <w:tcPr>
            <w:tcW w:w="988" w:type="dxa"/>
            <w:shd w:val="clear" w:color="auto" w:fill="F2DBDB" w:themeFill="accent2" w:themeFillTint="33"/>
            <w:vAlign w:val="center"/>
          </w:tcPr>
          <w:p w14:paraId="6506590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Lần đo</w:t>
            </w:r>
          </w:p>
        </w:tc>
        <w:tc>
          <w:tcPr>
            <w:tcW w:w="850" w:type="dxa"/>
            <w:shd w:val="clear" w:color="auto" w:fill="F2DBDB" w:themeFill="accent2" w:themeFillTint="33"/>
            <w:vAlign w:val="center"/>
          </w:tcPr>
          <w:p w14:paraId="3F919F7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(s)</w:t>
            </w:r>
          </w:p>
        </w:tc>
        <w:tc>
          <w:tcPr>
            <w:tcW w:w="1559" w:type="dxa"/>
            <w:shd w:val="clear" w:color="auto" w:fill="F2DBDB" w:themeFill="accent2" w:themeFillTint="33"/>
            <w:vAlign w:val="center"/>
          </w:tcPr>
          <w:p w14:paraId="509F1D6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c>
          <w:tcPr>
            <w:tcW w:w="1275" w:type="dxa"/>
            <w:shd w:val="clear" w:color="auto" w:fill="F2DBDB" w:themeFill="accent2" w:themeFillTint="33"/>
            <w:vAlign w:val="center"/>
          </w:tcPr>
          <w:p w14:paraId="0337C05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w:t>
            </w:r>
            <w:r w:rsidRPr="00A37DCD">
              <w:rPr>
                <w:rFonts w:ascii="Times New Roman" w:hAnsi="Times New Roman" w:cs="Times New Roman"/>
                <w:b/>
                <w:bCs/>
                <w:sz w:val="24"/>
                <w:szCs w:val="24"/>
                <w:lang w:val="vi-VN"/>
              </w:rPr>
              <w:sym w:font="Symbol" w:char="F0B0"/>
            </w:r>
            <w:r w:rsidRPr="00A37DCD">
              <w:rPr>
                <w:rFonts w:ascii="Times New Roman" w:hAnsi="Times New Roman" w:cs="Times New Roman"/>
                <w:b/>
                <w:bCs/>
                <w:sz w:val="24"/>
                <w:szCs w:val="24"/>
                <w:lang w:val="vi-VN"/>
              </w:rPr>
              <w:t>C)</w:t>
            </w:r>
          </w:p>
        </w:tc>
        <w:tc>
          <w:tcPr>
            <w:tcW w:w="1844" w:type="dxa"/>
            <w:shd w:val="clear" w:color="auto" w:fill="F2DBDB" w:themeFill="accent2" w:themeFillTint="33"/>
            <w:vAlign w:val="center"/>
          </w:tcPr>
          <w:p w14:paraId="0CDAFE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 = T</w:t>
            </w:r>
            <w:r w:rsidRPr="00A37DCD">
              <w:rPr>
                <w:rFonts w:ascii="Times New Roman" w:hAnsi="Times New Roman" w:cs="Times New Roman"/>
                <w:b/>
                <w:bCs/>
                <w:sz w:val="24"/>
                <w:szCs w:val="24"/>
                <w:vertAlign w:val="subscript"/>
                <w:lang w:val="vi-VN"/>
              </w:rPr>
              <w:t>N</w:t>
            </w:r>
            <w:r w:rsidRPr="00A37DCD">
              <w:rPr>
                <w:rFonts w:ascii="Times New Roman" w:hAnsi="Times New Roman" w:cs="Times New Roman"/>
                <w:b/>
                <w:bCs/>
                <w:sz w:val="24"/>
                <w:szCs w:val="24"/>
                <w:lang w:val="vi-VN"/>
              </w:rPr>
              <w:t xml:space="preserve"> – T</w:t>
            </w:r>
            <w:r w:rsidRPr="00A37DCD">
              <w:rPr>
                <w:rFonts w:ascii="Times New Roman" w:hAnsi="Times New Roman" w:cs="Times New Roman"/>
                <w:b/>
                <w:bCs/>
                <w:sz w:val="24"/>
                <w:szCs w:val="24"/>
                <w:vertAlign w:val="subscript"/>
                <w:lang w:val="vi-VN"/>
              </w:rPr>
              <w:t>N-1</w:t>
            </w:r>
          </w:p>
        </w:tc>
      </w:tr>
      <w:tr w:rsidR="00E46432" w:rsidRPr="00A37DCD" w14:paraId="6CDE4966" w14:textId="77777777" w:rsidTr="00E131CC">
        <w:tc>
          <w:tcPr>
            <w:tcW w:w="988" w:type="dxa"/>
          </w:tcPr>
          <w:p w14:paraId="52AF1D6C"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850" w:type="dxa"/>
            <w:vAlign w:val="center"/>
          </w:tcPr>
          <w:p w14:paraId="23088F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0</w:t>
            </w:r>
          </w:p>
        </w:tc>
        <w:tc>
          <w:tcPr>
            <w:tcW w:w="1559" w:type="dxa"/>
          </w:tcPr>
          <w:p w14:paraId="1A7CB8B7"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1275" w:type="dxa"/>
            <w:vAlign w:val="center"/>
          </w:tcPr>
          <w:p w14:paraId="3DC7084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27</w:t>
            </w:r>
          </w:p>
        </w:tc>
        <w:tc>
          <w:tcPr>
            <w:tcW w:w="1844" w:type="dxa"/>
          </w:tcPr>
          <w:p w14:paraId="1795E77C" w14:textId="77777777" w:rsidR="00E46432" w:rsidRPr="00A37DCD" w:rsidRDefault="00E46432"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E46432" w:rsidRPr="00A37DCD" w14:paraId="54EDCC2C" w14:textId="77777777" w:rsidTr="00E131CC">
        <w:tc>
          <w:tcPr>
            <w:tcW w:w="988" w:type="dxa"/>
          </w:tcPr>
          <w:p w14:paraId="26B2C797"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w:t>
            </w:r>
          </w:p>
        </w:tc>
        <w:tc>
          <w:tcPr>
            <w:tcW w:w="850" w:type="dxa"/>
            <w:vAlign w:val="center"/>
          </w:tcPr>
          <w:p w14:paraId="339FB74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559" w:type="dxa"/>
          </w:tcPr>
          <w:p w14:paraId="1148282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839C4A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33</w:t>
            </w:r>
          </w:p>
        </w:tc>
        <w:tc>
          <w:tcPr>
            <w:tcW w:w="1844" w:type="dxa"/>
            <w:vAlign w:val="bottom"/>
          </w:tcPr>
          <w:p w14:paraId="7B39012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3366D893" w14:textId="77777777" w:rsidTr="00E131CC">
        <w:tc>
          <w:tcPr>
            <w:tcW w:w="988" w:type="dxa"/>
          </w:tcPr>
          <w:p w14:paraId="41BE84D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2</w:t>
            </w:r>
          </w:p>
        </w:tc>
        <w:tc>
          <w:tcPr>
            <w:tcW w:w="850" w:type="dxa"/>
            <w:vAlign w:val="center"/>
          </w:tcPr>
          <w:p w14:paraId="44FAB8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360</w:t>
            </w:r>
          </w:p>
        </w:tc>
        <w:tc>
          <w:tcPr>
            <w:tcW w:w="1559" w:type="dxa"/>
          </w:tcPr>
          <w:p w14:paraId="61920BA9"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3AD64064"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39</w:t>
            </w:r>
          </w:p>
        </w:tc>
        <w:tc>
          <w:tcPr>
            <w:tcW w:w="1844" w:type="dxa"/>
            <w:vAlign w:val="bottom"/>
          </w:tcPr>
          <w:p w14:paraId="487108A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6</w:t>
            </w:r>
          </w:p>
        </w:tc>
      </w:tr>
      <w:tr w:rsidR="00E46432" w:rsidRPr="00A37DCD" w14:paraId="628E6D84" w14:textId="77777777" w:rsidTr="00E131CC">
        <w:tc>
          <w:tcPr>
            <w:tcW w:w="988" w:type="dxa"/>
          </w:tcPr>
          <w:p w14:paraId="0B8F3F5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3</w:t>
            </w:r>
          </w:p>
        </w:tc>
        <w:tc>
          <w:tcPr>
            <w:tcW w:w="850" w:type="dxa"/>
            <w:vAlign w:val="center"/>
          </w:tcPr>
          <w:p w14:paraId="117CDDF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540</w:t>
            </w:r>
          </w:p>
        </w:tc>
        <w:tc>
          <w:tcPr>
            <w:tcW w:w="1559" w:type="dxa"/>
          </w:tcPr>
          <w:p w14:paraId="7E5B466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0EA803A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44</w:t>
            </w:r>
          </w:p>
        </w:tc>
        <w:tc>
          <w:tcPr>
            <w:tcW w:w="1844" w:type="dxa"/>
            <w:vAlign w:val="bottom"/>
          </w:tcPr>
          <w:p w14:paraId="5EA106C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2D036562" w14:textId="77777777" w:rsidTr="00E131CC">
        <w:tc>
          <w:tcPr>
            <w:tcW w:w="988" w:type="dxa"/>
          </w:tcPr>
          <w:p w14:paraId="0D0C3DA5"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w:t>
            </w:r>
          </w:p>
        </w:tc>
        <w:tc>
          <w:tcPr>
            <w:tcW w:w="850" w:type="dxa"/>
            <w:vAlign w:val="center"/>
          </w:tcPr>
          <w:p w14:paraId="29A58A81"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720</w:t>
            </w:r>
          </w:p>
        </w:tc>
        <w:tc>
          <w:tcPr>
            <w:tcW w:w="1559" w:type="dxa"/>
          </w:tcPr>
          <w:p w14:paraId="4EBF4D1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1BFDE14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49</w:t>
            </w:r>
          </w:p>
        </w:tc>
        <w:tc>
          <w:tcPr>
            <w:tcW w:w="1844" w:type="dxa"/>
            <w:vAlign w:val="bottom"/>
          </w:tcPr>
          <w:p w14:paraId="75B7F37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1991E63B" w14:textId="77777777" w:rsidTr="00E131CC">
        <w:trPr>
          <w:trHeight w:val="64"/>
        </w:trPr>
        <w:tc>
          <w:tcPr>
            <w:tcW w:w="988" w:type="dxa"/>
          </w:tcPr>
          <w:p w14:paraId="76553BF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c>
          <w:tcPr>
            <w:tcW w:w="850" w:type="dxa"/>
            <w:vAlign w:val="center"/>
          </w:tcPr>
          <w:p w14:paraId="3EE95023"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900</w:t>
            </w:r>
          </w:p>
        </w:tc>
        <w:tc>
          <w:tcPr>
            <w:tcW w:w="1559" w:type="dxa"/>
          </w:tcPr>
          <w:p w14:paraId="17B42290"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180</w:t>
            </w:r>
          </w:p>
        </w:tc>
        <w:tc>
          <w:tcPr>
            <w:tcW w:w="1275" w:type="dxa"/>
            <w:vAlign w:val="center"/>
          </w:tcPr>
          <w:p w14:paraId="749EAB9A"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54</w:t>
            </w:r>
          </w:p>
        </w:tc>
        <w:tc>
          <w:tcPr>
            <w:tcW w:w="1844" w:type="dxa"/>
            <w:vAlign w:val="bottom"/>
          </w:tcPr>
          <w:p w14:paraId="062A231E"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5</w:t>
            </w:r>
          </w:p>
        </w:tc>
      </w:tr>
      <w:tr w:rsidR="00E46432" w:rsidRPr="00A37DCD" w14:paraId="46294C22" w14:textId="77777777" w:rsidTr="00E131CC">
        <w:trPr>
          <w:trHeight w:val="64"/>
        </w:trPr>
        <w:tc>
          <w:tcPr>
            <w:tcW w:w="988" w:type="dxa"/>
            <w:shd w:val="clear" w:color="auto" w:fill="F2DBDB" w:themeFill="accent2" w:themeFillTint="33"/>
          </w:tcPr>
          <w:p w14:paraId="0D3A1EFB"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TB</w:t>
            </w:r>
          </w:p>
        </w:tc>
        <w:tc>
          <w:tcPr>
            <w:tcW w:w="850" w:type="dxa"/>
            <w:shd w:val="clear" w:color="auto" w:fill="F2DBDB" w:themeFill="accent2" w:themeFillTint="33"/>
            <w:vAlign w:val="center"/>
          </w:tcPr>
          <w:p w14:paraId="09C349D8"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559" w:type="dxa"/>
            <w:shd w:val="clear" w:color="auto" w:fill="F2DBDB" w:themeFill="accent2" w:themeFillTint="33"/>
          </w:tcPr>
          <w:p w14:paraId="23F4A1F6"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180</w:t>
            </w:r>
          </w:p>
        </w:tc>
        <w:tc>
          <w:tcPr>
            <w:tcW w:w="1275" w:type="dxa"/>
            <w:shd w:val="clear" w:color="auto" w:fill="F2DBDB" w:themeFill="accent2" w:themeFillTint="33"/>
            <w:vAlign w:val="center"/>
          </w:tcPr>
          <w:p w14:paraId="7AF62092"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1844" w:type="dxa"/>
            <w:shd w:val="clear" w:color="auto" w:fill="F2DBDB" w:themeFill="accent2" w:themeFillTint="33"/>
            <w:vAlign w:val="bottom"/>
          </w:tcPr>
          <w:p w14:paraId="4F4C88CF" w14:textId="77777777" w:rsidR="00E46432" w:rsidRPr="00A37DCD" w:rsidRDefault="00E46432"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5,4</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59FEBC95" w14:textId="552A4625"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C00000"/>
                <w:sz w:val="24"/>
                <w:szCs w:val="24"/>
                <w:lang w:val="vi-VN"/>
              </w:rPr>
              <w:t>Câu 10.</w:t>
            </w:r>
            <w:r w:rsidRPr="00BB00AF">
              <w:rPr>
                <w:rFonts w:ascii="Times New Roman" w:hAnsi="Times New Roman" w:cs="Times New Roman"/>
                <w:b/>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 xml:space="preserve">Một học sinh sử dụng bộ thiết bị như hình a để so sánh năng lượng nhiệt cần thiết </w:t>
            </w:r>
            <w:r w:rsidRPr="00A37DCD">
              <w:rPr>
                <w:rFonts w:ascii="Times New Roman" w:hAnsi="Times New Roman" w:cs="Times New Roman"/>
                <w:sz w:val="24"/>
                <w:szCs w:val="24"/>
                <w:lang w:val="vi-VN"/>
              </w:rPr>
              <w:t>cho việc</w:t>
            </w:r>
            <w:r w:rsidRPr="00BB00AF">
              <w:rPr>
                <w:rFonts w:ascii="Times New Roman" w:hAnsi="Times New Roman" w:cs="Times New Roman"/>
                <w:sz w:val="24"/>
                <w:szCs w:val="24"/>
                <w:lang w:val="vi-VN"/>
              </w:rPr>
              <w:t xml:space="preserve"> làm nóng những khối vật liệu khác nhau. Mỗi khối có khối lượng bằng nhau và có nhiệt độ ban đầu là 20</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Học sinh tiến hành đo thời gian cần thiết để nhiệt độ của mỗi khối vật liệu tăng lên thêm 5</w:t>
            </w:r>
            <w:r w:rsidRPr="00A37DCD">
              <w:rPr>
                <w:rFonts w:ascii="Times New Roman" w:hAnsi="Times New Roman" w:cs="Times New Roman"/>
                <w:sz w:val="24"/>
                <w:szCs w:val="24"/>
                <w:lang w:val="vi-VN"/>
              </w:rPr>
              <w:t>℃</w:t>
            </w:r>
            <w:r w:rsidRPr="00BB00AF">
              <w:rPr>
                <w:rFonts w:ascii="Times New Roman" w:hAnsi="Times New Roman" w:cs="Times New Roman"/>
                <w:bCs/>
                <w:sz w:val="24"/>
                <w:szCs w:val="24"/>
                <w:lang w:val="vi-VN"/>
              </w:rPr>
              <w:t>.</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rPr>
              <w:t>Kết quả được biểu diễn trên hình b</w:t>
            </w:r>
            <w:r w:rsidRPr="00A37DCD">
              <w:rPr>
                <w:rFonts w:ascii="Times New Roman" w:hAnsi="Times New Roman" w:cs="Times New Roman"/>
                <w:sz w:val="24"/>
                <w:szCs w:val="24"/>
                <w:lang w:val="vi-VN"/>
              </w:rPr>
              <w:t>.</w:t>
            </w:r>
          </w:p>
          <w:p w14:paraId="1C9588F5" w14:textId="77777777" w:rsidR="00E46432" w:rsidRPr="00A37DCD" w:rsidRDefault="00E46432" w:rsidP="00E46432">
            <w:pPr>
              <w:tabs>
                <w:tab w:val="left" w:pos="283"/>
                <w:tab w:val="left" w:pos="2835"/>
                <w:tab w:val="left" w:pos="5386"/>
                <w:tab w:val="left" w:pos="7937"/>
              </w:tabs>
              <w:jc w:val="center"/>
              <w:rPr>
                <w:rFonts w:ascii="Times New Roman" w:hAnsi="Times New Roman" w:cs="Times New Roman"/>
                <w:sz w:val="24"/>
                <w:szCs w:val="24"/>
                <w:lang w:val="vi-VN"/>
              </w:rPr>
            </w:pPr>
            <w:r w:rsidRPr="00A37DCD">
              <w:rPr>
                <w:rFonts w:ascii="Times New Roman" w:hAnsi="Times New Roman" w:cs="Times New Roman"/>
                <w:noProof/>
                <w:sz w:val="24"/>
                <w:szCs w:val="24"/>
                <w:lang w:val="vi-VN"/>
              </w:rPr>
              <w:drawing>
                <wp:inline distT="0" distB="0" distL="0" distR="0" wp14:anchorId="203BEF7A" wp14:editId="17F2261C">
                  <wp:extent cx="3453537" cy="1594314"/>
                  <wp:effectExtent l="0" t="0" r="0" b="0"/>
                  <wp:docPr id="260538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3461771" cy="1598115"/>
                          </a:xfrm>
                          <a:prstGeom prst="rect">
                            <a:avLst/>
                          </a:prstGeom>
                          <a:noFill/>
                        </pic:spPr>
                      </pic:pic>
                    </a:graphicData>
                  </a:graphic>
                </wp:inline>
              </w:drawing>
            </w:r>
          </w:p>
          <w:p w14:paraId="2FB3D6E7" w14:textId="77777777" w:rsidR="00E46432" w:rsidRPr="00A37DCD"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sz w:val="24"/>
                <w:szCs w:val="24"/>
                <w:lang w:val="vi-VN"/>
              </w:rPr>
              <w:t>Vật liệu có nhiệt dung riêng lớn nhất</w:t>
            </w:r>
            <w:r w:rsidRPr="00A37DCD">
              <w:rPr>
                <w:rFonts w:ascii="Times New Roman" w:hAnsi="Times New Roman" w:cs="Times New Roman"/>
                <w:sz w:val="24"/>
                <w:szCs w:val="24"/>
                <w:lang w:val="vi-VN"/>
              </w:rPr>
              <w:t xml:space="preserve"> là</w:t>
            </w:r>
          </w:p>
          <w:p w14:paraId="214822BA" w14:textId="77777777" w:rsidR="00E46432" w:rsidRPr="00BB00AF" w:rsidRDefault="00E46432" w:rsidP="00E46432">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s</w:t>
            </w:r>
            <w:r w:rsidRPr="00BB00AF">
              <w:rPr>
                <w:rFonts w:ascii="Times New Roman" w:hAnsi="Times New Roman" w:cs="Times New Roman"/>
                <w:sz w:val="24"/>
                <w:szCs w:val="24"/>
                <w:lang w:val="vi-VN"/>
              </w:rPr>
              <w:t>ắt.</w:t>
            </w: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B.</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b</w:t>
            </w:r>
            <w:r w:rsidRPr="00BB00AF">
              <w:rPr>
                <w:rFonts w:ascii="Times New Roman" w:hAnsi="Times New Roman" w:cs="Times New Roman"/>
                <w:sz w:val="24"/>
                <w:szCs w:val="24"/>
                <w:lang w:val="vi-VN"/>
              </w:rPr>
              <w:t>ê tông.</w:t>
            </w: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t</w:t>
            </w:r>
            <w:r w:rsidRPr="00BB00AF">
              <w:rPr>
                <w:rFonts w:ascii="Times New Roman" w:hAnsi="Times New Roman" w:cs="Times New Roman"/>
                <w:sz w:val="24"/>
                <w:szCs w:val="24"/>
                <w:lang w:val="vi-VN"/>
              </w:rPr>
              <w:t>hiếc</w:t>
            </w:r>
            <w:r w:rsidRPr="00BB00AF">
              <w:rPr>
                <w:rFonts w:ascii="Times New Roman" w:hAnsi="Times New Roman" w:cs="Times New Roman"/>
                <w:b/>
                <w:color w:val="0070C0"/>
                <w:sz w:val="24"/>
                <w:szCs w:val="24"/>
                <w:lang w:val="vi-VN"/>
              </w:rPr>
              <w:tab/>
              <w:t>D.</w:t>
            </w:r>
            <w:r w:rsidRPr="00BB00AF">
              <w:rPr>
                <w:rFonts w:ascii="Times New Roman" w:hAnsi="Times New Roman" w:cs="Times New Roman"/>
                <w:sz w:val="24"/>
                <w:szCs w:val="24"/>
                <w:lang w:val="vi-VN"/>
              </w:rPr>
              <w:t xml:space="preserve"> </w:t>
            </w:r>
            <w:r w:rsidRPr="00A37DCD">
              <w:rPr>
                <w:rFonts w:ascii="Times New Roman" w:hAnsi="Times New Roman" w:cs="Times New Roman"/>
                <w:sz w:val="24"/>
                <w:szCs w:val="24"/>
                <w:lang w:val="vi-VN"/>
              </w:rPr>
              <w:t>đ</w:t>
            </w:r>
            <w:r w:rsidRPr="00BB00AF">
              <w:rPr>
                <w:rFonts w:ascii="Times New Roman" w:hAnsi="Times New Roman" w:cs="Times New Roman"/>
                <w:sz w:val="24"/>
                <w:szCs w:val="24"/>
                <w:lang w:val="vi-VN"/>
              </w:rPr>
              <w:t xml:space="preserve">ồng.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p w14:paraId="409B4F65" w14:textId="11431947"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 xml:space="preserve">II. SỰ </w:t>
      </w:r>
      <w:r w:rsidR="00C962C1" w:rsidRPr="00A37DCD">
        <w:rPr>
          <w:rFonts w:ascii="Times New Roman" w:hAnsi="Times New Roman" w:cs="Times New Roman"/>
          <w:b/>
          <w:color w:val="FFFFFF" w:themeColor="background1"/>
          <w:sz w:val="24"/>
          <w:szCs w:val="24"/>
        </w:rPr>
        <w:t>CHUYỂN THỂ</w:t>
      </w:r>
    </w:p>
    <w:p w14:paraId="2D8B7823" w14:textId="5F5439D8" w:rsidR="005126E4" w:rsidRPr="00A37DCD" w:rsidRDefault="005126E4" w:rsidP="005126E4">
      <w:pPr>
        <w:rPr>
          <w:rFonts w:ascii="Times New Roman" w:hAnsi="Times New Roman" w:cs="Times New Roman"/>
          <w:b/>
          <w:iCs/>
          <w:color w:val="0000FF"/>
          <w:sz w:val="24"/>
          <w:szCs w:val="24"/>
        </w:rPr>
      </w:pPr>
      <w:r w:rsidRPr="00A37DCD">
        <w:rPr>
          <w:rFonts w:ascii="Times New Roman" w:hAnsi="Times New Roman" w:cs="Times New Roman"/>
          <w:b/>
          <w:i/>
          <w:color w:val="C00000"/>
          <w:sz w:val="24"/>
          <w:szCs w:val="24"/>
        </w:rPr>
        <w:t xml:space="preserve">Đọc thông tin dưới đây trả lời các câu hỏi từ </w:t>
      </w:r>
      <w:r w:rsidRPr="00A37DCD">
        <w:rPr>
          <w:rFonts w:ascii="Times New Roman" w:hAnsi="Times New Roman" w:cs="Times New Roman"/>
          <w:b/>
          <w:i/>
          <w:color w:val="C00000"/>
          <w:sz w:val="24"/>
          <w:szCs w:val="24"/>
          <w:lang w:val="en-US"/>
        </w:rPr>
        <w:t>11</w:t>
      </w:r>
      <w:r w:rsidRPr="00A37DCD">
        <w:rPr>
          <w:rFonts w:ascii="Times New Roman" w:hAnsi="Times New Roman" w:cs="Times New Roman"/>
          <w:b/>
          <w:i/>
          <w:color w:val="C00000"/>
          <w:sz w:val="24"/>
          <w:szCs w:val="24"/>
        </w:rPr>
        <w:t xml:space="preserve"> đến 1</w:t>
      </w:r>
      <w:r w:rsidRPr="00A37DCD">
        <w:rPr>
          <w:rFonts w:ascii="Times New Roman" w:hAnsi="Times New Roman" w:cs="Times New Roman"/>
          <w:b/>
          <w:i/>
          <w:color w:val="C00000"/>
          <w:sz w:val="24"/>
          <w:szCs w:val="24"/>
          <w:lang w:val="vi-VN"/>
        </w:rPr>
        <w:t>5</w:t>
      </w:r>
      <w:r w:rsidRPr="00A37DCD">
        <w:rPr>
          <w:rFonts w:ascii="Times New Roman" w:hAnsi="Times New Roman" w:cs="Times New Roman"/>
          <w:b/>
          <w:i/>
          <w:color w:val="C00000"/>
          <w:sz w:val="24"/>
          <w:szCs w:val="24"/>
        </w:rPr>
        <w:t>:</w:t>
      </w:r>
    </w:p>
    <w:tbl>
      <w:tblPr>
        <w:tblW w:w="9940" w:type="dxa"/>
        <w:tblInd w:w="-142" w:type="dxa"/>
        <w:tblLook w:val="04A0" w:firstRow="1" w:lastRow="0" w:firstColumn="1" w:lastColumn="0" w:noHBand="0" w:noVBand="1"/>
      </w:tblPr>
      <w:tblGrid>
        <w:gridCol w:w="5738"/>
        <w:gridCol w:w="4202"/>
      </w:tblGrid>
      <w:tr w:rsidR="005126E4" w:rsidRPr="00BB00AF" w14:paraId="54282680" w14:textId="77777777" w:rsidTr="00B90562">
        <w:trPr>
          <w:trHeight w:val="2719"/>
        </w:trPr>
        <w:tc>
          <w:tcPr>
            <w:tcW w:w="5738" w:type="dxa"/>
          </w:tcPr>
          <w:p w14:paraId="5A8C9DAC" w14:textId="51D1CB30"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lastRenderedPageBreak/>
              <w:t>Quá trình chuyển từ thể rắn sang thể lỏng của các chất gọi là sự nóng chảy. Quá trình chuyển ngược lại từ thể lỏng sang thể rắn của các chất gọi là sự đông đặc. Kết quả thí nghiệm cho thấy, mỗi chất rắn kết tinh (ứng với một cấu trúc tinh thể) có một nhiệt độ nóng chảy không đổi xác định ở mỗi áp suất cho trước (Bảng 1).</w:t>
            </w:r>
          </w:p>
          <w:p w14:paraId="5F89A9D9"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p>
          <w:p w14:paraId="3F45C5EB"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p>
        </w:tc>
        <w:tc>
          <w:tcPr>
            <w:tcW w:w="4202" w:type="dxa"/>
          </w:tcPr>
          <w:tbl>
            <w:tblPr>
              <w:tblW w:w="3976" w:type="dxa"/>
              <w:jc w:val="center"/>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1909"/>
              <w:gridCol w:w="2067"/>
            </w:tblGrid>
            <w:tr w:rsidR="005126E4" w:rsidRPr="00BB00AF" w14:paraId="4D1DD41E" w14:textId="77777777" w:rsidTr="00E131CC">
              <w:trPr>
                <w:trHeight w:val="266"/>
                <w:jc w:val="center"/>
              </w:trPr>
              <w:tc>
                <w:tcPr>
                  <w:tcW w:w="1909" w:type="dxa"/>
                </w:tcPr>
                <w:p w14:paraId="72C6AB46"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Chất rắn kết tinh</w:t>
                  </w:r>
                </w:p>
              </w:tc>
              <w:tc>
                <w:tcPr>
                  <w:tcW w:w="2067" w:type="dxa"/>
                </w:tcPr>
                <w:p w14:paraId="4AA593A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Nhiệt độ nóng chảy (</w:t>
                  </w:r>
                  <w:r w:rsidRPr="00A37DCD">
                    <w:rPr>
                      <w:rFonts w:ascii="Times New Roman" w:hAnsi="Times New Roman" w:cs="Times New Roman"/>
                      <w:b/>
                      <w:sz w:val="24"/>
                      <w:szCs w:val="24"/>
                    </w:rPr>
                    <w:sym w:font="Symbol" w:char="F0B0"/>
                  </w:r>
                  <w:r w:rsidRPr="00BB00AF">
                    <w:rPr>
                      <w:rFonts w:ascii="Times New Roman" w:hAnsi="Times New Roman" w:cs="Times New Roman"/>
                      <w:b/>
                      <w:sz w:val="24"/>
                      <w:szCs w:val="24"/>
                      <w:lang w:val="vi-VN"/>
                    </w:rPr>
                    <w:t>C</w:t>
                  </w:r>
                  <w:r w:rsidRPr="00A37DCD">
                    <w:rPr>
                      <w:rFonts w:ascii="Times New Roman" w:eastAsia="Calibri" w:hAnsi="Times New Roman" w:cs="Times New Roman"/>
                      <w:b/>
                      <w:bCs/>
                      <w:iCs/>
                      <w:kern w:val="2"/>
                      <w:sz w:val="24"/>
                      <w:szCs w:val="24"/>
                      <w:lang w:val="vi-VN"/>
                    </w:rPr>
                    <w:t>)</w:t>
                  </w:r>
                </w:p>
              </w:tc>
            </w:tr>
            <w:tr w:rsidR="005126E4" w:rsidRPr="00BB00AF" w14:paraId="30B5B8E1" w14:textId="77777777" w:rsidTr="00E131CC">
              <w:trPr>
                <w:trHeight w:val="266"/>
                <w:jc w:val="center"/>
              </w:trPr>
              <w:tc>
                <w:tcPr>
                  <w:tcW w:w="1909" w:type="dxa"/>
                </w:tcPr>
                <w:p w14:paraId="0C5F5F10"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Niken</w:t>
                  </w:r>
                </w:p>
              </w:tc>
              <w:tc>
                <w:tcPr>
                  <w:tcW w:w="2067" w:type="dxa"/>
                </w:tcPr>
                <w:p w14:paraId="41CEAC53"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1452</w:t>
                  </w:r>
                </w:p>
              </w:tc>
            </w:tr>
            <w:tr w:rsidR="005126E4" w:rsidRPr="00BB00AF" w14:paraId="2397B614" w14:textId="77777777" w:rsidTr="00E131CC">
              <w:trPr>
                <w:trHeight w:val="276"/>
                <w:jc w:val="center"/>
              </w:trPr>
              <w:tc>
                <w:tcPr>
                  <w:tcW w:w="1909" w:type="dxa"/>
                </w:tcPr>
                <w:p w14:paraId="4682699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Sắt</w:t>
                  </w:r>
                </w:p>
              </w:tc>
              <w:tc>
                <w:tcPr>
                  <w:tcW w:w="2067" w:type="dxa"/>
                </w:tcPr>
                <w:p w14:paraId="1419247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1530</w:t>
                  </w:r>
                </w:p>
              </w:tc>
            </w:tr>
            <w:tr w:rsidR="005126E4" w:rsidRPr="00BB00AF" w14:paraId="40386305" w14:textId="77777777" w:rsidTr="00E131CC">
              <w:trPr>
                <w:trHeight w:val="266"/>
                <w:jc w:val="center"/>
              </w:trPr>
              <w:tc>
                <w:tcPr>
                  <w:tcW w:w="1909" w:type="dxa"/>
                </w:tcPr>
                <w:p w14:paraId="0E30EB7E"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Vàng</w:t>
                  </w:r>
                </w:p>
              </w:tc>
              <w:tc>
                <w:tcPr>
                  <w:tcW w:w="2067" w:type="dxa"/>
                </w:tcPr>
                <w:p w14:paraId="05C70C88"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1063</w:t>
                  </w:r>
                </w:p>
              </w:tc>
            </w:tr>
            <w:tr w:rsidR="005126E4" w:rsidRPr="00BB00AF" w14:paraId="6F980A80" w14:textId="77777777" w:rsidTr="00E131CC">
              <w:trPr>
                <w:trHeight w:val="266"/>
                <w:jc w:val="center"/>
              </w:trPr>
              <w:tc>
                <w:tcPr>
                  <w:tcW w:w="1909" w:type="dxa"/>
                </w:tcPr>
                <w:p w14:paraId="4E3B97B3"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Bạc</w:t>
                  </w:r>
                </w:p>
              </w:tc>
              <w:tc>
                <w:tcPr>
                  <w:tcW w:w="2067" w:type="dxa"/>
                </w:tcPr>
                <w:p w14:paraId="5F37828B"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960</w:t>
                  </w:r>
                </w:p>
              </w:tc>
            </w:tr>
            <w:tr w:rsidR="005126E4" w:rsidRPr="00BB00AF" w14:paraId="187E917C" w14:textId="77777777" w:rsidTr="00E131CC">
              <w:trPr>
                <w:trHeight w:val="266"/>
                <w:jc w:val="center"/>
              </w:trPr>
              <w:tc>
                <w:tcPr>
                  <w:tcW w:w="1909" w:type="dxa"/>
                </w:tcPr>
                <w:p w14:paraId="36D7C1F1"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Chì</w:t>
                  </w:r>
                </w:p>
              </w:tc>
              <w:tc>
                <w:tcPr>
                  <w:tcW w:w="2067" w:type="dxa"/>
                </w:tcPr>
                <w:p w14:paraId="0E3814B1"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327</w:t>
                  </w:r>
                </w:p>
              </w:tc>
            </w:tr>
            <w:tr w:rsidR="005126E4" w:rsidRPr="00BB00AF" w14:paraId="05548DD1" w14:textId="77777777" w:rsidTr="00E131CC">
              <w:trPr>
                <w:trHeight w:val="266"/>
                <w:jc w:val="center"/>
              </w:trPr>
              <w:tc>
                <w:tcPr>
                  <w:tcW w:w="1909" w:type="dxa"/>
                </w:tcPr>
                <w:p w14:paraId="4AA00AF4" w14:textId="77777777" w:rsidR="005126E4" w:rsidRPr="00A37DCD" w:rsidRDefault="005126E4" w:rsidP="00B90562">
                  <w:pPr>
                    <w:snapToGrid w:val="0"/>
                    <w:spacing w:line="240" w:lineRule="auto"/>
                    <w:jc w:val="center"/>
                    <w:rPr>
                      <w:rFonts w:ascii="Times New Roman" w:eastAsia="Calibri" w:hAnsi="Times New Roman" w:cs="Times New Roman"/>
                      <w:b/>
                      <w:bCs/>
                      <w:iCs/>
                      <w:kern w:val="2"/>
                      <w:sz w:val="24"/>
                      <w:szCs w:val="24"/>
                      <w:lang w:val="vi-VN"/>
                    </w:rPr>
                  </w:pPr>
                  <w:r w:rsidRPr="00A37DCD">
                    <w:rPr>
                      <w:rFonts w:ascii="Times New Roman" w:eastAsia="Calibri" w:hAnsi="Times New Roman" w:cs="Times New Roman"/>
                      <w:b/>
                      <w:bCs/>
                      <w:iCs/>
                      <w:kern w:val="2"/>
                      <w:sz w:val="24"/>
                      <w:szCs w:val="24"/>
                      <w:lang w:val="vi-VN"/>
                    </w:rPr>
                    <w:t>Nước đá</w:t>
                  </w:r>
                </w:p>
              </w:tc>
              <w:tc>
                <w:tcPr>
                  <w:tcW w:w="2067" w:type="dxa"/>
                </w:tcPr>
                <w:p w14:paraId="78D1025C" w14:textId="77777777" w:rsidR="005126E4" w:rsidRPr="00A37DCD" w:rsidRDefault="005126E4" w:rsidP="00B90562">
                  <w:pPr>
                    <w:snapToGrid w:val="0"/>
                    <w:spacing w:line="240" w:lineRule="auto"/>
                    <w:jc w:val="center"/>
                    <w:rPr>
                      <w:rFonts w:ascii="Times New Roman" w:eastAsia="Calibri" w:hAnsi="Times New Roman" w:cs="Times New Roman"/>
                      <w:iCs/>
                      <w:kern w:val="2"/>
                      <w:sz w:val="24"/>
                      <w:szCs w:val="24"/>
                      <w:lang w:val="vi-VN"/>
                    </w:rPr>
                  </w:pPr>
                  <w:r w:rsidRPr="00A37DCD">
                    <w:rPr>
                      <w:rFonts w:ascii="Times New Roman" w:eastAsia="Calibri" w:hAnsi="Times New Roman" w:cs="Times New Roman"/>
                      <w:iCs/>
                      <w:kern w:val="2"/>
                      <w:sz w:val="24"/>
                      <w:szCs w:val="24"/>
                      <w:lang w:val="vi-VN"/>
                    </w:rPr>
                    <w:t>0</w:t>
                  </w:r>
                </w:p>
              </w:tc>
            </w:tr>
          </w:tbl>
          <w:p w14:paraId="17D15149" w14:textId="77777777" w:rsidR="005126E4" w:rsidRPr="00A37DCD" w:rsidRDefault="005126E4" w:rsidP="00E131CC">
            <w:pPr>
              <w:snapToGrid w:val="0"/>
              <w:spacing w:line="360" w:lineRule="auto"/>
              <w:jc w:val="center"/>
              <w:rPr>
                <w:rFonts w:ascii="Times New Roman" w:hAnsi="Times New Roman" w:cs="Times New Roman"/>
                <w:i/>
                <w:iCs/>
                <w:sz w:val="24"/>
                <w:szCs w:val="24"/>
                <w:lang w:val="vi-VN"/>
              </w:rPr>
            </w:pPr>
            <w:r w:rsidRPr="00A37DCD">
              <w:rPr>
                <w:rFonts w:ascii="Times New Roman" w:hAnsi="Times New Roman" w:cs="Times New Roman"/>
                <w:i/>
                <w:sz w:val="24"/>
                <w:szCs w:val="24"/>
                <w:lang w:val="vi-VN"/>
              </w:rPr>
              <w:t>Bảng 1: Nhiệt độ nóng chảy của một số chất rắn kết tinh ở áp suất 1 atm</w:t>
            </w:r>
          </w:p>
        </w:tc>
      </w:tr>
    </w:tbl>
    <w:p w14:paraId="2359D332"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Đối với các kim loại (sắt, đồng, nhôm,...), thể tích của chúng sẽ tăng khi nóng chảy và sẽ giảm khi đông đặc. Một số chất khi nóng chảy thể tích giảm khi nóng chảy và thể tích tăng khi đông đặc. Đối với các chất có thể tích tăng khi nóng chảy, nhiệt độ nóng chảy của chúng tăng theo áp suất bên ngoài. </w:t>
      </w:r>
    </w:p>
    <w:p w14:paraId="4807DEB5"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Ngược lại, đối với chất có thể tích giảm khi nóng chảy thì nhiệt độ nóng chảy của chúng giảm theo áp suất bên ngoài.</w:t>
      </w:r>
    </w:p>
    <w:p w14:paraId="70F7B2C6" w14:textId="77777777"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Thực hiện thí nghiệm đun nóng thiếc ở áp suất 1 atm, người ta thu được sự thay đổi nhiệt độ của thiếc theo thời gian trong quá trình nóng chảy như Hình 1.</w:t>
      </w:r>
    </w:p>
    <w:tbl>
      <w:tblPr>
        <w:tblW w:w="0" w:type="auto"/>
        <w:tblInd w:w="108" w:type="dxa"/>
        <w:tblLook w:val="04A0" w:firstRow="1" w:lastRow="0" w:firstColumn="1" w:lastColumn="0" w:noHBand="0" w:noVBand="1"/>
      </w:tblPr>
      <w:tblGrid>
        <w:gridCol w:w="5740"/>
        <w:gridCol w:w="4294"/>
      </w:tblGrid>
      <w:tr w:rsidR="005126E4" w:rsidRPr="00A37DCD" w14:paraId="11A9D451" w14:textId="77777777" w:rsidTr="00343C05">
        <w:trPr>
          <w:trHeight w:val="3540"/>
        </w:trPr>
        <w:tc>
          <w:tcPr>
            <w:tcW w:w="5740" w:type="dxa"/>
          </w:tcPr>
          <w:p w14:paraId="69923AC8" w14:textId="14728B56" w:rsidR="005126E4" w:rsidRPr="00A37DCD"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Nhiệt lượng cung cấp cho chất rắn trong quá trình nóng chảy gọi là nhiệt nóng chảy của chất rắn đó. Nhiệt nóng chảy Q tỉ lệ với khối lượng m (kg) của chất rắn:</w:t>
            </w:r>
          </w:p>
          <w:p w14:paraId="29E5F761" w14:textId="3569B540" w:rsidR="005126E4" w:rsidRPr="00A37DCD" w:rsidRDefault="00B90562"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position w:val="-10"/>
                <w:sz w:val="24"/>
                <w:szCs w:val="24"/>
                <w:lang w:val="vi-VN"/>
              </w:rPr>
              <w:object w:dxaOrig="859" w:dyaOrig="320" w14:anchorId="4DDFDE6B">
                <v:shape id="_x0000_i1050" type="#_x0000_t75" style="width:42.55pt;height:16.3pt" o:ole="">
                  <v:imagedata r:id="rId62" o:title=""/>
                </v:shape>
                <o:OLEObject Type="Embed" ProgID="Equation.DSMT4" ShapeID="_x0000_i1050" DrawAspect="Content" ObjectID="_1851366996" r:id="rId63"/>
              </w:object>
            </w:r>
          </w:p>
          <w:p w14:paraId="5F0B907C" w14:textId="77777777" w:rsidR="005126E4" w:rsidRPr="00BB00AF" w:rsidRDefault="005126E4"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trong đó hệ số tỉ lệ </w:t>
            </w:r>
            <w:r w:rsidRPr="00A37DCD">
              <w:rPr>
                <w:rFonts w:ascii="Times New Roman" w:hAnsi="Times New Roman" w:cs="Times New Roman"/>
                <w:position w:val="-6"/>
                <w:sz w:val="24"/>
                <w:szCs w:val="24"/>
              </w:rPr>
              <w:object w:dxaOrig="100" w:dyaOrig="100" w14:anchorId="206483D8">
                <v:shape id="_x0000_i1051" type="#_x0000_t75" style="width:5.65pt;height:5.65pt" o:ole="">
                  <v:imagedata r:id="rId64" o:title=""/>
                </v:shape>
                <o:OLEObject Type="Embed" ProgID="Equation.DSMT4" ShapeID="_x0000_i1051" DrawAspect="Content" ObjectID="_1851366997" r:id="rId65"/>
              </w:object>
            </w:r>
            <w:r w:rsidRPr="00A37DCD">
              <w:rPr>
                <w:rFonts w:ascii="Times New Roman" w:hAnsi="Times New Roman" w:cs="Times New Roman"/>
                <w:sz w:val="24"/>
                <w:szCs w:val="24"/>
                <w:lang w:val="vi-VN"/>
              </w:rPr>
              <w:t xml:space="preserve">gọi là nhiệt nóng chảy riêng (đơn vị: J/kg), có giá trị phụ thuộc vào bản chất của chất rắn. </w:t>
            </w:r>
          </w:p>
          <w:p w14:paraId="76500D37" w14:textId="3DDE07C3" w:rsidR="00343C05" w:rsidRPr="00BB00AF" w:rsidRDefault="00343C05" w:rsidP="00B90562">
            <w:pPr>
              <w:tabs>
                <w:tab w:val="left" w:pos="283"/>
                <w:tab w:val="left" w:pos="2835"/>
                <w:tab w:val="left" w:pos="5386"/>
                <w:tab w:val="left" w:pos="7937"/>
              </w:tabs>
              <w:spacing w:line="288"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Nhiệt lượng mà một khối chất có khối lượng m thu vào (hoặc toả ra) để nhiệt độ của nó thay đổi một lượng ∆t (℃) được xác định theo công thức: </w:t>
            </w:r>
            <w:r w:rsidRPr="00A37DCD">
              <w:rPr>
                <w:rFonts w:ascii="Times New Roman" w:hAnsi="Times New Roman" w:cs="Times New Roman"/>
                <w:position w:val="-12"/>
                <w:sz w:val="24"/>
                <w:szCs w:val="24"/>
              </w:rPr>
              <w:object w:dxaOrig="1180" w:dyaOrig="360" w14:anchorId="59B2DD3B">
                <v:shape id="_x0000_i1052" type="#_x0000_t75" style="width:58.25pt;height:18.8pt" o:ole="">
                  <v:imagedata r:id="rId66" o:title=""/>
                </v:shape>
                <o:OLEObject Type="Embed" ProgID="Equation.DSMT4" ShapeID="_x0000_i1052" DrawAspect="Content" ObjectID="_1851366998" r:id="rId67"/>
              </w:object>
            </w:r>
            <w:r w:rsidRPr="00A37DCD">
              <w:rPr>
                <w:rFonts w:ascii="Times New Roman" w:hAnsi="Times New Roman" w:cs="Times New Roman"/>
                <w:sz w:val="24"/>
                <w:szCs w:val="24"/>
                <w:lang w:val="vi-VN"/>
              </w:rPr>
              <w:t xml:space="preserve"> với C là nhiệt dung riêng của chất, đơn vị: J/(kg.K).</w:t>
            </w:r>
          </w:p>
        </w:tc>
        <w:tc>
          <w:tcPr>
            <w:tcW w:w="4294" w:type="dxa"/>
          </w:tcPr>
          <w:p w14:paraId="7817F408" w14:textId="77777777" w:rsidR="005126E4" w:rsidRPr="00A37DCD" w:rsidRDefault="005126E4" w:rsidP="00E131CC">
            <w:pPr>
              <w:snapToGrid w:val="0"/>
              <w:spacing w:line="360" w:lineRule="auto"/>
              <w:jc w:val="both"/>
              <w:rPr>
                <w:rFonts w:ascii="Times New Roman" w:hAnsi="Times New Roman" w:cs="Times New Roman"/>
                <w:sz w:val="24"/>
                <w:szCs w:val="24"/>
                <w:lang w:val="vi-VN"/>
              </w:rPr>
            </w:pPr>
            <w:r w:rsidRPr="00A37DCD">
              <w:rPr>
                <w:rFonts w:ascii="Times New Roman" w:hAnsi="Times New Roman" w:cs="Times New Roman"/>
                <w:noProof/>
                <w:sz w:val="24"/>
                <w:szCs w:val="24"/>
              </w:rPr>
              <w:drawing>
                <wp:inline distT="0" distB="0" distL="0" distR="0" wp14:anchorId="263F7E2F" wp14:editId="6CD885D2">
                  <wp:extent cx="2499360" cy="1912620"/>
                  <wp:effectExtent l="0" t="0" r="0" b="0"/>
                  <wp:docPr id="782640917" name="Picture 3" descr="A picture containing text, screenshot, diagram, fo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 picture containing text, screenshot, diagram, font&#10;&#10;Description automatically generated"/>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499360" cy="1912620"/>
                          </a:xfrm>
                          <a:prstGeom prst="rect">
                            <a:avLst/>
                          </a:prstGeom>
                          <a:noFill/>
                          <a:ln>
                            <a:noFill/>
                          </a:ln>
                        </pic:spPr>
                      </pic:pic>
                    </a:graphicData>
                  </a:graphic>
                </wp:inline>
              </w:drawing>
            </w:r>
          </w:p>
          <w:p w14:paraId="49F9DD41" w14:textId="77777777" w:rsidR="005126E4" w:rsidRPr="00A37DCD" w:rsidRDefault="005126E4" w:rsidP="00E131CC">
            <w:pPr>
              <w:snapToGrid w:val="0"/>
              <w:spacing w:line="360" w:lineRule="auto"/>
              <w:jc w:val="center"/>
              <w:rPr>
                <w:rFonts w:ascii="Times New Roman" w:hAnsi="Times New Roman" w:cs="Times New Roman"/>
                <w:sz w:val="24"/>
                <w:szCs w:val="24"/>
                <w:lang w:val="vi-VN"/>
              </w:rPr>
            </w:pPr>
            <w:r w:rsidRPr="00A37DCD">
              <w:rPr>
                <w:rFonts w:ascii="Times New Roman" w:hAnsi="Times New Roman" w:cs="Times New Roman"/>
                <w:sz w:val="24"/>
                <w:szCs w:val="24"/>
                <w:lang w:val="vi-VN"/>
              </w:rPr>
              <w:t>Hình 1</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F2A7D05" w14:textId="04E55E68"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 xml:space="preserve">Câu </w:t>
            </w:r>
            <w:r w:rsidRPr="00A37DCD">
              <w:rPr>
                <w:rFonts w:ascii="Times New Roman" w:hAnsi="Times New Roman" w:cs="Times New Roman"/>
                <w:b/>
                <w:bCs/>
                <w:color w:val="C00000"/>
                <w:sz w:val="24"/>
                <w:szCs w:val="24"/>
                <w:lang w:val="en-US"/>
              </w:rPr>
              <w:t>1</w:t>
            </w:r>
            <w:r w:rsidR="009520E3">
              <w:rPr>
                <w:rFonts w:ascii="Times New Roman" w:hAnsi="Times New Roman" w:cs="Times New Roman"/>
                <w:b/>
                <w:bCs/>
                <w:color w:val="C00000"/>
                <w:sz w:val="24"/>
                <w:szCs w:val="24"/>
                <w:lang w:val="en-US"/>
              </w:rPr>
              <w:t>1</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Theo bảng 1, chất có nhiệt độ nóng chảy thấp nhất ở áp suất 1 atm là</w:t>
            </w:r>
          </w:p>
          <w:p w14:paraId="5C0AEF9F"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rPr>
            </w:pPr>
            <w:r w:rsidRPr="00A37DCD">
              <w:rPr>
                <w:rFonts w:ascii="Times New Roman" w:hAnsi="Times New Roman" w:cs="Times New Roman"/>
                <w:b/>
                <w:bCs/>
                <w:color w:val="0070C0"/>
                <w:sz w:val="24"/>
                <w:szCs w:val="24"/>
              </w:rPr>
              <w:tab/>
            </w:r>
            <w:r w:rsidRPr="00A37DCD">
              <w:rPr>
                <w:rFonts w:ascii="Times New Roman" w:hAnsi="Times New Roman" w:cs="Times New Roman"/>
                <w:b/>
                <w:bCs/>
                <w:color w:val="0070C0"/>
                <w:sz w:val="24"/>
                <w:szCs w:val="24"/>
              </w:rPr>
              <w:t>A.</w:t>
            </w:r>
            <w:r w:rsidRPr="00A37DCD">
              <w:rPr>
                <w:rFonts w:ascii="Times New Roman" w:hAnsi="Times New Roman" w:cs="Times New Roman"/>
                <w:sz w:val="24"/>
                <w:szCs w:val="24"/>
              </w:rPr>
              <w:t xml:space="preserve"> nước đá.</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B.</w:t>
            </w:r>
            <w:r w:rsidRPr="00A37DCD">
              <w:rPr>
                <w:rFonts w:ascii="Times New Roman" w:hAnsi="Times New Roman" w:cs="Times New Roman"/>
                <w:sz w:val="24"/>
                <w:szCs w:val="24"/>
              </w:rPr>
              <w:t xml:space="preserve"> chì.</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C.</w:t>
            </w:r>
            <w:r w:rsidRPr="00A37DCD">
              <w:rPr>
                <w:rFonts w:ascii="Times New Roman" w:hAnsi="Times New Roman" w:cs="Times New Roman"/>
                <w:sz w:val="24"/>
                <w:szCs w:val="24"/>
              </w:rPr>
              <w:t xml:space="preserve"> sắt.</w:t>
            </w:r>
            <w:r w:rsidRPr="00A37DCD">
              <w:rPr>
                <w:rFonts w:ascii="Times New Roman" w:hAnsi="Times New Roman" w:cs="Times New Roman"/>
                <w:sz w:val="24"/>
                <w:szCs w:val="24"/>
              </w:rPr>
              <w:tab/>
            </w:r>
            <w:r w:rsidRPr="00A37DCD">
              <w:rPr>
                <w:rFonts w:ascii="Times New Roman" w:hAnsi="Times New Roman" w:cs="Times New Roman"/>
                <w:b/>
                <w:bCs/>
                <w:color w:val="0070C0"/>
                <w:sz w:val="24"/>
                <w:szCs w:val="24"/>
              </w:rPr>
              <w:t>D.</w:t>
            </w:r>
            <w:r w:rsidRPr="00A37DCD">
              <w:rPr>
                <w:rFonts w:ascii="Times New Roman" w:hAnsi="Times New Roman" w:cs="Times New Roman"/>
                <w:sz w:val="24"/>
                <w:szCs w:val="24"/>
              </w:rPr>
              <w:t xml:space="preserve"> niken.</w:t>
            </w:r>
          </w:p>
          <w:p w14:paraId="14EA9A8E" w14:textId="76E6D1B3"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9520E3">
              <w:rPr>
                <w:rFonts w:ascii="Times New Roman" w:hAnsi="Times New Roman" w:cs="Times New Roman"/>
                <w:b/>
                <w:bCs/>
                <w:color w:val="C00000"/>
                <w:sz w:val="24"/>
                <w:szCs w:val="24"/>
                <w:lang w:val="en-US"/>
              </w:rPr>
              <w:t>2</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sz w:val="24"/>
                <w:szCs w:val="24"/>
              </w:rPr>
              <w:t>Phát biểu sau đây là đúng hay sai?</w:t>
            </w:r>
          </w:p>
          <w:p w14:paraId="0737F562" w14:textId="77777777" w:rsidR="005126E4" w:rsidRPr="009520E3" w:rsidRDefault="005126E4" w:rsidP="005126E4">
            <w:pPr>
              <w:spacing w:line="360" w:lineRule="auto"/>
              <w:jc w:val="both"/>
              <w:rPr>
                <w:rFonts w:ascii="Times New Roman" w:hAnsi="Times New Roman" w:cs="Times New Roman"/>
                <w:i/>
                <w:iCs/>
                <w:sz w:val="24"/>
                <w:szCs w:val="24"/>
              </w:rPr>
            </w:pPr>
            <w:r w:rsidRPr="009520E3">
              <w:rPr>
                <w:rFonts w:ascii="Times New Roman" w:hAnsi="Times New Roman" w:cs="Times New Roman"/>
                <w:i/>
                <w:iCs/>
                <w:sz w:val="24"/>
                <w:szCs w:val="24"/>
              </w:rPr>
              <w:t>"Tất cả các chất rắn đều có nhiệt độ nóng chảy tăng khi áp suất bên ngoài tăng."</w:t>
            </w:r>
          </w:p>
          <w:p w14:paraId="08CD6222"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eastAsia="vi-VN"/>
              </w:rPr>
            </w:pPr>
            <w:r w:rsidRPr="00A37DCD">
              <w:rPr>
                <w:rFonts w:ascii="Times New Roman" w:hAnsi="Times New Roman" w:cs="Times New Roman"/>
                <w:b/>
                <w:color w:val="0070C0"/>
                <w:sz w:val="24"/>
                <w:szCs w:val="24"/>
                <w:lang w:eastAsia="vi-VN"/>
              </w:rPr>
              <w:tab/>
              <w:t xml:space="preserve">A. </w:t>
            </w:r>
            <w:r w:rsidRPr="00A37DCD">
              <w:rPr>
                <w:rFonts w:ascii="Times New Roman" w:hAnsi="Times New Roman" w:cs="Times New Roman"/>
                <w:sz w:val="24"/>
                <w:szCs w:val="24"/>
                <w:lang w:eastAsia="vi-VN"/>
              </w:rPr>
              <w:t>Đúng.</w:t>
            </w:r>
            <w:r w:rsidRPr="00A37DCD">
              <w:rPr>
                <w:rFonts w:ascii="Times New Roman" w:hAnsi="Times New Roman" w:cs="Times New Roman"/>
                <w:b/>
                <w:color w:val="0070C0"/>
                <w:sz w:val="24"/>
                <w:szCs w:val="24"/>
                <w:lang w:eastAsia="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eastAsia="vi-VN"/>
              </w:rPr>
              <w:t xml:space="preserve"> Sai.</w:t>
            </w:r>
          </w:p>
          <w:p w14:paraId="3DC0236C" w14:textId="53F6584E"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3</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rPr>
              <w:t>Quan sát đồ thị trong Hình 1 và hoàn thành nhận xét sau bằng cách điền số thích hợp vào chỗ trống.</w:t>
            </w:r>
          </w:p>
          <w:p w14:paraId="0F1BAAB9" w14:textId="77777777" w:rsidR="005126E4" w:rsidRPr="00A37DCD" w:rsidRDefault="005126E4" w:rsidP="005126E4">
            <w:pPr>
              <w:spacing w:line="360" w:lineRule="auto"/>
              <w:jc w:val="both"/>
              <w:rPr>
                <w:rFonts w:ascii="Times New Roman" w:hAnsi="Times New Roman" w:cs="Times New Roman"/>
                <w:sz w:val="24"/>
                <w:szCs w:val="24"/>
              </w:rPr>
            </w:pPr>
            <w:r w:rsidRPr="00A37DCD">
              <w:rPr>
                <w:rFonts w:ascii="Times New Roman" w:hAnsi="Times New Roman" w:cs="Times New Roman"/>
                <w:sz w:val="24"/>
                <w:szCs w:val="24"/>
              </w:rPr>
              <w:t>Nhiệt độ nóng chảy của thiếc ở áp suất 1 atm là___℃.</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2B8948E2" w14:textId="0AC00B51" w:rsidR="005126E4" w:rsidRPr="00A37DCD" w:rsidRDefault="005126E4" w:rsidP="005126E4">
            <w:pPr>
              <w:spacing w:line="360" w:lineRule="auto"/>
              <w:jc w:val="both"/>
              <w:rPr>
                <w:rFonts w:ascii="Times New Roman" w:hAnsi="Times New Roman" w:cs="Times New Roman"/>
                <w:sz w:val="24"/>
                <w:szCs w:val="24"/>
                <w:lang w:val="vi-VN"/>
              </w:rPr>
            </w:pPr>
            <w:r w:rsidRPr="00A37DCD">
              <w:rPr>
                <w:rFonts w:ascii="Times New Roman" w:hAnsi="Times New Roman" w:cs="Times New Roman"/>
                <w:b/>
                <w:bCs/>
                <w:color w:val="C00000"/>
                <w:sz w:val="24"/>
                <w:szCs w:val="24"/>
              </w:rPr>
              <w:t>Câu 1</w:t>
            </w:r>
            <w:r w:rsidR="00431E01">
              <w:rPr>
                <w:rFonts w:ascii="Times New Roman" w:hAnsi="Times New Roman" w:cs="Times New Roman"/>
                <w:b/>
                <w:bCs/>
                <w:color w:val="C00000"/>
                <w:sz w:val="24"/>
                <w:szCs w:val="24"/>
                <w:lang w:val="en-US"/>
              </w:rPr>
              <w:t>4</w:t>
            </w:r>
            <w:r w:rsidRPr="00A37DCD">
              <w:rPr>
                <w:rFonts w:ascii="Times New Roman" w:hAnsi="Times New Roman" w:cs="Times New Roman"/>
                <w:b/>
                <w:bCs/>
                <w:color w:val="C00000"/>
                <w:sz w:val="24"/>
                <w:szCs w:val="24"/>
              </w:rPr>
              <w:t>.</w:t>
            </w:r>
            <w:r w:rsidRPr="00A37DCD">
              <w:rPr>
                <w:rFonts w:ascii="Times New Roman" w:hAnsi="Times New Roman" w:cs="Times New Roman"/>
                <w:b/>
                <w:bCs/>
                <w:color w:val="000000"/>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sz w:val="24"/>
                <w:szCs w:val="24"/>
                <w:lang w:val="vi-VN"/>
              </w:rPr>
              <w:t xml:space="preserve">Nhôm có nhiệt dung riêng là 896 J/(kg.K) và nhiệt nóng chảy riêng là </w:t>
            </w:r>
            <w:bookmarkStart w:id="1" w:name="MTBlankEqn"/>
            <w:r w:rsidR="00B90562" w:rsidRPr="00A37DCD">
              <w:rPr>
                <w:rFonts w:ascii="Times New Roman" w:hAnsi="Times New Roman" w:cs="Times New Roman"/>
                <w:position w:val="-10"/>
                <w:sz w:val="24"/>
                <w:szCs w:val="24"/>
              </w:rPr>
              <w:object w:dxaOrig="1320" w:dyaOrig="360" w14:anchorId="7A149901">
                <v:shape id="_x0000_i1053" type="#_x0000_t75" style="width:65.75pt;height:17.55pt" o:ole="">
                  <v:imagedata r:id="rId69" o:title=""/>
                </v:shape>
                <o:OLEObject Type="Embed" ProgID="Equation.DSMT4" ShapeID="_x0000_i1053" DrawAspect="Content" ObjectID="_1851366999" r:id="rId70"/>
              </w:object>
            </w:r>
            <w:bookmarkEnd w:id="1"/>
            <w:r w:rsidRPr="00A37DCD">
              <w:rPr>
                <w:rFonts w:ascii="Times New Roman" w:hAnsi="Times New Roman" w:cs="Times New Roman"/>
                <w:sz w:val="24"/>
                <w:szCs w:val="24"/>
                <w:lang w:val="vi-VN"/>
              </w:rPr>
              <w:t xml:space="preserve"> Một miếng nhôm có khối lượng 100 g đang ở nhiệt độ 30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Để miếng nhôm nóng chảy hoàn toàn ở 659</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thì cần cung cấp một nhiệt lượng</w:t>
            </w:r>
          </w:p>
          <w:p w14:paraId="4CBDCF7E" w14:textId="77777777" w:rsidR="005126E4" w:rsidRPr="00A37DCD" w:rsidRDefault="005126E4" w:rsidP="005126E4">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eastAsia="vi-VN"/>
              </w:rPr>
              <w:tab/>
              <w:t>A.</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4</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B.</w:t>
            </w:r>
            <w:r w:rsidRPr="00A37DCD">
              <w:rPr>
                <w:rFonts w:ascii="Times New Roman" w:hAnsi="Times New Roman" w:cs="Times New Roman"/>
                <w:sz w:val="24"/>
                <w:szCs w:val="24"/>
                <w:lang w:val="vi-VN"/>
              </w:rPr>
              <w:t xml:space="preserve"> 3,9.10</w:t>
            </w:r>
            <w:r w:rsidRPr="00A37DCD">
              <w:rPr>
                <w:rFonts w:ascii="Times New Roman" w:hAnsi="Times New Roman" w:cs="Times New Roman"/>
                <w:sz w:val="24"/>
                <w:szCs w:val="24"/>
                <w:vertAlign w:val="superscript"/>
                <w:lang w:val="vi-VN"/>
              </w:rPr>
              <w:t>7</w:t>
            </w:r>
            <w:r w:rsidRPr="00A37DCD">
              <w:rPr>
                <w:rFonts w:ascii="Times New Roman" w:hAnsi="Times New Roman" w:cs="Times New Roman"/>
                <w:sz w:val="24"/>
                <w:szCs w:val="24"/>
                <w:lang w:val="vi-VN"/>
              </w:rPr>
              <w:t xml:space="preserve">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C.</w:t>
            </w:r>
            <w:r w:rsidRPr="00A37DCD">
              <w:rPr>
                <w:rFonts w:ascii="Times New Roman" w:hAnsi="Times New Roman" w:cs="Times New Roman"/>
                <w:sz w:val="24"/>
                <w:szCs w:val="24"/>
                <w:lang w:val="vi-VN"/>
              </w:rPr>
              <w:t xml:space="preserve"> 56358,4 J.</w:t>
            </w:r>
            <w:r w:rsidRPr="00A37DCD">
              <w:rPr>
                <w:rFonts w:ascii="Times New Roman" w:hAnsi="Times New Roman" w:cs="Times New Roman"/>
                <w:sz w:val="24"/>
                <w:szCs w:val="24"/>
                <w:lang w:val="vi-VN"/>
              </w:rPr>
              <w:tab/>
            </w:r>
            <w:r w:rsidRPr="00A37DCD">
              <w:rPr>
                <w:rFonts w:ascii="Times New Roman" w:hAnsi="Times New Roman" w:cs="Times New Roman"/>
                <w:b/>
                <w:color w:val="0070C0"/>
                <w:sz w:val="24"/>
                <w:szCs w:val="24"/>
                <w:lang w:eastAsia="vi-VN"/>
              </w:rPr>
              <w:t>D.</w:t>
            </w:r>
            <w:r w:rsidRPr="00A37DCD">
              <w:rPr>
                <w:rFonts w:ascii="Times New Roman" w:hAnsi="Times New Roman" w:cs="Times New Roman"/>
                <w:sz w:val="24"/>
                <w:szCs w:val="24"/>
                <w:lang w:val="vi-VN"/>
              </w:rPr>
              <w:t xml:space="preserve"> 95358,4 J.</w:t>
            </w:r>
          </w:p>
          <w:p w14:paraId="6D7EF8E3" w14:textId="65AC7B56" w:rsidR="005126E4" w:rsidRPr="00A37DCD" w:rsidRDefault="005126E4" w:rsidP="005126E4">
            <w:pPr>
              <w:snapToGrid w:val="0"/>
              <w:spacing w:line="360" w:lineRule="auto"/>
              <w:jc w:val="both"/>
              <w:rPr>
                <w:rFonts w:ascii="Times New Roman" w:hAnsi="Times New Roman" w:cs="Times New Roman"/>
                <w:b/>
                <w:sz w:val="24"/>
                <w:szCs w:val="24"/>
                <w:lang w:val="vi-VN"/>
              </w:rPr>
            </w:pPr>
            <w:r w:rsidRPr="00BB00AF">
              <w:rPr>
                <w:rFonts w:ascii="Times New Roman" w:hAnsi="Times New Roman" w:cs="Times New Roman"/>
                <w:b/>
                <w:color w:val="C00000"/>
                <w:sz w:val="24"/>
                <w:szCs w:val="24"/>
                <w:lang w:val="vi-VN"/>
              </w:rPr>
              <w:t>Câu 1</w:t>
            </w:r>
            <w:r w:rsidRPr="00A37DCD">
              <w:rPr>
                <w:rFonts w:ascii="Times New Roman" w:hAnsi="Times New Roman" w:cs="Times New Roman"/>
                <w:b/>
                <w:color w:val="C00000"/>
                <w:sz w:val="24"/>
                <w:szCs w:val="24"/>
                <w:lang w:val="vi-VN"/>
              </w:rPr>
              <w:t>5</w:t>
            </w:r>
            <w:r w:rsidRPr="00BB00AF">
              <w:rPr>
                <w:rFonts w:ascii="Times New Roman" w:hAnsi="Times New Roman" w:cs="Times New Roman"/>
                <w:b/>
                <w:color w:val="C00000"/>
                <w:sz w:val="24"/>
                <w:szCs w:val="24"/>
                <w:lang w:val="vi-VN"/>
              </w:rPr>
              <w:t>.</w:t>
            </w:r>
            <w:r w:rsidRPr="00BB00AF">
              <w:rPr>
                <w:rFonts w:ascii="Times New Roman" w:hAnsi="Times New Roman" w:cs="Times New Roman"/>
                <w:b/>
                <w:color w:val="000000"/>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Một khối nước đá có khối lượng m</w:t>
            </w:r>
            <w:r w:rsidRPr="00A37DCD">
              <w:rPr>
                <w:rFonts w:ascii="Times New Roman" w:hAnsi="Times New Roman" w:cs="Times New Roman"/>
                <w:sz w:val="24"/>
                <w:szCs w:val="24"/>
                <w:vertAlign w:val="subscript"/>
                <w:lang w:val="vi-VN"/>
              </w:rPr>
              <w:t>1</w:t>
            </w:r>
            <w:r w:rsidRPr="00A37DCD">
              <w:rPr>
                <w:rFonts w:ascii="Times New Roman" w:hAnsi="Times New Roman" w:cs="Times New Roman"/>
                <w:sz w:val="24"/>
                <w:szCs w:val="24"/>
                <w:lang w:val="vi-VN"/>
              </w:rPr>
              <w:t xml:space="preserve"> = 100 g đang ở nhiệt độ 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C. Người ta đặt một thỏi đồng có khối lượng m</w:t>
            </w:r>
            <w:r w:rsidRPr="00A37DCD">
              <w:rPr>
                <w:rFonts w:ascii="Times New Roman" w:hAnsi="Times New Roman" w:cs="Times New Roman"/>
                <w:sz w:val="24"/>
                <w:szCs w:val="24"/>
                <w:vertAlign w:val="subscript"/>
                <w:lang w:val="vi-VN"/>
              </w:rPr>
              <w:t>2</w:t>
            </w:r>
            <w:r w:rsidRPr="00A37DCD">
              <w:rPr>
                <w:rFonts w:ascii="Times New Roman" w:hAnsi="Times New Roman" w:cs="Times New Roman"/>
                <w:sz w:val="24"/>
                <w:szCs w:val="24"/>
                <w:lang w:val="vi-VN"/>
              </w:rPr>
              <w:t xml:space="preserve"> = 150 g ở nhiệt độ 120</w:t>
            </w:r>
            <w:r w:rsidRPr="00A37DCD">
              <w:rPr>
                <w:rFonts w:ascii="Times New Roman" w:hAnsi="Times New Roman" w:cs="Times New Roman"/>
                <w:sz w:val="24"/>
                <w:szCs w:val="24"/>
                <w:lang w:val="vi-VN"/>
              </w:rPr>
              <w:sym w:font="Symbol" w:char="F0B0"/>
            </w:r>
            <w:r w:rsidRPr="00A37DCD">
              <w:rPr>
                <w:rFonts w:ascii="Times New Roman" w:hAnsi="Times New Roman" w:cs="Times New Roman"/>
                <w:sz w:val="24"/>
                <w:szCs w:val="24"/>
                <w:lang w:val="vi-VN"/>
              </w:rPr>
              <w:t xml:space="preserve">C lên trên khối nước đá. Cho nhiệt dung riêng của đồng là 380 J/(kg.K) và nhiệt nóng chảy của nước đá là </w:t>
            </w:r>
            <w:r w:rsidR="00B90562" w:rsidRPr="00A37DCD">
              <w:rPr>
                <w:rFonts w:ascii="Times New Roman" w:hAnsi="Times New Roman" w:cs="Times New Roman"/>
                <w:position w:val="-10"/>
                <w:sz w:val="24"/>
                <w:szCs w:val="24"/>
              </w:rPr>
              <w:object w:dxaOrig="1719" w:dyaOrig="360" w14:anchorId="0F18F13A">
                <v:shape id="_x0000_i1055" type="#_x0000_t75" style="width:86.4pt;height:17.55pt" o:ole="">
                  <v:imagedata r:id="rId73" o:title=""/>
                </v:shape>
                <o:OLEObject Type="Embed" ProgID="Equation.DSMT4" ShapeID="_x0000_i1055" DrawAspect="Content" ObjectID="_1851367001" r:id="rId74"/>
              </w:object>
            </w:r>
            <w:r w:rsidRPr="00A37DCD">
              <w:rPr>
                <w:rFonts w:ascii="Times New Roman" w:hAnsi="Times New Roman" w:cs="Times New Roman"/>
                <w:sz w:val="24"/>
                <w:szCs w:val="24"/>
                <w:lang w:val="vi-VN"/>
              </w:rPr>
              <w:t xml:space="preserve"> khối lượng riêng của nước đá là 920 kg/m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 Coi rằng không có sự mất mát nhiệt lượng do trao đổi với môi trường.</w:t>
            </w:r>
          </w:p>
          <w:p w14:paraId="3B1EFF4C" w14:textId="77777777" w:rsidR="005126E4" w:rsidRPr="00A37DCD" w:rsidRDefault="005126E4" w:rsidP="005126E4">
            <w:pPr>
              <w:snapToGrid w:val="0"/>
              <w:jc w:val="both"/>
              <w:rPr>
                <w:rFonts w:ascii="Times New Roman" w:hAnsi="Times New Roman" w:cs="Times New Roman"/>
                <w:sz w:val="24"/>
                <w:szCs w:val="24"/>
                <w:lang w:val="en-US"/>
              </w:rPr>
            </w:pPr>
            <w:r w:rsidRPr="00A37DCD">
              <w:rPr>
                <w:rFonts w:ascii="Times New Roman" w:hAnsi="Times New Roman" w:cs="Times New Roman"/>
                <w:sz w:val="24"/>
                <w:szCs w:val="24"/>
                <w:lang w:val="vi-VN"/>
              </w:rPr>
              <w:t>Các phát biểu sau là đúng hay sai?</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B90562" w:rsidRPr="00A37DCD" w14:paraId="70DF0B25" w14:textId="77777777" w:rsidTr="00E131CC">
        <w:trPr>
          <w:trHeight w:val="355"/>
        </w:trPr>
        <w:tc>
          <w:tcPr>
            <w:tcW w:w="8711" w:type="dxa"/>
            <w:gridSpan w:val="2"/>
            <w:shd w:val="clear" w:color="auto" w:fill="C00000"/>
            <w:vAlign w:val="center"/>
          </w:tcPr>
          <w:p w14:paraId="6094B307" w14:textId="77777777" w:rsidR="00B90562" w:rsidRPr="00A37DCD" w:rsidRDefault="00B90562"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43A4ED28"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292AFAAA" w14:textId="77777777" w:rsidR="00B90562" w:rsidRPr="00A37DCD" w:rsidRDefault="00B90562"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B90562" w:rsidRPr="00BB00AF" w14:paraId="50D62DF4" w14:textId="77777777" w:rsidTr="00E131CC">
        <w:trPr>
          <w:trHeight w:val="355"/>
        </w:trPr>
        <w:tc>
          <w:tcPr>
            <w:tcW w:w="450" w:type="dxa"/>
            <w:vAlign w:val="center"/>
          </w:tcPr>
          <w:p w14:paraId="37BB7DE8"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EDA03AD" w14:textId="738488CD"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Khối lượng nước thu được sau khi có cân bằng nhiệt là 100 g.</w:t>
            </w:r>
          </w:p>
        </w:tc>
        <w:tc>
          <w:tcPr>
            <w:tcW w:w="814" w:type="dxa"/>
            <w:vAlign w:val="center"/>
          </w:tcPr>
          <w:p w14:paraId="7CCBC7E1"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0C0003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r w:rsidR="00B90562" w:rsidRPr="00BB00AF" w14:paraId="7DA75F20" w14:textId="77777777" w:rsidTr="00E131CC">
        <w:trPr>
          <w:trHeight w:val="355"/>
        </w:trPr>
        <w:tc>
          <w:tcPr>
            <w:tcW w:w="450" w:type="dxa"/>
            <w:vAlign w:val="center"/>
          </w:tcPr>
          <w:p w14:paraId="43ADC4E7" w14:textId="77777777" w:rsidR="00B90562" w:rsidRPr="00A37DCD" w:rsidRDefault="00B90562" w:rsidP="00B90562">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7C67B4E5" w14:textId="3E8111B1" w:rsidR="00B90562" w:rsidRPr="00BB00AF" w:rsidRDefault="00B90562" w:rsidP="00B90562">
            <w:pPr>
              <w:spacing w:line="288" w:lineRule="auto"/>
              <w:jc w:val="both"/>
              <w:rPr>
                <w:rFonts w:ascii="Times New Roman" w:hAnsi="Times New Roman" w:cs="Times New Roman"/>
                <w:color w:val="000000" w:themeColor="text1"/>
                <w:sz w:val="24"/>
                <w:szCs w:val="24"/>
                <w:lang w:val="vi-VN"/>
              </w:rPr>
            </w:pPr>
            <w:r w:rsidRPr="00A37DCD">
              <w:rPr>
                <w:rFonts w:ascii="Times New Roman" w:hAnsi="Times New Roman" w:cs="Times New Roman"/>
                <w:sz w:val="24"/>
                <w:szCs w:val="24"/>
                <w:lang w:val="vi-VN"/>
              </w:rPr>
              <w:t>Thể tích nước đá đã bị tan nhỏ hơn 20 cm</w:t>
            </w:r>
            <w:r w:rsidRPr="00A37DCD">
              <w:rPr>
                <w:rFonts w:ascii="Times New Roman" w:hAnsi="Times New Roman" w:cs="Times New Roman"/>
                <w:sz w:val="24"/>
                <w:szCs w:val="24"/>
                <w:vertAlign w:val="superscript"/>
                <w:lang w:val="vi-VN"/>
              </w:rPr>
              <w:t>3</w:t>
            </w:r>
            <w:r w:rsidRPr="00A37DCD">
              <w:rPr>
                <w:rFonts w:ascii="Times New Roman" w:hAnsi="Times New Roman" w:cs="Times New Roman"/>
                <w:sz w:val="24"/>
                <w:szCs w:val="24"/>
                <w:lang w:val="vi-VN"/>
              </w:rPr>
              <w:t>.</w:t>
            </w:r>
          </w:p>
        </w:tc>
        <w:tc>
          <w:tcPr>
            <w:tcW w:w="814" w:type="dxa"/>
            <w:vAlign w:val="center"/>
          </w:tcPr>
          <w:p w14:paraId="3193B35F"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0A5518DC" w14:textId="77777777" w:rsidR="00B90562" w:rsidRPr="00BB00AF" w:rsidRDefault="00B90562" w:rsidP="00B90562">
            <w:pPr>
              <w:spacing w:line="288" w:lineRule="auto"/>
              <w:jc w:val="center"/>
              <w:rPr>
                <w:rFonts w:ascii="Times New Roman" w:hAnsi="Times New Roman" w:cs="Times New Roman"/>
                <w:color w:val="000000" w:themeColor="text1"/>
                <w:sz w:val="24"/>
                <w:szCs w:val="24"/>
                <w:lang w:val="vi-VN"/>
              </w:rPr>
            </w:pPr>
          </w:p>
        </w:tc>
      </w:tr>
    </w:tbl>
    <w:p w14:paraId="42638AAC" w14:textId="181025E3" w:rsidR="001F7D7A" w:rsidRPr="00A37DCD" w:rsidRDefault="001F7D7A"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lastRenderedPageBreak/>
        <w:t>I</w:t>
      </w:r>
      <w:r w:rsidR="00C962C1" w:rsidRPr="00A37DCD">
        <w:rPr>
          <w:rFonts w:ascii="Times New Roman" w:hAnsi="Times New Roman" w:cs="Times New Roman"/>
          <w:b/>
          <w:color w:val="FFFFFF" w:themeColor="background1"/>
          <w:sz w:val="24"/>
          <w:szCs w:val="24"/>
        </w:rPr>
        <w:t>II</w:t>
      </w:r>
      <w:r w:rsidRPr="00A37DCD">
        <w:rPr>
          <w:rFonts w:ascii="Times New Roman" w:hAnsi="Times New Roman" w:cs="Times New Roman"/>
          <w:b/>
          <w:color w:val="FFFFFF" w:themeColor="background1"/>
          <w:sz w:val="24"/>
          <w:szCs w:val="24"/>
        </w:rPr>
        <w:t>. NHIỆT ĐỘ - THANG NHIỆT ĐỘ</w:t>
      </w:r>
    </w:p>
    <w:p w14:paraId="005BB214" w14:textId="77777777" w:rsidR="00343C05" w:rsidRPr="00343C05" w:rsidRDefault="00343C05" w:rsidP="00343C05">
      <w:pPr>
        <w:tabs>
          <w:tab w:val="left" w:pos="283"/>
          <w:tab w:val="left" w:pos="2835"/>
          <w:tab w:val="left" w:pos="5386"/>
          <w:tab w:val="left" w:pos="7937"/>
        </w:tabs>
        <w:jc w:val="both"/>
        <w:rPr>
          <w:rFonts w:ascii="Times New Roman" w:eastAsia="Calibri" w:hAnsi="Times New Roman" w:cs="Times New Roman"/>
          <w:b/>
          <w:bCs/>
          <w:i/>
          <w:iCs/>
          <w:color w:val="0000FF"/>
          <w:sz w:val="24"/>
          <w:szCs w:val="24"/>
        </w:rPr>
      </w:pPr>
      <w:r w:rsidRPr="00343C05">
        <w:rPr>
          <w:rFonts w:ascii="Times New Roman" w:eastAsia="Calibri" w:hAnsi="Times New Roman" w:cs="Times New Roman"/>
          <w:b/>
          <w:bCs/>
          <w:i/>
          <w:iCs/>
          <w:color w:val="0000FF"/>
          <w:sz w:val="24"/>
          <w:szCs w:val="24"/>
        </w:rPr>
        <w:t>Sử dụng thông tin dưới đây để trả lời câu hỏi từ 16 đến 20</w:t>
      </w:r>
      <w:r w:rsidRPr="00343C05">
        <w:rPr>
          <w:rFonts w:ascii="Times New Roman" w:eastAsia="Calibri" w:hAnsi="Times New Roman" w:cs="Times New Roman"/>
          <w:b/>
          <w:bCs/>
          <w:i/>
          <w:iCs/>
          <w:color w:val="0000FF"/>
          <w:sz w:val="24"/>
          <w:szCs w:val="24"/>
          <w:lang w:val="vi-VN"/>
        </w:rPr>
        <w:t>.</w:t>
      </w:r>
    </w:p>
    <w:p w14:paraId="413DE3D2"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t>Có thể đo nhiệt độ của vật theo các thang đo khác nhau. Một số loại thang nhiệt độ (còn gọi là nhiệt giai) thông dụng như: thang nhiệt độ Celsius, thang nhiệt độ Kelvin, thang nhiệt độ Fahrenheit.</w:t>
      </w:r>
    </w:p>
    <w:p w14:paraId="7E59B3D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Celsius</w:t>
      </w:r>
      <w:r w:rsidRPr="00A37DCD">
        <w:rPr>
          <w:rFonts w:ascii="Times New Roman" w:hAnsi="Times New Roman" w:cs="Times New Roman"/>
          <w:sz w:val="24"/>
          <w:szCs w:val="24"/>
          <w:lang w:val="vi-VN"/>
        </w:rPr>
        <w:t xml:space="preserve"> là thang đo nhiệt độ có một mốc là nhiệt độ nóng chảy của nước đá tinh khiết (quy ước là 0 °C) và mốc còn lại là nhiệt độ sôi của nước tinh khiết (quy ước là 100 °C). Khoảng giữa hai mốc nhiệt độ này được chia thành 100 khoảng bằng nhau. </w:t>
      </w:r>
    </w:p>
    <w:p w14:paraId="52556D63"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Thực tế là cả hai mốc nhiệt độ này đều không cố định vì có thể thay đổi nếu áp suất thay đổi. Do đó, các mốc nhiệt độ này được quy ước xác định ở điều kiện áp suất tiêu chuẩn (1 atm). </w:t>
      </w:r>
    </w:p>
    <w:p w14:paraId="32525BFD"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b/>
          <w:bCs/>
          <w:i/>
          <w:iCs/>
          <w:sz w:val="24"/>
          <w:szCs w:val="24"/>
          <w:lang w:val="vi-VN"/>
        </w:rPr>
        <w:tab/>
        <w:t>Thang nhiệt độ Kelvin</w:t>
      </w:r>
      <w:r w:rsidRPr="00A37DCD">
        <w:rPr>
          <w:rFonts w:ascii="Times New Roman" w:hAnsi="Times New Roman" w:cs="Times New Roman"/>
          <w:sz w:val="24"/>
          <w:szCs w:val="24"/>
          <w:lang w:val="vi-VN"/>
        </w:rPr>
        <w:t xml:space="preserve">, còn được gọi là thang đo nhiệt động, là thang đo nhiệt độ sử dụng mốc gồm hai nhiệt độ cố định: </w:t>
      </w:r>
    </w:p>
    <w:p w14:paraId="1C9FB767"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 xml:space="preserve">Nhiệt độ không tuyệt đối, được định nghĩa là 0 K; </w:t>
      </w:r>
    </w:p>
    <w:p w14:paraId="364BB0A0" w14:textId="77777777" w:rsidR="0074278A" w:rsidRPr="00A37DCD" w:rsidRDefault="0074278A" w:rsidP="0074278A">
      <w:pPr>
        <w:pStyle w:val="ListParagraph"/>
        <w:numPr>
          <w:ilvl w:val="0"/>
          <w:numId w:val="17"/>
        </w:numPr>
        <w:tabs>
          <w:tab w:val="left" w:pos="283"/>
          <w:tab w:val="left" w:pos="2835"/>
          <w:tab w:val="left" w:pos="5386"/>
          <w:tab w:val="left" w:pos="7937"/>
        </w:tabs>
        <w:spacing w:after="0" w:line="360" w:lineRule="auto"/>
        <w:jc w:val="both"/>
        <w:rPr>
          <w:rFonts w:cs="Times New Roman"/>
          <w:szCs w:val="24"/>
          <w:lang w:val="vi-VN"/>
        </w:rPr>
      </w:pPr>
      <w:r w:rsidRPr="00A37DCD">
        <w:rPr>
          <w:rFonts w:cs="Times New Roman"/>
          <w:szCs w:val="24"/>
          <w:lang w:val="vi-VN"/>
        </w:rPr>
        <w:t>Nhiệt độ mà nước đá, nước và hơi nước có thể cùng tồn tại, được định nghĩa là 273,16 K (tương đương với 0,01°C).</w:t>
      </w:r>
      <w:r w:rsidRPr="00BB00AF">
        <w:rPr>
          <w:rFonts w:cs="Times New Roman"/>
          <w:szCs w:val="24"/>
          <w:lang w:val="vi-VN"/>
        </w:rPr>
        <w:t xml:space="preserve"> </w:t>
      </w:r>
      <w:r w:rsidRPr="00A37DCD">
        <w:rPr>
          <w:rFonts w:cs="Times New Roman"/>
          <w:bCs/>
          <w:iCs/>
          <w:szCs w:val="24"/>
        </w:rPr>
        <w:t>(xem Hình 1)</w:t>
      </w:r>
    </w:p>
    <w:p w14:paraId="10C3CB89" w14:textId="77777777" w:rsidR="0074278A" w:rsidRPr="00A37DCD" w:rsidRDefault="0074278A" w:rsidP="0074278A">
      <w:pPr>
        <w:spacing w:line="360" w:lineRule="auto"/>
        <w:jc w:val="center"/>
        <w:rPr>
          <w:rFonts w:ascii="Times New Roman" w:hAnsi="Times New Roman" w:cs="Times New Roman"/>
          <w:noProof/>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0A45102" wp14:editId="7AC496C9">
            <wp:extent cx="3883025" cy="3038475"/>
            <wp:effectExtent l="0" t="0" r="3175" b="0"/>
            <wp:docPr id="192063108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3883025" cy="3038475"/>
                    </a:xfrm>
                    <a:prstGeom prst="rect">
                      <a:avLst/>
                    </a:prstGeom>
                    <a:noFill/>
                  </pic:spPr>
                </pic:pic>
              </a:graphicData>
            </a:graphic>
          </wp:inline>
        </w:drawing>
      </w:r>
    </w:p>
    <w:p w14:paraId="4263FF57" w14:textId="77777777" w:rsidR="0074278A" w:rsidRPr="00A37DCD" w:rsidRDefault="0074278A" w:rsidP="0074278A">
      <w:pPr>
        <w:spacing w:line="360" w:lineRule="auto"/>
        <w:jc w:val="center"/>
        <w:rPr>
          <w:rFonts w:ascii="Times New Roman" w:hAnsi="Times New Roman" w:cs="Times New Roman"/>
          <w:b/>
          <w:bCs/>
          <w:i/>
          <w:iCs/>
          <w:noProof/>
          <w:sz w:val="24"/>
          <w:szCs w:val="24"/>
          <w:shd w:val="clear" w:color="auto" w:fill="FFFFFF"/>
        </w:rPr>
      </w:pPr>
      <w:r w:rsidRPr="00A37DCD">
        <w:rPr>
          <w:rFonts w:ascii="Times New Roman" w:hAnsi="Times New Roman" w:cs="Times New Roman"/>
          <w:b/>
          <w:bCs/>
          <w:i/>
          <w:iCs/>
          <w:noProof/>
          <w:sz w:val="24"/>
          <w:szCs w:val="24"/>
          <w:shd w:val="clear" w:color="auto" w:fill="FFFFFF"/>
        </w:rPr>
        <w:t>Hình 1. Điểm ba của nước – điều kiện tồn tại cả ba thể (rắn, lỏng, khí)</w:t>
      </w:r>
    </w:p>
    <w:p w14:paraId="11478BC4" w14:textId="77777777" w:rsidR="0074278A" w:rsidRPr="00A37DCD" w:rsidRDefault="0074278A" w:rsidP="0074278A">
      <w:pPr>
        <w:pStyle w:val="ListParagraph"/>
        <w:tabs>
          <w:tab w:val="left" w:pos="283"/>
          <w:tab w:val="left" w:pos="2835"/>
          <w:tab w:val="left" w:pos="5386"/>
          <w:tab w:val="left" w:pos="7937"/>
        </w:tabs>
        <w:jc w:val="both"/>
        <w:rPr>
          <w:rFonts w:cs="Times New Roman"/>
          <w:szCs w:val="24"/>
          <w:lang w:val="vi-VN"/>
        </w:rPr>
      </w:pPr>
    </w:p>
    <w:p w14:paraId="00C9ABE8"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0 K được gọi là </w:t>
      </w:r>
      <w:r w:rsidRPr="00A37DCD">
        <w:rPr>
          <w:rFonts w:ascii="Times New Roman" w:hAnsi="Times New Roman" w:cs="Times New Roman"/>
          <w:b/>
          <w:bCs/>
          <w:i/>
          <w:iCs/>
          <w:sz w:val="24"/>
          <w:szCs w:val="24"/>
          <w:lang w:val="vi-VN"/>
        </w:rPr>
        <w:t>nhiệt độ không tuyệt đối</w:t>
      </w:r>
      <w:r w:rsidRPr="00A37DCD">
        <w:rPr>
          <w:rFonts w:ascii="Times New Roman" w:hAnsi="Times New Roman" w:cs="Times New Roman"/>
          <w:sz w:val="24"/>
          <w:szCs w:val="24"/>
          <w:lang w:val="vi-VN"/>
        </w:rPr>
        <w:t>, tức là không thể có nhiệt độ thấp hơn 0 K. Do đó, 0 K là nhiệt độ mà các phân tử có động năng chuyển động nhiệt bằng không và thế năng tương tác giữa chúng là tối thiểu. Nghĩa là hệ ở 0 K sẽ có có nội năng tối thiểu.</w:t>
      </w:r>
    </w:p>
    <w:p w14:paraId="53D4A49E" w14:textId="77777777" w:rsidR="0074278A" w:rsidRPr="00A37DCD"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b/>
      </w:r>
      <w:r w:rsidRPr="00A37DCD">
        <w:rPr>
          <w:rFonts w:ascii="Times New Roman" w:hAnsi="Times New Roman" w:cs="Times New Roman"/>
          <w:b/>
          <w:bCs/>
          <w:i/>
          <w:iCs/>
          <w:sz w:val="24"/>
          <w:szCs w:val="24"/>
          <w:lang w:val="vi-VN"/>
        </w:rPr>
        <w:t>Thang nhiệt độ Fahrenheit</w:t>
      </w:r>
      <w:r w:rsidRPr="00A37DCD">
        <w:rPr>
          <w:rFonts w:ascii="Times New Roman" w:hAnsi="Times New Roman" w:cs="Times New Roman"/>
          <w:sz w:val="24"/>
          <w:szCs w:val="24"/>
          <w:lang w:val="vi-VN"/>
        </w:rPr>
        <w:t xml:space="preserve"> được nhà vật lí người Đức là Daniel Gabriel Fahrenheit (Đa-ni-en Ga-ri-eo Fa-ren-hai) đề xuất vào năm 1724. Ông chọn hai mốc nhiệt độ tương ứng với nhiệt độ của nước đá đang </w:t>
      </w:r>
      <w:r w:rsidRPr="00A37DCD">
        <w:rPr>
          <w:rFonts w:ascii="Times New Roman" w:hAnsi="Times New Roman" w:cs="Times New Roman"/>
          <w:sz w:val="24"/>
          <w:szCs w:val="24"/>
          <w:lang w:val="vi-VN"/>
        </w:rPr>
        <w:lastRenderedPageBreak/>
        <w:t xml:space="preserve">tan ở áp suất 1 atm là 32 °F và nhiệt độ sôi của nước tinh khiết ở áp suất 1 atm là 212 °F. Trong khoảng giữa hai mốc nhiệt độ này, chia thành 180 khoảng bằng nhau, mỗi khoảng ứng với 1 °F. Thang đo này được sử dụng phổ biến ở các nước phương Tây. </w:t>
      </w:r>
    </w:p>
    <w:p w14:paraId="1FBC2A3A" w14:textId="77777777" w:rsidR="0074278A" w:rsidRPr="00BB00AF" w:rsidRDefault="0074278A" w:rsidP="0074278A">
      <w:pPr>
        <w:tabs>
          <w:tab w:val="left" w:pos="283"/>
          <w:tab w:val="left" w:pos="2835"/>
          <w:tab w:val="left" w:pos="5386"/>
          <w:tab w:val="left" w:pos="7937"/>
        </w:tabs>
        <w:spacing w:line="360" w:lineRule="auto"/>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Nếu gọi t là nhiệt độ của vật trong thang nhiệt độ Celcius và T là nhiệt độ của vật trong thang nhiệt độ Fahrenheit thì: T(°F) = 1,8.t (°C) + 32.</w:t>
      </w:r>
    </w:p>
    <w:p w14:paraId="10ACB66F" w14:textId="77777777" w:rsidR="0074278A" w:rsidRPr="00A37DCD" w:rsidRDefault="0074278A" w:rsidP="0074278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Cánh diều </w:t>
      </w:r>
      <w:r w:rsidRPr="00A37DCD">
        <w:rPr>
          <w:rFonts w:ascii="Times New Roman" w:hAnsi="Times New Roman" w:cs="Times New Roman"/>
          <w:bCs/>
          <w:i/>
          <w:iCs/>
          <w:color w:val="000000" w:themeColor="text1"/>
          <w:sz w:val="24"/>
          <w:szCs w:val="24"/>
          <w:lang w:val="vi-VN"/>
        </w:rPr>
        <w:t>&amp; Bộ CTST</w:t>
      </w:r>
      <w:r w:rsidRPr="00BB00AF">
        <w:rPr>
          <w:rFonts w:ascii="Times New Roman" w:hAnsi="Times New Roman" w:cs="Times New Roman"/>
          <w:bCs/>
          <w:i/>
          <w:iCs/>
          <w:color w:val="000000" w:themeColor="text1"/>
          <w:sz w:val="24"/>
          <w:szCs w:val="24"/>
          <w:lang w:val="vi-VN"/>
        </w:rPr>
        <w:t>)</w:t>
      </w:r>
    </w:p>
    <w:p w14:paraId="4CDF7F1D"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C00000"/>
          <w:sz w:val="24"/>
          <w:szCs w:val="24"/>
          <w:lang w:val="vi-VN"/>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51C5D9E" w14:textId="346B1422"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lang w:val="vi-VN"/>
              </w:rPr>
            </w:pPr>
            <w:r w:rsidRPr="00BB00AF">
              <w:rPr>
                <w:rFonts w:ascii="Times New Roman" w:hAnsi="Times New Roman" w:cs="Times New Roman"/>
                <w:b/>
                <w:bCs/>
                <w:color w:val="C00000"/>
                <w:sz w:val="24"/>
                <w:szCs w:val="24"/>
                <w:lang w:val="vi-VN"/>
              </w:rPr>
              <w:t xml:space="preserve">Câu </w:t>
            </w:r>
            <w:r w:rsidR="00343C05" w:rsidRPr="00BB00AF">
              <w:rPr>
                <w:rFonts w:ascii="Times New Roman" w:hAnsi="Times New Roman" w:cs="Times New Roman"/>
                <w:b/>
                <w:bCs/>
                <w:color w:val="C00000"/>
                <w:sz w:val="24"/>
                <w:szCs w:val="24"/>
                <w:lang w:val="vi-VN"/>
              </w:rPr>
              <w:t>16</w:t>
            </w:r>
            <w:r w:rsidRPr="00BB00AF">
              <w:rPr>
                <w:rFonts w:ascii="Times New Roman" w:hAnsi="Times New Roman" w:cs="Times New Roman"/>
                <w:b/>
                <w:bCs/>
                <w:color w:val="C00000"/>
                <w:sz w:val="24"/>
                <w:szCs w:val="24"/>
                <w:lang w:val="vi-VN"/>
              </w:rPr>
              <w:t>.</w:t>
            </w:r>
            <w:r w:rsidRPr="00BB00AF">
              <w:rPr>
                <w:rFonts w:ascii="Times New Roman" w:hAnsi="Times New Roman" w:cs="Times New Roman"/>
                <w:b/>
                <w:bCs/>
                <w:sz w:val="24"/>
                <w:szCs w:val="24"/>
                <w:lang w:val="vi-VN"/>
              </w:rPr>
              <w:t xml:space="preserve"> </w:t>
            </w:r>
            <w:r w:rsidR="00B90562" w:rsidRPr="00BB00AF">
              <w:rPr>
                <w:rFonts w:ascii="Times New Roman" w:hAnsi="Times New Roman" w:cs="Times New Roman"/>
                <w:b/>
                <w:color w:val="C00000"/>
                <w:sz w:val="24"/>
                <w:szCs w:val="24"/>
                <w:lang w:val="vi-VN"/>
              </w:rPr>
              <w:t xml:space="preserve">[HOCMAI] </w:t>
            </w:r>
            <w:r w:rsidRPr="00BB00AF">
              <w:rPr>
                <w:rFonts w:ascii="Times New Roman" w:hAnsi="Times New Roman" w:cs="Times New Roman"/>
                <w:b/>
                <w:color w:val="C00000"/>
                <w:sz w:val="24"/>
                <w:szCs w:val="24"/>
                <w:lang w:val="vi-VN"/>
              </w:rPr>
              <w:t>Điền số thích hợp vào các ô trống.</w:t>
            </w:r>
          </w:p>
          <w:p w14:paraId="1C404753"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Cs/>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Celsius là ____°C</w:t>
            </w:r>
          </w:p>
          <w:p w14:paraId="68FCF538"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Nhiệt độ của nước đá đang tan ở áp suất 1 atm theo thang nhiệt độ Kelvin là ____K.</w:t>
            </w:r>
          </w:p>
          <w:p w14:paraId="4B585CC7" w14:textId="77777777" w:rsidR="0074278A" w:rsidRPr="00BB00AF" w:rsidRDefault="0074278A" w:rsidP="0074278A">
            <w:pPr>
              <w:tabs>
                <w:tab w:val="left" w:pos="283"/>
                <w:tab w:val="left" w:pos="2835"/>
                <w:tab w:val="left" w:pos="5386"/>
                <w:tab w:val="left" w:pos="7937"/>
              </w:tabs>
              <w:spacing w:line="288" w:lineRule="auto"/>
              <w:jc w:val="both"/>
              <w:rPr>
                <w:rFonts w:ascii="Times New Roman" w:hAnsi="Times New Roman" w:cs="Times New Roman"/>
                <w:b/>
                <w:bCs/>
                <w:color w:val="0070C0"/>
                <w:sz w:val="24"/>
                <w:szCs w:val="24"/>
                <w:shd w:val="clear" w:color="auto" w:fill="FFFFFF"/>
                <w:lang w:val="vi-VN"/>
              </w:rPr>
            </w:pPr>
            <w:r w:rsidRPr="00BB00AF">
              <w:rPr>
                <w:rFonts w:ascii="Times New Roman" w:hAnsi="Times New Roman" w:cs="Times New Roman"/>
                <w:bCs/>
                <w:sz w:val="24"/>
                <w:szCs w:val="24"/>
                <w:shd w:val="clear" w:color="auto" w:fill="FFFFFF"/>
                <w:lang w:val="vi-VN"/>
              </w:rPr>
              <w:t xml:space="preserve">Nhiệt độ của nước đá đang tan ở áp suất 1 atm thang nhiệt độ </w:t>
            </w:r>
            <w:r w:rsidRPr="00BB00AF">
              <w:rPr>
                <w:rFonts w:ascii="Times New Roman" w:hAnsi="Times New Roman" w:cs="Times New Roman"/>
                <w:bCs/>
                <w:iCs/>
                <w:sz w:val="24"/>
                <w:szCs w:val="24"/>
                <w:lang w:val="vi-VN"/>
              </w:rPr>
              <w:t>Fahrenheit</w:t>
            </w:r>
            <w:r w:rsidRPr="00BB00AF">
              <w:rPr>
                <w:rFonts w:ascii="Times New Roman" w:hAnsi="Times New Roman" w:cs="Times New Roman"/>
                <w:bCs/>
                <w:sz w:val="24"/>
                <w:szCs w:val="24"/>
                <w:shd w:val="clear" w:color="auto" w:fill="FFFFFF"/>
                <w:lang w:val="vi-VN"/>
              </w:rPr>
              <w:t xml:space="preserve"> là ____°F.</w:t>
            </w:r>
          </w:p>
          <w:p w14:paraId="5F6223F9" w14:textId="7033F8CD"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17</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Xét tính đúng sai của các phát biểu sau:</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Look w:val="04A0" w:firstRow="1" w:lastRow="0" w:firstColumn="1" w:lastColumn="0" w:noHBand="0" w:noVBand="1"/>
      </w:tblPr>
      <w:tblGrid>
        <w:gridCol w:w="450"/>
        <w:gridCol w:w="8261"/>
        <w:gridCol w:w="814"/>
        <w:gridCol w:w="562"/>
      </w:tblGrid>
      <w:tr w:rsidR="0074278A" w:rsidRPr="00A37DCD" w14:paraId="7D8E0628" w14:textId="77777777" w:rsidTr="00B90562">
        <w:trPr>
          <w:trHeight w:val="355"/>
        </w:trPr>
        <w:tc>
          <w:tcPr>
            <w:tcW w:w="8711" w:type="dxa"/>
            <w:gridSpan w:val="2"/>
            <w:shd w:val="clear" w:color="auto" w:fill="C00000"/>
            <w:vAlign w:val="center"/>
          </w:tcPr>
          <w:p w14:paraId="530AE8B7" w14:textId="77777777" w:rsidR="0074278A" w:rsidRPr="00A37DCD" w:rsidRDefault="0074278A" w:rsidP="00E131CC">
            <w:pPr>
              <w:spacing w:line="288" w:lineRule="auto"/>
              <w:jc w:val="both"/>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Phát biểu</w:t>
            </w:r>
          </w:p>
        </w:tc>
        <w:tc>
          <w:tcPr>
            <w:tcW w:w="814" w:type="dxa"/>
            <w:shd w:val="clear" w:color="auto" w:fill="C00000"/>
            <w:vAlign w:val="center"/>
          </w:tcPr>
          <w:p w14:paraId="648E857A"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Đúng</w:t>
            </w:r>
          </w:p>
        </w:tc>
        <w:tc>
          <w:tcPr>
            <w:tcW w:w="562" w:type="dxa"/>
            <w:shd w:val="clear" w:color="auto" w:fill="C00000"/>
            <w:vAlign w:val="center"/>
          </w:tcPr>
          <w:p w14:paraId="4AA380B9" w14:textId="77777777" w:rsidR="0074278A" w:rsidRPr="00A37DCD" w:rsidRDefault="0074278A" w:rsidP="00E131CC">
            <w:pPr>
              <w:spacing w:line="288" w:lineRule="auto"/>
              <w:jc w:val="center"/>
              <w:rPr>
                <w:rFonts w:ascii="Times New Roman" w:hAnsi="Times New Roman" w:cs="Times New Roman"/>
                <w:b/>
                <w:bCs/>
                <w:color w:val="FFFFFF" w:themeColor="background1"/>
                <w:sz w:val="24"/>
                <w:szCs w:val="24"/>
              </w:rPr>
            </w:pPr>
            <w:r w:rsidRPr="00A37DCD">
              <w:rPr>
                <w:rFonts w:ascii="Times New Roman" w:hAnsi="Times New Roman" w:cs="Times New Roman"/>
                <w:b/>
                <w:bCs/>
                <w:color w:val="FFFFFF" w:themeColor="background1"/>
                <w:sz w:val="24"/>
                <w:szCs w:val="24"/>
              </w:rPr>
              <w:t>Sai</w:t>
            </w:r>
          </w:p>
        </w:tc>
      </w:tr>
      <w:tr w:rsidR="0074278A" w:rsidRPr="00BB00AF" w14:paraId="4FEC139C" w14:textId="77777777" w:rsidTr="00B90562">
        <w:trPr>
          <w:trHeight w:val="355"/>
        </w:trPr>
        <w:tc>
          <w:tcPr>
            <w:tcW w:w="450" w:type="dxa"/>
            <w:vAlign w:val="center"/>
          </w:tcPr>
          <w:p w14:paraId="4C8F1B46"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a)</w:t>
            </w:r>
          </w:p>
        </w:tc>
        <w:tc>
          <w:tcPr>
            <w:tcW w:w="8261" w:type="dxa"/>
          </w:tcPr>
          <w:p w14:paraId="29163841"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Điểm ba của nước có nhiệt độ là 0,01 °C và áp suất khoảng 610 Pa</w:t>
            </w:r>
          </w:p>
        </w:tc>
        <w:tc>
          <w:tcPr>
            <w:tcW w:w="814" w:type="dxa"/>
            <w:vAlign w:val="center"/>
          </w:tcPr>
          <w:p w14:paraId="5478D7B3"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3AF7CFCF"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BB00AF" w14:paraId="75577D4B" w14:textId="77777777" w:rsidTr="00B90562">
        <w:trPr>
          <w:trHeight w:val="355"/>
        </w:trPr>
        <w:tc>
          <w:tcPr>
            <w:tcW w:w="450" w:type="dxa"/>
            <w:vAlign w:val="center"/>
          </w:tcPr>
          <w:p w14:paraId="2EB9389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lang w:val="vi-VN"/>
              </w:rPr>
            </w:pPr>
            <w:r w:rsidRPr="00A37DCD">
              <w:rPr>
                <w:rFonts w:ascii="Times New Roman" w:hAnsi="Times New Roman" w:cs="Times New Roman"/>
                <w:b/>
                <w:bCs/>
                <w:color w:val="000000" w:themeColor="text1"/>
                <w:sz w:val="24"/>
                <w:szCs w:val="24"/>
                <w:lang w:val="vi-VN"/>
              </w:rPr>
              <w:t>b)</w:t>
            </w:r>
          </w:p>
        </w:tc>
        <w:tc>
          <w:tcPr>
            <w:tcW w:w="8261" w:type="dxa"/>
          </w:tcPr>
          <w:p w14:paraId="12BCC86F" w14:textId="77777777" w:rsidR="0074278A" w:rsidRPr="00BB00AF" w:rsidRDefault="0074278A" w:rsidP="00E131CC">
            <w:pPr>
              <w:spacing w:line="288" w:lineRule="auto"/>
              <w:jc w:val="both"/>
              <w:rPr>
                <w:rFonts w:ascii="Times New Roman" w:hAnsi="Times New Roman" w:cs="Times New Roman"/>
                <w:color w:val="000000" w:themeColor="text1"/>
                <w:sz w:val="24"/>
                <w:szCs w:val="24"/>
                <w:lang w:val="vi-VN"/>
              </w:rPr>
            </w:pPr>
            <w:r w:rsidRPr="00BB00AF">
              <w:rPr>
                <w:rFonts w:ascii="Times New Roman" w:hAnsi="Times New Roman" w:cs="Times New Roman"/>
                <w:bCs/>
                <w:iCs/>
                <w:sz w:val="24"/>
                <w:szCs w:val="24"/>
                <w:lang w:val="vi-VN"/>
              </w:rPr>
              <w:t>Nếu tăng nhiệt độ và giữ nguyên áp suất hoặc giảm áp suất so với điểm ba thì toàn bộ hệ sẽ chuyển sang thể rắn</w:t>
            </w:r>
          </w:p>
        </w:tc>
        <w:tc>
          <w:tcPr>
            <w:tcW w:w="814" w:type="dxa"/>
            <w:vAlign w:val="center"/>
          </w:tcPr>
          <w:p w14:paraId="6F61FA0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c>
          <w:tcPr>
            <w:tcW w:w="562" w:type="dxa"/>
            <w:vAlign w:val="center"/>
          </w:tcPr>
          <w:p w14:paraId="1CC2B99D" w14:textId="77777777" w:rsidR="0074278A" w:rsidRPr="00BB00AF" w:rsidRDefault="0074278A" w:rsidP="00E131CC">
            <w:pPr>
              <w:spacing w:line="288" w:lineRule="auto"/>
              <w:jc w:val="center"/>
              <w:rPr>
                <w:rFonts w:ascii="Times New Roman" w:hAnsi="Times New Roman" w:cs="Times New Roman"/>
                <w:color w:val="000000" w:themeColor="text1"/>
                <w:sz w:val="24"/>
                <w:szCs w:val="24"/>
                <w:lang w:val="vi-VN"/>
              </w:rPr>
            </w:pPr>
          </w:p>
        </w:tc>
      </w:tr>
      <w:tr w:rsidR="0074278A" w:rsidRPr="00A37DCD" w14:paraId="53551C79" w14:textId="77777777" w:rsidTr="00B90562">
        <w:trPr>
          <w:trHeight w:val="355"/>
        </w:trPr>
        <w:tc>
          <w:tcPr>
            <w:tcW w:w="450" w:type="dxa"/>
            <w:vAlign w:val="center"/>
          </w:tcPr>
          <w:p w14:paraId="386EAE77"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c)</w:t>
            </w:r>
          </w:p>
        </w:tc>
        <w:tc>
          <w:tcPr>
            <w:tcW w:w="8261" w:type="dxa"/>
          </w:tcPr>
          <w:p w14:paraId="0927EDC4"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tăng áp suất và giữ nguyên nhiệt độ so với điểm ba thì toàn bộ hệ sẽ chuyển sang thể lỏng</w:t>
            </w:r>
          </w:p>
        </w:tc>
        <w:tc>
          <w:tcPr>
            <w:tcW w:w="814" w:type="dxa"/>
            <w:vAlign w:val="center"/>
          </w:tcPr>
          <w:p w14:paraId="5BD92635"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349BAD53"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r w:rsidR="0074278A" w:rsidRPr="00A37DCD" w14:paraId="38359D97" w14:textId="77777777" w:rsidTr="00B90562">
        <w:trPr>
          <w:trHeight w:val="355"/>
        </w:trPr>
        <w:tc>
          <w:tcPr>
            <w:tcW w:w="450" w:type="dxa"/>
            <w:vAlign w:val="center"/>
          </w:tcPr>
          <w:p w14:paraId="03322733" w14:textId="77777777" w:rsidR="0074278A" w:rsidRPr="00A37DCD" w:rsidRDefault="0074278A" w:rsidP="00E131CC">
            <w:pPr>
              <w:spacing w:line="288" w:lineRule="auto"/>
              <w:jc w:val="both"/>
              <w:rPr>
                <w:rFonts w:ascii="Times New Roman" w:hAnsi="Times New Roman" w:cs="Times New Roman"/>
                <w:b/>
                <w:bCs/>
                <w:color w:val="000000" w:themeColor="text1"/>
                <w:sz w:val="24"/>
                <w:szCs w:val="24"/>
              </w:rPr>
            </w:pPr>
            <w:r w:rsidRPr="00A37DCD">
              <w:rPr>
                <w:rFonts w:ascii="Times New Roman" w:hAnsi="Times New Roman" w:cs="Times New Roman"/>
                <w:b/>
                <w:bCs/>
                <w:color w:val="000000" w:themeColor="text1"/>
                <w:sz w:val="24"/>
                <w:szCs w:val="24"/>
              </w:rPr>
              <w:t>d)</w:t>
            </w:r>
          </w:p>
        </w:tc>
        <w:tc>
          <w:tcPr>
            <w:tcW w:w="8261" w:type="dxa"/>
          </w:tcPr>
          <w:p w14:paraId="36168FD1" w14:textId="77777777" w:rsidR="0074278A" w:rsidRPr="00A37DCD" w:rsidRDefault="0074278A" w:rsidP="00E131CC">
            <w:pPr>
              <w:spacing w:line="288" w:lineRule="auto"/>
              <w:jc w:val="both"/>
              <w:rPr>
                <w:rFonts w:ascii="Times New Roman" w:hAnsi="Times New Roman" w:cs="Times New Roman"/>
                <w:color w:val="000000" w:themeColor="text1"/>
                <w:sz w:val="24"/>
                <w:szCs w:val="24"/>
              </w:rPr>
            </w:pPr>
            <w:r w:rsidRPr="00A37DCD">
              <w:rPr>
                <w:rFonts w:ascii="Times New Roman" w:hAnsi="Times New Roman" w:cs="Times New Roman"/>
                <w:bCs/>
                <w:iCs/>
                <w:sz w:val="24"/>
                <w:szCs w:val="24"/>
              </w:rPr>
              <w:t>Nếu giảm nhiệt độ và giữ nguyên áp suất so với điểm ba thì toàn bộ hệ sẽ chuyển sang thể khí</w:t>
            </w:r>
          </w:p>
        </w:tc>
        <w:tc>
          <w:tcPr>
            <w:tcW w:w="814" w:type="dxa"/>
            <w:vAlign w:val="center"/>
          </w:tcPr>
          <w:p w14:paraId="1A9818ED"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c>
          <w:tcPr>
            <w:tcW w:w="562" w:type="dxa"/>
            <w:vAlign w:val="center"/>
          </w:tcPr>
          <w:p w14:paraId="5800F7F7" w14:textId="77777777" w:rsidR="0074278A" w:rsidRPr="00A37DCD" w:rsidRDefault="0074278A" w:rsidP="00E131CC">
            <w:pPr>
              <w:spacing w:line="288" w:lineRule="auto"/>
              <w:jc w:val="center"/>
              <w:rPr>
                <w:rFonts w:ascii="Times New Roman" w:hAnsi="Times New Roman" w:cs="Times New Roman"/>
                <w:color w:val="000000" w:themeColor="text1"/>
                <w:sz w:val="24"/>
                <w:szCs w:val="24"/>
              </w:rPr>
            </w:pPr>
          </w:p>
        </w:tc>
      </w:tr>
    </w:tbl>
    <w:p w14:paraId="7BEB820B"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p>
    <w:p w14:paraId="5BD0F99D"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Xem xét thông tin ở hình 1.</w:t>
      </w:r>
    </w:p>
    <w:p w14:paraId="5512CE54" w14:textId="77777777" w:rsidR="0074278A" w:rsidRPr="00A37DCD" w:rsidRDefault="0074278A" w:rsidP="0074278A">
      <w:pPr>
        <w:spacing w:line="360" w:lineRule="auto"/>
        <w:jc w:val="both"/>
        <w:rPr>
          <w:rFonts w:ascii="Times New Roman" w:hAnsi="Times New Roman" w:cs="Times New Roman"/>
          <w:bCs/>
          <w:iCs/>
          <w:sz w:val="24"/>
          <w:szCs w:val="24"/>
        </w:rPr>
      </w:pP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4D824741" w14:textId="12B0C81A"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18</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 xml:space="preserve">Hoàn thành bảng ghi nhiệt độ các điểm nóng chảy và sôi (ở áp suất không khí tiêu chuẩn của các vật liệu khác nhau theo nhiệt độ </w:t>
            </w:r>
            <w:r w:rsidRPr="00A37DCD">
              <w:rPr>
                <w:rFonts w:ascii="Times New Roman" w:hAnsi="Times New Roman" w:cs="Times New Roman"/>
                <w:bCs/>
                <w:iCs/>
                <w:sz w:val="24"/>
                <w:szCs w:val="24"/>
              </w:rPr>
              <w:t>Celsius và nhiệt độ Kelvin bằng cách điền số vào các ô trống.</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1134"/>
        <w:gridCol w:w="1134"/>
        <w:gridCol w:w="1276"/>
        <w:gridCol w:w="1276"/>
      </w:tblGrid>
      <w:tr w:rsidR="0074278A" w:rsidRPr="00A37DCD" w14:paraId="2268746C" w14:textId="77777777" w:rsidTr="00E131CC">
        <w:trPr>
          <w:jc w:val="center"/>
        </w:trPr>
        <w:tc>
          <w:tcPr>
            <w:tcW w:w="1696" w:type="dxa"/>
            <w:vMerge w:val="restart"/>
            <w:vAlign w:val="center"/>
          </w:tcPr>
          <w:p w14:paraId="19F4612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2268" w:type="dxa"/>
            <w:gridSpan w:val="2"/>
          </w:tcPr>
          <w:p w14:paraId="4F40F00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2552" w:type="dxa"/>
            <w:gridSpan w:val="2"/>
          </w:tcPr>
          <w:p w14:paraId="094475D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794AB33B" w14:textId="77777777" w:rsidTr="00E131CC">
        <w:trPr>
          <w:jc w:val="center"/>
        </w:trPr>
        <w:tc>
          <w:tcPr>
            <w:tcW w:w="1696" w:type="dxa"/>
            <w:vMerge/>
          </w:tcPr>
          <w:p w14:paraId="1C470E2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134" w:type="dxa"/>
          </w:tcPr>
          <w:p w14:paraId="6CF5D8F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134" w:type="dxa"/>
          </w:tcPr>
          <w:p w14:paraId="2E9222F3"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1276" w:type="dxa"/>
          </w:tcPr>
          <w:p w14:paraId="3753913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1276" w:type="dxa"/>
          </w:tcPr>
          <w:p w14:paraId="1BF74CD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0310FFF1" w14:textId="77777777" w:rsidTr="00E131CC">
        <w:trPr>
          <w:jc w:val="center"/>
        </w:trPr>
        <w:tc>
          <w:tcPr>
            <w:tcW w:w="1696" w:type="dxa"/>
          </w:tcPr>
          <w:p w14:paraId="41CADF4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134" w:type="dxa"/>
          </w:tcPr>
          <w:p w14:paraId="1EE5C3B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1134" w:type="dxa"/>
          </w:tcPr>
          <w:p w14:paraId="6F926AD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5F1ABE9B"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00F392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51CEE93" w14:textId="77777777" w:rsidTr="00E131CC">
        <w:trPr>
          <w:jc w:val="center"/>
        </w:trPr>
        <w:tc>
          <w:tcPr>
            <w:tcW w:w="1696" w:type="dxa"/>
          </w:tcPr>
          <w:p w14:paraId="3E37617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134" w:type="dxa"/>
          </w:tcPr>
          <w:p w14:paraId="6DA2224A"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1134" w:type="dxa"/>
          </w:tcPr>
          <w:p w14:paraId="000A537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2731BDC0"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_____</w:t>
            </w:r>
          </w:p>
        </w:tc>
        <w:tc>
          <w:tcPr>
            <w:tcW w:w="1276" w:type="dxa"/>
          </w:tcPr>
          <w:p w14:paraId="3A493256"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p w14:paraId="61F9555E"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iCs/>
          <w:sz w:val="24"/>
          <w:szCs w:val="24"/>
        </w:rPr>
      </w:pPr>
    </w:p>
    <w:tbl>
      <w:tblPr>
        <w:tblW w:w="0" w:type="auto"/>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55"/>
        <w:gridCol w:w="1842"/>
        <w:gridCol w:w="2412"/>
        <w:gridCol w:w="2691"/>
        <w:gridCol w:w="866"/>
      </w:tblGrid>
      <w:tr w:rsidR="0074278A" w:rsidRPr="00A37DCD" w14:paraId="6CFF84E4" w14:textId="77777777" w:rsidTr="00E131CC">
        <w:tc>
          <w:tcPr>
            <w:tcW w:w="1555" w:type="dxa"/>
            <w:vMerge w:val="restart"/>
            <w:vAlign w:val="center"/>
          </w:tcPr>
          <w:p w14:paraId="0C5DC611"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iCs/>
                <w:sz w:val="24"/>
                <w:szCs w:val="24"/>
              </w:rPr>
            </w:pPr>
            <w:r w:rsidRPr="00A37DCD">
              <w:rPr>
                <w:rFonts w:ascii="Times New Roman" w:hAnsi="Times New Roman" w:cs="Times New Roman"/>
                <w:b/>
                <w:iCs/>
                <w:sz w:val="24"/>
                <w:szCs w:val="24"/>
              </w:rPr>
              <w:t>Chất</w:t>
            </w:r>
          </w:p>
        </w:tc>
        <w:tc>
          <w:tcPr>
            <w:tcW w:w="4254" w:type="dxa"/>
            <w:gridSpan w:val="2"/>
          </w:tcPr>
          <w:p w14:paraId="04843C1E"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nóng chảy</w:t>
            </w:r>
          </w:p>
        </w:tc>
        <w:tc>
          <w:tcPr>
            <w:tcW w:w="3557" w:type="dxa"/>
            <w:gridSpan w:val="2"/>
          </w:tcPr>
          <w:p w14:paraId="6002F861"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
                <w:iCs/>
                <w:sz w:val="24"/>
                <w:szCs w:val="24"/>
              </w:rPr>
            </w:pPr>
            <w:r w:rsidRPr="00A37DCD">
              <w:rPr>
                <w:rFonts w:ascii="Times New Roman" w:hAnsi="Times New Roman" w:cs="Times New Roman"/>
                <w:b/>
                <w:iCs/>
                <w:sz w:val="24"/>
                <w:szCs w:val="24"/>
              </w:rPr>
              <w:t>Điểm sôi</w:t>
            </w:r>
          </w:p>
        </w:tc>
      </w:tr>
      <w:tr w:rsidR="0074278A" w:rsidRPr="00A37DCD" w14:paraId="486978CD" w14:textId="77777777" w:rsidTr="00E131CC">
        <w:tc>
          <w:tcPr>
            <w:tcW w:w="1555" w:type="dxa"/>
            <w:vMerge/>
          </w:tcPr>
          <w:p w14:paraId="219A0EFF"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p>
        </w:tc>
        <w:tc>
          <w:tcPr>
            <w:tcW w:w="1842" w:type="dxa"/>
          </w:tcPr>
          <w:p w14:paraId="2E3E235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2412" w:type="dxa"/>
          </w:tcPr>
          <w:p w14:paraId="20DE2D6D"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c>
          <w:tcPr>
            <w:tcW w:w="2691" w:type="dxa"/>
          </w:tcPr>
          <w:p w14:paraId="06817542"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w:t>
            </w:r>
          </w:p>
        </w:tc>
        <w:tc>
          <w:tcPr>
            <w:tcW w:w="866" w:type="dxa"/>
          </w:tcPr>
          <w:p w14:paraId="2F7C237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K</w:t>
            </w:r>
          </w:p>
        </w:tc>
      </w:tr>
      <w:tr w:rsidR="0074278A" w:rsidRPr="00A37DCD" w14:paraId="72AA469D" w14:textId="77777777" w:rsidTr="00E131CC">
        <w:tc>
          <w:tcPr>
            <w:tcW w:w="1555" w:type="dxa"/>
          </w:tcPr>
          <w:p w14:paraId="114C31E2"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Oxygen (O</w:t>
            </w:r>
            <w:r w:rsidRPr="00A37DCD">
              <w:rPr>
                <w:rFonts w:ascii="Times New Roman" w:hAnsi="Times New Roman" w:cs="Times New Roman"/>
                <w:bCs/>
                <w:iCs/>
                <w:sz w:val="24"/>
                <w:szCs w:val="24"/>
                <w:vertAlign w:val="subscript"/>
              </w:rPr>
              <w:t>2</w:t>
            </w:r>
            <w:r w:rsidRPr="00A37DCD">
              <w:rPr>
                <w:rFonts w:ascii="Times New Roman" w:hAnsi="Times New Roman" w:cs="Times New Roman"/>
                <w:bCs/>
                <w:iCs/>
                <w:sz w:val="24"/>
                <w:szCs w:val="24"/>
              </w:rPr>
              <w:t>)</w:t>
            </w:r>
          </w:p>
        </w:tc>
        <w:tc>
          <w:tcPr>
            <w:tcW w:w="1842" w:type="dxa"/>
          </w:tcPr>
          <w:p w14:paraId="332263AC"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sym w:font="Symbol" w:char="F02D"/>
            </w:r>
            <w:r w:rsidRPr="00A37DCD">
              <w:rPr>
                <w:rFonts w:ascii="Times New Roman" w:hAnsi="Times New Roman" w:cs="Times New Roman"/>
                <w:bCs/>
                <w:iCs/>
                <w:sz w:val="24"/>
                <w:szCs w:val="24"/>
              </w:rPr>
              <w:t xml:space="preserve"> 223</w:t>
            </w:r>
          </w:p>
        </w:tc>
        <w:tc>
          <w:tcPr>
            <w:tcW w:w="2412" w:type="dxa"/>
          </w:tcPr>
          <w:p w14:paraId="49569C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-223 + 273,15 = 50,15</w:t>
            </w:r>
          </w:p>
        </w:tc>
        <w:tc>
          <w:tcPr>
            <w:tcW w:w="2691" w:type="dxa"/>
          </w:tcPr>
          <w:p w14:paraId="1AC433A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sz w:val="24"/>
                <w:szCs w:val="24"/>
              </w:rPr>
              <w:t>90 – 273,15 = – 183,15</w:t>
            </w:r>
          </w:p>
        </w:tc>
        <w:tc>
          <w:tcPr>
            <w:tcW w:w="866" w:type="dxa"/>
          </w:tcPr>
          <w:p w14:paraId="73FE0247"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90</w:t>
            </w:r>
          </w:p>
        </w:tc>
      </w:tr>
      <w:tr w:rsidR="0074278A" w:rsidRPr="00A37DCD" w14:paraId="220D503C" w14:textId="77777777" w:rsidTr="00E131CC">
        <w:tc>
          <w:tcPr>
            <w:tcW w:w="1555" w:type="dxa"/>
          </w:tcPr>
          <w:p w14:paraId="0963F9BD"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Cs/>
                <w:iCs/>
                <w:sz w:val="24"/>
                <w:szCs w:val="24"/>
              </w:rPr>
            </w:pPr>
            <w:r w:rsidRPr="00A37DCD">
              <w:rPr>
                <w:rFonts w:ascii="Times New Roman" w:hAnsi="Times New Roman" w:cs="Times New Roman"/>
                <w:bCs/>
                <w:iCs/>
                <w:sz w:val="24"/>
                <w:szCs w:val="24"/>
              </w:rPr>
              <w:t>Chì (Pb)</w:t>
            </w:r>
          </w:p>
        </w:tc>
        <w:tc>
          <w:tcPr>
            <w:tcW w:w="1842" w:type="dxa"/>
          </w:tcPr>
          <w:p w14:paraId="5B706F2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p>
        </w:tc>
        <w:tc>
          <w:tcPr>
            <w:tcW w:w="2412" w:type="dxa"/>
          </w:tcPr>
          <w:p w14:paraId="0364D415"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327</w:t>
            </w:r>
            <w:r w:rsidRPr="00A37DCD">
              <w:rPr>
                <w:rFonts w:ascii="Times New Roman" w:hAnsi="Times New Roman" w:cs="Times New Roman"/>
                <w:sz w:val="24"/>
                <w:szCs w:val="24"/>
              </w:rPr>
              <w:t xml:space="preserve"> + 273 = 600,15</w:t>
            </w:r>
          </w:p>
        </w:tc>
        <w:tc>
          <w:tcPr>
            <w:tcW w:w="2691" w:type="dxa"/>
          </w:tcPr>
          <w:p w14:paraId="4E28E3D9"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 xml:space="preserve">2023 </w:t>
            </w:r>
            <w:r w:rsidRPr="00A37DCD">
              <w:rPr>
                <w:rFonts w:ascii="Times New Roman" w:hAnsi="Times New Roman" w:cs="Times New Roman"/>
                <w:sz w:val="24"/>
                <w:szCs w:val="24"/>
              </w:rPr>
              <w:t>– 273 = 1750,15</w:t>
            </w:r>
          </w:p>
        </w:tc>
        <w:tc>
          <w:tcPr>
            <w:tcW w:w="866" w:type="dxa"/>
          </w:tcPr>
          <w:p w14:paraId="11B9DAD8" w14:textId="77777777" w:rsidR="0074278A" w:rsidRPr="00A37DCD" w:rsidRDefault="0074278A" w:rsidP="00E131CC">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2023</w:t>
            </w:r>
          </w:p>
        </w:tc>
      </w:tr>
    </w:tbl>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E1265F3" w14:textId="5DF531CE"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
                <w:bCs/>
                <w:color w:val="C00000"/>
                <w:sz w:val="24"/>
                <w:szCs w:val="24"/>
              </w:rPr>
              <w:t xml:space="preserve">Câu </w:t>
            </w:r>
            <w:r w:rsidR="00343C05">
              <w:rPr>
                <w:rFonts w:ascii="Times New Roman" w:hAnsi="Times New Roman" w:cs="Times New Roman"/>
                <w:b/>
                <w:bCs/>
                <w:color w:val="C00000"/>
                <w:sz w:val="24"/>
                <w:szCs w:val="24"/>
              </w:rPr>
              <w:t>19</w:t>
            </w:r>
            <w:r w:rsidRPr="00A37DCD">
              <w:rPr>
                <w:rFonts w:ascii="Times New Roman" w:hAnsi="Times New Roman" w:cs="Times New Roman"/>
                <w:b/>
                <w:bCs/>
                <w:color w:val="C00000"/>
                <w:sz w:val="24"/>
                <w:szCs w:val="24"/>
              </w:rPr>
              <w:t>.</w:t>
            </w:r>
            <w:r w:rsidRPr="00A37DCD">
              <w:rPr>
                <w:rFonts w:ascii="Times New Roman" w:hAnsi="Times New Roman" w:cs="Times New Roman"/>
                <w:b/>
                <w:bCs/>
                <w:sz w:val="24"/>
                <w:szCs w:val="24"/>
              </w:rPr>
              <w:t xml:space="preserve"> </w:t>
            </w:r>
            <w:r w:rsidR="00B90562" w:rsidRPr="00A37DCD">
              <w:rPr>
                <w:rFonts w:ascii="Times New Roman" w:hAnsi="Times New Roman" w:cs="Times New Roman"/>
                <w:b/>
                <w:color w:val="C00000"/>
                <w:sz w:val="24"/>
                <w:szCs w:val="24"/>
              </w:rPr>
              <w:t xml:space="preserve">[HOCMAI] </w:t>
            </w:r>
            <w:r w:rsidRPr="00A37DCD">
              <w:rPr>
                <w:rFonts w:ascii="Times New Roman" w:hAnsi="Times New Roman" w:cs="Times New Roman"/>
                <w:b/>
                <w:color w:val="C00000"/>
                <w:sz w:val="24"/>
                <w:szCs w:val="24"/>
                <w:lang w:val="vi-VN"/>
              </w:rPr>
              <w:t>Nhiệt độ của khối khí trong phòng đo được bằng nhiệt kế thủy ngân như hình 2.</w:t>
            </w:r>
          </w:p>
          <w:p w14:paraId="52DE00A8"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noProof/>
                <w:sz w:val="24"/>
                <w:szCs w:val="24"/>
              </w:rPr>
              <w:drawing>
                <wp:inline distT="0" distB="0" distL="0" distR="0" wp14:anchorId="62D98DC9" wp14:editId="4F214018">
                  <wp:extent cx="4714875" cy="533400"/>
                  <wp:effectExtent l="0" t="0" r="9525" b="0"/>
                  <wp:docPr id="11720644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4714875" cy="533400"/>
                          </a:xfrm>
                          <a:prstGeom prst="rect">
                            <a:avLst/>
                          </a:prstGeom>
                          <a:noFill/>
                          <a:ln>
                            <a:noFill/>
                          </a:ln>
                        </pic:spPr>
                      </pic:pic>
                    </a:graphicData>
                  </a:graphic>
                </wp:inline>
              </w:drawing>
            </w:r>
          </w:p>
          <w:p w14:paraId="29CBFDBB"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iCs/>
                <w:sz w:val="24"/>
                <w:szCs w:val="24"/>
              </w:rPr>
            </w:pPr>
            <w:r w:rsidRPr="00A37DCD">
              <w:rPr>
                <w:rFonts w:ascii="Times New Roman" w:hAnsi="Times New Roman" w:cs="Times New Roman"/>
                <w:bCs/>
                <w:iCs/>
                <w:sz w:val="24"/>
                <w:szCs w:val="24"/>
              </w:rPr>
              <w:t>Hình 2</w:t>
            </w:r>
          </w:p>
          <w:p w14:paraId="11D1BA77" w14:textId="7777777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Khi nhiệt độ phòng tăng lên 7 °C thì nhiệt độ của khối khí theo thang nhiệt độ Fahrenheit là ____ °F.</w:t>
            </w:r>
          </w:p>
          <w:p w14:paraId="2530CD7C" w14:textId="546A4897"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
                <w:bCs/>
                <w:sz w:val="24"/>
                <w:szCs w:val="24"/>
              </w:rPr>
            </w:pPr>
            <w:r w:rsidRPr="00A37DCD">
              <w:rPr>
                <w:rFonts w:ascii="Times New Roman" w:hAnsi="Times New Roman" w:cs="Times New Roman"/>
                <w:b/>
                <w:bCs/>
                <w:color w:val="C00000"/>
                <w:sz w:val="24"/>
                <w:szCs w:val="24"/>
              </w:rPr>
              <w:t xml:space="preserve">Câu </w:t>
            </w:r>
            <w:r w:rsidR="00C962C1" w:rsidRPr="00A37DCD">
              <w:rPr>
                <w:rFonts w:ascii="Times New Roman" w:hAnsi="Times New Roman" w:cs="Times New Roman"/>
                <w:b/>
                <w:bCs/>
                <w:color w:val="C00000"/>
                <w:sz w:val="24"/>
                <w:szCs w:val="24"/>
              </w:rPr>
              <w:t>2</w:t>
            </w:r>
            <w:r w:rsidR="00343C05">
              <w:rPr>
                <w:rFonts w:ascii="Times New Roman" w:hAnsi="Times New Roman" w:cs="Times New Roman"/>
                <w:b/>
                <w:bCs/>
                <w:color w:val="C00000"/>
                <w:sz w:val="24"/>
                <w:szCs w:val="24"/>
              </w:rPr>
              <w:t>0</w:t>
            </w:r>
            <w:r w:rsidRPr="00A37DCD">
              <w:rPr>
                <w:rFonts w:ascii="Times New Roman" w:hAnsi="Times New Roman" w:cs="Times New Roman"/>
                <w:b/>
                <w:bCs/>
                <w:color w:val="C00000"/>
                <w:sz w:val="24"/>
                <w:szCs w:val="24"/>
              </w:rPr>
              <w:t>.</w:t>
            </w:r>
            <w:r w:rsidRPr="00A37DCD">
              <w:rPr>
                <w:rFonts w:ascii="Times New Roman" w:hAnsi="Times New Roman" w:cs="Times New Roman"/>
                <w:bCs/>
                <w:iCs/>
                <w:sz w:val="24"/>
                <w:szCs w:val="24"/>
              </w:rPr>
              <w:t xml:space="preserve"> </w:t>
            </w:r>
            <w:r w:rsidR="00B90562" w:rsidRPr="00A37DCD">
              <w:rPr>
                <w:rFonts w:ascii="Times New Roman" w:hAnsi="Times New Roman" w:cs="Times New Roman"/>
                <w:b/>
                <w:color w:val="C00000"/>
                <w:sz w:val="24"/>
                <w:szCs w:val="24"/>
              </w:rPr>
              <w:t xml:space="preserve">[HOCMAI]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bookmarkEnd w:id="2"/>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9"/>
        <w:gridCol w:w="876"/>
        <w:gridCol w:w="1108"/>
      </w:tblGrid>
      <w:tr w:rsidR="0074278A" w:rsidRPr="00A37DCD" w14:paraId="7D772308" w14:textId="77777777" w:rsidTr="00E131CC">
        <w:trPr>
          <w:trHeight w:val="298"/>
        </w:trPr>
        <w:tc>
          <w:tcPr>
            <w:tcW w:w="959" w:type="dxa"/>
          </w:tcPr>
          <w:p w14:paraId="5C47C75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617ACA11">
                <v:shape id="_x0000_i1064" type="#_x0000_t75" style="width:30.05pt;height:15.65pt" o:ole="">
                  <v:imagedata r:id="rId92" o:title=""/>
                </v:shape>
                <o:OLEObject Type="Embed" ProgID="Equation.DSMT4" ShapeID="_x0000_i1064" DrawAspect="Content" ObjectID="_1851367010" r:id="rId93"/>
              </w:object>
            </w:r>
          </w:p>
        </w:tc>
        <w:tc>
          <w:tcPr>
            <w:tcW w:w="876" w:type="dxa"/>
          </w:tcPr>
          <w:p w14:paraId="48B83944"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60" w:dyaOrig="320" w14:anchorId="3EA6CF22">
                <v:shape id="_x0000_i1065" type="#_x0000_t75" style="width:33.2pt;height:15.65pt" o:ole="">
                  <v:imagedata r:id="rId94" o:title=""/>
                </v:shape>
                <o:OLEObject Type="Embed" ProgID="Equation.DSMT4" ShapeID="_x0000_i1065" DrawAspect="Content" ObjectID="_1851367011" r:id="rId95"/>
              </w:object>
            </w:r>
          </w:p>
        </w:tc>
        <w:tc>
          <w:tcPr>
            <w:tcW w:w="1108" w:type="dxa"/>
          </w:tcPr>
          <w:p w14:paraId="5E79B08E" w14:textId="77777777" w:rsidR="0074278A" w:rsidRPr="00A37DCD" w:rsidRDefault="0074278A" w:rsidP="00E131CC">
            <w:pPr>
              <w:tabs>
                <w:tab w:val="left" w:pos="283"/>
                <w:tab w:val="left" w:pos="2835"/>
                <w:tab w:val="left" w:pos="5386"/>
                <w:tab w:val="left" w:pos="7937"/>
              </w:tabs>
              <w:spacing w:line="288" w:lineRule="auto"/>
              <w:rPr>
                <w:rFonts w:ascii="Times New Roman" w:hAnsi="Times New Roman" w:cs="Times New Roman"/>
                <w:b/>
                <w:bCs/>
                <w:sz w:val="24"/>
                <w:szCs w:val="24"/>
              </w:rPr>
            </w:pPr>
            <w:r w:rsidRPr="00A37DCD">
              <w:rPr>
                <w:rFonts w:ascii="Times New Roman" w:hAnsi="Times New Roman" w:cs="Times New Roman"/>
                <w:position w:val="-10"/>
                <w:sz w:val="24"/>
                <w:szCs w:val="24"/>
              </w:rPr>
              <w:object w:dxaOrig="600" w:dyaOrig="320" w14:anchorId="206526D7">
                <v:shape id="_x0000_i1066" type="#_x0000_t75" style="width:30.05pt;height:15.65pt" o:ole="">
                  <v:imagedata r:id="rId96" o:title=""/>
                </v:shape>
                <o:OLEObject Type="Embed" ProgID="Equation.DSMT4" ShapeID="_x0000_i1066" DrawAspect="Content" ObjectID="_1851367012" r:id="rId97"/>
              </w:object>
            </w:r>
          </w:p>
        </w:tc>
      </w:tr>
    </w:tbl>
    <w:p w14:paraId="5E87D5E0"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
          <w:bCs/>
          <w:sz w:val="24"/>
          <w:szCs w:val="24"/>
        </w:rPr>
      </w:pPr>
    </w:p>
    <w:p w14:paraId="1C24E8D7" w14:textId="77777777" w:rsidR="0074278A" w:rsidRPr="00A37DCD" w:rsidRDefault="0074278A" w:rsidP="0074278A">
      <w:pPr>
        <w:tabs>
          <w:tab w:val="left" w:pos="283"/>
          <w:tab w:val="left" w:pos="2835"/>
          <w:tab w:val="left" w:pos="5386"/>
          <w:tab w:val="left" w:pos="7937"/>
        </w:tabs>
        <w:spacing w:line="288" w:lineRule="auto"/>
        <w:rPr>
          <w:rFonts w:ascii="Times New Roman" w:hAnsi="Times New Roman" w:cs="Times New Roman"/>
          <w:bCs/>
          <w:sz w:val="24"/>
          <w:szCs w:val="24"/>
          <w:shd w:val="clear" w:color="auto" w:fill="FFFFFF"/>
        </w:rPr>
      </w:pPr>
      <w:r w:rsidRPr="00A37DCD">
        <w:rPr>
          <w:rFonts w:ascii="Times New Roman" w:hAnsi="Times New Roman" w:cs="Times New Roman"/>
          <w:bCs/>
          <w:iCs/>
          <w:sz w:val="24"/>
          <w:szCs w:val="24"/>
        </w:rPr>
        <w:t>Hình bên cho thấy ba thang đo nhiệt độ trong đó nhiệt độ của nước đá đang tan (điểm đóng băng) và nhiệt độ nước sôi ở áp suất 1 atm được đánh dấu như hình vẽ.</w:t>
      </w:r>
      <w:r w:rsidRPr="00A37DCD">
        <w:rPr>
          <w:rFonts w:ascii="Times New Roman" w:hAnsi="Times New Roman" w:cs="Times New Roman"/>
          <w:bCs/>
          <w:sz w:val="24"/>
          <w:szCs w:val="24"/>
          <w:shd w:val="clear" w:color="auto" w:fill="FFFFFF"/>
        </w:rPr>
        <w:t xml:space="preserve"> </w:t>
      </w:r>
    </w:p>
    <w:p w14:paraId="4F053A40" w14:textId="77777777" w:rsidR="0074278A" w:rsidRPr="00A37DCD" w:rsidRDefault="0074278A" w:rsidP="0074278A">
      <w:pPr>
        <w:tabs>
          <w:tab w:val="left" w:pos="283"/>
          <w:tab w:val="left" w:pos="2835"/>
          <w:tab w:val="left" w:pos="5386"/>
          <w:tab w:val="left" w:pos="7937"/>
        </w:tabs>
        <w:spacing w:line="288" w:lineRule="auto"/>
        <w:jc w:val="center"/>
        <w:rPr>
          <w:rFonts w:ascii="Times New Roman" w:hAnsi="Times New Roman" w:cs="Times New Roman"/>
          <w:bCs/>
          <w:sz w:val="24"/>
          <w:szCs w:val="24"/>
          <w:shd w:val="clear" w:color="auto" w:fill="FFFFFF"/>
        </w:rPr>
      </w:pPr>
      <w:r w:rsidRPr="00A37DCD">
        <w:rPr>
          <w:rFonts w:ascii="Times New Roman" w:hAnsi="Times New Roman" w:cs="Times New Roman"/>
          <w:noProof/>
          <w:sz w:val="24"/>
          <w:szCs w:val="24"/>
          <w:shd w:val="clear" w:color="auto" w:fill="FFFFFF"/>
        </w:rPr>
        <w:drawing>
          <wp:inline distT="0" distB="0" distL="0" distR="0" wp14:anchorId="49A4BE06" wp14:editId="501AB5D5">
            <wp:extent cx="3943350" cy="1343025"/>
            <wp:effectExtent l="0" t="0" r="0" b="9525"/>
            <wp:docPr id="2002778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3943350" cy="1343025"/>
                    </a:xfrm>
                    <a:prstGeom prst="rect">
                      <a:avLst/>
                    </a:prstGeom>
                    <a:noFill/>
                    <a:ln>
                      <a:noFill/>
                    </a:ln>
                  </pic:spPr>
                </pic:pic>
              </a:graphicData>
            </a:graphic>
          </wp:inline>
        </w:drawing>
      </w:r>
    </w:p>
    <w:p w14:paraId="1698814B" w14:textId="47E89FF9" w:rsidR="0074278A" w:rsidRPr="00A37DCD" w:rsidRDefault="0074278A" w:rsidP="0074278A">
      <w:pPr>
        <w:tabs>
          <w:tab w:val="left" w:pos="283"/>
          <w:tab w:val="left" w:pos="2835"/>
          <w:tab w:val="left" w:pos="5386"/>
          <w:tab w:val="left" w:pos="7937"/>
        </w:tabs>
        <w:spacing w:line="288" w:lineRule="auto"/>
        <w:jc w:val="both"/>
        <w:rPr>
          <w:rFonts w:ascii="Times New Roman" w:hAnsi="Times New Roman" w:cs="Times New Roman"/>
          <w:bCs/>
          <w:iCs/>
          <w:sz w:val="24"/>
          <w:szCs w:val="24"/>
        </w:rPr>
      </w:pPr>
      <w:r w:rsidRPr="00A37DCD">
        <w:rPr>
          <w:rFonts w:ascii="Times New Roman" w:hAnsi="Times New Roman" w:cs="Times New Roman"/>
          <w:bCs/>
          <w:iCs/>
          <w:sz w:val="24"/>
          <w:szCs w:val="24"/>
        </w:rPr>
        <w:t xml:space="preserve">Sắp xếp đúng theo thứ tự nhiệt độ tăng dần là: </w:t>
      </w:r>
      <w:r w:rsidR="00C20281">
        <w:rPr>
          <w:rFonts w:ascii="Times New Roman" w:hAnsi="Times New Roman" w:cs="Times New Roman"/>
          <w:bCs/>
          <w:iCs/>
          <w:sz w:val="24"/>
          <w:szCs w:val="24"/>
        </w:rPr>
        <w:t xml:space="preserve">(1) </w:t>
      </w:r>
      <w:r w:rsidRPr="00A37DCD">
        <w:rPr>
          <w:rFonts w:ascii="Times New Roman" w:hAnsi="Times New Roman" w:cs="Times New Roman"/>
          <w:bCs/>
          <w:iCs/>
          <w:sz w:val="24"/>
          <w:szCs w:val="24"/>
        </w:rPr>
        <w:t xml:space="preserve">_____; </w:t>
      </w:r>
      <w:r w:rsidR="00C20281">
        <w:rPr>
          <w:rFonts w:ascii="Times New Roman" w:hAnsi="Times New Roman" w:cs="Times New Roman"/>
          <w:bCs/>
          <w:iCs/>
          <w:sz w:val="24"/>
          <w:szCs w:val="24"/>
        </w:rPr>
        <w:t xml:space="preserve">(2) </w:t>
      </w:r>
      <w:r w:rsidRPr="00A37DCD">
        <w:rPr>
          <w:rFonts w:ascii="Times New Roman" w:hAnsi="Times New Roman" w:cs="Times New Roman"/>
          <w:bCs/>
          <w:iCs/>
          <w:sz w:val="24"/>
          <w:szCs w:val="24"/>
        </w:rPr>
        <w:t xml:space="preserve">_______; </w:t>
      </w:r>
      <w:r w:rsidR="00C20281">
        <w:rPr>
          <w:rFonts w:ascii="Times New Roman" w:hAnsi="Times New Roman" w:cs="Times New Roman"/>
          <w:bCs/>
          <w:iCs/>
          <w:sz w:val="24"/>
          <w:szCs w:val="24"/>
        </w:rPr>
        <w:t xml:space="preserve">(3) </w:t>
      </w:r>
      <w:r w:rsidRPr="00A37DCD">
        <w:rPr>
          <w:rFonts w:ascii="Times New Roman" w:hAnsi="Times New Roman" w:cs="Times New Roman"/>
          <w:bCs/>
          <w:iCs/>
          <w:sz w:val="24"/>
          <w:szCs w:val="24"/>
        </w:rPr>
        <w:t>________.</w:t>
      </w:r>
    </w:p>
    <w:p w14:paraId="720D3D06" w14:textId="75CF972A" w:rsidR="00C962C1" w:rsidRPr="00A37DCD" w:rsidRDefault="00C962C1" w:rsidP="00E131CC">
      <w:pPr>
        <w:keepNext/>
        <w:widowControl w:val="1"/>
        <w:spacing w:line="276" w:lineRule="auto"/>
        <w:rPr>
          <w:rFonts w:ascii="Times New Roman" w:hAnsi="Times New Roman" w:cs="Times New Roman"/>
          <w:b/>
          <w:color w:val="FFFFFF" w:themeColor="background1"/>
          <w:sz w:val="24"/>
          <w:szCs w:val="24"/>
        </w:rPr>
      </w:pPr>
      <w:r w:rsidRPr="00A37DCD">
        <w:rPr>
          <w:rFonts w:ascii="Times New Roman" w:hAnsi="Times New Roman" w:cs="Times New Roman"/>
          <w:b/>
          <w:color w:val="FFFFFF" w:themeColor="background1"/>
          <w:sz w:val="24"/>
          <w:szCs w:val="24"/>
        </w:rPr>
        <w:t>IV. NỘI NĂNG – NGUYÊN LÍ I NHIỆT ĐỘNG LỰC HỌC</w:t>
      </w:r>
    </w:p>
    <w:p w14:paraId="3E7C52E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
          <w:i/>
          <w:iCs/>
          <w:color w:val="000000" w:themeColor="text1"/>
          <w:sz w:val="24"/>
          <w:szCs w:val="24"/>
          <w:lang w:val="vi-VN"/>
        </w:rPr>
      </w:pPr>
      <w:r w:rsidRPr="00A37DCD">
        <w:rPr>
          <w:rFonts w:ascii="Times New Roman" w:hAnsi="Times New Roman" w:cs="Times New Roman"/>
          <w:b/>
          <w:i/>
          <w:iCs/>
          <w:color w:val="000000" w:themeColor="text1"/>
          <w:sz w:val="24"/>
          <w:szCs w:val="24"/>
        </w:rPr>
        <w:t>Đọc đoạn  thông tin dưới đây và trả lời các câu hỏi</w:t>
      </w:r>
      <w:r w:rsidRPr="00A37DCD">
        <w:rPr>
          <w:rFonts w:ascii="Times New Roman" w:hAnsi="Times New Roman" w:cs="Times New Roman"/>
          <w:b/>
          <w:i/>
          <w:iCs/>
          <w:color w:val="000000" w:themeColor="text1"/>
          <w:sz w:val="24"/>
          <w:szCs w:val="24"/>
          <w:lang w:val="vi-VN"/>
        </w:rPr>
        <w:t xml:space="preserve"> từ 1 đến 5.</w:t>
      </w:r>
    </w:p>
    <w:p w14:paraId="0056447A" w14:textId="77777777"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Trong nhiệt động lực học, khi xét năng lượng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một khối chất rắn, lỏng, khí (được gọi chung là hệ), người ta chỉ xét </w:t>
      </w:r>
      <w:r w:rsidRPr="00BB00AF">
        <w:rPr>
          <w:rFonts w:ascii="Times New Roman" w:hAnsi="Times New Roman" w:cs="Times New Roman"/>
          <w:b/>
          <w:i/>
          <w:iCs/>
          <w:color w:val="000000" w:themeColor="text1"/>
          <w:sz w:val="24"/>
          <w:szCs w:val="24"/>
          <w:lang w:val="vi-VN"/>
        </w:rPr>
        <w:t>động năng và thế năng tương tác phân tử</w:t>
      </w:r>
      <w:r w:rsidRPr="00BB00AF">
        <w:rPr>
          <w:rFonts w:ascii="Times New Roman" w:hAnsi="Times New Roman" w:cs="Times New Roman"/>
          <w:bCs/>
          <w:color w:val="000000" w:themeColor="text1"/>
          <w:sz w:val="24"/>
          <w:szCs w:val="24"/>
          <w:lang w:val="vi-VN"/>
        </w:rPr>
        <w:t xml:space="preserve">. Tổng động năng và thế năng tương tác của các phân tử cấu tạo nên hệ là </w:t>
      </w:r>
      <w:r w:rsidRPr="00BB00AF">
        <w:rPr>
          <w:rFonts w:ascii="Times New Roman" w:hAnsi="Times New Roman" w:cs="Times New Roman"/>
          <w:b/>
          <w:i/>
          <w:iCs/>
          <w:color w:val="000000" w:themeColor="text1"/>
          <w:sz w:val="24"/>
          <w:szCs w:val="24"/>
          <w:lang w:val="vi-VN"/>
        </w:rPr>
        <w:t>nội năng của hệ</w:t>
      </w:r>
      <w:r w:rsidRPr="00BB00AF">
        <w:rPr>
          <w:rFonts w:ascii="Times New Roman" w:hAnsi="Times New Roman" w:cs="Times New Roman"/>
          <w:bCs/>
          <w:color w:val="000000" w:themeColor="text1"/>
          <w:sz w:val="24"/>
          <w:szCs w:val="24"/>
          <w:lang w:val="vi-VN"/>
        </w:rPr>
        <w:t xml:space="preserve">. </w:t>
      </w:r>
    </w:p>
    <w:p w14:paraId="088DB62B" w14:textId="25FEBEA3" w:rsidR="001F7D7A" w:rsidRPr="00BB00AF"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BB00AF">
        <w:rPr>
          <w:rFonts w:ascii="Times New Roman" w:hAnsi="Times New Roman" w:cs="Times New Roman"/>
          <w:bCs/>
          <w:color w:val="000000" w:themeColor="text1"/>
          <w:sz w:val="24"/>
          <w:szCs w:val="24"/>
          <w:lang w:val="vi-VN"/>
        </w:rPr>
        <w:t>Khi nhiệt độ của hệ thay đ</w:t>
      </w:r>
      <w:r w:rsidRPr="00A37DCD">
        <w:rPr>
          <w:rFonts w:ascii="Times New Roman" w:hAnsi="Times New Roman" w:cs="Times New Roman"/>
          <w:bCs/>
          <w:color w:val="000000" w:themeColor="text1"/>
          <w:sz w:val="24"/>
          <w:szCs w:val="24"/>
          <w:lang w:val="vi-VN"/>
        </w:rPr>
        <w:t>ổ</w:t>
      </w:r>
      <w:r w:rsidRPr="00BB00AF">
        <w:rPr>
          <w:rFonts w:ascii="Times New Roman" w:hAnsi="Times New Roman" w:cs="Times New Roman"/>
          <w:bCs/>
          <w:color w:val="000000" w:themeColor="text1"/>
          <w:sz w:val="24"/>
          <w:szCs w:val="24"/>
          <w:lang w:val="vi-VN"/>
        </w:rPr>
        <w:t>i thì động năng của các phân tử</w:t>
      </w:r>
      <w:r w:rsidRPr="00A37DCD">
        <w:rPr>
          <w:rFonts w:ascii="Times New Roman" w:hAnsi="Times New Roman" w:cs="Times New Roman"/>
          <w:bCs/>
          <w:color w:val="000000" w:themeColor="text1"/>
          <w:sz w:val="24"/>
          <w:szCs w:val="24"/>
          <w:lang w:val="vi-VN"/>
        </w:rPr>
        <w:t xml:space="preserve"> </w:t>
      </w:r>
      <w:r w:rsidRPr="00BB00AF">
        <w:rPr>
          <w:rFonts w:ascii="Times New Roman" w:hAnsi="Times New Roman" w:cs="Times New Roman"/>
          <w:bCs/>
          <w:color w:val="000000" w:themeColor="text1"/>
          <w:sz w:val="24"/>
          <w:szCs w:val="24"/>
          <w:lang w:val="vi-VN"/>
        </w:rPr>
        <w:t xml:space="preserve">cấu tạo nên hệ thay đổi. Do đó, </w:t>
      </w:r>
      <w:r w:rsidRPr="00BB00AF">
        <w:rPr>
          <w:rFonts w:ascii="Times New Roman" w:hAnsi="Times New Roman" w:cs="Times New Roman"/>
          <w:b/>
          <w:i/>
          <w:iCs/>
          <w:color w:val="000000" w:themeColor="text1"/>
          <w:sz w:val="24"/>
          <w:szCs w:val="24"/>
          <w:lang w:val="vi-VN"/>
        </w:rPr>
        <w:t>nội năng phụ thuộc nhiệt độ</w:t>
      </w:r>
      <w:r w:rsidRPr="00BB00AF">
        <w:rPr>
          <w:rFonts w:ascii="Times New Roman" w:hAnsi="Times New Roman" w:cs="Times New Roman"/>
          <w:bCs/>
          <w:color w:val="000000" w:themeColor="text1"/>
          <w:sz w:val="24"/>
          <w:szCs w:val="24"/>
          <w:lang w:val="vi-VN"/>
        </w:rPr>
        <w:t xml:space="preserve"> của hệ. Mặt khác, khi thể tích của hệ thay đổi thì khoảng cách giữa các phân tử cấu tạo nên hệ thay đổi, làm cho thế năng tương tác giữa chúng thay đổi. Vì thế, </w:t>
      </w:r>
      <w:r w:rsidRPr="00BB00AF">
        <w:rPr>
          <w:rFonts w:ascii="Times New Roman" w:hAnsi="Times New Roman" w:cs="Times New Roman"/>
          <w:b/>
          <w:i/>
          <w:iCs/>
          <w:color w:val="000000" w:themeColor="text1"/>
          <w:sz w:val="24"/>
          <w:szCs w:val="24"/>
          <w:lang w:val="vi-VN"/>
        </w:rPr>
        <w:t>nội năng cũng phụ thuộc thể tích</w:t>
      </w:r>
      <w:r w:rsidRPr="00BB00AF">
        <w:rPr>
          <w:rFonts w:ascii="Times New Roman" w:hAnsi="Times New Roman" w:cs="Times New Roman"/>
          <w:bCs/>
          <w:color w:val="000000" w:themeColor="text1"/>
          <w:sz w:val="24"/>
          <w:szCs w:val="24"/>
          <w:lang w:val="vi-VN"/>
        </w:rPr>
        <w:t xml:space="preserve"> của hệ.</w:t>
      </w:r>
      <w:r w:rsidRPr="00A37DCD">
        <w:rPr>
          <w:rFonts w:ascii="Times New Roman" w:hAnsi="Times New Roman" w:cs="Times New Roman"/>
          <w:bCs/>
          <w:color w:val="000000" w:themeColor="text1"/>
          <w:sz w:val="24"/>
          <w:szCs w:val="24"/>
          <w:lang w:val="vi-VN"/>
        </w:rPr>
        <w:t xml:space="preserve"> Nội năng được </w:t>
      </w:r>
      <w:r w:rsidRPr="00A37DCD">
        <w:rPr>
          <w:rFonts w:ascii="Times New Roman" w:hAnsi="Times New Roman" w:cs="Times New Roman"/>
          <w:b/>
          <w:i/>
          <w:iCs/>
          <w:color w:val="000000" w:themeColor="text1"/>
          <w:sz w:val="24"/>
          <w:szCs w:val="24"/>
          <w:lang w:val="vi-VN"/>
        </w:rPr>
        <w:t>kí hiệu là U, đơn vị là jun (J)</w:t>
      </w:r>
      <w:r w:rsidRPr="00A37DCD">
        <w:rPr>
          <w:rFonts w:ascii="Times New Roman" w:hAnsi="Times New Roman" w:cs="Times New Roman"/>
          <w:bCs/>
          <w:color w:val="000000" w:themeColor="text1"/>
          <w:sz w:val="24"/>
          <w:szCs w:val="24"/>
          <w:lang w:val="vi-VN"/>
        </w:rPr>
        <w:t>.</w:t>
      </w:r>
    </w:p>
    <w:p w14:paraId="572C1162" w14:textId="20717E27" w:rsidR="00036568" w:rsidRPr="00A37DCD"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Có hai cách làm thay đổi nội năng là </w:t>
      </w:r>
      <w:r w:rsidRPr="00A37DCD">
        <w:rPr>
          <w:rFonts w:ascii="Times New Roman" w:hAnsi="Times New Roman" w:cs="Times New Roman"/>
          <w:b/>
          <w:color w:val="000000" w:themeColor="text1"/>
          <w:sz w:val="24"/>
          <w:szCs w:val="24"/>
          <w:lang w:val="vi-VN"/>
        </w:rPr>
        <w:t xml:space="preserve">thực hiện công </w:t>
      </w:r>
      <w:r w:rsidRPr="00A37DCD">
        <w:rPr>
          <w:rFonts w:ascii="Times New Roman" w:hAnsi="Times New Roman" w:cs="Times New Roman"/>
          <w:bCs/>
          <w:color w:val="000000" w:themeColor="text1"/>
          <w:sz w:val="24"/>
          <w:szCs w:val="24"/>
          <w:lang w:val="vi-VN"/>
        </w:rPr>
        <w:t xml:space="preserve">và </w:t>
      </w:r>
      <w:r w:rsidRPr="00A37DCD">
        <w:rPr>
          <w:rFonts w:ascii="Times New Roman" w:hAnsi="Times New Roman" w:cs="Times New Roman"/>
          <w:b/>
          <w:color w:val="000000" w:themeColor="text1"/>
          <w:sz w:val="24"/>
          <w:szCs w:val="24"/>
          <w:lang w:val="vi-VN"/>
        </w:rPr>
        <w:t>truyền năng lượng nhiệt</w:t>
      </w:r>
      <w:r w:rsidRPr="00A37DCD">
        <w:rPr>
          <w:rFonts w:ascii="Times New Roman" w:hAnsi="Times New Roman" w:cs="Times New Roman"/>
          <w:bCs/>
          <w:color w:val="000000" w:themeColor="text1"/>
          <w:sz w:val="24"/>
          <w:szCs w:val="24"/>
          <w:lang w:val="vi-VN"/>
        </w:rPr>
        <w:t xml:space="preserve"> (gọi tắt là truyền nhiệt). </w:t>
      </w:r>
    </w:p>
    <w:p w14:paraId="5D5D1644" w14:textId="0C3DDC87" w:rsidR="00036568" w:rsidRPr="00BB00AF" w:rsidRDefault="00036568" w:rsidP="00036568">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lastRenderedPageBreak/>
        <w:t xml:space="preserve">Trong quá trình </w:t>
      </w:r>
      <w:r w:rsidRPr="00A37DCD">
        <w:rPr>
          <w:rFonts w:ascii="Times New Roman" w:hAnsi="Times New Roman" w:cs="Times New Roman"/>
          <w:b/>
          <w:i/>
          <w:iCs/>
          <w:color w:val="000000" w:themeColor="text1"/>
          <w:sz w:val="24"/>
          <w:szCs w:val="24"/>
          <w:lang w:val="vi-VN"/>
        </w:rPr>
        <w:t>thực hiện công</w:t>
      </w:r>
      <w:r w:rsidRPr="00A37DCD">
        <w:rPr>
          <w:rFonts w:ascii="Times New Roman" w:hAnsi="Times New Roman" w:cs="Times New Roman"/>
          <w:bCs/>
          <w:color w:val="000000" w:themeColor="text1"/>
          <w:sz w:val="24"/>
          <w:szCs w:val="24"/>
          <w:lang w:val="vi-VN"/>
        </w:rPr>
        <w:t xml:space="preserve">, có sự chuyển hoá từ một dạng năng lượng khác (ví dụ như cơ năng) sang nội năng. Khi hai vật có nhiệt độ khác nhau tiếp xúc với nhau thì xảy ra quá trình </w:t>
      </w:r>
      <w:r w:rsidRPr="00A37DCD">
        <w:rPr>
          <w:rFonts w:ascii="Times New Roman" w:hAnsi="Times New Roman" w:cs="Times New Roman"/>
          <w:b/>
          <w:i/>
          <w:iCs/>
          <w:color w:val="000000" w:themeColor="text1"/>
          <w:sz w:val="24"/>
          <w:szCs w:val="24"/>
          <w:lang w:val="vi-VN"/>
        </w:rPr>
        <w:t>truyền nhiệt</w:t>
      </w:r>
      <w:r w:rsidRPr="00A37DCD">
        <w:rPr>
          <w:rFonts w:ascii="Times New Roman" w:hAnsi="Times New Roman" w:cs="Times New Roman"/>
          <w:bCs/>
          <w:color w:val="000000" w:themeColor="text1"/>
          <w:sz w:val="24"/>
          <w:szCs w:val="24"/>
          <w:lang w:val="vi-VN"/>
        </w:rPr>
        <w:t xml:space="preserve">, quá trình này làm thay đổi nội năng của các vật. </w:t>
      </w:r>
    </w:p>
    <w:p w14:paraId="02E11843" w14:textId="04EBED41"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Định luật I của nhiệt động lực học là sự vận dụng định luật bảo toàn năng lượng vào các quá trình thay đổi nội năng. </w:t>
      </w:r>
      <w:r w:rsidRPr="00A37DCD">
        <w:rPr>
          <w:rFonts w:ascii="Times New Roman" w:hAnsi="Times New Roman" w:cs="Times New Roman"/>
          <w:bCs/>
          <w:noProof/>
          <w:color w:val="000000" w:themeColor="text1"/>
          <w:sz w:val="24"/>
          <w:szCs w:val="24"/>
          <w:lang w:val="vi-VN"/>
        </w:rPr>
        <w:drawing>
          <wp:anchor distT="0" distB="0" distL="114300" distR="114300" simplePos="0" relativeHeight="251699200" behindDoc="0" locked="0" layoutInCell="1" allowOverlap="1" wp14:anchorId="1C132CA8" wp14:editId="26A4E533">
            <wp:simplePos x="0" y="0"/>
            <wp:positionH relativeFrom="column">
              <wp:posOffset>4506773</wp:posOffset>
            </wp:positionH>
            <wp:positionV relativeFrom="paragraph">
              <wp:posOffset>388620</wp:posOffset>
            </wp:positionV>
            <wp:extent cx="1614805" cy="964565"/>
            <wp:effectExtent l="0" t="0" r="4445" b="6985"/>
            <wp:wrapSquare wrapText="bothSides"/>
            <wp:docPr id="191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634" name=""/>
                    <pic:cNvPicPr/>
                  </pic:nvPicPr>
                  <pic:blipFill>
                    <a:blip r:embed="rId106">
                      <a:extLst>
                        <a:ext uri="{28A0092B-C50C-407E-A947-70E740481C1C}">
                          <a14:useLocalDpi xmlns:a14="http://schemas.microsoft.com/office/drawing/2010/main" val="0"/>
                        </a:ext>
                      </a:extLst>
                    </a:blip>
                    <a:stretch>
                      <a:fillRect/>
                    </a:stretch>
                  </pic:blipFill>
                  <pic:spPr>
                    <a:xfrm>
                      <a:off x="0" y="0"/>
                      <a:ext cx="1614805" cy="964565"/>
                    </a:xfrm>
                    <a:prstGeom prst="rect">
                      <a:avLst/>
                    </a:prstGeom>
                  </pic:spPr>
                </pic:pic>
              </a:graphicData>
            </a:graphic>
            <wp14:sizeRelH relativeFrom="page">
              <wp14:pctWidth>0</wp14:pctWidth>
            </wp14:sizeRelH>
            <wp14:sizeRelV relativeFrom="page">
              <wp14:pctHeight>0</wp14:pctHeight>
            </wp14:sizeRelV>
          </wp:anchor>
        </w:drawing>
      </w:r>
      <w:r w:rsidRPr="00A37DCD">
        <w:rPr>
          <w:rFonts w:ascii="Times New Roman" w:hAnsi="Times New Roman" w:cs="Times New Roman"/>
          <w:bCs/>
          <w:color w:val="000000" w:themeColor="text1"/>
          <w:sz w:val="24"/>
          <w:szCs w:val="24"/>
          <w:lang w:val="vi-VN"/>
        </w:rPr>
        <w:t xml:space="preserve">Nếu vật vừa nhận được công vừa được truyền nhiệt thì: </w:t>
      </w:r>
      <w:r w:rsidRPr="00A37DCD">
        <w:rPr>
          <w:rFonts w:ascii="Times New Roman" w:hAnsi="Times New Roman" w:cs="Times New Roman"/>
          <w:b/>
          <w:i/>
          <w:iCs/>
          <w:color w:val="000000" w:themeColor="text1"/>
          <w:sz w:val="24"/>
          <w:szCs w:val="24"/>
          <w:lang w:val="vi-VN"/>
        </w:rPr>
        <w:t>Độ biến thiên nội năng</w:t>
      </w:r>
      <w:r w:rsidRPr="00A37DCD">
        <w:rPr>
          <w:rFonts w:ascii="Times New Roman" w:hAnsi="Times New Roman" w:cs="Times New Roman"/>
          <w:bCs/>
          <w:color w:val="000000" w:themeColor="text1"/>
          <w:sz w:val="24"/>
          <w:szCs w:val="24"/>
          <w:lang w:val="vi-VN"/>
        </w:rPr>
        <w:t xml:space="preserve"> của vật bằng tổng công và nhiệt lượng mà vật nhận được:  </w:t>
      </w:r>
      <w:r w:rsidRPr="00A37DCD">
        <w:rPr>
          <w:rFonts w:ascii="Times New Roman" w:hAnsi="Times New Roman" w:cs="Times New Roman"/>
          <w:b/>
          <w:color w:val="000000" w:themeColor="text1"/>
          <w:sz w:val="24"/>
          <w:szCs w:val="24"/>
          <w:lang w:val="vi-VN"/>
        </w:rPr>
        <w:t>∆U = A + Q</w:t>
      </w:r>
      <w:r w:rsidRPr="00A37DCD">
        <w:rPr>
          <w:rFonts w:ascii="Times New Roman" w:hAnsi="Times New Roman" w:cs="Times New Roman"/>
          <w:bCs/>
          <w:color w:val="000000" w:themeColor="text1"/>
          <w:sz w:val="24"/>
          <w:szCs w:val="24"/>
          <w:lang w:val="vi-VN"/>
        </w:rPr>
        <w:t xml:space="preserve"> (1)</w:t>
      </w:r>
    </w:p>
    <w:p w14:paraId="106C72E6"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Với quy ước về dấu thích hợp thì hệ thức trên có thể áp dụng cho các quá trình thay đổi nội năng khác như vật truyền nhiệt cho vật khác, vật thực hiện công lên vật khác, vật vừa thực hiện công vừa truyền nhiệt cho vật khác. </w:t>
      </w:r>
    </w:p>
    <w:p w14:paraId="2B8089A5" w14:textId="77777777" w:rsidR="001F7D7A" w:rsidRPr="00A37DCD" w:rsidRDefault="001F7D7A" w:rsidP="001F7D7A">
      <w:pPr>
        <w:tabs>
          <w:tab w:val="left" w:pos="283"/>
          <w:tab w:val="left" w:pos="2835"/>
          <w:tab w:val="left" w:pos="5386"/>
          <w:tab w:val="left" w:pos="7937"/>
        </w:tabs>
        <w:spacing w:line="288" w:lineRule="auto"/>
        <w:jc w:val="both"/>
        <w:rPr>
          <w:rFonts w:ascii="Times New Roman" w:hAnsi="Times New Roman" w:cs="Times New Roman"/>
          <w:bCs/>
          <w:i/>
          <w:iCs/>
          <w:color w:val="000000" w:themeColor="text1"/>
          <w:sz w:val="24"/>
          <w:szCs w:val="24"/>
          <w:lang w:val="vi-VN"/>
        </w:rPr>
      </w:pPr>
      <w:r w:rsidRPr="00A37DCD">
        <w:rPr>
          <w:rFonts w:ascii="Times New Roman" w:hAnsi="Times New Roman" w:cs="Times New Roman"/>
          <w:bCs/>
          <w:i/>
          <w:iCs/>
          <w:color w:val="000000" w:themeColor="text1"/>
          <w:sz w:val="24"/>
          <w:szCs w:val="24"/>
          <w:lang w:val="vi-VN"/>
        </w:rPr>
        <w:t xml:space="preserve">Quy ước về dấu của A và Q trong hệ thức (1) như sau: </w:t>
      </w:r>
    </w:p>
    <w:tbl>
      <w:tblPr>
        <w:tblStyle w:val="TableGrid"/>
        <w:tblW w:w="96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5386"/>
      </w:tblGrid>
      <w:tr w:rsidR="001F7D7A" w:rsidRPr="00BB00AF" w14:paraId="22D7C25F" w14:textId="77777777" w:rsidTr="00E131CC">
        <w:tc>
          <w:tcPr>
            <w:tcW w:w="4248" w:type="dxa"/>
          </w:tcPr>
          <w:p w14:paraId="7D2D503C"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&gt; 0: Vật nhận nhiệt lượng từ vật khác. </w:t>
            </w:r>
          </w:p>
        </w:tc>
        <w:tc>
          <w:tcPr>
            <w:tcW w:w="5386" w:type="dxa"/>
          </w:tcPr>
          <w:p w14:paraId="4E6C1112"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Q &lt; 0: Vật truyền nhiệt lượng cho vật khác. </w:t>
            </w:r>
          </w:p>
        </w:tc>
      </w:tr>
      <w:tr w:rsidR="001F7D7A" w:rsidRPr="00BB00AF" w14:paraId="6FF03AD3" w14:textId="77777777" w:rsidTr="00E131CC">
        <w:tc>
          <w:tcPr>
            <w:tcW w:w="4248" w:type="dxa"/>
          </w:tcPr>
          <w:p w14:paraId="4A488064"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&gt; 0: Vật nhận công từ vật khác. </w:t>
            </w:r>
          </w:p>
        </w:tc>
        <w:tc>
          <w:tcPr>
            <w:tcW w:w="5386" w:type="dxa"/>
          </w:tcPr>
          <w:p w14:paraId="5A7259EA" w14:textId="77777777" w:rsidR="001F7D7A" w:rsidRPr="00A37DCD" w:rsidRDefault="001F7D7A" w:rsidP="00E131CC">
            <w:pPr>
              <w:tabs>
                <w:tab w:val="left" w:pos="283"/>
                <w:tab w:val="left" w:pos="2835"/>
                <w:tab w:val="left" w:pos="5386"/>
                <w:tab w:val="left" w:pos="7937"/>
              </w:tabs>
              <w:spacing w:line="288" w:lineRule="auto"/>
              <w:jc w:val="both"/>
              <w:rPr>
                <w:rFonts w:ascii="Times New Roman" w:hAnsi="Times New Roman" w:cs="Times New Roman"/>
                <w:bCs/>
                <w:color w:val="000000" w:themeColor="text1"/>
                <w:sz w:val="24"/>
                <w:szCs w:val="24"/>
                <w:lang w:val="vi-VN"/>
              </w:rPr>
            </w:pPr>
            <w:r w:rsidRPr="00A37DCD">
              <w:rPr>
                <w:rFonts w:ascii="Times New Roman" w:hAnsi="Times New Roman" w:cs="Times New Roman"/>
                <w:bCs/>
                <w:color w:val="000000" w:themeColor="text1"/>
                <w:sz w:val="24"/>
                <w:szCs w:val="24"/>
                <w:lang w:val="vi-VN"/>
              </w:rPr>
              <w:t xml:space="preserve">A &lt; 0: Vật thực hiện công lên vật khác. </w:t>
            </w:r>
          </w:p>
        </w:tc>
      </w:tr>
    </w:tbl>
    <w:p w14:paraId="6E0DA22B" w14:textId="77777777" w:rsidR="001F7D7A" w:rsidRPr="00BB00AF" w:rsidRDefault="001F7D7A" w:rsidP="001F7D7A">
      <w:pPr>
        <w:tabs>
          <w:tab w:val="left" w:pos="283"/>
          <w:tab w:val="left" w:pos="2835"/>
          <w:tab w:val="left" w:pos="5386"/>
          <w:tab w:val="left" w:pos="7937"/>
        </w:tabs>
        <w:spacing w:line="288" w:lineRule="auto"/>
        <w:jc w:val="right"/>
        <w:rPr>
          <w:rFonts w:ascii="Times New Roman" w:hAnsi="Times New Roman" w:cs="Times New Roman"/>
          <w:bCs/>
          <w:i/>
          <w:iCs/>
          <w:color w:val="000000" w:themeColor="text1"/>
          <w:sz w:val="24"/>
          <w:szCs w:val="24"/>
          <w:lang w:val="vi-VN"/>
        </w:rPr>
      </w:pPr>
      <w:r w:rsidRPr="00BB00AF">
        <w:rPr>
          <w:rFonts w:ascii="Times New Roman" w:hAnsi="Times New Roman" w:cs="Times New Roman"/>
          <w:bCs/>
          <w:i/>
          <w:iCs/>
          <w:color w:val="000000" w:themeColor="text1"/>
          <w:sz w:val="24"/>
          <w:szCs w:val="24"/>
          <w:lang w:val="vi-VN"/>
        </w:rPr>
        <w:t xml:space="preserve">(Trích SGK Vật lí 12 – Bộ </w:t>
      </w:r>
      <w:r w:rsidRPr="00A37DCD">
        <w:rPr>
          <w:rFonts w:ascii="Times New Roman" w:hAnsi="Times New Roman" w:cs="Times New Roman"/>
          <w:bCs/>
          <w:i/>
          <w:iCs/>
          <w:color w:val="000000" w:themeColor="text1"/>
          <w:sz w:val="24"/>
          <w:szCs w:val="24"/>
          <w:lang w:val="vi-VN"/>
        </w:rPr>
        <w:t>Kết nối tri thức với cuộc sống</w:t>
      </w:r>
      <w:r w:rsidRPr="00BB00AF">
        <w:rPr>
          <w:rFonts w:ascii="Times New Roman" w:hAnsi="Times New Roman" w:cs="Times New Roman"/>
          <w:bCs/>
          <w:i/>
          <w:iCs/>
          <w:color w:val="000000" w:themeColor="text1"/>
          <w:sz w:val="24"/>
          <w:szCs w:val="24"/>
          <w:lang w:val="vi-VN"/>
        </w:rPr>
        <w:t xml:space="preserve"> – NXB </w:t>
      </w:r>
      <w:r w:rsidRPr="00A37DCD">
        <w:rPr>
          <w:rFonts w:ascii="Times New Roman" w:hAnsi="Times New Roman" w:cs="Times New Roman"/>
          <w:bCs/>
          <w:i/>
          <w:iCs/>
          <w:color w:val="000000" w:themeColor="text1"/>
          <w:sz w:val="24"/>
          <w:szCs w:val="24"/>
          <w:lang w:val="vi-VN"/>
        </w:rPr>
        <w:t>GDVN</w:t>
      </w:r>
      <w:r w:rsidRPr="00BB00AF">
        <w:rPr>
          <w:rFonts w:ascii="Times New Roman" w:hAnsi="Times New Roman" w:cs="Times New Roman"/>
          <w:bCs/>
          <w:i/>
          <w:iCs/>
          <w:color w:val="000000" w:themeColor="text1"/>
          <w:sz w:val="24"/>
          <w:szCs w:val="24"/>
          <w:lang w:val="vi-VN"/>
        </w:rPr>
        <w:t>)</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64A7BFF0" w14:textId="0C6FBBCD"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1.</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b/>
                <w:bCs/>
                <w:i/>
                <w:iCs/>
                <w:sz w:val="24"/>
                <w:szCs w:val="24"/>
                <w:lang w:val="vi-VN"/>
              </w:rPr>
              <w:t>(Trích SBT Vật lí 12 – Bộ KNTT&amp;CS).</w:t>
            </w:r>
            <w:r w:rsidRPr="00A37DCD">
              <w:rPr>
                <w:rFonts w:ascii="Times New Roman" w:hAnsi="Times New Roman" w:cs="Times New Roman"/>
                <w:sz w:val="24"/>
                <w:szCs w:val="24"/>
                <w:lang w:val="vi-VN"/>
              </w:rPr>
              <w:t xml:space="preserve"> </w:t>
            </w:r>
            <w:r w:rsidRPr="00BB00AF">
              <w:rPr>
                <w:rFonts w:ascii="Times New Roman" w:hAnsi="Times New Roman" w:cs="Times New Roman"/>
                <w:sz w:val="24"/>
                <w:szCs w:val="24"/>
                <w:lang w:val="vi-VN"/>
              </w:rPr>
              <w:t xml:space="preserve">Nội năng của một vật là </w:t>
            </w:r>
          </w:p>
          <w:p w14:paraId="127B3F0B"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A.</w:t>
            </w:r>
            <w:r w:rsidRPr="00BB00AF">
              <w:rPr>
                <w:rFonts w:ascii="Times New Roman" w:hAnsi="Times New Roman" w:cs="Times New Roman"/>
                <w:sz w:val="24"/>
                <w:szCs w:val="24"/>
                <w:lang w:val="vi-VN"/>
              </w:rPr>
              <w:t xml:space="preserve"> tổng động năng của các phân tử cấu tạo nên vật. </w:t>
            </w:r>
          </w:p>
          <w:p w14:paraId="1D2E4F35"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B.</w:t>
            </w:r>
            <w:r w:rsidRPr="00BB00AF">
              <w:rPr>
                <w:rFonts w:ascii="Times New Roman" w:hAnsi="Times New Roman" w:cs="Times New Roman"/>
                <w:sz w:val="24"/>
                <w:szCs w:val="24"/>
                <w:lang w:val="vi-VN"/>
              </w:rPr>
              <w:t xml:space="preserve"> tổng thế năng của các phân tử cấu tạo nên vật. </w:t>
            </w:r>
          </w:p>
          <w:p w14:paraId="14A15F4D"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BB00AF">
              <w:rPr>
                <w:rFonts w:ascii="Times New Roman" w:hAnsi="Times New Roman" w:cs="Times New Roman"/>
                <w:b/>
                <w:color w:val="0070C0"/>
                <w:sz w:val="24"/>
                <w:szCs w:val="24"/>
                <w:lang w:val="vi-VN"/>
              </w:rPr>
              <w:tab/>
              <w:t>C.</w:t>
            </w:r>
            <w:r w:rsidRPr="00BB00AF">
              <w:rPr>
                <w:rFonts w:ascii="Times New Roman" w:hAnsi="Times New Roman" w:cs="Times New Roman"/>
                <w:sz w:val="24"/>
                <w:szCs w:val="24"/>
                <w:lang w:val="vi-VN"/>
              </w:rPr>
              <w:t xml:space="preserve"> năng lượng nhiệt của vật. </w:t>
            </w:r>
          </w:p>
          <w:p w14:paraId="0DD1C58C" w14:textId="77777777"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BB00AF">
              <w:rPr>
                <w:rFonts w:ascii="Times New Roman" w:hAnsi="Times New Roman" w:cs="Times New Roman"/>
                <w:b/>
                <w:color w:val="0070C0"/>
                <w:sz w:val="24"/>
                <w:szCs w:val="24"/>
                <w:lang w:val="vi-VN"/>
              </w:rPr>
              <w:tab/>
            </w:r>
            <w:r w:rsidRPr="00BB00AF">
              <w:rPr>
                <w:rFonts w:ascii="Times New Roman" w:hAnsi="Times New Roman" w:cs="Times New Roman"/>
                <w:b/>
                <w:color w:val="0070C0"/>
                <w:sz w:val="24"/>
                <w:szCs w:val="24"/>
                <w:lang w:val="vi-VN"/>
              </w:rPr>
              <w:t>D.</w:t>
            </w:r>
            <w:r w:rsidRPr="00BB00AF">
              <w:rPr>
                <w:rFonts w:ascii="Times New Roman" w:hAnsi="Times New Roman" w:cs="Times New Roman"/>
                <w:sz w:val="24"/>
                <w:szCs w:val="24"/>
                <w:lang w:val="vi-VN"/>
              </w:rPr>
              <w:t xml:space="preserve"> tổng động năng và thế năng của các phân tử cấu tạo nên vật.</w:t>
            </w:r>
            <w:r w:rsidRPr="00BB00AF">
              <w:rPr>
                <w:rFonts w:ascii="Times New Roman" w:hAnsi="Times New Roman" w:cs="Times New Roman"/>
                <w:sz w:val="24"/>
                <w:szCs w:val="24"/>
                <w:lang w:val="vi-VN"/>
              </w:rPr>
              <w:t xml:space="preserve"> </w:t>
            </w:r>
          </w:p>
          <w:p w14:paraId="03615E8F" w14:textId="35844D03"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2.</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BB00AF">
              <w:rPr>
                <w:rFonts w:ascii="Times New Roman" w:hAnsi="Times New Roman" w:cs="Times New Roman"/>
                <w:sz w:val="24"/>
                <w:szCs w:val="24"/>
                <w:lang w:val="vi-VN"/>
              </w:rPr>
              <w:t xml:space="preserve">Hãy nối </w:t>
            </w:r>
            <w:r w:rsidRPr="00A37DCD">
              <w:rPr>
                <w:rFonts w:ascii="Times New Roman" w:hAnsi="Times New Roman" w:cs="Times New Roman"/>
                <w:sz w:val="24"/>
                <w:szCs w:val="24"/>
                <w:lang w:val="vi-VN"/>
              </w:rPr>
              <w:t>các</w:t>
            </w:r>
            <w:r w:rsidRPr="00BB00AF">
              <w:rPr>
                <w:rFonts w:ascii="Times New Roman" w:hAnsi="Times New Roman" w:cs="Times New Roman"/>
                <w:sz w:val="24"/>
                <w:szCs w:val="24"/>
                <w:lang w:val="vi-VN"/>
              </w:rPr>
              <w:t xml:space="preserve"> thao tác thay đổi nội năng của đồng xu ở cột </w:t>
            </w:r>
            <w:r w:rsidRPr="00A37DCD">
              <w:rPr>
                <w:rFonts w:ascii="Times New Roman" w:hAnsi="Times New Roman" w:cs="Times New Roman"/>
                <w:sz w:val="24"/>
                <w:szCs w:val="24"/>
                <w:lang w:val="vi-VN"/>
              </w:rPr>
              <w:t>(I)</w:t>
            </w:r>
            <w:r w:rsidRPr="00BB00AF">
              <w:rPr>
                <w:rFonts w:ascii="Times New Roman" w:hAnsi="Times New Roman" w:cs="Times New Roman"/>
                <w:sz w:val="24"/>
                <w:szCs w:val="24"/>
                <w:lang w:val="vi-VN"/>
              </w:rPr>
              <w:t xml:space="preserve"> với quá trình làm thay đổi nội năng tương ứng ở cột </w:t>
            </w:r>
            <w:r w:rsidRPr="00A37DCD">
              <w:rPr>
                <w:rFonts w:ascii="Times New Roman" w:hAnsi="Times New Roman" w:cs="Times New Roman"/>
                <w:sz w:val="24"/>
                <w:szCs w:val="24"/>
                <w:lang w:val="vi-VN"/>
              </w:rPr>
              <w:t>(II)</w:t>
            </w:r>
            <w:r w:rsidRPr="00BB00AF">
              <w:rPr>
                <w:rFonts w:ascii="Times New Roman" w:hAnsi="Times New Roman" w:cs="Times New Roman"/>
                <w:sz w:val="24"/>
                <w:szCs w:val="24"/>
                <w:lang w:val="vi-VN"/>
              </w:rPr>
              <w:t>.</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Borders>
          <w:top w:val="single" w:sz="4" w:space="0" w:color="00B050"/>
          <w:left w:val="single" w:sz="4" w:space="0" w:color="00B050"/>
          <w:bottom w:val="single" w:sz="4" w:space="0" w:color="00B050"/>
          <w:right w:val="single" w:sz="4" w:space="0" w:color="00B050"/>
          <w:insideH w:val="single" w:sz="4" w:space="0" w:color="00B050"/>
          <w:insideV w:val="single" w:sz="4" w:space="0" w:color="00B050"/>
        </w:tblBorders>
        <w:tblLook w:val="04A0" w:firstRow="1" w:lastRow="0" w:firstColumn="1" w:lastColumn="0" w:noHBand="0" w:noVBand="1"/>
      </w:tblPr>
      <w:tblGrid>
        <w:gridCol w:w="6658"/>
        <w:gridCol w:w="708"/>
        <w:gridCol w:w="2210"/>
      </w:tblGrid>
      <w:tr w:rsidR="00036568" w:rsidRPr="00A37DCD" w14:paraId="4C26AED9" w14:textId="77777777" w:rsidTr="00E131CC">
        <w:tc>
          <w:tcPr>
            <w:tcW w:w="6658" w:type="dxa"/>
            <w:tcBorders>
              <w:right w:val="single" w:sz="4" w:space="0" w:color="00B050"/>
            </w:tcBorders>
            <w:shd w:val="clear" w:color="auto" w:fill="F2DBDB" w:themeFill="accent2" w:themeFillTint="33"/>
          </w:tcPr>
          <w:p w14:paraId="49755583"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w:t>
            </w:r>
          </w:p>
        </w:tc>
        <w:tc>
          <w:tcPr>
            <w:tcW w:w="708" w:type="dxa"/>
            <w:tcBorders>
              <w:top w:val="nil"/>
              <w:left w:val="single" w:sz="4" w:space="0" w:color="00B050"/>
              <w:bottom w:val="nil"/>
              <w:right w:val="single" w:sz="4" w:space="0" w:color="00B050"/>
            </w:tcBorders>
          </w:tcPr>
          <w:p w14:paraId="355E59F5"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p>
        </w:tc>
        <w:tc>
          <w:tcPr>
            <w:tcW w:w="2210" w:type="dxa"/>
            <w:tcBorders>
              <w:left w:val="single" w:sz="4" w:space="0" w:color="00B050"/>
            </w:tcBorders>
            <w:shd w:val="clear" w:color="auto" w:fill="F2DBDB" w:themeFill="accent2" w:themeFillTint="33"/>
          </w:tcPr>
          <w:p w14:paraId="7FADDDE6" w14:textId="77777777" w:rsidR="00036568" w:rsidRPr="00A37DCD" w:rsidRDefault="00036568" w:rsidP="00E131CC">
            <w:pPr>
              <w:tabs>
                <w:tab w:val="left" w:pos="283"/>
                <w:tab w:val="left" w:pos="2835"/>
                <w:tab w:val="left" w:pos="5386"/>
                <w:tab w:val="left" w:pos="7937"/>
              </w:tabs>
              <w:jc w:val="center"/>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(II)</w:t>
            </w:r>
          </w:p>
        </w:tc>
      </w:tr>
      <w:tr w:rsidR="00036568" w:rsidRPr="00A37DCD" w14:paraId="5C9CC0E4" w14:textId="77777777" w:rsidTr="00E131CC">
        <w:tc>
          <w:tcPr>
            <w:tcW w:w="6658" w:type="dxa"/>
            <w:tcBorders>
              <w:right w:val="single" w:sz="4" w:space="0" w:color="00B050"/>
            </w:tcBorders>
          </w:tcPr>
          <w:p w14:paraId="030EA31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1. Cọ xát đồng xu xuống sàn nhà. </w:t>
            </w:r>
          </w:p>
        </w:tc>
        <w:tc>
          <w:tcPr>
            <w:tcW w:w="708" w:type="dxa"/>
            <w:tcBorders>
              <w:top w:val="nil"/>
              <w:left w:val="single" w:sz="4" w:space="0" w:color="00B050"/>
              <w:bottom w:val="nil"/>
              <w:right w:val="single" w:sz="4" w:space="0" w:color="00B050"/>
            </w:tcBorders>
          </w:tcPr>
          <w:p w14:paraId="6392435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tcBorders>
              <w:left w:val="single" w:sz="4" w:space="0" w:color="00B050"/>
            </w:tcBorders>
          </w:tcPr>
          <w:p w14:paraId="7D2DAEE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A. Thực hiện công</w:t>
            </w:r>
          </w:p>
        </w:tc>
      </w:tr>
      <w:tr w:rsidR="00036568" w:rsidRPr="00A37DCD" w14:paraId="3DF3BB3C" w14:textId="77777777" w:rsidTr="00E131CC">
        <w:tc>
          <w:tcPr>
            <w:tcW w:w="6658" w:type="dxa"/>
            <w:tcBorders>
              <w:right w:val="single" w:sz="4" w:space="0" w:color="00B050"/>
            </w:tcBorders>
          </w:tcPr>
          <w:p w14:paraId="04A0E25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2. Rót nước nóng vào cốc có chứa một đồng xu ở nhiệt độ phòng. </w:t>
            </w:r>
          </w:p>
        </w:tc>
        <w:tc>
          <w:tcPr>
            <w:tcW w:w="708" w:type="dxa"/>
            <w:tcBorders>
              <w:top w:val="nil"/>
              <w:left w:val="single" w:sz="4" w:space="0" w:color="00B050"/>
              <w:bottom w:val="nil"/>
              <w:right w:val="single" w:sz="4" w:space="0" w:color="00B050"/>
            </w:tcBorders>
          </w:tcPr>
          <w:p w14:paraId="2B17F295"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50C202D6"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B. Truyền nhiệt</w:t>
            </w:r>
          </w:p>
        </w:tc>
      </w:tr>
      <w:tr w:rsidR="00036568" w:rsidRPr="00A37DCD" w14:paraId="2C9091FC" w14:textId="77777777" w:rsidTr="00E131CC">
        <w:tc>
          <w:tcPr>
            <w:tcW w:w="6658" w:type="dxa"/>
            <w:tcBorders>
              <w:right w:val="single" w:sz="4" w:space="0" w:color="00B050"/>
            </w:tcBorders>
          </w:tcPr>
          <w:p w14:paraId="4A62D16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3. Ném mạnh đồng xu xuống cát. </w:t>
            </w:r>
          </w:p>
        </w:tc>
        <w:tc>
          <w:tcPr>
            <w:tcW w:w="708" w:type="dxa"/>
            <w:tcBorders>
              <w:top w:val="nil"/>
              <w:left w:val="single" w:sz="4" w:space="0" w:color="00B050"/>
              <w:bottom w:val="nil"/>
              <w:right w:val="single" w:sz="4" w:space="0" w:color="00B050"/>
            </w:tcBorders>
          </w:tcPr>
          <w:p w14:paraId="4C091A43"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14416A1D"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r w:rsidR="00036568" w:rsidRPr="00BB00AF" w14:paraId="14A80AB5" w14:textId="77777777" w:rsidTr="00E131CC">
        <w:tc>
          <w:tcPr>
            <w:tcW w:w="6658" w:type="dxa"/>
            <w:tcBorders>
              <w:right w:val="single" w:sz="4" w:space="0" w:color="00B050"/>
            </w:tcBorders>
          </w:tcPr>
          <w:p w14:paraId="413D33E8"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4. Nung nóng đồng xu trên ngọn lửa. </w:t>
            </w:r>
          </w:p>
        </w:tc>
        <w:tc>
          <w:tcPr>
            <w:tcW w:w="708" w:type="dxa"/>
            <w:tcBorders>
              <w:top w:val="nil"/>
              <w:left w:val="single" w:sz="4" w:space="0" w:color="00B050"/>
              <w:bottom w:val="nil"/>
              <w:right w:val="single" w:sz="4" w:space="0" w:color="00B050"/>
            </w:tcBorders>
          </w:tcPr>
          <w:p w14:paraId="63FD306F"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val="restart"/>
            <w:tcBorders>
              <w:left w:val="single" w:sz="4" w:space="0" w:color="00B050"/>
            </w:tcBorders>
            <w:vAlign w:val="center"/>
          </w:tcPr>
          <w:p w14:paraId="0337F469" w14:textId="77777777" w:rsidR="00036568" w:rsidRPr="00A37DCD" w:rsidRDefault="00036568" w:rsidP="00E131CC">
            <w:pPr>
              <w:tabs>
                <w:tab w:val="left" w:pos="283"/>
                <w:tab w:val="left" w:pos="2835"/>
                <w:tab w:val="left" w:pos="5386"/>
                <w:tab w:val="left" w:pos="7937"/>
              </w:tabs>
              <w:rPr>
                <w:rFonts w:ascii="Times New Roman" w:hAnsi="Times New Roman" w:cs="Times New Roman"/>
                <w:sz w:val="24"/>
                <w:szCs w:val="24"/>
                <w:lang w:val="vi-VN"/>
              </w:rPr>
            </w:pPr>
            <w:r w:rsidRPr="00A37DCD">
              <w:rPr>
                <w:rFonts w:ascii="Times New Roman" w:hAnsi="Times New Roman" w:cs="Times New Roman"/>
                <w:sz w:val="24"/>
                <w:szCs w:val="24"/>
                <w:lang w:val="vi-VN"/>
              </w:rPr>
              <w:t>C. Thực hiện công và truyền nhiệt</w:t>
            </w:r>
          </w:p>
        </w:tc>
      </w:tr>
      <w:tr w:rsidR="00036568" w:rsidRPr="00BB00AF" w14:paraId="727E2C07" w14:textId="77777777" w:rsidTr="00E131CC">
        <w:tc>
          <w:tcPr>
            <w:tcW w:w="6658" w:type="dxa"/>
            <w:tcBorders>
              <w:right w:val="single" w:sz="4" w:space="0" w:color="00B050"/>
            </w:tcBorders>
          </w:tcPr>
          <w:p w14:paraId="0DAF7BD4"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sz w:val="24"/>
                <w:szCs w:val="24"/>
                <w:lang w:val="vi-VN"/>
              </w:rPr>
              <w:t xml:space="preserve">5. Thả một đồng xu từ trên cao vào cốc nước nóng. </w:t>
            </w:r>
          </w:p>
        </w:tc>
        <w:tc>
          <w:tcPr>
            <w:tcW w:w="708" w:type="dxa"/>
            <w:tcBorders>
              <w:top w:val="nil"/>
              <w:left w:val="single" w:sz="4" w:space="0" w:color="00B050"/>
              <w:bottom w:val="nil"/>
              <w:right w:val="single" w:sz="4" w:space="0" w:color="00B050"/>
            </w:tcBorders>
          </w:tcPr>
          <w:p w14:paraId="202E35BB"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c>
          <w:tcPr>
            <w:tcW w:w="2210" w:type="dxa"/>
            <w:vMerge/>
            <w:tcBorders>
              <w:left w:val="single" w:sz="4" w:space="0" w:color="00B050"/>
            </w:tcBorders>
          </w:tcPr>
          <w:p w14:paraId="27D005E0" w14:textId="77777777" w:rsidR="00036568" w:rsidRPr="00A37DCD" w:rsidRDefault="00036568" w:rsidP="00E131CC">
            <w:pPr>
              <w:tabs>
                <w:tab w:val="left" w:pos="283"/>
                <w:tab w:val="left" w:pos="2835"/>
                <w:tab w:val="left" w:pos="5386"/>
                <w:tab w:val="left" w:pos="7937"/>
              </w:tabs>
              <w:jc w:val="both"/>
              <w:rPr>
                <w:rFonts w:ascii="Times New Roman" w:hAnsi="Times New Roman" w:cs="Times New Roman"/>
                <w:sz w:val="24"/>
                <w:szCs w:val="24"/>
                <w:lang w:val="vi-VN"/>
              </w:rPr>
            </w:pPr>
          </w:p>
        </w:tc>
      </w:tr>
    </w:tbl>
    <w:p w14:paraId="6D6BF796"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b/>
          <w:bCs/>
          <w:sz w:val="24"/>
          <w:szCs w:val="24"/>
          <w:lang w:val="vi-VN"/>
        </w:rPr>
      </w:pPr>
      <w:r w:rsidRPr="00A37DCD">
        <w:rPr>
          <w:rFonts w:ascii="Times New Roman" w:hAnsi="Times New Roman" w:cs="Times New Roman"/>
          <w:b/>
          <w:bCs/>
          <w:sz w:val="24"/>
          <w:szCs w:val="24"/>
          <w:lang w:val="vi-VN"/>
        </w:rPr>
        <w:t xml:space="preserve">Đáp án. </w:t>
      </w:r>
      <w:r w:rsidRPr="00A37DCD">
        <w:rPr>
          <w:rFonts w:ascii="Times New Roman" w:hAnsi="Times New Roman" w:cs="Times New Roman"/>
          <w:b/>
          <w:i/>
          <w:iCs/>
          <w:color w:val="0070C0"/>
          <w:sz w:val="24"/>
          <w:szCs w:val="24"/>
          <w:lang w:val="vi-VN"/>
        </w:rPr>
        <w:t>A.</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B.</w:t>
      </w:r>
      <w:r w:rsidRPr="00A37DCD">
        <w:rPr>
          <w:rFonts w:ascii="Times New Roman" w:hAnsi="Times New Roman" w:cs="Times New Roman"/>
          <w:i/>
          <w:iCs/>
          <w:sz w:val="24"/>
          <w:szCs w:val="24"/>
          <w:lang w:val="vi-VN"/>
        </w:rPr>
        <w:t xml:space="preserve"> ____;</w:t>
      </w:r>
      <w:r w:rsidRPr="00A37DCD">
        <w:rPr>
          <w:rFonts w:ascii="Times New Roman" w:hAnsi="Times New Roman" w:cs="Times New Roman"/>
          <w:b/>
          <w:i/>
          <w:iCs/>
          <w:color w:val="0070C0"/>
          <w:sz w:val="24"/>
          <w:szCs w:val="24"/>
          <w:lang w:val="vi-VN"/>
        </w:rPr>
        <w:tab/>
        <w:t>C.</w:t>
      </w:r>
      <w:r w:rsidRPr="00A37DCD">
        <w:rPr>
          <w:rFonts w:ascii="Times New Roman" w:hAnsi="Times New Roman" w:cs="Times New Roman"/>
          <w:i/>
          <w:iCs/>
          <w:sz w:val="24"/>
          <w:szCs w:val="24"/>
          <w:lang w:val="vi-VN"/>
        </w:rPr>
        <w:t xml:space="preserve"> ____</w:t>
      </w:r>
    </w:p>
    <w:tbl>
      <w:tblPr>
        <w:tblStyle w:val="TableGrid"/>
        <w:tblW w:w="15697" w:type="dxa"/>
        <w:tblBorders>
          <w:top w:val="wave" w:sz="12" w:space="0" w:color="00B0F0"/>
          <w:left w:val="wave" w:sz="12" w:space="0" w:color="00B0F0"/>
          <w:bottom w:val="wave" w:sz="12" w:space="0" w:color="00B0F0"/>
          <w:right w:val="wave" w:sz="12" w:space="0" w:color="00B0F0"/>
          <w:insideH w:val="wave" w:sz="12" w:space="0" w:color="00B0F0"/>
          <w:insideV w:val="wave" w:sz="12" w:space="0" w:color="00B0F0"/>
        </w:tblBorders>
        <w:tblLook w:val="04A0" w:firstRow="1" w:lastRow="0" w:firstColumn="1" w:lastColumn="0" w:noHBand="0" w:noVBand="1"/>
      </w:tblPr>
      <w:tblGrid>
        <w:gridCol w:w="9876"/>
        <w:gridCol w:w="5821"/>
      </w:tblGrid>
      <w:tr>
        <w:tc>
          <w:tcPr>
            <w:tcW w:w="9876" w:type="dxa"/>
          </w:tcPr>
          <w:p/>
          <w:p w14:paraId="3EB27745" w14:textId="2F8B4601" w:rsidR="00036568" w:rsidRPr="00A37DCD" w:rsidRDefault="00036568" w:rsidP="00036568">
            <w:pPr>
              <w:tabs>
                <w:tab w:val="left" w:pos="283"/>
                <w:tab w:val="left" w:pos="2835"/>
                <w:tab w:val="left" w:pos="5386"/>
                <w:tab w:val="left" w:pos="7937"/>
              </w:tabs>
              <w:jc w:val="both"/>
              <w:rPr>
                <w:rFonts w:ascii="Times New Roman" w:hAnsi="Times New Roman" w:cs="Times New Roman"/>
                <w:b/>
                <w:color w:val="0070C0"/>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BB00AF">
              <w:rPr>
                <w:rFonts w:ascii="Times New Roman" w:hAnsi="Times New Roman" w:cs="Times New Roman"/>
                <w:b/>
                <w:color w:val="C00000"/>
                <w:sz w:val="24"/>
                <w:szCs w:val="24"/>
                <w:lang w:val="vi-VN"/>
              </w:rPr>
              <w:t>3</w:t>
            </w:r>
            <w:r w:rsidRPr="00A37DCD">
              <w:rPr>
                <w:rFonts w:ascii="Times New Roman" w:hAnsi="Times New Roman" w:cs="Times New Roman"/>
                <w:b/>
                <w:color w:val="C00000"/>
                <w:sz w:val="24"/>
                <w:szCs w:val="24"/>
                <w:lang w:val="vi-VN"/>
              </w:rPr>
              <w:t>.</w:t>
            </w:r>
            <w:r w:rsidRPr="00A37DCD">
              <w:rPr>
                <w:rFonts w:ascii="Times New Roman" w:hAnsi="Times New Roman" w:cs="Times New Roman"/>
                <w:b/>
                <w:sz w:val="24"/>
                <w:szCs w:val="24"/>
                <w:lang w:val="vi-VN"/>
              </w:rPr>
              <w:t xml:space="preserve"> </w:t>
            </w:r>
            <w:r>
              <w:rPr>
                <w:rFonts w:ascii="Times New Roman" w:hAnsi="Times New Roman" w:cs="Times New Roman"/>
                <w:b/>
                <w:color w:val="C00000"/>
                <w:sz w:val="24"/>
                <w:szCs w:val="24"/>
                <w:lang w:val="vi-VN"/>
              </w:rPr>
              <w:t xml:space="preserve">[HOCMAI] </w:t>
            </w:r>
            <w:r w:rsidRPr="00A37DCD">
              <w:rPr>
                <w:rFonts w:ascii="Times New Roman" w:hAnsi="Times New Roman" w:cs="Times New Roman"/>
                <w:sz w:val="24"/>
                <w:szCs w:val="24"/>
                <w:lang w:val="vi-VN"/>
              </w:rPr>
              <w:t xml:space="preserve">Một học sinh kết luận. “Khi cho một vật có nội năng lớn tiếp xúc với một vật có nội năng nhỏ hơn thì chắc chắn xảy ra quá trình truyền nhiệt”. </w:t>
            </w:r>
            <w:r w:rsidRPr="00A37DCD">
              <w:rPr>
                <w:rFonts w:ascii="Times New Roman" w:hAnsi="Times New Roman" w:cs="Times New Roman"/>
                <w:b/>
                <w:bCs/>
                <w:i/>
                <w:iCs/>
                <w:sz w:val="24"/>
                <w:szCs w:val="24"/>
                <w:lang w:val="vi-VN"/>
              </w:rPr>
              <w:t>Kết luận trên là đúng hay sai?</w:t>
            </w:r>
          </w:p>
          <w:p w14:paraId="5F966C94" w14:textId="77777777"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0070C0"/>
                <w:sz w:val="24"/>
                <w:szCs w:val="24"/>
                <w:lang w:val="vi-VN"/>
              </w:rPr>
              <w:tab/>
              <w:t>A.</w:t>
            </w:r>
            <w:r w:rsidRPr="00A37DCD">
              <w:rPr>
                <w:rFonts w:ascii="Times New Roman" w:hAnsi="Times New Roman" w:cs="Times New Roman"/>
                <w:sz w:val="24"/>
                <w:szCs w:val="24"/>
                <w:lang w:val="vi-VN"/>
              </w:rPr>
              <w:t xml:space="preserve"> Đúng.</w:t>
            </w:r>
            <w:r w:rsidRPr="00A37DCD">
              <w:rPr>
                <w:rFonts w:ascii="Times New Roman" w:hAnsi="Times New Roman" w:cs="Times New Roman"/>
                <w:b/>
                <w:color w:val="0070C0"/>
                <w:sz w:val="24"/>
                <w:szCs w:val="24"/>
                <w:lang w:val="vi-VN"/>
              </w:rPr>
              <w:tab/>
              <w:t>B.</w:t>
            </w:r>
            <w:r w:rsidRPr="00A37DCD">
              <w:rPr>
                <w:rFonts w:ascii="Times New Roman" w:hAnsi="Times New Roman" w:cs="Times New Roman"/>
                <w:sz w:val="24"/>
                <w:szCs w:val="24"/>
                <w:lang w:val="vi-VN"/>
              </w:rPr>
              <w:t xml:space="preserve"> Sai.</w:t>
            </w:r>
          </w:p>
          <w:p w14:paraId="1310DEB2" w14:textId="0D096D02" w:rsidR="00036568" w:rsidRPr="00BB00AF"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4.</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người uống một cốc sữa chua có năng lượng 650 kJ. Khi làm việc, người này thực hiện một công 25 kJ và nội năng của người đó tăng thêm 305 kJ. Trong suốt quá trình trên không còn sự trao đổi năng lượng nào giữa người đó và môi trường. </w:t>
            </w:r>
            <w:r w:rsidRPr="00BB00AF">
              <w:rPr>
                <w:rFonts w:ascii="Times New Roman" w:hAnsi="Times New Roman" w:cs="Times New Roman"/>
                <w:sz w:val="24"/>
                <w:szCs w:val="24"/>
                <w:lang w:val="vi-VN"/>
              </w:rPr>
              <w:t>N</w:t>
            </w:r>
            <w:r w:rsidRPr="00A37DCD">
              <w:rPr>
                <w:rFonts w:ascii="Times New Roman" w:hAnsi="Times New Roman" w:cs="Times New Roman"/>
                <w:sz w:val="24"/>
                <w:szCs w:val="24"/>
                <w:lang w:val="vi-VN"/>
              </w:rPr>
              <w:t>hiệt lượng mà người đó đã tỏa ra môi trường</w:t>
            </w:r>
            <w:r w:rsidRPr="00BB00AF">
              <w:rPr>
                <w:rFonts w:ascii="Times New Roman" w:hAnsi="Times New Roman" w:cs="Times New Roman"/>
                <w:sz w:val="24"/>
                <w:szCs w:val="24"/>
                <w:lang w:val="vi-VN"/>
              </w:rPr>
              <w:t xml:space="preserve"> là ______ J.</w:t>
            </w:r>
          </w:p>
          <w:p w14:paraId="7704CA50" w14:textId="2820C7EB" w:rsidR="00036568" w:rsidRPr="00A37DCD" w:rsidRDefault="00036568" w:rsidP="00036568">
            <w:pPr>
              <w:tabs>
                <w:tab w:val="left" w:pos="283"/>
                <w:tab w:val="left" w:pos="2835"/>
                <w:tab w:val="left" w:pos="5386"/>
                <w:tab w:val="left" w:pos="7937"/>
              </w:tabs>
              <w:jc w:val="both"/>
              <w:rPr>
                <w:rFonts w:ascii="Times New Roman" w:hAnsi="Times New Roman" w:cs="Times New Roman"/>
                <w:sz w:val="24"/>
                <w:szCs w:val="24"/>
                <w:lang w:val="vi-VN"/>
              </w:rPr>
            </w:pPr>
            <w:r w:rsidRPr="00A37DCD">
              <w:rPr>
                <w:rFonts w:ascii="Times New Roman" w:hAnsi="Times New Roman" w:cs="Times New Roman"/>
                <w:b/>
                <w:color w:val="C00000"/>
                <w:sz w:val="24"/>
                <w:szCs w:val="24"/>
                <w:lang w:val="vi-VN"/>
              </w:rPr>
              <w:t xml:space="preserve">Câu </w:t>
            </w:r>
            <w:r w:rsidR="00343C05" w:rsidRPr="00BB00AF">
              <w:rPr>
                <w:rFonts w:ascii="Times New Roman" w:hAnsi="Times New Roman" w:cs="Times New Roman"/>
                <w:b/>
                <w:color w:val="C00000"/>
                <w:sz w:val="24"/>
                <w:szCs w:val="24"/>
                <w:lang w:val="vi-VN"/>
              </w:rPr>
              <w:t>2</w:t>
            </w:r>
            <w:r w:rsidRPr="00A37DCD">
              <w:rPr>
                <w:rFonts w:ascii="Times New Roman" w:hAnsi="Times New Roman" w:cs="Times New Roman"/>
                <w:b/>
                <w:color w:val="C00000"/>
                <w:sz w:val="24"/>
                <w:szCs w:val="24"/>
                <w:lang w:val="vi-VN"/>
              </w:rPr>
              <w:t>5.</w:t>
            </w:r>
            <w:r>
              <w:rPr>
                <w:rFonts w:ascii="Times New Roman" w:hAnsi="Times New Roman" w:cs="Times New Roman"/>
                <w:sz w:val="24"/>
                <w:szCs w:val="24"/>
                <w:lang w:val="vi-VN"/>
              </w:rPr>
              <w:t xml:space="preserve"> </w:t>
            </w:r>
            <w:r>
              <w:rPr>
                <w:rFonts w:ascii="Times New Roman" w:hAnsi="Times New Roman" w:cs="Times New Roman"/>
                <w:b/>
                <w:color w:val="C00000"/>
                <w:sz w:val="24"/>
                <w:szCs w:val="24"/>
                <w:lang w:val="vi-VN"/>
              </w:rPr>
              <w:t xml:space="preserve">[HOCMAI] </w:t>
            </w:r>
            <w:r>
              <w:rPr>
                <w:rFonts w:ascii="Times New Roman" w:hAnsi="Times New Roman" w:cs="Times New Roman"/>
                <w:sz w:val="24"/>
                <w:szCs w:val="24"/>
                <w:lang w:val="vi-VN"/>
              </w:rPr>
              <w:t xml:space="preserve">Một búa máy có khối lượng M = 5000 kg, mỗi lần đóng búa được nâng lên độ cao 2</w:t>
            </w:r>
            <w:r w:rsidR="004750DE" w:rsidRPr="00BB00AF">
              <w:rPr>
                <w:rFonts w:ascii="Times New Roman" w:hAnsi="Times New Roman" w:cs="Times New Roman"/>
                <w:sz w:val="24"/>
                <w:szCs w:val="24"/>
                <w:lang w:val="vi-VN"/>
              </w:rPr>
              <w:t>,</w:t>
            </w:r>
            <w:r w:rsidRPr="00A37DCD">
              <w:rPr>
                <w:rFonts w:ascii="Times New Roman" w:hAnsi="Times New Roman" w:cs="Times New Roman"/>
                <w:sz w:val="24"/>
                <w:szCs w:val="24"/>
                <w:lang w:val="vi-VN"/>
              </w:rPr>
              <w:t xml:space="preserve">75 m so với đầu cọc. Cọc làm bằng sắt có khối lượng 100 kg và có nhiệt dung riêng c = 440 J/kg.K. Biết rằng sau mỗi lần đóng thì 40% năng lượng của búa được chuyển thành nội năng làm cọc nóng lên. </w:t>
            </w:r>
            <w:r w:rsidRPr="00BB00AF">
              <w:rPr>
                <w:rFonts w:ascii="Times New Roman" w:hAnsi="Times New Roman" w:cs="Times New Roman"/>
                <w:sz w:val="24"/>
                <w:szCs w:val="24"/>
                <w:lang w:val="vi-VN"/>
              </w:rPr>
              <w:t>S</w:t>
            </w:r>
            <w:r w:rsidRPr="00A37DCD">
              <w:rPr>
                <w:rFonts w:ascii="Times New Roman" w:hAnsi="Times New Roman" w:cs="Times New Roman"/>
                <w:sz w:val="24"/>
                <w:szCs w:val="24"/>
                <w:lang w:val="vi-VN"/>
              </w:rPr>
              <w:t>ố lần đóng cọc để nhiệt độ của cọc tăng thêm 10 °C</w:t>
            </w:r>
            <w:r w:rsidRPr="00BB00AF">
              <w:rPr>
                <w:rFonts w:ascii="Times New Roman" w:hAnsi="Times New Roman" w:cs="Times New Roman"/>
                <w:sz w:val="24"/>
                <w:szCs w:val="24"/>
                <w:lang w:val="vi-VN"/>
              </w:rPr>
              <w:t xml:space="preserve"> là _____</w:t>
            </w:r>
            <w:r w:rsidRPr="00A37DCD">
              <w:rPr>
                <w:rFonts w:ascii="Times New Roman" w:hAnsi="Times New Roman" w:cs="Times New Roman"/>
                <w:sz w:val="24"/>
                <w:szCs w:val="24"/>
                <w:lang w:val="vi-VN"/>
              </w:rPr>
              <w:t xml:space="preserve">. Cho rằng cọc không tỏa nhiệt ra môi trường. </w:t>
            </w:r>
          </w:p>
        </w:tc>
        <w:tc>
          <w:tcPr>
            <w:tcW w:w="5821" w:type="dxa"/>
          </w:tcPr>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p>
            <w:pPr>
              <w:rPr>
                <w:rFonts w:ascii="Montserrat" w:eastAsia="Montserrat" w:hAnsi="Montserrat" w:cs="Montserrat"/>
                <w:i/>
                <w:iCs/>
                <w:color w:val="00B0F0"/>
                <w:sz w:val="20"/>
                <w:szCs w:val="20"/>
              </w:rPr>
            </w:pPr>
            <w:r>
              <w:rPr>
                <w:rFonts w:ascii="Montserrat" w:eastAsia="Montserrat" w:hAnsi="Montserrat" w:cs="Montserrat"/>
                <w:i/>
                <w:iCs/>
                <w:color w:val="00B0F0"/>
                <w:sz w:val="20"/>
                <w:szCs w:val="20"/>
              </w:rPr>
              <w:t xml:space="preserve">………..………………………………………………………………………………………..………………</w:t>
            </w:r>
          </w:p>
        </w:tc>
      </w:tr>
    </w:tbl>
    <w:tbl>
      <w:tblPr>
        <w:tblStyle w:val="TableGrid"/>
        <w:tblW w:w="0" w:type="auto"/>
        <w:tblLook w:val="04A0" w:firstRow="1" w:lastRow="0" w:firstColumn="1" w:lastColumn="0" w:noHBand="0" w:noVBand="1"/>
      </w:tblPr>
      <w:tblGrid>
        <w:gridCol w:w="3681"/>
        <w:gridCol w:w="6514"/>
      </w:tblGrid>
      <w:tr w:rsidR="007C0156" w14:paraId="0F4CAF49" w14:textId="77777777" w:rsidTr="007C0156">
        <w:tc>
          <w:tcPr>
            <w:tcW w:w="3681" w:type="dxa"/>
          </w:tcPr>
          <w:p w14:paraId="488C43CF" w14:textId="77777777" w:rsidR="007C0156" w:rsidRPr="00BB00AF" w:rsidRDefault="007C0156" w:rsidP="007C0156">
            <w:pPr>
              <w:tabs>
                <w:tab w:val="left" w:pos="283"/>
                <w:tab w:val="left" w:pos="2835"/>
                <w:tab w:val="left" w:pos="5386"/>
                <w:tab w:val="left" w:pos="7937"/>
              </w:tabs>
              <w:rPr>
                <w:rFonts w:ascii="Times New Roman" w:hAnsi="Times New Roman" w:cs="Times New Roman"/>
                <w:b/>
                <w:bCs/>
                <w:i/>
                <w:iCs/>
                <w:sz w:val="24"/>
                <w:szCs w:val="24"/>
                <w:lang w:val="vi-VN"/>
              </w:rPr>
            </w:pPr>
            <w:r w:rsidRPr="00BB00AF">
              <w:rPr>
                <w:rFonts w:ascii="Times New Roman" w:hAnsi="Times New Roman" w:cs="Times New Roman"/>
                <w:b/>
                <w:bCs/>
                <w:i/>
                <w:iCs/>
                <w:sz w:val="24"/>
                <w:szCs w:val="24"/>
                <w:lang w:val="vi-VN"/>
              </w:rPr>
              <w:t>Tóm tắt:</w:t>
            </w:r>
          </w:p>
          <w:p w14:paraId="21E913CD" w14:textId="481239A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búa: </w:t>
            </w:r>
            <m:oMath>
              <m:r>
                <w:rPr>
                  <w:rFonts w:ascii="Cambria Math" w:hAnsi="Cambria Math" w:cs="Times New Roman"/>
                  <w:sz w:val="24"/>
                  <w:szCs w:val="24"/>
                  <w:lang w:val="vi-VN"/>
                </w:rPr>
                <m:t>M=5000</m:t>
              </m:r>
              <m:r>
                <m:rPr>
                  <m:nor/>
                </m:rPr>
                <w:rPr>
                  <w:rFonts w:ascii="Times New Roman" w:hAnsi="Times New Roman" w:cs="Times New Roman"/>
                  <w:sz w:val="24"/>
                  <w:szCs w:val="24"/>
                  <w:lang w:val="vi-VN"/>
                </w:rPr>
                <m:t> kg</m:t>
              </m:r>
            </m:oMath>
          </w:p>
          <w:p w14:paraId="05A975CB" w14:textId="7E39E918"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cao nâng búa: </w:t>
            </w:r>
            <m:oMath>
              <m:r>
                <w:rPr>
                  <w:rFonts w:ascii="Cambria Math" w:hAnsi="Cambria Math" w:cs="Times New Roman"/>
                  <w:sz w:val="24"/>
                  <w:szCs w:val="24"/>
                  <w:lang w:val="vi-VN"/>
                </w:rPr>
                <m:t>h=2,75</m:t>
              </m:r>
              <m:r>
                <m:rPr>
                  <m:nor/>
                </m:rPr>
                <w:rPr>
                  <w:rFonts w:ascii="Times New Roman" w:hAnsi="Times New Roman" w:cs="Times New Roman"/>
                  <w:sz w:val="24"/>
                  <w:szCs w:val="24"/>
                  <w:lang w:val="vi-VN"/>
                </w:rPr>
                <m:t> m</m:t>
              </m:r>
            </m:oMath>
          </w:p>
          <w:p w14:paraId="5118A9D0" w14:textId="0EB0377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Khối lượng cọc: </w:t>
            </w:r>
            <m:oMath>
              <m:r>
                <w:rPr>
                  <w:rFonts w:ascii="Cambria Math" w:hAnsi="Cambria Math" w:cs="Times New Roman"/>
                  <w:sz w:val="24"/>
                  <w:szCs w:val="24"/>
                  <w:lang w:val="vi-VN"/>
                </w:rPr>
                <m:t>m=100</m:t>
              </m:r>
              <m:r>
                <m:rPr>
                  <m:nor/>
                </m:rPr>
                <w:rPr>
                  <w:rFonts w:ascii="Times New Roman" w:hAnsi="Times New Roman" w:cs="Times New Roman"/>
                  <w:sz w:val="24"/>
                  <w:szCs w:val="24"/>
                  <w:lang w:val="vi-VN"/>
                </w:rPr>
                <m:t> kg</m:t>
              </m:r>
            </m:oMath>
          </w:p>
          <w:p w14:paraId="3A376BD3" w14:textId="194D239B"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Nhiệt dung riêng của sắt: </w:t>
            </w:r>
            <m:oMath>
              <m:r>
                <w:rPr>
                  <w:rFonts w:ascii="Cambria Math" w:hAnsi="Cambria Math" w:cs="Times New Roman"/>
                  <w:sz w:val="24"/>
                  <w:szCs w:val="24"/>
                  <w:lang w:val="vi-VN"/>
                </w:rPr>
                <m:t>c=440</m:t>
              </m:r>
              <m:r>
                <m:rPr>
                  <m:nor/>
                </m:rPr>
                <w:rPr>
                  <w:rFonts w:ascii="Times New Roman" w:hAnsi="Times New Roman" w:cs="Times New Roman"/>
                  <w:sz w:val="24"/>
                  <w:szCs w:val="24"/>
                  <w:lang w:val="vi-VN"/>
                </w:rPr>
                <m:t> J/(kg.K)</m:t>
              </m:r>
            </m:oMath>
          </w:p>
          <w:p w14:paraId="7B3060A1" w14:textId="3F5BB472"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Độ tăng nhiệt độ: </w:t>
            </w:r>
            <m:oMath>
              <m:r>
                <m:rPr>
                  <m:sty m:val="p"/>
                </m:rPr>
                <w:rPr>
                  <w:rFonts w:ascii="Cambria Math" w:hAnsi="Cambria Math" w:cs="Times New Roman"/>
                  <w:sz w:val="24"/>
                  <w:szCs w:val="24"/>
                </w:rPr>
                <m:t>Δ</m:t>
              </m:r>
              <m:r>
                <w:rPr>
                  <w:rFonts w:ascii="Cambria Math" w:hAnsi="Cambria Math" w:cs="Times New Roman"/>
                  <w:sz w:val="24"/>
                  <w:szCs w:val="24"/>
                  <w:lang w:val="vi-VN"/>
                </w:rPr>
                <m:t>t=</m:t>
              </m:r>
              <m:sSup>
                <m:sSupPr>
                  <m:ctrlPr>
                    <w:rPr>
                      <w:rFonts w:ascii="Cambria Math" w:hAnsi="Cambria Math" w:cs="Times New Roman"/>
                      <w:sz w:val="24"/>
                      <w:szCs w:val="24"/>
                    </w:rPr>
                  </m:ctrlPr>
                </m:sSupPr>
                <m:e>
                  <m:r>
                    <w:rPr>
                      <w:rFonts w:ascii="Cambria Math" w:hAnsi="Cambria Math" w:cs="Times New Roman"/>
                      <w:sz w:val="24"/>
                      <w:szCs w:val="24"/>
                      <w:lang w:val="vi-VN"/>
                    </w:rPr>
                    <m:t>10</m:t>
                  </m:r>
                </m:e>
                <m:sup>
                  <m:r>
                    <w:rPr>
                      <w:rFonts w:ascii="Cambria Math" w:hAnsi="Cambria Math" w:cs="Times New Roman"/>
                      <w:sz w:val="24"/>
                      <w:szCs w:val="24"/>
                      <w:lang w:val="vi-VN"/>
                    </w:rPr>
                    <m:t>∘</m:t>
                  </m:r>
                </m:sup>
              </m:sSup>
              <m:r>
                <m:rPr>
                  <m:nor/>
                </m:rPr>
                <w:rPr>
                  <w:rFonts w:ascii="Times New Roman" w:hAnsi="Times New Roman" w:cs="Times New Roman"/>
                  <w:sz w:val="24"/>
                  <w:szCs w:val="24"/>
                  <w:lang w:val="vi-VN"/>
                </w:rPr>
                <m:t>C</m:t>
              </m:r>
            </m:oMath>
          </w:p>
          <w:p w14:paraId="09F7FEAC" w14:textId="3C2649AA" w:rsidR="007C0156" w:rsidRPr="00BB00AF" w:rsidRDefault="007C0156" w:rsidP="007C0156">
            <w:pPr>
              <w:tabs>
                <w:tab w:val="left" w:pos="283"/>
                <w:tab w:val="left" w:pos="2835"/>
                <w:tab w:val="left" w:pos="5386"/>
                <w:tab w:val="left" w:pos="7937"/>
              </w:tabs>
              <w:rPr>
                <w:rFonts w:ascii="Times New Roman" w:hAnsi="Times New Roman" w:cs="Times New Roman"/>
                <w:sz w:val="24"/>
                <w:szCs w:val="24"/>
                <w:lang w:val="vi-VN"/>
              </w:rPr>
            </w:pPr>
            <w:r w:rsidRPr="00BB00AF">
              <w:rPr>
                <w:rFonts w:ascii="Times New Roman" w:hAnsi="Times New Roman" w:cs="Times New Roman"/>
                <w:sz w:val="24"/>
                <w:szCs w:val="24"/>
                <w:lang w:val="vi-VN"/>
              </w:rPr>
              <w:t xml:space="preserve">Có </w:t>
            </w:r>
            <m:oMath>
              <m:r>
                <w:rPr>
                  <w:rFonts w:ascii="Cambria Math" w:hAnsi="Cambria Math" w:cs="Times New Roman"/>
                  <w:sz w:val="24"/>
                  <w:szCs w:val="24"/>
                  <w:lang w:val="vi-VN"/>
                </w:rPr>
                <m:t>40%</m:t>
              </m:r>
            </m:oMath>
            <w:r w:rsidRPr="00BB00AF">
              <w:rPr>
                <w:rFonts w:ascii="Times New Roman" w:hAnsi="Times New Roman" w:cs="Times New Roman"/>
                <w:sz w:val="24"/>
                <w:szCs w:val="24"/>
                <w:lang w:val="vi-VN"/>
              </w:rPr>
              <w:t xml:space="preserve">năng lượng của búa chuyển thành nội năng của cọc. </w:t>
            </w:r>
          </w:p>
          <w:p w14:paraId="6255D363" w14:textId="23E4C6D7"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lang w:val="en"/>
              </w:rPr>
              <w:t xml:space="preserve">Lấy </w:t>
            </w:r>
            <m:oMath>
              <m:r>
                <w:rPr>
                  <w:rFonts w:ascii="Cambria Math" w:hAnsi="Cambria Math" w:cs="Times New Roman"/>
                  <w:sz w:val="24"/>
                  <w:szCs w:val="24"/>
                  <w:lang w:val="en"/>
                </w:rPr>
                <m:t>g=10</m:t>
              </m:r>
              <m:r>
                <m:rPr>
                  <m:nor/>
                </m:rPr>
                <w:rPr>
                  <w:rFonts w:ascii="Times New Roman" w:hAnsi="Times New Roman" w:cs="Times New Roman"/>
                  <w:sz w:val="24"/>
                  <w:szCs w:val="24"/>
                  <w:lang w:val="en"/>
                </w:rPr>
                <m:t> </m:t>
              </m:r>
              <m:sSup>
                <m:sSupPr>
                  <m:ctrlPr>
                    <w:rPr>
                      <w:rFonts w:ascii="Cambria Math" w:hAnsi="Cambria Math" w:cs="Times New Roman"/>
                      <w:sz w:val="24"/>
                      <w:szCs w:val="24"/>
                      <w:lang w:val="en"/>
                    </w:rPr>
                  </m:ctrlPr>
                </m:sSupPr>
                <m:e>
                  <m:r>
                    <m:rPr>
                      <m:nor/>
                    </m:rPr>
                    <w:rPr>
                      <w:rFonts w:ascii="Times New Roman" w:hAnsi="Times New Roman" w:cs="Times New Roman"/>
                      <w:sz w:val="24"/>
                      <w:szCs w:val="24"/>
                      <w:lang w:val="en"/>
                    </w:rPr>
                    <m:t>m/s</m:t>
                  </m:r>
                </m:e>
                <m:sup>
                  <m:r>
                    <w:rPr>
                      <w:rFonts w:ascii="Cambria Math" w:hAnsi="Cambria Math" w:cs="Times New Roman"/>
                      <w:sz w:val="24"/>
                      <w:szCs w:val="24"/>
                      <w:lang w:val="en"/>
                    </w:rPr>
                    <m:t>2</m:t>
                  </m:r>
                </m:sup>
              </m:sSup>
            </m:oMath>
            <w:r w:rsidRPr="007C0156">
              <w:rPr>
                <w:rFonts w:ascii="Times New Roman" w:hAnsi="Times New Roman" w:cs="Times New Roman"/>
                <w:sz w:val="24"/>
                <w:szCs w:val="24"/>
                <w:lang w:val="en"/>
              </w:rPr>
              <w:t>.</w:t>
            </w:r>
          </w:p>
        </w:tc>
        <w:tc>
          <w:tcPr>
            <w:tcW w:w="6514" w:type="dxa"/>
          </w:tcPr>
          <w:p w14:paraId="41012CBC"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1. Tính nhiệt lượng cần cung cấp cho cọc</w:t>
            </w:r>
          </w:p>
          <w:p w14:paraId="651DF133" w14:textId="1F0C6F49"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Để nhiệt độ của cọc tăng thêm</w:t>
            </w:r>
            <w:r>
              <w:rPr>
                <w:rFonts w:ascii="Times New Roman" w:hAnsi="Times New Roman" w:cs="Times New Roman"/>
                <w:sz w:val="24"/>
                <w:szCs w:val="24"/>
              </w:rPr>
              <w:t xml:space="preserve"> </w:t>
            </w:r>
            <w:r w:rsidRPr="00A37DCD">
              <w:rPr>
                <w:rFonts w:ascii="Times New Roman" w:hAnsi="Times New Roman" w:cs="Times New Roman"/>
                <w:sz w:val="24"/>
                <w:szCs w:val="24"/>
                <w:lang w:val="vi-VN"/>
              </w:rPr>
              <w:t>10 °C</w:t>
            </w:r>
            <w:r>
              <w:rPr>
                <w:rFonts w:ascii="Times New Roman" w:hAnsi="Times New Roman" w:cs="Times New Roman"/>
                <w:sz w:val="24"/>
                <w:szCs w:val="24"/>
              </w:rPr>
              <w:t xml:space="preserve">, </w:t>
            </w:r>
            <w:r w:rsidRPr="007C0156">
              <w:rPr>
                <w:rFonts w:ascii="Times New Roman" w:hAnsi="Times New Roman" w:cs="Times New Roman"/>
                <w:sz w:val="24"/>
                <w:szCs w:val="24"/>
              </w:rPr>
              <w:t>nhiệt lượng cọc cần nhận là:</w:t>
            </w:r>
            <w:r>
              <w:rPr>
                <w:rFonts w:ascii="Times New Roman" w:hAnsi="Times New Roman" w:cs="Times New Roman"/>
                <w:sz w:val="24"/>
                <w:szCs w:val="24"/>
              </w:rPr>
              <w:t xml:space="preserve"> </w:t>
            </w:r>
            <w:r w:rsidRPr="00A37DCD">
              <w:rPr>
                <w:rFonts w:ascii="Times New Roman" w:eastAsia="Arial" w:hAnsi="Times New Roman" w:cs="Times New Roman"/>
                <w:position w:val="-10"/>
                <w:sz w:val="24"/>
                <w:szCs w:val="24"/>
                <w:lang w:val="en"/>
              </w:rPr>
              <w:object w:dxaOrig="3400" w:dyaOrig="360" w14:anchorId="3E3D7E26">
                <v:shape id="_x0000_i1077" type="#_x0000_t75" style="width:170.9pt;height:18.15pt" o:ole="">
                  <v:imagedata r:id="rId116" o:title=""/>
                </v:shape>
                <o:OLEObject Type="Embed" ProgID="Equation.DSMT4" ShapeID="_x0000_i1077" DrawAspect="Content" ObjectID="_1851367023" r:id="rId117"/>
              </w:object>
            </w:r>
          </w:p>
          <w:p w14:paraId="62EF15CA" w14:textId="77777777" w:rsidR="007C0156" w:rsidRPr="007C0156" w:rsidRDefault="007C0156" w:rsidP="007C0156">
            <w:pPr>
              <w:tabs>
                <w:tab w:val="left" w:pos="283"/>
                <w:tab w:val="left" w:pos="2835"/>
                <w:tab w:val="left" w:pos="5386"/>
                <w:tab w:val="left" w:pos="7937"/>
              </w:tabs>
              <w:rPr>
                <w:rFonts w:ascii="Times New Roman" w:hAnsi="Times New Roman" w:cs="Times New Roman"/>
                <w:b/>
                <w:bCs/>
                <w:sz w:val="24"/>
                <w:szCs w:val="24"/>
              </w:rPr>
            </w:pPr>
            <w:r w:rsidRPr="007C0156">
              <w:rPr>
                <w:rFonts w:ascii="Times New Roman" w:hAnsi="Times New Roman" w:cs="Times New Roman"/>
                <w:b/>
                <w:bCs/>
                <w:sz w:val="24"/>
                <w:szCs w:val="24"/>
              </w:rPr>
              <w:t>Bước 2. Tính năng lượng của búa trong mỗi lần đóng</w:t>
            </w:r>
          </w:p>
          <w:p w14:paraId="0923CD7D" w14:textId="4394E67F" w:rsidR="007C0156" w:rsidRDefault="007C0156" w:rsidP="007C0156">
            <w:pPr>
              <w:tabs>
                <w:tab w:val="left" w:pos="283"/>
                <w:tab w:val="left" w:pos="2835"/>
                <w:tab w:val="left" w:pos="5386"/>
                <w:tab w:val="left" w:pos="7937"/>
              </w:tabs>
              <w:rPr>
                <w:rFonts w:ascii="Times New Roman" w:hAnsi="Times New Roman" w:cs="Times New Roman"/>
                <w:sz w:val="24"/>
                <w:szCs w:val="24"/>
              </w:rPr>
            </w:pPr>
            <w:r w:rsidRPr="007C0156">
              <w:rPr>
                <w:rFonts w:ascii="Times New Roman" w:hAnsi="Times New Roman" w:cs="Times New Roman"/>
                <w:sz w:val="24"/>
                <w:szCs w:val="24"/>
              </w:rPr>
              <w:t xml:space="preserve">Mỗi lần búa được nâng lên độ cao </w:t>
            </w:r>
            <m:oMath>
              <m:r>
                <w:rPr>
                  <w:rFonts w:ascii="Cambria Math" w:hAnsi="Cambria Math" w:cs="Times New Roman"/>
                  <w:sz w:val="24"/>
                  <w:szCs w:val="24"/>
                </w:rPr>
                <m:t>h=2,75</m:t>
              </m:r>
              <m:r>
                <m:rPr>
                  <m:nor/>
                </m:rPr>
                <w:rPr>
                  <w:rFonts w:ascii="Times New Roman" w:hAnsi="Times New Roman" w:cs="Times New Roman"/>
                  <w:sz w:val="24"/>
                  <w:szCs w:val="24"/>
                </w:rPr>
                <m:t> m</m:t>
              </m:r>
            </m:oMath>
            <w:r w:rsidRPr="007C0156">
              <w:rPr>
                <w:rFonts w:ascii="Times New Roman" w:hAnsi="Times New Roman" w:cs="Times New Roman"/>
                <w:sz w:val="24"/>
                <w:szCs w:val="24"/>
              </w:rPr>
              <w:t>, nên thế năng của búa là:</w:t>
            </w:r>
            <w:r>
              <w:rPr>
                <w:rFonts w:ascii="Times New Roman" w:hAnsi="Times New Roman" w:cs="Times New Roman"/>
                <w:sz w:val="24"/>
                <w:szCs w:val="24"/>
              </w:rPr>
              <w:t xml:space="preserve"> </w:t>
            </w:r>
            <w:r w:rsidRPr="007C0156">
              <w:rPr>
                <w:rFonts w:ascii="Times New Roman" w:eastAsia="Arial" w:hAnsi="Times New Roman" w:cs="Times New Roman"/>
                <w:position w:val="-12"/>
                <w:sz w:val="24"/>
                <w:szCs w:val="24"/>
                <w:lang w:val="en"/>
              </w:rPr>
              <w:object w:dxaOrig="3720" w:dyaOrig="360" w14:anchorId="4AB46262">
                <v:shape id="_x0000_i1078" type="#_x0000_t75" style="width:185.95pt;height:18.15pt" o:ole="">
                  <v:imagedata r:id="rId118" o:title=""/>
                </v:shape>
                <o:OLEObject Type="Embed" ProgID="Equation.DSMT4" ShapeID="_x0000_i1078" DrawAspect="Content" ObjectID="_1851367024" r:id="rId119"/>
              </w:object>
            </w:r>
          </w:p>
          <w:p w14:paraId="1959ED68" w14:textId="4D7A7C91"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7C0156">
              <w:rPr>
                <w:rFonts w:ascii="Times New Roman" w:hAnsi="Times New Roman" w:cs="Times New Roman"/>
                <w:sz w:val="24"/>
                <w:szCs w:val="24"/>
              </w:rPr>
              <w:t xml:space="preserve">Mỗi lần đóng, chỉ có </w:t>
            </w:r>
            <m:oMath>
              <m:r>
                <w:rPr>
                  <w:rFonts w:ascii="Cambria Math" w:hAnsi="Cambria Math" w:cs="Times New Roman"/>
                  <w:sz w:val="24"/>
                  <w:szCs w:val="24"/>
                </w:rPr>
                <m:t xml:space="preserve">40% </m:t>
              </m:r>
            </m:oMath>
            <w:r w:rsidRPr="007C0156">
              <w:rPr>
                <w:rFonts w:ascii="Times New Roman" w:hAnsi="Times New Roman" w:cs="Times New Roman"/>
                <w:sz w:val="24"/>
                <w:szCs w:val="24"/>
              </w:rPr>
              <w:t>năng lượng này chuyển thành nội năng của cọc</w:t>
            </w:r>
            <w:r>
              <w:rPr>
                <w:rFonts w:ascii="Times New Roman" w:hAnsi="Times New Roman" w:cs="Times New Roman"/>
                <w:sz w:val="24"/>
                <w:szCs w:val="24"/>
              </w:rPr>
              <w:t xml:space="preserve"> nên:</w:t>
            </w:r>
          </w:p>
          <w:p w14:paraId="6D204468" w14:textId="77777777" w:rsidR="007C0156" w:rsidRDefault="007C0156" w:rsidP="007C0156">
            <w:pPr>
              <w:tabs>
                <w:tab w:val="left" w:pos="283"/>
                <w:tab w:val="left" w:pos="2835"/>
                <w:tab w:val="left" w:pos="5386"/>
                <w:tab w:val="left" w:pos="7937"/>
              </w:tabs>
              <w:jc w:val="both"/>
              <w:rPr>
                <w:rFonts w:ascii="Times New Roman" w:hAnsi="Times New Roman" w:cs="Times New Roman"/>
                <w:sz w:val="24"/>
                <w:szCs w:val="24"/>
              </w:rPr>
            </w:pPr>
            <w:r>
              <w:rPr>
                <w:rFonts w:ascii="Times New Roman" w:hAnsi="Times New Roman" w:cs="Times New Roman"/>
                <w:sz w:val="24"/>
                <w:szCs w:val="24"/>
              </w:rPr>
              <w:t>Đ</w:t>
            </w:r>
            <w:r w:rsidRPr="00A37DCD">
              <w:rPr>
                <w:rFonts w:ascii="Times New Roman" w:hAnsi="Times New Roman" w:cs="Times New Roman"/>
                <w:sz w:val="24"/>
                <w:szCs w:val="24"/>
              </w:rPr>
              <w:t>ộ tăng nội năng của cọc sau mỗi lần đóng</w:t>
            </w:r>
            <w:r>
              <w:rPr>
                <w:rFonts w:ascii="Times New Roman" w:hAnsi="Times New Roman" w:cs="Times New Roman"/>
                <w:sz w:val="24"/>
                <w:szCs w:val="24"/>
              </w:rPr>
              <w:t>:</w:t>
            </w:r>
          </w:p>
          <w:p w14:paraId="0BBF7428" w14:textId="09ED360E"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eastAsia="Arial" w:hAnsi="Times New Roman" w:cs="Times New Roman"/>
                <w:position w:val="-10"/>
                <w:sz w:val="24"/>
                <w:szCs w:val="24"/>
                <w:lang w:val="en"/>
              </w:rPr>
              <w:object w:dxaOrig="2140" w:dyaOrig="320" w14:anchorId="6BCF5367">
                <v:shape id="_x0000_i1079" type="#_x0000_t75" style="width:107.05pt;height:15.65pt" o:ole="">
                  <v:imagedata r:id="rId120" o:title=""/>
                </v:shape>
                <o:OLEObject Type="Embed" ProgID="Equation.DSMT4" ShapeID="_x0000_i1079" DrawAspect="Content" ObjectID="_1851367025" r:id="rId121"/>
              </w:object>
            </w:r>
            <w:r w:rsidRPr="00A37DCD">
              <w:rPr>
                <w:rFonts w:ascii="Times New Roman" w:hAnsi="Times New Roman" w:cs="Times New Roman"/>
                <w:sz w:val="24"/>
                <w:szCs w:val="24"/>
              </w:rPr>
              <w:t>.</w:t>
            </w:r>
          </w:p>
          <w:p w14:paraId="6205D58E" w14:textId="3B0715B0" w:rsidR="007C0156" w:rsidRPr="00A37DCD" w:rsidRDefault="007C0156" w:rsidP="007C0156">
            <w:pPr>
              <w:tabs>
                <w:tab w:val="left" w:pos="283"/>
                <w:tab w:val="left" w:pos="2835"/>
                <w:tab w:val="left" w:pos="5386"/>
                <w:tab w:val="left" w:pos="7937"/>
              </w:tabs>
              <w:jc w:val="both"/>
              <w:rPr>
                <w:rFonts w:ascii="Times New Roman" w:hAnsi="Times New Roman" w:cs="Times New Roman"/>
                <w:sz w:val="24"/>
                <w:szCs w:val="24"/>
              </w:rPr>
            </w:pPr>
            <w:r w:rsidRPr="00A37DCD">
              <w:rPr>
                <w:rFonts w:ascii="Times New Roman" w:hAnsi="Times New Roman" w:cs="Times New Roman"/>
                <w:sz w:val="24"/>
                <w:szCs w:val="24"/>
              </w:rPr>
              <w:t xml:space="preserve">Sau n lần đóng thì độ tăng nội năng của cọc là. </w:t>
            </w:r>
            <w:r w:rsidRPr="00A37DCD">
              <w:rPr>
                <w:rFonts w:ascii="Times New Roman" w:eastAsia="Arial" w:hAnsi="Times New Roman" w:cs="Times New Roman"/>
                <w:position w:val="-6"/>
                <w:sz w:val="24"/>
                <w:szCs w:val="24"/>
                <w:lang w:val="en"/>
              </w:rPr>
              <w:object w:dxaOrig="1620" w:dyaOrig="320" w14:anchorId="317EA17C">
                <v:shape id="_x0000_i1080" type="#_x0000_t75" style="width:80.15pt;height:15.65pt" o:ole="">
                  <v:imagedata r:id="rId122" o:title=""/>
                </v:shape>
                <o:OLEObject Type="Embed" ProgID="Equation.DSMT4" ShapeID="_x0000_i1080" DrawAspect="Content" ObjectID="_1851367026" r:id="rId123"/>
              </w:object>
            </w:r>
          </w:p>
          <w:p w14:paraId="475CAD15" w14:textId="31C5819C" w:rsidR="007C0156" w:rsidRPr="007C0156" w:rsidRDefault="007C0156" w:rsidP="007C0156">
            <w:pPr>
              <w:tabs>
                <w:tab w:val="left" w:pos="283"/>
                <w:tab w:val="left" w:pos="2835"/>
                <w:tab w:val="left" w:pos="5386"/>
                <w:tab w:val="left" w:pos="7937"/>
              </w:tabs>
              <w:rPr>
                <w:rFonts w:ascii="Times New Roman" w:hAnsi="Times New Roman" w:cs="Times New Roman"/>
                <w:sz w:val="24"/>
                <w:szCs w:val="24"/>
              </w:rPr>
            </w:pPr>
            <w:r w:rsidRPr="00A37DCD">
              <w:rPr>
                <w:rFonts w:ascii="Times New Roman" w:hAnsi="Times New Roman" w:cs="Times New Roman"/>
                <w:sz w:val="24"/>
                <w:szCs w:val="24"/>
              </w:rPr>
              <w:t>Độ tăng nội năng này tương đương với việc cọc nhận thêm một nhiệt lượng</w:t>
            </w:r>
            <w:r>
              <w:rPr>
                <w:rFonts w:ascii="Times New Roman" w:hAnsi="Times New Roman" w:cs="Times New Roman"/>
                <w:sz w:val="24"/>
                <w:szCs w:val="24"/>
              </w:rPr>
              <w:t xml:space="preserve"> Q nên: </w:t>
            </w:r>
            <w:r w:rsidRPr="00A37DCD">
              <w:rPr>
                <w:rFonts w:ascii="Times New Roman" w:eastAsia="Arial" w:hAnsi="Times New Roman" w:cs="Times New Roman"/>
                <w:position w:val="-24"/>
                <w:sz w:val="24"/>
                <w:szCs w:val="24"/>
                <w:lang w:val="en"/>
              </w:rPr>
              <w:object w:dxaOrig="2160" w:dyaOrig="660" w14:anchorId="6112B613">
                <v:shape id="_x0000_i1081" type="#_x0000_t75" style="width:108.95pt;height:33.8pt" o:ole="">
                  <v:imagedata r:id="rId124" o:title=""/>
                </v:shape>
                <o:OLEObject Type="Embed" ProgID="Equation.DSMT4" ShapeID="_x0000_i1081" DrawAspect="Content" ObjectID="_1851367027" r:id="rId125"/>
              </w:object>
            </w:r>
          </w:p>
          <w:p w14:paraId="119B565C" w14:textId="77777777" w:rsidR="007C0156" w:rsidRDefault="007C0156" w:rsidP="00036568">
            <w:pPr>
              <w:tabs>
                <w:tab w:val="left" w:pos="283"/>
                <w:tab w:val="left" w:pos="2835"/>
                <w:tab w:val="left" w:pos="5386"/>
                <w:tab w:val="left" w:pos="7937"/>
              </w:tabs>
              <w:rPr>
                <w:rFonts w:ascii="Times New Roman" w:hAnsi="Times New Roman" w:cs="Times New Roman"/>
                <w:sz w:val="24"/>
                <w:szCs w:val="24"/>
              </w:rPr>
            </w:pPr>
          </w:p>
        </w:tc>
      </w:tr>
    </w:tbl>
    <w:p w14:paraId="1EBED15C" w14:textId="77777777" w:rsidR="008154D5" w:rsidRPr="00A37DCD" w:rsidRDefault="008154D5" w:rsidP="008154D5">
      <w:pPr>
        <w:jc w:val="both"/>
        <w:rPr>
          <w:rFonts w:ascii="Times New Roman" w:eastAsia="Montserrat" w:hAnsi="Times New Roman" w:cs="Times New Roman"/>
          <w:b/>
          <w:i/>
          <w:color w:val="C00000"/>
          <w:sz w:val="24"/>
          <w:szCs w:val="24"/>
          <w:lang w:val="vi-VN"/>
        </w:rPr>
      </w:pPr>
      <w:r w:rsidRPr="00A37DCD">
        <w:rPr>
          <w:rFonts w:ascii="Times New Roman" w:eastAsia="Montserrat" w:hAnsi="Times New Roman" w:cs="Times New Roman"/>
          <w:b/>
          <w:i/>
          <w:color w:val="C00000"/>
          <w:sz w:val="24"/>
          <w:szCs w:val="24"/>
          <w:lang w:val="vi-VN"/>
        </w:rPr>
        <w:t>DẶN DÒ ….</w:t>
      </w:r>
    </w:p>
    <w:tbl>
      <w:tblPr>
        <w:tblW w:w="10303" w:type="dxa"/>
        <w:tblBorders>
          <w:top w:val="nil"/>
          <w:left w:val="single" w:sz="36" w:space="0" w:color="9BBB59"/>
          <w:bottom w:val="nil"/>
          <w:right w:val="nil"/>
          <w:insideH w:val="nil"/>
          <w:insideV w:val="nil"/>
        </w:tblBorders>
        <w:tblLayout w:type="fixed"/>
        <w:tblLook w:val="0400" w:firstRow="0" w:lastRow="0" w:firstColumn="0" w:lastColumn="0" w:noHBand="0" w:noVBand="1"/>
      </w:tblPr>
      <w:tblGrid>
        <w:gridCol w:w="10303"/>
      </w:tblGrid>
      <w:tr w:rsidR="008154D5" w:rsidRPr="00BB00AF" w14:paraId="38E9FD51" w14:textId="77777777" w:rsidTr="00CB70AA">
        <w:trPr>
          <w:trHeight w:val="2097"/>
        </w:trPr>
        <w:tc>
          <w:tcPr>
            <w:tcW w:w="10303" w:type="dxa"/>
            <w:tcBorders>
              <w:left w:val="single" w:sz="36" w:space="0" w:color="C0504D"/>
            </w:tcBorders>
            <w:shd w:val="clear" w:color="auto" w:fill="F2DCDB"/>
            <w:vAlign w:val="center"/>
          </w:tcPr>
          <w:p w14:paraId="19728B2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lastRenderedPageBreak/>
              <w:t xml:space="preserve">Hoàn thành </w:t>
            </w:r>
            <w:r w:rsidRPr="00A37DCD">
              <w:rPr>
                <w:rFonts w:ascii="Times New Roman" w:eastAsia="Nunito" w:hAnsi="Times New Roman" w:cs="Times New Roman"/>
                <w:b/>
                <w:bCs/>
                <w:i/>
                <w:iCs/>
                <w:sz w:val="24"/>
                <w:szCs w:val="24"/>
                <w:lang w:val="vi-VN"/>
              </w:rPr>
              <w:t>Bài tập tự luyện</w:t>
            </w:r>
            <w:r w:rsidRPr="00A37DCD">
              <w:rPr>
                <w:rFonts w:ascii="Times New Roman" w:eastAsia="Nunito" w:hAnsi="Times New Roman" w:cs="Times New Roman"/>
                <w:i/>
                <w:iCs/>
                <w:sz w:val="24"/>
                <w:szCs w:val="24"/>
                <w:lang w:val="vi-VN"/>
              </w:rPr>
              <w:t xml:space="preserve"> được đính kèm trong video bài giảng để củng cố kiến thức vừa học.</w:t>
            </w:r>
          </w:p>
          <w:p w14:paraId="5A51B4CE"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Chủ động xem lại </w:t>
            </w:r>
            <w:r w:rsidRPr="00A37DCD">
              <w:rPr>
                <w:rFonts w:ascii="Times New Roman" w:eastAsia="Nunito" w:hAnsi="Times New Roman" w:cs="Times New Roman"/>
                <w:b/>
                <w:bCs/>
                <w:i/>
                <w:iCs/>
                <w:sz w:val="24"/>
                <w:szCs w:val="24"/>
                <w:lang w:val="vi-VN"/>
              </w:rPr>
              <w:t>video record của buổi học</w:t>
            </w:r>
            <w:r w:rsidRPr="00A37DCD">
              <w:rPr>
                <w:rFonts w:ascii="Times New Roman" w:eastAsia="Nunito" w:hAnsi="Times New Roman" w:cs="Times New Roman"/>
                <w:i/>
                <w:iCs/>
                <w:sz w:val="24"/>
                <w:szCs w:val="24"/>
                <w:lang w:val="vi-VN"/>
              </w:rPr>
              <w:t xml:space="preserve"> (được đăng tải sau khoảng 3 ngày) nhằm hệ thống lại nội dung và khắc phục những phần còn chưa chắc.</w:t>
            </w:r>
          </w:p>
          <w:p w14:paraId="0B9227EB" w14:textId="77777777" w:rsidR="008154D5" w:rsidRPr="00A37DCD" w:rsidRDefault="008154D5" w:rsidP="00CB70AA">
            <w:pPr>
              <w:keepNext/>
              <w:widowControl w:val="0"/>
              <w:numPr>
                <w:ilvl w:val="0"/>
                <w:numId w:val="15"/>
              </w:numPr>
              <w:tabs>
                <w:tab w:val="clear" w:pos="720"/>
              </w:tabs>
              <w:ind w:left="426" w:hanging="294"/>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Tự tìm hiểu trước toàn bộ kiến thức </w:t>
            </w:r>
            <w:r w:rsidRPr="00A37DCD">
              <w:rPr>
                <w:rFonts w:ascii="Times New Roman" w:eastAsia="Nunito" w:hAnsi="Times New Roman" w:cs="Times New Roman"/>
                <w:b/>
                <w:bCs/>
                <w:i/>
                <w:iCs/>
                <w:sz w:val="24"/>
                <w:szCs w:val="24"/>
                <w:lang w:val="vi-VN"/>
              </w:rPr>
              <w:t>Từ trường – Vật lí 12</w:t>
            </w:r>
            <w:r w:rsidRPr="00A37DCD">
              <w:rPr>
                <w:rFonts w:ascii="Times New Roman" w:eastAsia="Nunito" w:hAnsi="Times New Roman" w:cs="Times New Roman"/>
                <w:i/>
                <w:iCs/>
                <w:sz w:val="24"/>
                <w:szCs w:val="24"/>
                <w:lang w:val="vi-VN"/>
              </w:rPr>
              <w:t xml:space="preserve"> để chuẩn bị nền tảng vững chắc cho nội dung buổi học tiếp theo.</w:t>
            </w:r>
          </w:p>
          <w:p w14:paraId="01121720" w14:textId="77777777" w:rsidR="008154D5" w:rsidRPr="00A37DCD" w:rsidRDefault="008154D5" w:rsidP="00CB70AA">
            <w:pPr>
              <w:keepNext/>
              <w:widowControl w:val="0"/>
              <w:jc w:val="both"/>
              <w:rPr>
                <w:rFonts w:ascii="Times New Roman" w:eastAsia="Nunito" w:hAnsi="Times New Roman" w:cs="Times New Roman"/>
                <w:sz w:val="24"/>
                <w:szCs w:val="24"/>
                <w:lang w:val="vi-VN"/>
              </w:rPr>
            </w:pPr>
            <w:r w:rsidRPr="00A37DCD">
              <w:rPr>
                <w:rFonts w:ascii="Segoe UI Emoji" w:eastAsia="Nunito" w:hAnsi="Segoe UI Emoji" w:cs="Segoe UI Emoji"/>
                <w:sz w:val="24"/>
                <w:szCs w:val="24"/>
                <w:lang w:val="vi-VN"/>
              </w:rPr>
              <w:t>📌</w:t>
            </w:r>
            <w:r w:rsidRPr="00A37DCD">
              <w:rPr>
                <w:rFonts w:ascii="Times New Roman" w:eastAsia="Nunito" w:hAnsi="Times New Roman" w:cs="Times New Roman"/>
                <w:sz w:val="24"/>
                <w:szCs w:val="24"/>
                <w:lang w:val="vi-VN"/>
              </w:rPr>
              <w:t xml:space="preserve"> </w:t>
            </w:r>
            <w:r w:rsidRPr="00A37DCD">
              <w:rPr>
                <w:rFonts w:ascii="Times New Roman" w:eastAsia="Nunito" w:hAnsi="Times New Roman" w:cs="Times New Roman"/>
                <w:b/>
                <w:bCs/>
                <w:sz w:val="24"/>
                <w:szCs w:val="24"/>
                <w:lang w:val="vi-VN"/>
              </w:rPr>
              <w:t>Chuẩn bị cho buổi học tiếp theo</w:t>
            </w:r>
          </w:p>
          <w:p w14:paraId="2E0DD54F" w14:textId="046D0681"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 xml:space="preserve">Tải và xem trước </w:t>
            </w:r>
            <w:r w:rsidRPr="00A37DCD">
              <w:rPr>
                <w:rFonts w:ascii="Times New Roman" w:eastAsia="Nunito" w:hAnsi="Times New Roman" w:cs="Times New Roman"/>
                <w:b/>
                <w:bCs/>
                <w:i/>
                <w:iCs/>
                <w:sz w:val="24"/>
                <w:szCs w:val="24"/>
                <w:lang w:val="vi-VN"/>
              </w:rPr>
              <w:t>Phiếu Tài liệu live</w:t>
            </w:r>
            <w:r w:rsidRPr="00A37DCD">
              <w:rPr>
                <w:rFonts w:ascii="Times New Roman" w:eastAsia="Nunito" w:hAnsi="Times New Roman" w:cs="Times New Roman"/>
                <w:i/>
                <w:iCs/>
                <w:sz w:val="24"/>
                <w:szCs w:val="24"/>
                <w:lang w:val="vi-VN"/>
              </w:rPr>
              <w:t xml:space="preserve"> chủ đề: “</w:t>
            </w:r>
            <w:r w:rsidRPr="00A37DCD">
              <w:rPr>
                <w:rFonts w:ascii="Times New Roman" w:eastAsia="Nunito" w:hAnsi="Times New Roman" w:cs="Times New Roman"/>
                <w:b/>
                <w:bCs/>
                <w:i/>
                <w:iCs/>
                <w:sz w:val="24"/>
                <w:szCs w:val="24"/>
                <w:lang w:val="vi-VN"/>
              </w:rPr>
              <w:t>Từ thông, cảm ứng điện từ và dòng điện xoay chiều</w:t>
            </w:r>
            <w:r w:rsidRPr="00A37DCD">
              <w:rPr>
                <w:rFonts w:ascii="Times New Roman" w:eastAsia="Nunito" w:hAnsi="Times New Roman" w:cs="Times New Roman"/>
                <w:i/>
                <w:iCs/>
                <w:sz w:val="24"/>
                <w:szCs w:val="24"/>
                <w:lang w:val="vi-VN"/>
              </w:rPr>
              <w:t>”.</w:t>
            </w:r>
          </w:p>
          <w:p w14:paraId="63BCF165" w14:textId="77777777" w:rsidR="008154D5" w:rsidRPr="00A37DCD" w:rsidRDefault="008154D5" w:rsidP="00CB70AA">
            <w:pPr>
              <w:keepNext/>
              <w:widowControl w:val="0"/>
              <w:numPr>
                <w:ilvl w:val="0"/>
                <w:numId w:val="14"/>
              </w:numPr>
              <w:jc w:val="both"/>
              <w:rPr>
                <w:rFonts w:ascii="Times New Roman" w:eastAsia="Nunito" w:hAnsi="Times New Roman" w:cs="Times New Roman"/>
                <w:i/>
                <w:iCs/>
                <w:sz w:val="24"/>
                <w:szCs w:val="24"/>
                <w:lang w:val="vi-VN"/>
              </w:rPr>
            </w:pPr>
            <w:r w:rsidRPr="00A37DCD">
              <w:rPr>
                <w:rFonts w:ascii="Times New Roman" w:eastAsia="Nunito" w:hAnsi="Times New Roman" w:cs="Times New Roman"/>
                <w:i/>
                <w:iCs/>
                <w:sz w:val="24"/>
                <w:szCs w:val="24"/>
                <w:lang w:val="vi-VN"/>
              </w:rPr>
              <w:t>Ghi chú những nội dung chưa rõ hoặc câu hỏi cần giải đáp để tăng hiệu quả tương tác trong buổi học.</w:t>
            </w:r>
          </w:p>
          <w:p w14:paraId="62858FC9" w14:textId="77777777" w:rsidR="008154D5" w:rsidRPr="00A37DCD" w:rsidRDefault="008154D5" w:rsidP="00CB70AA">
            <w:pPr>
              <w:keepNext/>
              <w:widowControl w:val="0"/>
              <w:jc w:val="both"/>
              <w:rPr>
                <w:rFonts w:ascii="Times New Roman" w:eastAsia="Nunito" w:hAnsi="Times New Roman" w:cs="Times New Roman"/>
                <w:b/>
                <w:bCs/>
                <w:i/>
                <w:iCs/>
                <w:sz w:val="24"/>
                <w:szCs w:val="24"/>
                <w:lang w:val="vi-VN"/>
              </w:rPr>
            </w:pPr>
            <w:r w:rsidRPr="00A37DCD">
              <w:rPr>
                <w:rFonts w:ascii="Segoe UI Emoji" w:eastAsia="Nunito" w:hAnsi="Segoe UI Emoji" w:cs="Segoe UI Emoji"/>
                <w:b/>
                <w:bCs/>
                <w:i/>
                <w:iCs/>
                <w:sz w:val="24"/>
                <w:szCs w:val="24"/>
                <w:lang w:val="vi-VN"/>
              </w:rPr>
              <w:t>👉</w:t>
            </w:r>
            <w:r w:rsidRPr="00A37DCD">
              <w:rPr>
                <w:rFonts w:ascii="Times New Roman" w:eastAsia="Nunito" w:hAnsi="Times New Roman" w:cs="Times New Roman"/>
                <w:b/>
                <w:bCs/>
                <w:i/>
                <w:iCs/>
                <w:sz w:val="24"/>
                <w:szCs w:val="24"/>
                <w:lang w:val="vi-VN"/>
              </w:rPr>
              <w:t xml:space="preserve"> Sự chuẩn bị chủ động sẽ giúp các em tận dụng tối đa thời lượng buổi học và nâng cao hiệu quả ôn luyện.</w:t>
            </w:r>
          </w:p>
        </w:tc>
      </w:tr>
    </w:tbl>
    <w:p w14:paraId="03A7EA77" w14:textId="77777777" w:rsidR="008154D5" w:rsidRPr="00A37DCD" w:rsidRDefault="008154D5" w:rsidP="008154D5">
      <w:pPr>
        <w:spacing w:line="360" w:lineRule="auto"/>
        <w:rPr>
          <w:rFonts w:ascii="Times New Roman" w:hAnsi="Times New Roman" w:cs="Times New Roman"/>
          <w:b/>
          <w:sz w:val="24"/>
          <w:szCs w:val="24"/>
          <w:lang w:val="vi-VN"/>
        </w:rPr>
      </w:pPr>
    </w:p>
    <w:p w14:paraId="5BDA8922" w14:textId="77777777" w:rsidR="008154D5" w:rsidRPr="00A37DCD" w:rsidRDefault="008154D5" w:rsidP="008154D5">
      <w:pPr>
        <w:tabs>
          <w:tab w:val="left" w:pos="283"/>
          <w:tab w:val="left" w:pos="2835"/>
          <w:tab w:val="left" w:pos="5386"/>
          <w:tab w:val="left" w:pos="7280"/>
        </w:tabs>
        <w:spacing w:line="360" w:lineRule="auto"/>
        <w:jc w:val="right"/>
        <w:rPr>
          <w:rFonts w:ascii="Times New Roman" w:hAnsi="Times New Roman" w:cs="Times New Roman"/>
          <w:b/>
          <w:sz w:val="24"/>
          <w:szCs w:val="24"/>
        </w:rPr>
      </w:pPr>
      <w:r w:rsidRPr="00A37DCD">
        <w:rPr>
          <w:rFonts w:ascii="Times New Roman" w:hAnsi="Times New Roman" w:cs="Times New Roman"/>
          <w:b/>
          <w:color w:val="C00000"/>
          <w:sz w:val="24"/>
          <w:szCs w:val="24"/>
        </w:rPr>
        <w:t>Nguồn:</w:t>
      </w:r>
      <w:r w:rsidRPr="00A37DCD">
        <w:rPr>
          <w:rFonts w:ascii="Times New Roman" w:hAnsi="Times New Roman" w:cs="Times New Roman"/>
          <w:b/>
          <w:sz w:val="24"/>
          <w:szCs w:val="24"/>
        </w:rPr>
        <w:t xml:space="preserve"> </w:t>
      </w:r>
      <w:r w:rsidRPr="00A37DCD">
        <w:rPr>
          <w:rFonts w:ascii="Times New Roman" w:hAnsi="Times New Roman" w:cs="Times New Roman"/>
          <w:b/>
          <w:noProof/>
          <w:sz w:val="24"/>
          <w:szCs w:val="24"/>
        </w:rPr>
        <w:drawing>
          <wp:inline distT="0" distB="0" distL="0" distR="0" wp14:anchorId="297CB4B8" wp14:editId="302DCD89">
            <wp:extent cx="190500" cy="182880"/>
            <wp:effectExtent l="0" t="0" r="0" b="7620"/>
            <wp:docPr id="1317374370" name="Picture 2" descr="Description: logo hocm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logo hocmai"/>
                    <pic:cNvPicPr>
                      <a:picLocks noChangeAspect="1" noChangeArrowheads="1"/>
                    </pic:cNvPicPr>
                  </pic:nvPicPr>
                  <pic:blipFill>
                    <a:blip r:embed="rId137">
                      <a:extLst>
                        <a:ext uri="{28A0092B-C50C-407E-A947-70E740481C1C}">
                          <a14:useLocalDpi xmlns:a14="http://schemas.microsoft.com/office/drawing/2010/main" val="0"/>
                        </a:ext>
                      </a:extLst>
                    </a:blip>
                    <a:srcRect/>
                    <a:stretch>
                      <a:fillRect/>
                    </a:stretch>
                  </pic:blipFill>
                  <pic:spPr bwMode="auto">
                    <a:xfrm>
                      <a:off x="0" y="0"/>
                      <a:ext cx="190500" cy="182880"/>
                    </a:xfrm>
                    <a:prstGeom prst="rect">
                      <a:avLst/>
                    </a:prstGeom>
                    <a:noFill/>
                    <a:ln>
                      <a:noFill/>
                    </a:ln>
                  </pic:spPr>
                </pic:pic>
              </a:graphicData>
            </a:graphic>
          </wp:inline>
        </w:drawing>
      </w:r>
      <w:r w:rsidRPr="00A37DCD">
        <w:rPr>
          <w:rFonts w:ascii="Times New Roman" w:hAnsi="Times New Roman" w:cs="Times New Roman"/>
          <w:b/>
          <w:sz w:val="24"/>
          <w:szCs w:val="24"/>
        </w:rPr>
        <w:t xml:space="preserve"> </w:t>
      </w:r>
      <w:hyperlink r:id="rId138">
        <w:r w:rsidRPr="00A37DCD">
          <w:rPr>
            <w:rFonts w:ascii="Times New Roman" w:hAnsi="Times New Roman" w:cs="Times New Roman"/>
            <w:b/>
            <w:color w:val="0070C0"/>
            <w:sz w:val="24"/>
            <w:szCs w:val="24"/>
          </w:rPr>
          <w:t>Hocmai</w:t>
        </w:r>
      </w:hyperlink>
      <w:r w:rsidRPr="00A37DCD">
        <w:rPr>
          <w:rFonts w:ascii="Times New Roman" w:hAnsi="Times New Roman" w:cs="Times New Roman"/>
          <w:b/>
          <w:color w:val="0070C0"/>
          <w:sz w:val="24"/>
          <w:szCs w:val="24"/>
        </w:rPr>
        <w:t>.vn</w:t>
      </w:r>
    </w:p>
    <w:p w14:paraId="69CBB624" w14:textId="77777777" w:rsidR="008154D5" w:rsidRPr="00A37DCD" w:rsidRDefault="008154D5" w:rsidP="008154D5">
      <w:pPr>
        <w:spacing w:line="360" w:lineRule="auto"/>
        <w:rPr>
          <w:rFonts w:ascii="Times New Roman" w:hAnsi="Times New Roman" w:cs="Times New Roman"/>
          <w:b/>
          <w:sz w:val="24"/>
          <w:szCs w:val="24"/>
        </w:rPr>
      </w:pPr>
    </w:p>
    <w:sectPr w:rsidR="005C59F1" w:rsidSect="003569CE">
      <w:headerReference w:type="even" r:id="rId139"/>
      <w:headerReference w:type="default" r:id="rId140"/>
      <w:footerReference w:type="even" r:id="rId141"/>
      <w:footerReference w:type="default" r:id="rId142"/>
      <w:headerReference w:type="first" r:id="rId143"/>
      <w:footerReference w:type="first" r:id="rId144"/>
      <w:pgSz w:w="16840" w:h="11907" w:orient="landscape"/>
      <w:pgMar w:top="1560" w:right="720" w:bottom="720" w:left="720" w:header="284"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F5863D" w14:textId="77777777" w:rsidR="00B345B7" w:rsidRDefault="00B345B7">
      <w:pPr>
        <w:spacing w:line="240" w:lineRule="auto"/>
      </w:pPr>
      <w:r>
        <w:separator/>
      </w:r>
    </w:p>
  </w:endnote>
  <w:endnote w:type="continuationSeparator" w:id="0">
    <w:p w14:paraId="617E242C" w14:textId="77777777" w:rsidR="00B345B7" w:rsidRDefault="00B345B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4FA0B41-FB72-4843-8DB2-A140413AF590}"/>
    <w:embedBold r:id="rId2" w:fontKey="{D71FD6E4-A203-419A-8AB4-4E990B77EED6}"/>
    <w:embedItalic r:id="rId3" w:fontKey="{5448B6B5-FFD8-4A8E-B748-0500893B255E}"/>
    <w:embedBoldItalic r:id="rId4" w:fontKey="{3D5C128B-E5DD-4082-A4B0-5F7A81EEC6FE}"/>
  </w:font>
  <w:font w:name="Calibri">
    <w:panose1 w:val="020F0502020204030204"/>
    <w:charset w:val="00"/>
    <w:family w:val="swiss"/>
    <w:pitch w:val="variable"/>
    <w:sig w:usb0="E4002EFF" w:usb1="C200247B" w:usb2="00000009" w:usb3="00000000" w:csb0="000001FF" w:csb1="00000000"/>
    <w:embedRegular r:id="rId5" w:fontKey="{6FC4463A-6C34-49FB-A946-0DD66E617ECC}"/>
    <w:embedBold r:id="rId6" w:fontKey="{59A9D6DA-3322-4859-BEC2-2F537B22C023}"/>
    <w:embedBoldItalic r:id="rId7" w:fontKey="{776CEF44-F1DD-47DC-8FC8-F02B07C59CDE}"/>
  </w:font>
  <w:font w:name="Georgia">
    <w:panose1 w:val="02040502050405020303"/>
    <w:charset w:val="00"/>
    <w:family w:val="roman"/>
    <w:pitch w:val="variable"/>
    <w:sig w:usb0="00000287" w:usb1="00000000" w:usb2="00000000" w:usb3="00000000" w:csb0="0000009F" w:csb1="00000000"/>
    <w:embedRegular r:id="rId8" w:fontKey="{ED5F9ED6-C293-4182-8062-683E5AEC31F1}"/>
  </w:font>
  <w:font w:name="Malgun Gothic">
    <w:panose1 w:val="020B0503020000020004"/>
    <w:charset w:val="81"/>
    <w:family w:val="swiss"/>
    <w:pitch w:val="variable"/>
    <w:sig w:usb0="9000002F" w:usb1="29D77CFB" w:usb2="00000012" w:usb3="00000000" w:csb0="00080001" w:csb1="00000000"/>
  </w:font>
  <w:font w:name="TimesNewRomanPSMT">
    <w:altName w:val="MS Gothic"/>
    <w:panose1 w:val="00000000000000000000"/>
    <w:charset w:val="80"/>
    <w:family w:val="auto"/>
    <w:notTrueType/>
    <w:pitch w:val="default"/>
    <w:sig w:usb0="00000001" w:usb1="08070000" w:usb2="00000010" w:usb3="00000000" w:csb0="00020000" w:csb1="00000000"/>
  </w:font>
  <w:font w:name="Segoe UI">
    <w:panose1 w:val="020B0502040204020203"/>
    <w:charset w:val="00"/>
    <w:family w:val="swiss"/>
    <w:pitch w:val="variable"/>
    <w:sig w:usb0="E4002EFF" w:usb1="C000E47F" w:usb2="00000009" w:usb3="00000000" w:csb0="000001FF" w:csb1="00000000"/>
    <w:embedRegular r:id="rId9" w:fontKey="{DA2AE7A5-EAFB-417E-8187-F37A37B2B8FC}"/>
  </w:font>
  <w:font w:name="Consolas">
    <w:panose1 w:val="020B0609020204030204"/>
    <w:charset w:val="00"/>
    <w:family w:val="modern"/>
    <w:pitch w:val="fixed"/>
    <w:sig w:usb0="E00006FF" w:usb1="0000FCFF" w:usb2="00000001" w:usb3="00000000" w:csb0="0000019F" w:csb1="00000000"/>
    <w:embedRegular r:id="rId10" w:fontKey="{D217D678-5FC3-40D9-9A9F-2A20D57BE9C9}"/>
  </w:font>
  <w:font w:name="Be Vietnam Pro">
    <w:altName w:val="Calibri"/>
    <w:panose1 w:val="00000000000000000000"/>
    <w:charset w:val="00"/>
    <w:family w:val="auto"/>
    <w:pitch w:val="variable"/>
    <w:sig w:usb0="A000006F" w:usb1="0000005B" w:usb2="00000000" w:usb3="00000000" w:csb0="00000113" w:csb1="00000000"/>
    <w:embedRegular r:id="rId11" w:fontKey="{4D6329A4-B2DC-4CB6-90FE-4AE523DB9021}"/>
    <w:embedBold r:id="rId12" w:fontKey="{F4417BDD-41C3-4C82-8872-63A19617BA0A}"/>
  </w:font>
  <w:font w:name="Cambria Math">
    <w:panose1 w:val="02040503050406030204"/>
    <w:charset w:val="00"/>
    <w:family w:val="roman"/>
    <w:pitch w:val="variable"/>
    <w:sig w:usb0="E00006FF" w:usb1="420024FF" w:usb2="02000000" w:usb3="00000000" w:csb0="0000019F" w:csb1="00000000"/>
    <w:embedRegular r:id="rId13" w:fontKey="{EF66E220-52CE-4EBE-B387-A0DE79B3B199}"/>
    <w:embedItalic r:id="rId14" w:fontKey="{EA7DD61A-2D9C-4D80-9C48-C34E65D06931}"/>
  </w:font>
  <w:font w:name="Montserrat">
    <w:panose1 w:val="00000500000000000000"/>
    <w:charset w:val="00"/>
    <w:family w:val="modern"/>
    <w:notTrueType/>
    <w:pitch w:val="variable"/>
    <w:sig w:usb0="2000020F" w:usb1="00000003" w:usb2="00000000" w:usb3="00000000" w:csb0="00000197" w:csb1="00000000"/>
  </w:font>
  <w:font w:name="Nunito">
    <w:charset w:val="00"/>
    <w:family w:val="auto"/>
    <w:pitch w:val="variable"/>
    <w:sig w:usb0="A00002FF" w:usb1="5000204B" w:usb2="00000000" w:usb3="00000000" w:csb0="00000197" w:csb1="00000000"/>
    <w:embedRegular r:id="rId15" w:fontKey="{CD888BC0-682D-4845-907B-224025EF83D9}"/>
    <w:embedBold r:id="rId16" w:fontKey="{FF021619-FA96-45F7-A900-DA4C6C623DAB}"/>
    <w:embedItalic r:id="rId17" w:fontKey="{90B82DDC-A6F3-4412-83EA-E39E782FF10D}"/>
    <w:embedBoldItalic r:id="rId18" w:fontKey="{1FB40615-F9CA-454A-BC7E-1F8DC4601030}"/>
  </w:font>
  <w:font w:name="Segoe UI Emoji">
    <w:panose1 w:val="020B0502040204020203"/>
    <w:charset w:val="00"/>
    <w:family w:val="swiss"/>
    <w:pitch w:val="variable"/>
    <w:sig w:usb0="00000003" w:usb1="02000000" w:usb2="08000000" w:usb3="00000000" w:csb0="00000001" w:csb1="00000000"/>
    <w:embedRegular r:id="rId19" w:fontKey="{C7F18E18-FE79-41BE-B0E1-1C3F437A2545}"/>
    <w:embedBoldItalic r:id="rId20" w:fontKey="{5FD6B65B-BE4B-4AAD-AE64-425A966BF3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2C66DE"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9E335" w14:textId="77777777" w:rsidR="00316B4A" w:rsidRDefault="00316B4A">
    <w:pPr>
      <w:widowControl w:val="0"/>
      <w:pBdr>
        <w:top w:val="nil"/>
        <w:left w:val="nil"/>
        <w:bottom w:val="nil"/>
        <w:right w:val="nil"/>
        <w:between w:val="nil"/>
      </w:pBdr>
      <w:rPr>
        <w:color w:val="000000"/>
      </w:rPr>
    </w:pPr>
  </w:p>
  <w:tbl>
    <w:tblPr>
      <w:tblStyle w:val="1"/>
      <w:tblW w:w="10605" w:type="dxa"/>
      <w:tblLayout w:type="fixed"/>
      <w:tblLook w:val="0400" w:firstRow="0" w:lastRow="0" w:firstColumn="0" w:lastColumn="0" w:noHBand="0" w:noVBand="1"/>
    </w:tblPr>
    <w:tblGrid>
      <w:gridCol w:w="5783"/>
      <w:gridCol w:w="3220"/>
      <w:gridCol w:w="1602"/>
    </w:tblGrid>
    <w:tr w:rsidR="00316B4A" w14:paraId="18ED25A1" w14:textId="77777777" w:rsidTr="00363457">
      <w:trPr>
        <w:trHeight w:val="454"/>
      </w:trPr>
      <w:tc>
        <w:tcPr>
          <w:tcW w:w="5783" w:type="dxa"/>
          <w:vAlign w:val="center"/>
        </w:tcPr>
        <w:p w14:paraId="1DCE361B" w14:textId="77777777" w:rsidR="00316B4A" w:rsidRDefault="00316B4A">
          <w:pPr>
            <w:tabs>
              <w:tab w:val="center" w:pos="4320"/>
              <w:tab w:val="right" w:pos="8640"/>
              <w:tab w:val="center" w:pos="4853"/>
              <w:tab w:val="right" w:pos="9923"/>
            </w:tabs>
            <w:rPr>
              <w:rFonts w:ascii="Montserrat" w:eastAsia="Montserrat" w:hAnsi="Montserrat" w:cs="Montserrat"/>
              <w:sz w:val="20"/>
              <w:szCs w:val="20"/>
            </w:rPr>
          </w:pPr>
          <w:r>
            <w:rPr>
              <w:rFonts w:ascii="Montserrat" w:eastAsia="Montserrat" w:hAnsi="Montserrat" w:cs="Montserrat"/>
            </w:rPr>
            <w:t xml:space="preserve">       </w:t>
          </w:r>
          <w:hyperlink r:id="rId1">
            <w:r>
              <w:rPr>
                <w:rFonts w:ascii="Montserrat" w:eastAsia="Montserrat" w:hAnsi="Montserrat" w:cs="Montserrat"/>
                <w:b/>
                <w:color w:val="0072BC"/>
                <w:sz w:val="20"/>
                <w:szCs w:val="20"/>
                <w:u w:val="single"/>
              </w:rPr>
              <w:t>HOCMAI</w:t>
            </w:r>
          </w:hyperlink>
          <w:r>
            <w:rPr>
              <w:rFonts w:ascii="Montserrat" w:eastAsia="Montserrat" w:hAnsi="Montserrat" w:cs="Montserrat"/>
              <w:sz w:val="20"/>
              <w:szCs w:val="20"/>
            </w:rPr>
            <w:t xml:space="preserve"> - Nền tảng học trực tuyến số 1 Việt Nam</w:t>
          </w:r>
          <w:r>
            <w:rPr>
              <w:noProof/>
            </w:rPr>
            <w:drawing>
              <wp:anchor distT="0" distB="0" distL="114300" distR="114300" simplePos="0" relativeHeight="251657216" behindDoc="0" locked="0" layoutInCell="1" hidden="0" allowOverlap="1" wp14:anchorId="609A510F" wp14:editId="1B24883D">
                <wp:simplePos x="0" y="0"/>
                <wp:positionH relativeFrom="column">
                  <wp:posOffset>2541</wp:posOffset>
                </wp:positionH>
                <wp:positionV relativeFrom="paragraph">
                  <wp:posOffset>-45719</wp:posOffset>
                </wp:positionV>
                <wp:extent cx="197485" cy="190500"/>
                <wp:effectExtent l="0" t="0" r="0" b="0"/>
                <wp:wrapNone/>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97485" cy="190500"/>
                        </a:xfrm>
                        <a:prstGeom prst="rect">
                          <a:avLst/>
                        </a:prstGeom>
                        <a:ln/>
                      </pic:spPr>
                    </pic:pic>
                  </a:graphicData>
                </a:graphic>
              </wp:anchor>
            </w:drawing>
          </w:r>
        </w:p>
      </w:tc>
      <w:tc>
        <w:tcPr>
          <w:tcW w:w="3220" w:type="dxa"/>
          <w:vAlign w:val="center"/>
        </w:tcPr>
        <w:p w14:paraId="0AFE7916" w14:textId="77777777" w:rsidR="00316B4A" w:rsidRDefault="00316B4A">
          <w:pPr>
            <w:widowControl w:val="0"/>
            <w:tabs>
              <w:tab w:val="center" w:pos="4320"/>
              <w:tab w:val="right" w:pos="8640"/>
              <w:tab w:val="center" w:pos="4966"/>
            </w:tabs>
            <w:jc w:val="center"/>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Tổng đài: </w:t>
          </w:r>
          <w:r>
            <w:rPr>
              <w:rFonts w:ascii="Montserrat" w:eastAsia="Montserrat" w:hAnsi="Montserrat" w:cs="Montserrat"/>
              <w:b/>
              <w:color w:val="5F5F5F"/>
              <w:sz w:val="20"/>
              <w:szCs w:val="20"/>
            </w:rPr>
            <w:t>1900 6933</w:t>
          </w:r>
        </w:p>
      </w:tc>
      <w:tc>
        <w:tcPr>
          <w:tcW w:w="1602" w:type="dxa"/>
          <w:vAlign w:val="center"/>
        </w:tcPr>
        <w:p w14:paraId="5F77FB36" w14:textId="77777777" w:rsidR="00316B4A" w:rsidRDefault="00316B4A">
          <w:pPr>
            <w:tabs>
              <w:tab w:val="center" w:pos="4320"/>
              <w:tab w:val="right" w:pos="8640"/>
              <w:tab w:val="center" w:pos="4966"/>
            </w:tabs>
            <w:jc w:val="right"/>
            <w:rPr>
              <w:rFonts w:ascii="Montserrat" w:eastAsia="Montserrat" w:hAnsi="Montserrat" w:cs="Montserrat"/>
              <w:color w:val="5F5F5F"/>
              <w:sz w:val="20"/>
              <w:szCs w:val="20"/>
            </w:rPr>
          </w:pPr>
          <w:r>
            <w:rPr>
              <w:rFonts w:ascii="Montserrat" w:eastAsia="Montserrat" w:hAnsi="Montserrat" w:cs="Montserrat"/>
              <w:color w:val="5F5F5F"/>
              <w:sz w:val="20"/>
              <w:szCs w:val="20"/>
            </w:rPr>
            <w:t xml:space="preserve">- </w:t>
          </w:r>
          <w:r>
            <w:rPr>
              <w:rFonts w:ascii="Montserrat" w:eastAsia="Montserrat" w:hAnsi="Montserrat" w:cs="Montserrat"/>
              <w:b/>
              <w:color w:val="5F5F5F"/>
              <w:sz w:val="20"/>
              <w:szCs w:val="20"/>
            </w:rPr>
            <w:fldChar w:fldCharType="begin"/>
          </w:r>
          <w:r>
            <w:rPr>
              <w:rFonts w:ascii="Montserrat" w:eastAsia="Montserrat" w:hAnsi="Montserrat" w:cs="Montserrat"/>
              <w:b/>
              <w:color w:val="5F5F5F"/>
              <w:sz w:val="20"/>
              <w:szCs w:val="20"/>
            </w:rPr>
            <w:instrText>PAGE</w:instrText>
          </w:r>
          <w:r>
            <w:rPr>
              <w:rFonts w:ascii="Montserrat" w:eastAsia="Montserrat" w:hAnsi="Montserrat" w:cs="Montserrat"/>
              <w:b/>
              <w:color w:val="5F5F5F"/>
              <w:sz w:val="20"/>
              <w:szCs w:val="20"/>
            </w:rPr>
            <w:fldChar w:fldCharType="separate"/>
          </w:r>
          <w:r>
            <w:rPr>
              <w:rFonts w:ascii="Montserrat" w:eastAsia="Montserrat" w:hAnsi="Montserrat" w:cs="Montserrat"/>
              <w:b/>
              <w:noProof/>
              <w:color w:val="5F5F5F"/>
              <w:sz w:val="20"/>
              <w:szCs w:val="20"/>
            </w:rPr>
            <w:t>1</w:t>
          </w:r>
          <w:r>
            <w:rPr>
              <w:rFonts w:ascii="Montserrat" w:eastAsia="Montserrat" w:hAnsi="Montserrat" w:cs="Montserrat"/>
              <w:b/>
              <w:color w:val="5F5F5F"/>
              <w:sz w:val="20"/>
              <w:szCs w:val="20"/>
            </w:rPr>
            <w:fldChar w:fldCharType="end"/>
          </w:r>
          <w:r>
            <w:rPr>
              <w:rFonts w:ascii="Montserrat" w:eastAsia="Montserrat" w:hAnsi="Montserrat" w:cs="Montserrat"/>
              <w:b/>
              <w:color w:val="5F5F5F"/>
              <w:sz w:val="20"/>
              <w:szCs w:val="20"/>
            </w:rPr>
            <w:t xml:space="preserve"> </w:t>
          </w:r>
          <w:r>
            <w:rPr>
              <w:rFonts w:ascii="Montserrat" w:eastAsia="Montserrat" w:hAnsi="Montserrat" w:cs="Montserrat"/>
              <w:color w:val="5F5F5F"/>
              <w:sz w:val="20"/>
              <w:szCs w:val="20"/>
            </w:rPr>
            <w:t>-</w:t>
          </w:r>
        </w:p>
      </w:tc>
    </w:tr>
  </w:tbl>
  <w:p w14:paraId="5CC95140" w14:textId="77777777" w:rsidR="00316B4A" w:rsidRDefault="00316B4A">
    <w:pPr>
      <w:tabs>
        <w:tab w:val="center" w:pos="4320"/>
        <w:tab w:val="right" w:pos="8640"/>
      </w:tabs>
      <w:spacing w:line="240" w:lineRule="auto"/>
      <w:rPr>
        <w:b/>
        <w:color w:val="0072BC"/>
        <w:sz w:val="2"/>
        <w:szCs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CEF5DD" w14:textId="77777777" w:rsidR="00316B4A" w:rsidRDefault="00316B4A">
    <w:pPr>
      <w:pBdr>
        <w:top w:val="nil"/>
        <w:left w:val="nil"/>
        <w:bottom w:val="nil"/>
        <w:right w:val="nil"/>
        <w:between w:val="nil"/>
      </w:pBdr>
      <w:tabs>
        <w:tab w:val="center" w:pos="4680"/>
        <w:tab w:val="right" w:pos="9360"/>
      </w:tabs>
      <w:spacing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E5032" w14:textId="77777777" w:rsidR="00B345B7" w:rsidRDefault="00B345B7">
      <w:pPr>
        <w:spacing w:line="240" w:lineRule="auto"/>
      </w:pPr>
      <w:r>
        <w:separator/>
      </w:r>
    </w:p>
  </w:footnote>
  <w:footnote w:type="continuationSeparator" w:id="0">
    <w:p w14:paraId="1686192F" w14:textId="77777777" w:rsidR="00B345B7" w:rsidRDefault="00B345B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828B5"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B18A02" w14:textId="77777777" w:rsidR="00316B4A" w:rsidRDefault="00B345B7" w:rsidP="00EE1C5D">
    <w:pPr>
      <w:rPr>
        <w:sz w:val="2"/>
        <w:szCs w:val="2"/>
      </w:rPr>
    </w:pPr>
    <w:r>
      <w:rPr>
        <w:sz w:val="2"/>
        <w:szCs w:val="2"/>
      </w:rPr>
      <w:pict w14:anchorId="75B48DD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 style="position:absolute;margin-left:0;margin-top:0;width:510.3pt;height:140pt;z-index:-251658240;mso-position-horizontal:center;mso-position-horizontal-relative:margin;mso-position-vertical:center;mso-position-vertical-relative:margin">
          <v:imagedata r:id="rId1" o:title="image3" gain="19661f" blacklevel="22938f"/>
          <w10:wrap anchorx="margin" anchory="margin"/>
        </v:shape>
      </w:pict>
    </w:r>
  </w:p>
  <w:tbl>
    <w:tblPr>
      <w:tblW w:w="102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655"/>
      <w:gridCol w:w="7545"/>
    </w:tblGrid>
    <w:tr w:rsidR="00316B4A" w14:paraId="0B4ACB60" w14:textId="77777777" w:rsidTr="00316B4A">
      <w:tc>
        <w:tcPr>
          <w:tcW w:w="265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78083BAD" w14:textId="77777777" w:rsidR="00316B4A" w:rsidRDefault="00316B4A" w:rsidP="00EE1C5D">
          <w:pPr>
            <w:widowControl w:val="0"/>
            <w:pBdr>
              <w:top w:val="nil"/>
              <w:left w:val="nil"/>
              <w:bottom w:val="nil"/>
              <w:right w:val="nil"/>
              <w:between w:val="nil"/>
            </w:pBdr>
            <w:spacing w:line="240" w:lineRule="auto"/>
          </w:pPr>
          <w:r>
            <w:rPr>
              <w:noProof/>
            </w:rPr>
            <w:drawing>
              <wp:inline distT="114300" distB="114300" distL="114300" distR="114300" wp14:anchorId="0609B5A3" wp14:editId="3D89D2C8">
                <wp:extent cx="1552575" cy="431800"/>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1552575" cy="431800"/>
                        </a:xfrm>
                        <a:prstGeom prst="rect">
                          <a:avLst/>
                        </a:prstGeom>
                        <a:ln/>
                      </pic:spPr>
                    </pic:pic>
                  </a:graphicData>
                </a:graphic>
              </wp:inline>
            </w:drawing>
          </w:r>
        </w:p>
      </w:tc>
      <w:tc>
        <w:tcPr>
          <w:tcW w:w="7545" w:type="dxa"/>
          <w:tcBorders>
            <w:top w:val="single" w:sz="8" w:space="0" w:color="FFFFFF"/>
            <w:left w:val="single" w:sz="8" w:space="0" w:color="FFFFFF"/>
            <w:bottom w:val="single" w:sz="12" w:space="0" w:color="0072BC"/>
            <w:right w:val="single" w:sz="8" w:space="0" w:color="FFFFFF"/>
          </w:tcBorders>
          <w:tcMar>
            <w:top w:w="100" w:type="dxa"/>
            <w:left w:w="100" w:type="dxa"/>
            <w:bottom w:w="100" w:type="dxa"/>
            <w:right w:w="100" w:type="dxa"/>
          </w:tcMar>
        </w:tcPr>
        <w:p w14:paraId="6EE64A97" w14:textId="77777777" w:rsidR="00316B4A" w:rsidRDefault="00316B4A" w:rsidP="00EE1C5D">
          <w:pPr>
            <w:widowControl w:val="0"/>
            <w:pBdr>
              <w:top w:val="nil"/>
              <w:left w:val="nil"/>
              <w:bottom w:val="nil"/>
              <w:right w:val="nil"/>
              <w:between w:val="nil"/>
            </w:pBdr>
            <w:spacing w:line="240" w:lineRule="auto"/>
          </w:pPr>
        </w:p>
        <w:p w14:paraId="13C86EAE" w14:textId="77777777" w:rsidR="00316B4A" w:rsidRDefault="00316B4A" w:rsidP="00EE1C5D">
          <w:pPr>
            <w:widowControl w:val="0"/>
            <w:pBdr>
              <w:top w:val="nil"/>
              <w:left w:val="nil"/>
              <w:bottom w:val="nil"/>
              <w:right w:val="nil"/>
              <w:between w:val="nil"/>
            </w:pBdr>
            <w:spacing w:line="240" w:lineRule="auto"/>
            <w:rPr>
              <w:rFonts w:ascii="Be Vietnam Pro" w:eastAsia="Be Vietnam Pro" w:hAnsi="Be Vietnam Pro" w:cs="Be Vietnam Pro"/>
              <w:b/>
              <w:color w:val="0072BC"/>
            </w:rPr>
          </w:pPr>
          <w:r>
            <w:rPr>
              <w:rFonts w:ascii="Be Vietnam Pro" w:eastAsia="Be Vietnam Pro" w:hAnsi="Be Vietnam Pro" w:cs="Be Vietnam Pro"/>
              <w:b/>
              <w:color w:val="0072BC"/>
            </w:rPr>
            <w:t>|</w:t>
          </w:r>
          <w:r>
            <w:rPr>
              <w:rFonts w:ascii="Be Vietnam Pro" w:eastAsia="Be Vietnam Pro" w:hAnsi="Be Vietnam Pro" w:cs="Be Vietnam Pro"/>
            </w:rPr>
            <w:t xml:space="preserve"> </w:t>
          </w:r>
          <w:r>
            <w:rPr>
              <w:rFonts w:ascii="Be Vietnam Pro" w:eastAsia="Be Vietnam Pro" w:hAnsi="Be Vietnam Pro" w:cs="Be Vietnam Pro"/>
              <w:b/>
              <w:color w:val="FF3933"/>
            </w:rPr>
            <w:t>Đỗ</w:t>
          </w:r>
          <w:r>
            <w:rPr>
              <w:rFonts w:ascii="Be Vietnam Pro" w:eastAsia="Be Vietnam Pro" w:hAnsi="Be Vietnam Pro" w:cs="Be Vietnam Pro"/>
              <w:color w:val="FF3933"/>
            </w:rPr>
            <w:t xml:space="preserve"> đại học</w:t>
          </w:r>
          <w:r>
            <w:rPr>
              <w:rFonts w:ascii="Be Vietnam Pro" w:eastAsia="Be Vietnam Pro" w:hAnsi="Be Vietnam Pro" w:cs="Be Vietnam Pro"/>
            </w:rPr>
            <w:t xml:space="preserve"> </w:t>
          </w:r>
          <w:r>
            <w:rPr>
              <w:rFonts w:ascii="Be Vietnam Pro" w:eastAsia="Be Vietnam Pro" w:hAnsi="Be Vietnam Pro" w:cs="Be Vietnam Pro"/>
              <w:b/>
              <w:color w:val="0072BC"/>
            </w:rPr>
            <w:t>Top</w:t>
          </w:r>
        </w:p>
      </w:tc>
    </w:tr>
  </w:tbl>
  <w:p w14:paraId="45013859" w14:textId="77777777" w:rsidR="00316B4A" w:rsidRPr="00EE1C5D" w:rsidRDefault="00316B4A" w:rsidP="00EE1C5D">
    <w:pPr>
      <w:pStyle w:val="Header"/>
      <w:rPr>
        <w:lang w:val="vi-V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AE3E1" w14:textId="77777777" w:rsidR="00316B4A" w:rsidRDefault="00316B4A">
    <w:pPr>
      <w:pBdr>
        <w:top w:val="nil"/>
        <w:left w:val="nil"/>
        <w:bottom w:val="nil"/>
        <w:right w:val="nil"/>
        <w:between w:val="nil"/>
      </w:pBdr>
      <w:tabs>
        <w:tab w:val="center" w:pos="4680"/>
        <w:tab w:val="right" w:pos="9360"/>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25D0C"/>
    <w:multiLevelType w:val="hybridMultilevel"/>
    <w:tmpl w:val="0E9A9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7E3056"/>
    <w:multiLevelType w:val="hybridMultilevel"/>
    <w:tmpl w:val="08A895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4D58A9"/>
    <w:multiLevelType w:val="hybridMultilevel"/>
    <w:tmpl w:val="841473EE"/>
    <w:lvl w:ilvl="0" w:tplc="AA4802E0">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4B089D"/>
    <w:multiLevelType w:val="hybridMultilevel"/>
    <w:tmpl w:val="3F32C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68039B9"/>
    <w:multiLevelType w:val="multilevel"/>
    <w:tmpl w:val="50542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B65254"/>
    <w:multiLevelType w:val="multilevel"/>
    <w:tmpl w:val="66B00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E55305"/>
    <w:multiLevelType w:val="multilevel"/>
    <w:tmpl w:val="4D8A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3566AE"/>
    <w:multiLevelType w:val="multilevel"/>
    <w:tmpl w:val="B96CE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7F4863"/>
    <w:multiLevelType w:val="hybridMultilevel"/>
    <w:tmpl w:val="7B5CFF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8670874"/>
    <w:multiLevelType w:val="hybridMultilevel"/>
    <w:tmpl w:val="03261C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8851107"/>
    <w:multiLevelType w:val="hybridMultilevel"/>
    <w:tmpl w:val="BBA8A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0EE20C5"/>
    <w:multiLevelType w:val="hybridMultilevel"/>
    <w:tmpl w:val="DFF07C04"/>
    <w:lvl w:ilvl="0" w:tplc="C52C9A2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5AB68EB"/>
    <w:multiLevelType w:val="hybridMultilevel"/>
    <w:tmpl w:val="74847E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2135C73"/>
    <w:multiLevelType w:val="multilevel"/>
    <w:tmpl w:val="4BBE2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9565C42"/>
    <w:multiLevelType w:val="hybridMultilevel"/>
    <w:tmpl w:val="EFCC1D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3A4A0D"/>
    <w:multiLevelType w:val="hybridMultilevel"/>
    <w:tmpl w:val="361885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27622B"/>
    <w:multiLevelType w:val="hybridMultilevel"/>
    <w:tmpl w:val="ACEC58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5F4DD3"/>
    <w:multiLevelType w:val="hybridMultilevel"/>
    <w:tmpl w:val="BF98A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94147930">
    <w:abstractNumId w:val="15"/>
  </w:num>
  <w:num w:numId="2" w16cid:durableId="2072001611">
    <w:abstractNumId w:val="10"/>
  </w:num>
  <w:num w:numId="3" w16cid:durableId="1873689829">
    <w:abstractNumId w:val="14"/>
  </w:num>
  <w:num w:numId="4" w16cid:durableId="702560094">
    <w:abstractNumId w:val="12"/>
  </w:num>
  <w:num w:numId="5" w16cid:durableId="2005473281">
    <w:abstractNumId w:val="7"/>
  </w:num>
  <w:num w:numId="6" w16cid:durableId="631523328">
    <w:abstractNumId w:val="2"/>
  </w:num>
  <w:num w:numId="7" w16cid:durableId="586118723">
    <w:abstractNumId w:val="8"/>
  </w:num>
  <w:num w:numId="8" w16cid:durableId="671377668">
    <w:abstractNumId w:val="1"/>
  </w:num>
  <w:num w:numId="9" w16cid:durableId="1189486263">
    <w:abstractNumId w:val="17"/>
  </w:num>
  <w:num w:numId="10" w16cid:durableId="1858344379">
    <w:abstractNumId w:val="4"/>
  </w:num>
  <w:num w:numId="11" w16cid:durableId="1051660777">
    <w:abstractNumId w:val="11"/>
  </w:num>
  <w:num w:numId="12" w16cid:durableId="168910994">
    <w:abstractNumId w:val="16"/>
  </w:num>
  <w:num w:numId="13" w16cid:durableId="37778996">
    <w:abstractNumId w:val="6"/>
  </w:num>
  <w:num w:numId="14" w16cid:durableId="448666631">
    <w:abstractNumId w:val="5"/>
  </w:num>
  <w:num w:numId="15" w16cid:durableId="1928494295">
    <w:abstractNumId w:val="13"/>
  </w:num>
  <w:num w:numId="16" w16cid:durableId="987634593">
    <w:abstractNumId w:val="3"/>
  </w:num>
  <w:num w:numId="17" w16cid:durableId="311177437">
    <w:abstractNumId w:val="9"/>
  </w:num>
  <w:num w:numId="18" w16cid:durableId="2031251723">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1C6C"/>
    <w:rsid w:val="00001E52"/>
    <w:rsid w:val="00002E96"/>
    <w:rsid w:val="00003D33"/>
    <w:rsid w:val="00005773"/>
    <w:rsid w:val="00005ECD"/>
    <w:rsid w:val="00006285"/>
    <w:rsid w:val="00007ABA"/>
    <w:rsid w:val="0001102E"/>
    <w:rsid w:val="0001110F"/>
    <w:rsid w:val="0001118F"/>
    <w:rsid w:val="00011B73"/>
    <w:rsid w:val="00011F78"/>
    <w:rsid w:val="00013E62"/>
    <w:rsid w:val="00015709"/>
    <w:rsid w:val="000158DB"/>
    <w:rsid w:val="00020106"/>
    <w:rsid w:val="000210F0"/>
    <w:rsid w:val="0002291C"/>
    <w:rsid w:val="00022A47"/>
    <w:rsid w:val="00026032"/>
    <w:rsid w:val="000303A2"/>
    <w:rsid w:val="00030FB2"/>
    <w:rsid w:val="00032F6F"/>
    <w:rsid w:val="0003332B"/>
    <w:rsid w:val="00033CDC"/>
    <w:rsid w:val="00034CC1"/>
    <w:rsid w:val="0003518E"/>
    <w:rsid w:val="00035C20"/>
    <w:rsid w:val="00036239"/>
    <w:rsid w:val="000364C8"/>
    <w:rsid w:val="00036568"/>
    <w:rsid w:val="000368C7"/>
    <w:rsid w:val="00036AE0"/>
    <w:rsid w:val="00043302"/>
    <w:rsid w:val="00045B6E"/>
    <w:rsid w:val="00045F39"/>
    <w:rsid w:val="000460F9"/>
    <w:rsid w:val="0005009F"/>
    <w:rsid w:val="00050C26"/>
    <w:rsid w:val="00050DD5"/>
    <w:rsid w:val="0005211C"/>
    <w:rsid w:val="00052780"/>
    <w:rsid w:val="00053962"/>
    <w:rsid w:val="000576C8"/>
    <w:rsid w:val="0006008C"/>
    <w:rsid w:val="0006026F"/>
    <w:rsid w:val="00060726"/>
    <w:rsid w:val="000616CE"/>
    <w:rsid w:val="00061FC9"/>
    <w:rsid w:val="00062184"/>
    <w:rsid w:val="0006431B"/>
    <w:rsid w:val="00064CC3"/>
    <w:rsid w:val="000661F2"/>
    <w:rsid w:val="0006718A"/>
    <w:rsid w:val="00067A96"/>
    <w:rsid w:val="00081983"/>
    <w:rsid w:val="000819F1"/>
    <w:rsid w:val="00081CDB"/>
    <w:rsid w:val="0008274B"/>
    <w:rsid w:val="00082BDB"/>
    <w:rsid w:val="0008405F"/>
    <w:rsid w:val="00084ADB"/>
    <w:rsid w:val="0008535B"/>
    <w:rsid w:val="00085421"/>
    <w:rsid w:val="000856D1"/>
    <w:rsid w:val="00086711"/>
    <w:rsid w:val="00087764"/>
    <w:rsid w:val="0009104C"/>
    <w:rsid w:val="00092488"/>
    <w:rsid w:val="000925B6"/>
    <w:rsid w:val="00094B5D"/>
    <w:rsid w:val="0009530A"/>
    <w:rsid w:val="000955DD"/>
    <w:rsid w:val="00095E95"/>
    <w:rsid w:val="0009643C"/>
    <w:rsid w:val="0009660A"/>
    <w:rsid w:val="0009743E"/>
    <w:rsid w:val="00097622"/>
    <w:rsid w:val="000979C3"/>
    <w:rsid w:val="000A089A"/>
    <w:rsid w:val="000A24E1"/>
    <w:rsid w:val="000A3934"/>
    <w:rsid w:val="000A3D8E"/>
    <w:rsid w:val="000A573A"/>
    <w:rsid w:val="000A57CF"/>
    <w:rsid w:val="000A6571"/>
    <w:rsid w:val="000B092E"/>
    <w:rsid w:val="000B1E5C"/>
    <w:rsid w:val="000B1F07"/>
    <w:rsid w:val="000B20BD"/>
    <w:rsid w:val="000B399E"/>
    <w:rsid w:val="000B5343"/>
    <w:rsid w:val="000B5D95"/>
    <w:rsid w:val="000C06E3"/>
    <w:rsid w:val="000C1AFF"/>
    <w:rsid w:val="000C73F8"/>
    <w:rsid w:val="000C7827"/>
    <w:rsid w:val="000C78AD"/>
    <w:rsid w:val="000D0BB3"/>
    <w:rsid w:val="000D1AC7"/>
    <w:rsid w:val="000D5363"/>
    <w:rsid w:val="000E10CD"/>
    <w:rsid w:val="000E2D21"/>
    <w:rsid w:val="000E5842"/>
    <w:rsid w:val="000E5A43"/>
    <w:rsid w:val="000E69E4"/>
    <w:rsid w:val="000E7C84"/>
    <w:rsid w:val="000F05BE"/>
    <w:rsid w:val="000F0A1B"/>
    <w:rsid w:val="000F4789"/>
    <w:rsid w:val="000F5985"/>
    <w:rsid w:val="000F5AC0"/>
    <w:rsid w:val="0010029A"/>
    <w:rsid w:val="00101E06"/>
    <w:rsid w:val="00102214"/>
    <w:rsid w:val="0010347F"/>
    <w:rsid w:val="00103A47"/>
    <w:rsid w:val="00105652"/>
    <w:rsid w:val="00107E07"/>
    <w:rsid w:val="00111B83"/>
    <w:rsid w:val="001122CE"/>
    <w:rsid w:val="001128AD"/>
    <w:rsid w:val="001133BD"/>
    <w:rsid w:val="00113415"/>
    <w:rsid w:val="001157A2"/>
    <w:rsid w:val="0011610B"/>
    <w:rsid w:val="00116157"/>
    <w:rsid w:val="00116583"/>
    <w:rsid w:val="00116B6F"/>
    <w:rsid w:val="00120667"/>
    <w:rsid w:val="00124021"/>
    <w:rsid w:val="001245BA"/>
    <w:rsid w:val="00124D44"/>
    <w:rsid w:val="0012564D"/>
    <w:rsid w:val="00127EB7"/>
    <w:rsid w:val="00131C2A"/>
    <w:rsid w:val="001374FB"/>
    <w:rsid w:val="001408A8"/>
    <w:rsid w:val="001414C4"/>
    <w:rsid w:val="00141A82"/>
    <w:rsid w:val="00144D8C"/>
    <w:rsid w:val="001454DC"/>
    <w:rsid w:val="001465E8"/>
    <w:rsid w:val="001469CF"/>
    <w:rsid w:val="001506BB"/>
    <w:rsid w:val="00152E01"/>
    <w:rsid w:val="00153EC5"/>
    <w:rsid w:val="0015415C"/>
    <w:rsid w:val="00154518"/>
    <w:rsid w:val="001549BE"/>
    <w:rsid w:val="0015577D"/>
    <w:rsid w:val="00155E4A"/>
    <w:rsid w:val="001564C1"/>
    <w:rsid w:val="0015719A"/>
    <w:rsid w:val="001608B3"/>
    <w:rsid w:val="00162E16"/>
    <w:rsid w:val="001654F6"/>
    <w:rsid w:val="00165528"/>
    <w:rsid w:val="00165E2B"/>
    <w:rsid w:val="001672D2"/>
    <w:rsid w:val="00170C59"/>
    <w:rsid w:val="001714D5"/>
    <w:rsid w:val="00171D15"/>
    <w:rsid w:val="00173655"/>
    <w:rsid w:val="00173ABA"/>
    <w:rsid w:val="001758B1"/>
    <w:rsid w:val="001768E1"/>
    <w:rsid w:val="001818F9"/>
    <w:rsid w:val="0018329E"/>
    <w:rsid w:val="00183A2A"/>
    <w:rsid w:val="00184B49"/>
    <w:rsid w:val="00184C6B"/>
    <w:rsid w:val="00186118"/>
    <w:rsid w:val="00186686"/>
    <w:rsid w:val="001874FF"/>
    <w:rsid w:val="00187CDC"/>
    <w:rsid w:val="00191804"/>
    <w:rsid w:val="0019422C"/>
    <w:rsid w:val="00195050"/>
    <w:rsid w:val="001A1C2F"/>
    <w:rsid w:val="001A24E2"/>
    <w:rsid w:val="001A2DC2"/>
    <w:rsid w:val="001A3F56"/>
    <w:rsid w:val="001B2307"/>
    <w:rsid w:val="001B26DC"/>
    <w:rsid w:val="001B3DE1"/>
    <w:rsid w:val="001B4145"/>
    <w:rsid w:val="001B72B9"/>
    <w:rsid w:val="001C3475"/>
    <w:rsid w:val="001C3C3E"/>
    <w:rsid w:val="001C534A"/>
    <w:rsid w:val="001D00D9"/>
    <w:rsid w:val="001D07DC"/>
    <w:rsid w:val="001D0D09"/>
    <w:rsid w:val="001D14E7"/>
    <w:rsid w:val="001D1EDD"/>
    <w:rsid w:val="001D2300"/>
    <w:rsid w:val="001D34B7"/>
    <w:rsid w:val="001D3A87"/>
    <w:rsid w:val="001D3AA1"/>
    <w:rsid w:val="001D46EC"/>
    <w:rsid w:val="001D56B9"/>
    <w:rsid w:val="001D7AA7"/>
    <w:rsid w:val="001E2C3E"/>
    <w:rsid w:val="001E7D38"/>
    <w:rsid w:val="001F27AC"/>
    <w:rsid w:val="001F5F17"/>
    <w:rsid w:val="001F691F"/>
    <w:rsid w:val="001F71DD"/>
    <w:rsid w:val="001F79C1"/>
    <w:rsid w:val="001F7D7A"/>
    <w:rsid w:val="00200355"/>
    <w:rsid w:val="00201CEB"/>
    <w:rsid w:val="0020205A"/>
    <w:rsid w:val="00202291"/>
    <w:rsid w:val="002053FD"/>
    <w:rsid w:val="0020686A"/>
    <w:rsid w:val="00207A57"/>
    <w:rsid w:val="00211B20"/>
    <w:rsid w:val="00211E9C"/>
    <w:rsid w:val="002124E1"/>
    <w:rsid w:val="00213D5F"/>
    <w:rsid w:val="00214D34"/>
    <w:rsid w:val="0022007E"/>
    <w:rsid w:val="00225D82"/>
    <w:rsid w:val="00226C5B"/>
    <w:rsid w:val="00227F31"/>
    <w:rsid w:val="00230786"/>
    <w:rsid w:val="002311D1"/>
    <w:rsid w:val="002316E3"/>
    <w:rsid w:val="002318E0"/>
    <w:rsid w:val="00232250"/>
    <w:rsid w:val="0023638B"/>
    <w:rsid w:val="002364B5"/>
    <w:rsid w:val="0023705D"/>
    <w:rsid w:val="00240A0E"/>
    <w:rsid w:val="0024178F"/>
    <w:rsid w:val="00242888"/>
    <w:rsid w:val="00243B2B"/>
    <w:rsid w:val="00244940"/>
    <w:rsid w:val="00244BEB"/>
    <w:rsid w:val="00245431"/>
    <w:rsid w:val="0024637E"/>
    <w:rsid w:val="0024643B"/>
    <w:rsid w:val="0024764B"/>
    <w:rsid w:val="00250F64"/>
    <w:rsid w:val="0025164D"/>
    <w:rsid w:val="0025279D"/>
    <w:rsid w:val="00255291"/>
    <w:rsid w:val="00256D2E"/>
    <w:rsid w:val="00257B7F"/>
    <w:rsid w:val="00260EDA"/>
    <w:rsid w:val="002612EE"/>
    <w:rsid w:val="00264374"/>
    <w:rsid w:val="00264D28"/>
    <w:rsid w:val="00266402"/>
    <w:rsid w:val="0026697E"/>
    <w:rsid w:val="00267ACB"/>
    <w:rsid w:val="00270849"/>
    <w:rsid w:val="00270D46"/>
    <w:rsid w:val="00271BAC"/>
    <w:rsid w:val="00271C6C"/>
    <w:rsid w:val="002732A3"/>
    <w:rsid w:val="00277D2A"/>
    <w:rsid w:val="00280971"/>
    <w:rsid w:val="00281E88"/>
    <w:rsid w:val="00282024"/>
    <w:rsid w:val="00283A04"/>
    <w:rsid w:val="00283C5C"/>
    <w:rsid w:val="0028402F"/>
    <w:rsid w:val="00285017"/>
    <w:rsid w:val="00285875"/>
    <w:rsid w:val="00285B17"/>
    <w:rsid w:val="0028675D"/>
    <w:rsid w:val="00286A61"/>
    <w:rsid w:val="002874BF"/>
    <w:rsid w:val="00290073"/>
    <w:rsid w:val="00290F1C"/>
    <w:rsid w:val="0029172B"/>
    <w:rsid w:val="00291EBD"/>
    <w:rsid w:val="00292C0D"/>
    <w:rsid w:val="00293643"/>
    <w:rsid w:val="00293846"/>
    <w:rsid w:val="00294724"/>
    <w:rsid w:val="002969AA"/>
    <w:rsid w:val="00296A92"/>
    <w:rsid w:val="002A0A56"/>
    <w:rsid w:val="002A1159"/>
    <w:rsid w:val="002A2AAD"/>
    <w:rsid w:val="002A33DD"/>
    <w:rsid w:val="002A411A"/>
    <w:rsid w:val="002A46A6"/>
    <w:rsid w:val="002A4A68"/>
    <w:rsid w:val="002A5200"/>
    <w:rsid w:val="002A59AE"/>
    <w:rsid w:val="002B0212"/>
    <w:rsid w:val="002B1AEB"/>
    <w:rsid w:val="002B3292"/>
    <w:rsid w:val="002B353A"/>
    <w:rsid w:val="002B49E8"/>
    <w:rsid w:val="002B4F16"/>
    <w:rsid w:val="002B6BC1"/>
    <w:rsid w:val="002C0D21"/>
    <w:rsid w:val="002C125B"/>
    <w:rsid w:val="002C192E"/>
    <w:rsid w:val="002C34F4"/>
    <w:rsid w:val="002C4AA0"/>
    <w:rsid w:val="002C4B95"/>
    <w:rsid w:val="002C558C"/>
    <w:rsid w:val="002C6E45"/>
    <w:rsid w:val="002D0052"/>
    <w:rsid w:val="002D373D"/>
    <w:rsid w:val="002D6071"/>
    <w:rsid w:val="002D7DDA"/>
    <w:rsid w:val="002E230E"/>
    <w:rsid w:val="002E3725"/>
    <w:rsid w:val="002E5E7D"/>
    <w:rsid w:val="002E6A07"/>
    <w:rsid w:val="002E7E78"/>
    <w:rsid w:val="002F02B7"/>
    <w:rsid w:val="002F0543"/>
    <w:rsid w:val="002F2AE4"/>
    <w:rsid w:val="002F2CB9"/>
    <w:rsid w:val="002F53D2"/>
    <w:rsid w:val="002F5A3C"/>
    <w:rsid w:val="002F5A90"/>
    <w:rsid w:val="002F7570"/>
    <w:rsid w:val="002F76A9"/>
    <w:rsid w:val="003011AA"/>
    <w:rsid w:val="0030314B"/>
    <w:rsid w:val="00304099"/>
    <w:rsid w:val="00306687"/>
    <w:rsid w:val="0030724E"/>
    <w:rsid w:val="003073CB"/>
    <w:rsid w:val="00316B4A"/>
    <w:rsid w:val="003174E5"/>
    <w:rsid w:val="00317759"/>
    <w:rsid w:val="003225A2"/>
    <w:rsid w:val="00323D80"/>
    <w:rsid w:val="003249A1"/>
    <w:rsid w:val="00332B7C"/>
    <w:rsid w:val="00336120"/>
    <w:rsid w:val="0033696E"/>
    <w:rsid w:val="00336B9A"/>
    <w:rsid w:val="00340046"/>
    <w:rsid w:val="00340741"/>
    <w:rsid w:val="00340746"/>
    <w:rsid w:val="00341322"/>
    <w:rsid w:val="003415A8"/>
    <w:rsid w:val="0034207C"/>
    <w:rsid w:val="003426AD"/>
    <w:rsid w:val="00343C05"/>
    <w:rsid w:val="0034616B"/>
    <w:rsid w:val="003476EB"/>
    <w:rsid w:val="003478C3"/>
    <w:rsid w:val="00347D31"/>
    <w:rsid w:val="00350006"/>
    <w:rsid w:val="00350D5C"/>
    <w:rsid w:val="00351193"/>
    <w:rsid w:val="0035255F"/>
    <w:rsid w:val="003537D9"/>
    <w:rsid w:val="00353B18"/>
    <w:rsid w:val="003542C2"/>
    <w:rsid w:val="00356B63"/>
    <w:rsid w:val="003624D3"/>
    <w:rsid w:val="00362D90"/>
    <w:rsid w:val="00363457"/>
    <w:rsid w:val="003646B5"/>
    <w:rsid w:val="003646F8"/>
    <w:rsid w:val="003650A7"/>
    <w:rsid w:val="00365124"/>
    <w:rsid w:val="00365178"/>
    <w:rsid w:val="0036646F"/>
    <w:rsid w:val="003707DA"/>
    <w:rsid w:val="003710BE"/>
    <w:rsid w:val="003713F2"/>
    <w:rsid w:val="00371D29"/>
    <w:rsid w:val="0037256F"/>
    <w:rsid w:val="00372876"/>
    <w:rsid w:val="003734C3"/>
    <w:rsid w:val="003742B3"/>
    <w:rsid w:val="0037658C"/>
    <w:rsid w:val="00376885"/>
    <w:rsid w:val="00376B02"/>
    <w:rsid w:val="00376FE4"/>
    <w:rsid w:val="0037711B"/>
    <w:rsid w:val="003778FF"/>
    <w:rsid w:val="00377D85"/>
    <w:rsid w:val="00377E7B"/>
    <w:rsid w:val="00381364"/>
    <w:rsid w:val="00381CFC"/>
    <w:rsid w:val="00382425"/>
    <w:rsid w:val="00382EA1"/>
    <w:rsid w:val="00385044"/>
    <w:rsid w:val="00386F06"/>
    <w:rsid w:val="00391A54"/>
    <w:rsid w:val="00391E1D"/>
    <w:rsid w:val="00394B55"/>
    <w:rsid w:val="003957E5"/>
    <w:rsid w:val="00396EA0"/>
    <w:rsid w:val="00397B3F"/>
    <w:rsid w:val="003A0CBA"/>
    <w:rsid w:val="003A4CFF"/>
    <w:rsid w:val="003A4EAF"/>
    <w:rsid w:val="003A516D"/>
    <w:rsid w:val="003A72D6"/>
    <w:rsid w:val="003B1003"/>
    <w:rsid w:val="003B4E67"/>
    <w:rsid w:val="003B5107"/>
    <w:rsid w:val="003B57BF"/>
    <w:rsid w:val="003B6276"/>
    <w:rsid w:val="003B6CE2"/>
    <w:rsid w:val="003C0DFC"/>
    <w:rsid w:val="003C2312"/>
    <w:rsid w:val="003C7556"/>
    <w:rsid w:val="003D2DD9"/>
    <w:rsid w:val="003D475B"/>
    <w:rsid w:val="003D4DB6"/>
    <w:rsid w:val="003D4F60"/>
    <w:rsid w:val="003D507B"/>
    <w:rsid w:val="003D65C1"/>
    <w:rsid w:val="003D6C76"/>
    <w:rsid w:val="003D7A02"/>
    <w:rsid w:val="003E0032"/>
    <w:rsid w:val="003E03D4"/>
    <w:rsid w:val="003E0C97"/>
    <w:rsid w:val="003E0FBA"/>
    <w:rsid w:val="003E11E1"/>
    <w:rsid w:val="003E2DB7"/>
    <w:rsid w:val="003E49B7"/>
    <w:rsid w:val="003E62DB"/>
    <w:rsid w:val="003E62DD"/>
    <w:rsid w:val="003E6728"/>
    <w:rsid w:val="003E7287"/>
    <w:rsid w:val="003F0E1D"/>
    <w:rsid w:val="003F450E"/>
    <w:rsid w:val="003F45AE"/>
    <w:rsid w:val="003F568F"/>
    <w:rsid w:val="003F6ABD"/>
    <w:rsid w:val="00400F88"/>
    <w:rsid w:val="004014DB"/>
    <w:rsid w:val="00402BFB"/>
    <w:rsid w:val="00402C62"/>
    <w:rsid w:val="004033B3"/>
    <w:rsid w:val="00403E8E"/>
    <w:rsid w:val="004051CF"/>
    <w:rsid w:val="00405841"/>
    <w:rsid w:val="00407226"/>
    <w:rsid w:val="004105BF"/>
    <w:rsid w:val="00410647"/>
    <w:rsid w:val="00410923"/>
    <w:rsid w:val="0041094B"/>
    <w:rsid w:val="004114A6"/>
    <w:rsid w:val="004124E8"/>
    <w:rsid w:val="00414538"/>
    <w:rsid w:val="00414C2F"/>
    <w:rsid w:val="00414CAF"/>
    <w:rsid w:val="00415216"/>
    <w:rsid w:val="00417010"/>
    <w:rsid w:val="00420112"/>
    <w:rsid w:val="004214EF"/>
    <w:rsid w:val="004218EE"/>
    <w:rsid w:val="00423746"/>
    <w:rsid w:val="00424BB5"/>
    <w:rsid w:val="0042510C"/>
    <w:rsid w:val="00425144"/>
    <w:rsid w:val="0042527E"/>
    <w:rsid w:val="00425B61"/>
    <w:rsid w:val="004261D4"/>
    <w:rsid w:val="00426AB9"/>
    <w:rsid w:val="004270B8"/>
    <w:rsid w:val="004273CA"/>
    <w:rsid w:val="00431BAA"/>
    <w:rsid w:val="00431E01"/>
    <w:rsid w:val="004334FB"/>
    <w:rsid w:val="0043449C"/>
    <w:rsid w:val="0043472E"/>
    <w:rsid w:val="00435435"/>
    <w:rsid w:val="0043684F"/>
    <w:rsid w:val="0043792A"/>
    <w:rsid w:val="004404EB"/>
    <w:rsid w:val="00440E54"/>
    <w:rsid w:val="00441E64"/>
    <w:rsid w:val="00441E77"/>
    <w:rsid w:val="00442058"/>
    <w:rsid w:val="004428A9"/>
    <w:rsid w:val="004431C1"/>
    <w:rsid w:val="00443645"/>
    <w:rsid w:val="00443DB9"/>
    <w:rsid w:val="00444427"/>
    <w:rsid w:val="004456A3"/>
    <w:rsid w:val="00446A44"/>
    <w:rsid w:val="0045051D"/>
    <w:rsid w:val="00450E8D"/>
    <w:rsid w:val="00450F9C"/>
    <w:rsid w:val="0045231A"/>
    <w:rsid w:val="004548A9"/>
    <w:rsid w:val="00454E9F"/>
    <w:rsid w:val="00454F8C"/>
    <w:rsid w:val="00455B0F"/>
    <w:rsid w:val="00455C9A"/>
    <w:rsid w:val="00455DAC"/>
    <w:rsid w:val="00457699"/>
    <w:rsid w:val="004601BA"/>
    <w:rsid w:val="00462F7A"/>
    <w:rsid w:val="004636FB"/>
    <w:rsid w:val="00465941"/>
    <w:rsid w:val="004676F1"/>
    <w:rsid w:val="00470BCF"/>
    <w:rsid w:val="00471861"/>
    <w:rsid w:val="00471D8C"/>
    <w:rsid w:val="004750DE"/>
    <w:rsid w:val="004752F9"/>
    <w:rsid w:val="0047557B"/>
    <w:rsid w:val="00481BAD"/>
    <w:rsid w:val="004842E2"/>
    <w:rsid w:val="0048585C"/>
    <w:rsid w:val="00485CE5"/>
    <w:rsid w:val="0048604A"/>
    <w:rsid w:val="00486CDF"/>
    <w:rsid w:val="00491896"/>
    <w:rsid w:val="00491D3C"/>
    <w:rsid w:val="00492F92"/>
    <w:rsid w:val="0049342B"/>
    <w:rsid w:val="00497724"/>
    <w:rsid w:val="00497B5B"/>
    <w:rsid w:val="004A0165"/>
    <w:rsid w:val="004A29FF"/>
    <w:rsid w:val="004A2C58"/>
    <w:rsid w:val="004A2F1D"/>
    <w:rsid w:val="004A313D"/>
    <w:rsid w:val="004A7DB7"/>
    <w:rsid w:val="004B16C0"/>
    <w:rsid w:val="004B2F9F"/>
    <w:rsid w:val="004B4B33"/>
    <w:rsid w:val="004B5A01"/>
    <w:rsid w:val="004B5C50"/>
    <w:rsid w:val="004C0473"/>
    <w:rsid w:val="004C1062"/>
    <w:rsid w:val="004C1AA0"/>
    <w:rsid w:val="004C348A"/>
    <w:rsid w:val="004C41F0"/>
    <w:rsid w:val="004C4699"/>
    <w:rsid w:val="004C489E"/>
    <w:rsid w:val="004C683F"/>
    <w:rsid w:val="004D14BA"/>
    <w:rsid w:val="004D15B5"/>
    <w:rsid w:val="004D1C49"/>
    <w:rsid w:val="004D22A5"/>
    <w:rsid w:val="004D39C4"/>
    <w:rsid w:val="004D5235"/>
    <w:rsid w:val="004D5A43"/>
    <w:rsid w:val="004D5D1B"/>
    <w:rsid w:val="004D5E47"/>
    <w:rsid w:val="004D66EF"/>
    <w:rsid w:val="004D6CF7"/>
    <w:rsid w:val="004D6D0E"/>
    <w:rsid w:val="004E2232"/>
    <w:rsid w:val="004E27A2"/>
    <w:rsid w:val="004E4DBD"/>
    <w:rsid w:val="004E76ED"/>
    <w:rsid w:val="004F060C"/>
    <w:rsid w:val="004F0745"/>
    <w:rsid w:val="004F17C0"/>
    <w:rsid w:val="004F2336"/>
    <w:rsid w:val="004F2341"/>
    <w:rsid w:val="004F2496"/>
    <w:rsid w:val="004F3611"/>
    <w:rsid w:val="004F38EF"/>
    <w:rsid w:val="004F4B5C"/>
    <w:rsid w:val="004F570E"/>
    <w:rsid w:val="004F66BA"/>
    <w:rsid w:val="004F7DB6"/>
    <w:rsid w:val="00503479"/>
    <w:rsid w:val="005060EB"/>
    <w:rsid w:val="00507018"/>
    <w:rsid w:val="00507D94"/>
    <w:rsid w:val="00510A0A"/>
    <w:rsid w:val="005124BF"/>
    <w:rsid w:val="005126E4"/>
    <w:rsid w:val="00512CF6"/>
    <w:rsid w:val="005134D2"/>
    <w:rsid w:val="005154DF"/>
    <w:rsid w:val="00522275"/>
    <w:rsid w:val="00525AC1"/>
    <w:rsid w:val="005305F4"/>
    <w:rsid w:val="00530E1E"/>
    <w:rsid w:val="005315A2"/>
    <w:rsid w:val="00532700"/>
    <w:rsid w:val="00532CA2"/>
    <w:rsid w:val="0053335E"/>
    <w:rsid w:val="005334B1"/>
    <w:rsid w:val="00534766"/>
    <w:rsid w:val="00540A38"/>
    <w:rsid w:val="005418E9"/>
    <w:rsid w:val="00541D0D"/>
    <w:rsid w:val="00542F87"/>
    <w:rsid w:val="005436A3"/>
    <w:rsid w:val="00543956"/>
    <w:rsid w:val="00543A4B"/>
    <w:rsid w:val="005447BD"/>
    <w:rsid w:val="00547010"/>
    <w:rsid w:val="00554319"/>
    <w:rsid w:val="005568A1"/>
    <w:rsid w:val="005571CA"/>
    <w:rsid w:val="00557253"/>
    <w:rsid w:val="005624B7"/>
    <w:rsid w:val="005642E3"/>
    <w:rsid w:val="00564FB4"/>
    <w:rsid w:val="00565979"/>
    <w:rsid w:val="00567603"/>
    <w:rsid w:val="005676C1"/>
    <w:rsid w:val="00570B0C"/>
    <w:rsid w:val="00572211"/>
    <w:rsid w:val="00572899"/>
    <w:rsid w:val="00575AEA"/>
    <w:rsid w:val="00576F13"/>
    <w:rsid w:val="00577070"/>
    <w:rsid w:val="00577B96"/>
    <w:rsid w:val="00580A1E"/>
    <w:rsid w:val="0058327E"/>
    <w:rsid w:val="00583787"/>
    <w:rsid w:val="00586434"/>
    <w:rsid w:val="005878A5"/>
    <w:rsid w:val="00590D2E"/>
    <w:rsid w:val="00591CC3"/>
    <w:rsid w:val="00596E28"/>
    <w:rsid w:val="005A20AB"/>
    <w:rsid w:val="005A73F6"/>
    <w:rsid w:val="005A7857"/>
    <w:rsid w:val="005B2819"/>
    <w:rsid w:val="005B2E05"/>
    <w:rsid w:val="005B5127"/>
    <w:rsid w:val="005B5A04"/>
    <w:rsid w:val="005B7570"/>
    <w:rsid w:val="005C3611"/>
    <w:rsid w:val="005C579A"/>
    <w:rsid w:val="005C6C22"/>
    <w:rsid w:val="005C6C6D"/>
    <w:rsid w:val="005C7C6E"/>
    <w:rsid w:val="005D1AAB"/>
    <w:rsid w:val="005D2448"/>
    <w:rsid w:val="005D3E51"/>
    <w:rsid w:val="005D4312"/>
    <w:rsid w:val="005D4E35"/>
    <w:rsid w:val="005D643C"/>
    <w:rsid w:val="005E00BD"/>
    <w:rsid w:val="005E03A8"/>
    <w:rsid w:val="005E1E07"/>
    <w:rsid w:val="005E322A"/>
    <w:rsid w:val="005E34A4"/>
    <w:rsid w:val="005E5951"/>
    <w:rsid w:val="005E5C20"/>
    <w:rsid w:val="005E6178"/>
    <w:rsid w:val="005E729D"/>
    <w:rsid w:val="005E7A3C"/>
    <w:rsid w:val="005F019E"/>
    <w:rsid w:val="005F17F2"/>
    <w:rsid w:val="005F3A7A"/>
    <w:rsid w:val="005F4760"/>
    <w:rsid w:val="005F4E21"/>
    <w:rsid w:val="006001BA"/>
    <w:rsid w:val="00600290"/>
    <w:rsid w:val="00601C5A"/>
    <w:rsid w:val="006041B4"/>
    <w:rsid w:val="006041D7"/>
    <w:rsid w:val="0060440F"/>
    <w:rsid w:val="00604E1C"/>
    <w:rsid w:val="00605EAF"/>
    <w:rsid w:val="00605FBE"/>
    <w:rsid w:val="00606D86"/>
    <w:rsid w:val="00607DE7"/>
    <w:rsid w:val="00611C50"/>
    <w:rsid w:val="00613C84"/>
    <w:rsid w:val="00616283"/>
    <w:rsid w:val="0061759E"/>
    <w:rsid w:val="00617950"/>
    <w:rsid w:val="00623957"/>
    <w:rsid w:val="00626486"/>
    <w:rsid w:val="006313BD"/>
    <w:rsid w:val="00631B96"/>
    <w:rsid w:val="00632230"/>
    <w:rsid w:val="006325F2"/>
    <w:rsid w:val="006332BE"/>
    <w:rsid w:val="00635529"/>
    <w:rsid w:val="00637AF5"/>
    <w:rsid w:val="006401BA"/>
    <w:rsid w:val="006403B1"/>
    <w:rsid w:val="00640520"/>
    <w:rsid w:val="00640AF8"/>
    <w:rsid w:val="00641BE4"/>
    <w:rsid w:val="00645515"/>
    <w:rsid w:val="00645F0B"/>
    <w:rsid w:val="00647A6D"/>
    <w:rsid w:val="00647F6F"/>
    <w:rsid w:val="0065196F"/>
    <w:rsid w:val="00651CB4"/>
    <w:rsid w:val="00655A12"/>
    <w:rsid w:val="0065656D"/>
    <w:rsid w:val="00656902"/>
    <w:rsid w:val="0065772B"/>
    <w:rsid w:val="00657CAF"/>
    <w:rsid w:val="00661F6A"/>
    <w:rsid w:val="00662E15"/>
    <w:rsid w:val="00662E5C"/>
    <w:rsid w:val="00664410"/>
    <w:rsid w:val="0066669A"/>
    <w:rsid w:val="0066677D"/>
    <w:rsid w:val="006667A0"/>
    <w:rsid w:val="00667A71"/>
    <w:rsid w:val="00670808"/>
    <w:rsid w:val="006710AD"/>
    <w:rsid w:val="0067553B"/>
    <w:rsid w:val="0067785C"/>
    <w:rsid w:val="00680BF6"/>
    <w:rsid w:val="00682863"/>
    <w:rsid w:val="00683BD7"/>
    <w:rsid w:val="006844BC"/>
    <w:rsid w:val="00686F53"/>
    <w:rsid w:val="0068778D"/>
    <w:rsid w:val="006916E3"/>
    <w:rsid w:val="00694673"/>
    <w:rsid w:val="006961C9"/>
    <w:rsid w:val="00696228"/>
    <w:rsid w:val="0069669D"/>
    <w:rsid w:val="00696770"/>
    <w:rsid w:val="006A19C6"/>
    <w:rsid w:val="006A1C45"/>
    <w:rsid w:val="006A1F20"/>
    <w:rsid w:val="006A29AE"/>
    <w:rsid w:val="006A2F3A"/>
    <w:rsid w:val="006A3C4B"/>
    <w:rsid w:val="006B0ECD"/>
    <w:rsid w:val="006B2753"/>
    <w:rsid w:val="006B6381"/>
    <w:rsid w:val="006B7232"/>
    <w:rsid w:val="006C0C23"/>
    <w:rsid w:val="006C1EE5"/>
    <w:rsid w:val="006C30B1"/>
    <w:rsid w:val="006C319E"/>
    <w:rsid w:val="006C32C4"/>
    <w:rsid w:val="006C43F8"/>
    <w:rsid w:val="006C5104"/>
    <w:rsid w:val="006C5C44"/>
    <w:rsid w:val="006C7C26"/>
    <w:rsid w:val="006D04B2"/>
    <w:rsid w:val="006D0708"/>
    <w:rsid w:val="006D0F36"/>
    <w:rsid w:val="006D3084"/>
    <w:rsid w:val="006D3773"/>
    <w:rsid w:val="006D3D33"/>
    <w:rsid w:val="006D3D6B"/>
    <w:rsid w:val="006D4AA6"/>
    <w:rsid w:val="006D4C1B"/>
    <w:rsid w:val="006D51CA"/>
    <w:rsid w:val="006D56A5"/>
    <w:rsid w:val="006E1C4F"/>
    <w:rsid w:val="006E4886"/>
    <w:rsid w:val="006E5729"/>
    <w:rsid w:val="006F0656"/>
    <w:rsid w:val="006F1A93"/>
    <w:rsid w:val="006F2FEA"/>
    <w:rsid w:val="006F349C"/>
    <w:rsid w:val="006F4363"/>
    <w:rsid w:val="006F48A4"/>
    <w:rsid w:val="006F6010"/>
    <w:rsid w:val="006F680F"/>
    <w:rsid w:val="006F7082"/>
    <w:rsid w:val="006F7D31"/>
    <w:rsid w:val="00701582"/>
    <w:rsid w:val="00701E4A"/>
    <w:rsid w:val="00701EA9"/>
    <w:rsid w:val="00702962"/>
    <w:rsid w:val="007052F5"/>
    <w:rsid w:val="00705A73"/>
    <w:rsid w:val="00706F6B"/>
    <w:rsid w:val="007078B6"/>
    <w:rsid w:val="00707AC3"/>
    <w:rsid w:val="00707CD1"/>
    <w:rsid w:val="0071516E"/>
    <w:rsid w:val="007169E0"/>
    <w:rsid w:val="007203F6"/>
    <w:rsid w:val="00720A1A"/>
    <w:rsid w:val="00721DBC"/>
    <w:rsid w:val="007231F8"/>
    <w:rsid w:val="007235B0"/>
    <w:rsid w:val="0072418E"/>
    <w:rsid w:val="007266A4"/>
    <w:rsid w:val="007268FF"/>
    <w:rsid w:val="00727097"/>
    <w:rsid w:val="00731C69"/>
    <w:rsid w:val="00732FF3"/>
    <w:rsid w:val="00734307"/>
    <w:rsid w:val="00734330"/>
    <w:rsid w:val="00735C14"/>
    <w:rsid w:val="00736CB9"/>
    <w:rsid w:val="0073721C"/>
    <w:rsid w:val="00741018"/>
    <w:rsid w:val="00742474"/>
    <w:rsid w:val="00742524"/>
    <w:rsid w:val="0074278A"/>
    <w:rsid w:val="0074450D"/>
    <w:rsid w:val="0074460F"/>
    <w:rsid w:val="0074528C"/>
    <w:rsid w:val="00746B4C"/>
    <w:rsid w:val="00747B22"/>
    <w:rsid w:val="00750800"/>
    <w:rsid w:val="0075185A"/>
    <w:rsid w:val="00751D3A"/>
    <w:rsid w:val="0075254B"/>
    <w:rsid w:val="007526ED"/>
    <w:rsid w:val="0075545C"/>
    <w:rsid w:val="0075730F"/>
    <w:rsid w:val="0076061B"/>
    <w:rsid w:val="00761BBC"/>
    <w:rsid w:val="007628AC"/>
    <w:rsid w:val="00762CF6"/>
    <w:rsid w:val="00763CF5"/>
    <w:rsid w:val="00763CFD"/>
    <w:rsid w:val="0076687B"/>
    <w:rsid w:val="00770002"/>
    <w:rsid w:val="00770A6F"/>
    <w:rsid w:val="007729A2"/>
    <w:rsid w:val="00772C38"/>
    <w:rsid w:val="0077335C"/>
    <w:rsid w:val="007733FD"/>
    <w:rsid w:val="00775DD6"/>
    <w:rsid w:val="007769E3"/>
    <w:rsid w:val="007801C5"/>
    <w:rsid w:val="00781088"/>
    <w:rsid w:val="00781520"/>
    <w:rsid w:val="00781E5B"/>
    <w:rsid w:val="00783E65"/>
    <w:rsid w:val="007844AC"/>
    <w:rsid w:val="00785DF6"/>
    <w:rsid w:val="00787001"/>
    <w:rsid w:val="00790406"/>
    <w:rsid w:val="007909F7"/>
    <w:rsid w:val="00793302"/>
    <w:rsid w:val="00793929"/>
    <w:rsid w:val="00795927"/>
    <w:rsid w:val="00795D33"/>
    <w:rsid w:val="007A1DA2"/>
    <w:rsid w:val="007A20D8"/>
    <w:rsid w:val="007A2D94"/>
    <w:rsid w:val="007A344E"/>
    <w:rsid w:val="007A3824"/>
    <w:rsid w:val="007A3CEB"/>
    <w:rsid w:val="007A66C7"/>
    <w:rsid w:val="007A7BEB"/>
    <w:rsid w:val="007B11F2"/>
    <w:rsid w:val="007B3FF2"/>
    <w:rsid w:val="007B4919"/>
    <w:rsid w:val="007B5CAE"/>
    <w:rsid w:val="007B61F8"/>
    <w:rsid w:val="007B7491"/>
    <w:rsid w:val="007C0156"/>
    <w:rsid w:val="007C10ED"/>
    <w:rsid w:val="007C46A1"/>
    <w:rsid w:val="007C4BAD"/>
    <w:rsid w:val="007C4EA9"/>
    <w:rsid w:val="007C5543"/>
    <w:rsid w:val="007C68C6"/>
    <w:rsid w:val="007C6E68"/>
    <w:rsid w:val="007C7ACD"/>
    <w:rsid w:val="007C7B0D"/>
    <w:rsid w:val="007D073C"/>
    <w:rsid w:val="007D18B6"/>
    <w:rsid w:val="007D2CF3"/>
    <w:rsid w:val="007D3FD4"/>
    <w:rsid w:val="007D4912"/>
    <w:rsid w:val="007E11E1"/>
    <w:rsid w:val="007E4067"/>
    <w:rsid w:val="007E43F3"/>
    <w:rsid w:val="007E5996"/>
    <w:rsid w:val="007E5ACD"/>
    <w:rsid w:val="007E7745"/>
    <w:rsid w:val="007E79A1"/>
    <w:rsid w:val="007F3297"/>
    <w:rsid w:val="007F4168"/>
    <w:rsid w:val="007F52A0"/>
    <w:rsid w:val="007F588D"/>
    <w:rsid w:val="007F5B38"/>
    <w:rsid w:val="007F672F"/>
    <w:rsid w:val="007F6B59"/>
    <w:rsid w:val="007F7B11"/>
    <w:rsid w:val="00803F49"/>
    <w:rsid w:val="008057E1"/>
    <w:rsid w:val="0080678C"/>
    <w:rsid w:val="00807EEC"/>
    <w:rsid w:val="00807F52"/>
    <w:rsid w:val="0081022C"/>
    <w:rsid w:val="008103EB"/>
    <w:rsid w:val="008130B1"/>
    <w:rsid w:val="0081420A"/>
    <w:rsid w:val="008154D5"/>
    <w:rsid w:val="0081558E"/>
    <w:rsid w:val="00816CB4"/>
    <w:rsid w:val="00817CAE"/>
    <w:rsid w:val="0082138B"/>
    <w:rsid w:val="0082396E"/>
    <w:rsid w:val="00825B63"/>
    <w:rsid w:val="0082659C"/>
    <w:rsid w:val="00830D24"/>
    <w:rsid w:val="00830EE9"/>
    <w:rsid w:val="0083125F"/>
    <w:rsid w:val="0083175C"/>
    <w:rsid w:val="008335E3"/>
    <w:rsid w:val="00833ECF"/>
    <w:rsid w:val="00835CAB"/>
    <w:rsid w:val="00836EEA"/>
    <w:rsid w:val="00836FF6"/>
    <w:rsid w:val="0084059C"/>
    <w:rsid w:val="008407F0"/>
    <w:rsid w:val="00842571"/>
    <w:rsid w:val="00842C76"/>
    <w:rsid w:val="00842EED"/>
    <w:rsid w:val="00843EFA"/>
    <w:rsid w:val="008442BD"/>
    <w:rsid w:val="00846802"/>
    <w:rsid w:val="00847C97"/>
    <w:rsid w:val="00847CE5"/>
    <w:rsid w:val="00847D5A"/>
    <w:rsid w:val="0085080C"/>
    <w:rsid w:val="00852D49"/>
    <w:rsid w:val="008538EB"/>
    <w:rsid w:val="00854EA9"/>
    <w:rsid w:val="00855F04"/>
    <w:rsid w:val="008570C4"/>
    <w:rsid w:val="00861737"/>
    <w:rsid w:val="00862103"/>
    <w:rsid w:val="008623D4"/>
    <w:rsid w:val="00864785"/>
    <w:rsid w:val="00865E5B"/>
    <w:rsid w:val="0086637F"/>
    <w:rsid w:val="008669F7"/>
    <w:rsid w:val="00870E1A"/>
    <w:rsid w:val="008715CA"/>
    <w:rsid w:val="00871C91"/>
    <w:rsid w:val="00874175"/>
    <w:rsid w:val="0087623C"/>
    <w:rsid w:val="00876B7C"/>
    <w:rsid w:val="00877687"/>
    <w:rsid w:val="00882FAD"/>
    <w:rsid w:val="00883015"/>
    <w:rsid w:val="0088546E"/>
    <w:rsid w:val="00886943"/>
    <w:rsid w:val="0089037E"/>
    <w:rsid w:val="00891D85"/>
    <w:rsid w:val="00891FA7"/>
    <w:rsid w:val="00892857"/>
    <w:rsid w:val="00892DEF"/>
    <w:rsid w:val="00894491"/>
    <w:rsid w:val="00895685"/>
    <w:rsid w:val="00895867"/>
    <w:rsid w:val="00895FE4"/>
    <w:rsid w:val="008A070D"/>
    <w:rsid w:val="008A071A"/>
    <w:rsid w:val="008A2699"/>
    <w:rsid w:val="008A2F73"/>
    <w:rsid w:val="008A4017"/>
    <w:rsid w:val="008A554D"/>
    <w:rsid w:val="008A69D5"/>
    <w:rsid w:val="008A7347"/>
    <w:rsid w:val="008B0C94"/>
    <w:rsid w:val="008B4237"/>
    <w:rsid w:val="008B5A3B"/>
    <w:rsid w:val="008B682F"/>
    <w:rsid w:val="008B7734"/>
    <w:rsid w:val="008C4B92"/>
    <w:rsid w:val="008C577C"/>
    <w:rsid w:val="008D1E07"/>
    <w:rsid w:val="008D5A0F"/>
    <w:rsid w:val="008D6120"/>
    <w:rsid w:val="008E1B30"/>
    <w:rsid w:val="008E263A"/>
    <w:rsid w:val="008E2B24"/>
    <w:rsid w:val="008E327D"/>
    <w:rsid w:val="008E3A0C"/>
    <w:rsid w:val="008E417F"/>
    <w:rsid w:val="008E64F4"/>
    <w:rsid w:val="008E65AD"/>
    <w:rsid w:val="008E6C05"/>
    <w:rsid w:val="008E78C1"/>
    <w:rsid w:val="008F05F4"/>
    <w:rsid w:val="008F066D"/>
    <w:rsid w:val="008F24F3"/>
    <w:rsid w:val="008F4521"/>
    <w:rsid w:val="008F4C60"/>
    <w:rsid w:val="008F6280"/>
    <w:rsid w:val="00900721"/>
    <w:rsid w:val="0090208C"/>
    <w:rsid w:val="009025EF"/>
    <w:rsid w:val="00902972"/>
    <w:rsid w:val="00907460"/>
    <w:rsid w:val="009118BB"/>
    <w:rsid w:val="00913229"/>
    <w:rsid w:val="0091364A"/>
    <w:rsid w:val="00916199"/>
    <w:rsid w:val="00920E14"/>
    <w:rsid w:val="009221F8"/>
    <w:rsid w:val="00923262"/>
    <w:rsid w:val="00923374"/>
    <w:rsid w:val="0092347A"/>
    <w:rsid w:val="00923D49"/>
    <w:rsid w:val="00925018"/>
    <w:rsid w:val="00925B6C"/>
    <w:rsid w:val="009261A3"/>
    <w:rsid w:val="009267D2"/>
    <w:rsid w:val="00930F4E"/>
    <w:rsid w:val="009320A3"/>
    <w:rsid w:val="009326A9"/>
    <w:rsid w:val="00934159"/>
    <w:rsid w:val="009343BA"/>
    <w:rsid w:val="00935DF0"/>
    <w:rsid w:val="00942B05"/>
    <w:rsid w:val="009438F8"/>
    <w:rsid w:val="00943C39"/>
    <w:rsid w:val="00943E97"/>
    <w:rsid w:val="00944FE0"/>
    <w:rsid w:val="009500FA"/>
    <w:rsid w:val="0095021F"/>
    <w:rsid w:val="00950AF8"/>
    <w:rsid w:val="00951463"/>
    <w:rsid w:val="009520E3"/>
    <w:rsid w:val="00954431"/>
    <w:rsid w:val="00954D8D"/>
    <w:rsid w:val="00955F0B"/>
    <w:rsid w:val="00955FB8"/>
    <w:rsid w:val="00957338"/>
    <w:rsid w:val="0095734F"/>
    <w:rsid w:val="009579F1"/>
    <w:rsid w:val="00960495"/>
    <w:rsid w:val="009622F7"/>
    <w:rsid w:val="00963865"/>
    <w:rsid w:val="00963DB2"/>
    <w:rsid w:val="0096439C"/>
    <w:rsid w:val="00966849"/>
    <w:rsid w:val="00966C09"/>
    <w:rsid w:val="00970E58"/>
    <w:rsid w:val="00970F5F"/>
    <w:rsid w:val="009721CF"/>
    <w:rsid w:val="00973A34"/>
    <w:rsid w:val="00974BB3"/>
    <w:rsid w:val="009759D1"/>
    <w:rsid w:val="0098047B"/>
    <w:rsid w:val="00981611"/>
    <w:rsid w:val="00981F1E"/>
    <w:rsid w:val="0098362C"/>
    <w:rsid w:val="00984DCA"/>
    <w:rsid w:val="009860C5"/>
    <w:rsid w:val="00986860"/>
    <w:rsid w:val="00987486"/>
    <w:rsid w:val="00991418"/>
    <w:rsid w:val="00996753"/>
    <w:rsid w:val="009A1680"/>
    <w:rsid w:val="009A5D16"/>
    <w:rsid w:val="009A75BF"/>
    <w:rsid w:val="009B22F7"/>
    <w:rsid w:val="009B2332"/>
    <w:rsid w:val="009B39F4"/>
    <w:rsid w:val="009B4BE7"/>
    <w:rsid w:val="009B7B6C"/>
    <w:rsid w:val="009C03C5"/>
    <w:rsid w:val="009C0A94"/>
    <w:rsid w:val="009C1532"/>
    <w:rsid w:val="009C1D08"/>
    <w:rsid w:val="009C3CC7"/>
    <w:rsid w:val="009C3DC2"/>
    <w:rsid w:val="009C5FC0"/>
    <w:rsid w:val="009C603E"/>
    <w:rsid w:val="009C7ACF"/>
    <w:rsid w:val="009D0391"/>
    <w:rsid w:val="009D042C"/>
    <w:rsid w:val="009D1536"/>
    <w:rsid w:val="009D24A9"/>
    <w:rsid w:val="009D5BAE"/>
    <w:rsid w:val="009D5E9E"/>
    <w:rsid w:val="009E0A93"/>
    <w:rsid w:val="009E103B"/>
    <w:rsid w:val="009E1590"/>
    <w:rsid w:val="009E1AA2"/>
    <w:rsid w:val="009E2859"/>
    <w:rsid w:val="009E2AAD"/>
    <w:rsid w:val="009E35E9"/>
    <w:rsid w:val="009E39F0"/>
    <w:rsid w:val="009E3ECF"/>
    <w:rsid w:val="009E4BDF"/>
    <w:rsid w:val="009F044F"/>
    <w:rsid w:val="009F086F"/>
    <w:rsid w:val="009F1C7B"/>
    <w:rsid w:val="009F3496"/>
    <w:rsid w:val="009F37F6"/>
    <w:rsid w:val="009F59EE"/>
    <w:rsid w:val="009F60E3"/>
    <w:rsid w:val="009F61AE"/>
    <w:rsid w:val="009F6252"/>
    <w:rsid w:val="00A03142"/>
    <w:rsid w:val="00A04076"/>
    <w:rsid w:val="00A04CA8"/>
    <w:rsid w:val="00A07BA4"/>
    <w:rsid w:val="00A13C4C"/>
    <w:rsid w:val="00A148FB"/>
    <w:rsid w:val="00A153FE"/>
    <w:rsid w:val="00A1542C"/>
    <w:rsid w:val="00A200D9"/>
    <w:rsid w:val="00A211C9"/>
    <w:rsid w:val="00A21889"/>
    <w:rsid w:val="00A24612"/>
    <w:rsid w:val="00A26783"/>
    <w:rsid w:val="00A2759F"/>
    <w:rsid w:val="00A300E7"/>
    <w:rsid w:val="00A31C6C"/>
    <w:rsid w:val="00A32286"/>
    <w:rsid w:val="00A322B3"/>
    <w:rsid w:val="00A337CF"/>
    <w:rsid w:val="00A36550"/>
    <w:rsid w:val="00A37DCD"/>
    <w:rsid w:val="00A4150A"/>
    <w:rsid w:val="00A44AAD"/>
    <w:rsid w:val="00A454A3"/>
    <w:rsid w:val="00A46824"/>
    <w:rsid w:val="00A4718E"/>
    <w:rsid w:val="00A4761F"/>
    <w:rsid w:val="00A47679"/>
    <w:rsid w:val="00A47A25"/>
    <w:rsid w:val="00A5099C"/>
    <w:rsid w:val="00A515D1"/>
    <w:rsid w:val="00A550D1"/>
    <w:rsid w:val="00A552DE"/>
    <w:rsid w:val="00A568D7"/>
    <w:rsid w:val="00A56E03"/>
    <w:rsid w:val="00A5782E"/>
    <w:rsid w:val="00A65586"/>
    <w:rsid w:val="00A67984"/>
    <w:rsid w:val="00A67C6A"/>
    <w:rsid w:val="00A7041E"/>
    <w:rsid w:val="00A728FB"/>
    <w:rsid w:val="00A742D4"/>
    <w:rsid w:val="00A80740"/>
    <w:rsid w:val="00A8120A"/>
    <w:rsid w:val="00A81FFD"/>
    <w:rsid w:val="00A84082"/>
    <w:rsid w:val="00A84D62"/>
    <w:rsid w:val="00A918B5"/>
    <w:rsid w:val="00A924DB"/>
    <w:rsid w:val="00A93023"/>
    <w:rsid w:val="00A9358F"/>
    <w:rsid w:val="00A95877"/>
    <w:rsid w:val="00A97C50"/>
    <w:rsid w:val="00A97F16"/>
    <w:rsid w:val="00AA03CC"/>
    <w:rsid w:val="00AA0BB9"/>
    <w:rsid w:val="00AA378C"/>
    <w:rsid w:val="00AA5DDC"/>
    <w:rsid w:val="00AA63E2"/>
    <w:rsid w:val="00AA6B76"/>
    <w:rsid w:val="00AA72D0"/>
    <w:rsid w:val="00AB3470"/>
    <w:rsid w:val="00AB4A5F"/>
    <w:rsid w:val="00AB754B"/>
    <w:rsid w:val="00AC165E"/>
    <w:rsid w:val="00AC3B7C"/>
    <w:rsid w:val="00AC46B0"/>
    <w:rsid w:val="00AC4CA2"/>
    <w:rsid w:val="00AC5FE1"/>
    <w:rsid w:val="00AC6945"/>
    <w:rsid w:val="00AD02AF"/>
    <w:rsid w:val="00AD13FD"/>
    <w:rsid w:val="00AD27C0"/>
    <w:rsid w:val="00AD3B8C"/>
    <w:rsid w:val="00AD597A"/>
    <w:rsid w:val="00AE0D56"/>
    <w:rsid w:val="00AE0FDF"/>
    <w:rsid w:val="00AE1D3F"/>
    <w:rsid w:val="00AE2431"/>
    <w:rsid w:val="00AE2D2A"/>
    <w:rsid w:val="00AE2E16"/>
    <w:rsid w:val="00AE3859"/>
    <w:rsid w:val="00AE42F7"/>
    <w:rsid w:val="00AE55B1"/>
    <w:rsid w:val="00AE5FA3"/>
    <w:rsid w:val="00AE66B2"/>
    <w:rsid w:val="00AE76E8"/>
    <w:rsid w:val="00AE78C2"/>
    <w:rsid w:val="00AF103C"/>
    <w:rsid w:val="00AF3051"/>
    <w:rsid w:val="00AF3567"/>
    <w:rsid w:val="00AF5143"/>
    <w:rsid w:val="00AF59FB"/>
    <w:rsid w:val="00AF6095"/>
    <w:rsid w:val="00AF6831"/>
    <w:rsid w:val="00B00202"/>
    <w:rsid w:val="00B002EC"/>
    <w:rsid w:val="00B01652"/>
    <w:rsid w:val="00B01C3A"/>
    <w:rsid w:val="00B02850"/>
    <w:rsid w:val="00B03192"/>
    <w:rsid w:val="00B04DB7"/>
    <w:rsid w:val="00B0513A"/>
    <w:rsid w:val="00B100B4"/>
    <w:rsid w:val="00B1050D"/>
    <w:rsid w:val="00B121F0"/>
    <w:rsid w:val="00B1674F"/>
    <w:rsid w:val="00B169D1"/>
    <w:rsid w:val="00B175C5"/>
    <w:rsid w:val="00B1778E"/>
    <w:rsid w:val="00B21D8C"/>
    <w:rsid w:val="00B21F65"/>
    <w:rsid w:val="00B22ADA"/>
    <w:rsid w:val="00B22F41"/>
    <w:rsid w:val="00B2422D"/>
    <w:rsid w:val="00B2733B"/>
    <w:rsid w:val="00B2737E"/>
    <w:rsid w:val="00B345B7"/>
    <w:rsid w:val="00B34951"/>
    <w:rsid w:val="00B36220"/>
    <w:rsid w:val="00B36C12"/>
    <w:rsid w:val="00B373E0"/>
    <w:rsid w:val="00B41C3A"/>
    <w:rsid w:val="00B42080"/>
    <w:rsid w:val="00B4217C"/>
    <w:rsid w:val="00B42793"/>
    <w:rsid w:val="00B4292F"/>
    <w:rsid w:val="00B42B84"/>
    <w:rsid w:val="00B43B4F"/>
    <w:rsid w:val="00B50E76"/>
    <w:rsid w:val="00B51FD5"/>
    <w:rsid w:val="00B52A73"/>
    <w:rsid w:val="00B536B6"/>
    <w:rsid w:val="00B61C87"/>
    <w:rsid w:val="00B62499"/>
    <w:rsid w:val="00B626F0"/>
    <w:rsid w:val="00B63FEB"/>
    <w:rsid w:val="00B665DF"/>
    <w:rsid w:val="00B67CC5"/>
    <w:rsid w:val="00B67F6A"/>
    <w:rsid w:val="00B70E25"/>
    <w:rsid w:val="00B71501"/>
    <w:rsid w:val="00B729AF"/>
    <w:rsid w:val="00B72F31"/>
    <w:rsid w:val="00B74647"/>
    <w:rsid w:val="00B760EA"/>
    <w:rsid w:val="00B7721B"/>
    <w:rsid w:val="00B776A4"/>
    <w:rsid w:val="00B77708"/>
    <w:rsid w:val="00B778F1"/>
    <w:rsid w:val="00B779C0"/>
    <w:rsid w:val="00B77FA5"/>
    <w:rsid w:val="00B80D9E"/>
    <w:rsid w:val="00B80DB3"/>
    <w:rsid w:val="00B8164F"/>
    <w:rsid w:val="00B816B3"/>
    <w:rsid w:val="00B82DD4"/>
    <w:rsid w:val="00B845F0"/>
    <w:rsid w:val="00B85144"/>
    <w:rsid w:val="00B869EE"/>
    <w:rsid w:val="00B87643"/>
    <w:rsid w:val="00B9039D"/>
    <w:rsid w:val="00B90562"/>
    <w:rsid w:val="00B91967"/>
    <w:rsid w:val="00B91D2C"/>
    <w:rsid w:val="00B926DD"/>
    <w:rsid w:val="00B93B32"/>
    <w:rsid w:val="00B93CF9"/>
    <w:rsid w:val="00B93D73"/>
    <w:rsid w:val="00B94C09"/>
    <w:rsid w:val="00B95114"/>
    <w:rsid w:val="00B9567F"/>
    <w:rsid w:val="00B9691C"/>
    <w:rsid w:val="00B96BA6"/>
    <w:rsid w:val="00B96F58"/>
    <w:rsid w:val="00B979A3"/>
    <w:rsid w:val="00BA003B"/>
    <w:rsid w:val="00BA062F"/>
    <w:rsid w:val="00BA06CA"/>
    <w:rsid w:val="00BA186D"/>
    <w:rsid w:val="00BA4452"/>
    <w:rsid w:val="00BA5244"/>
    <w:rsid w:val="00BA5DCC"/>
    <w:rsid w:val="00BA67E5"/>
    <w:rsid w:val="00BA6EAA"/>
    <w:rsid w:val="00BA7025"/>
    <w:rsid w:val="00BB00AF"/>
    <w:rsid w:val="00BB00C9"/>
    <w:rsid w:val="00BB06E4"/>
    <w:rsid w:val="00BB0732"/>
    <w:rsid w:val="00BB0802"/>
    <w:rsid w:val="00BB10CC"/>
    <w:rsid w:val="00BB34FF"/>
    <w:rsid w:val="00BB4422"/>
    <w:rsid w:val="00BB4CFE"/>
    <w:rsid w:val="00BB5520"/>
    <w:rsid w:val="00BB6D88"/>
    <w:rsid w:val="00BB7D3A"/>
    <w:rsid w:val="00BC0407"/>
    <w:rsid w:val="00BC0CA1"/>
    <w:rsid w:val="00BC2062"/>
    <w:rsid w:val="00BC3196"/>
    <w:rsid w:val="00BC418E"/>
    <w:rsid w:val="00BD23CB"/>
    <w:rsid w:val="00BD55E6"/>
    <w:rsid w:val="00BD6969"/>
    <w:rsid w:val="00BD7AE4"/>
    <w:rsid w:val="00BE3030"/>
    <w:rsid w:val="00BE508C"/>
    <w:rsid w:val="00BE5139"/>
    <w:rsid w:val="00BE64C2"/>
    <w:rsid w:val="00BE71C9"/>
    <w:rsid w:val="00BE7535"/>
    <w:rsid w:val="00BF0FF9"/>
    <w:rsid w:val="00BF2A00"/>
    <w:rsid w:val="00BF3CF3"/>
    <w:rsid w:val="00BF48EC"/>
    <w:rsid w:val="00BF64BF"/>
    <w:rsid w:val="00BF66EE"/>
    <w:rsid w:val="00BF7913"/>
    <w:rsid w:val="00C02E52"/>
    <w:rsid w:val="00C04583"/>
    <w:rsid w:val="00C065BC"/>
    <w:rsid w:val="00C074F1"/>
    <w:rsid w:val="00C07620"/>
    <w:rsid w:val="00C10744"/>
    <w:rsid w:val="00C1295D"/>
    <w:rsid w:val="00C138FE"/>
    <w:rsid w:val="00C1461B"/>
    <w:rsid w:val="00C15185"/>
    <w:rsid w:val="00C1569A"/>
    <w:rsid w:val="00C15A1C"/>
    <w:rsid w:val="00C16DE1"/>
    <w:rsid w:val="00C17D43"/>
    <w:rsid w:val="00C20281"/>
    <w:rsid w:val="00C20492"/>
    <w:rsid w:val="00C207A8"/>
    <w:rsid w:val="00C20A7A"/>
    <w:rsid w:val="00C252CB"/>
    <w:rsid w:val="00C270D7"/>
    <w:rsid w:val="00C30540"/>
    <w:rsid w:val="00C30A74"/>
    <w:rsid w:val="00C310FD"/>
    <w:rsid w:val="00C319A0"/>
    <w:rsid w:val="00C32374"/>
    <w:rsid w:val="00C329C5"/>
    <w:rsid w:val="00C32C1E"/>
    <w:rsid w:val="00C3304A"/>
    <w:rsid w:val="00C4000D"/>
    <w:rsid w:val="00C409C8"/>
    <w:rsid w:val="00C40E01"/>
    <w:rsid w:val="00C40F32"/>
    <w:rsid w:val="00C45507"/>
    <w:rsid w:val="00C46B14"/>
    <w:rsid w:val="00C4752A"/>
    <w:rsid w:val="00C51FCC"/>
    <w:rsid w:val="00C54224"/>
    <w:rsid w:val="00C5473B"/>
    <w:rsid w:val="00C57FF6"/>
    <w:rsid w:val="00C60610"/>
    <w:rsid w:val="00C616CD"/>
    <w:rsid w:val="00C62390"/>
    <w:rsid w:val="00C64E8D"/>
    <w:rsid w:val="00C653A5"/>
    <w:rsid w:val="00C6609B"/>
    <w:rsid w:val="00C6668F"/>
    <w:rsid w:val="00C66766"/>
    <w:rsid w:val="00C70351"/>
    <w:rsid w:val="00C70642"/>
    <w:rsid w:val="00C70B20"/>
    <w:rsid w:val="00C7260A"/>
    <w:rsid w:val="00C73267"/>
    <w:rsid w:val="00C76397"/>
    <w:rsid w:val="00C76FB5"/>
    <w:rsid w:val="00C771EE"/>
    <w:rsid w:val="00C80216"/>
    <w:rsid w:val="00C80373"/>
    <w:rsid w:val="00C80AC1"/>
    <w:rsid w:val="00C839CC"/>
    <w:rsid w:val="00C90DCF"/>
    <w:rsid w:val="00C90FC9"/>
    <w:rsid w:val="00C92DC2"/>
    <w:rsid w:val="00C92FC1"/>
    <w:rsid w:val="00C945CC"/>
    <w:rsid w:val="00C94CA2"/>
    <w:rsid w:val="00C962C1"/>
    <w:rsid w:val="00C9652E"/>
    <w:rsid w:val="00C96B8D"/>
    <w:rsid w:val="00C97B0A"/>
    <w:rsid w:val="00CA01BF"/>
    <w:rsid w:val="00CA081A"/>
    <w:rsid w:val="00CA106C"/>
    <w:rsid w:val="00CA16FC"/>
    <w:rsid w:val="00CA1A22"/>
    <w:rsid w:val="00CA1F31"/>
    <w:rsid w:val="00CA26A9"/>
    <w:rsid w:val="00CA3E24"/>
    <w:rsid w:val="00CA4362"/>
    <w:rsid w:val="00CB3671"/>
    <w:rsid w:val="00CB3C2C"/>
    <w:rsid w:val="00CB4092"/>
    <w:rsid w:val="00CB40EA"/>
    <w:rsid w:val="00CB4EB6"/>
    <w:rsid w:val="00CB5289"/>
    <w:rsid w:val="00CB7161"/>
    <w:rsid w:val="00CB7501"/>
    <w:rsid w:val="00CC0ECF"/>
    <w:rsid w:val="00CC14B3"/>
    <w:rsid w:val="00CC1FC8"/>
    <w:rsid w:val="00CC2992"/>
    <w:rsid w:val="00CC4985"/>
    <w:rsid w:val="00CC4EAD"/>
    <w:rsid w:val="00CC4ECE"/>
    <w:rsid w:val="00CC793F"/>
    <w:rsid w:val="00CD1572"/>
    <w:rsid w:val="00CD7D5C"/>
    <w:rsid w:val="00CD7FA7"/>
    <w:rsid w:val="00CE0954"/>
    <w:rsid w:val="00CE187F"/>
    <w:rsid w:val="00CE2760"/>
    <w:rsid w:val="00CE44BA"/>
    <w:rsid w:val="00CE542E"/>
    <w:rsid w:val="00CE5888"/>
    <w:rsid w:val="00CE66D6"/>
    <w:rsid w:val="00CE6B31"/>
    <w:rsid w:val="00CE778C"/>
    <w:rsid w:val="00CF100A"/>
    <w:rsid w:val="00CF19CF"/>
    <w:rsid w:val="00CF2A5C"/>
    <w:rsid w:val="00CF432D"/>
    <w:rsid w:val="00CF6FA7"/>
    <w:rsid w:val="00CF731F"/>
    <w:rsid w:val="00CF7605"/>
    <w:rsid w:val="00D00732"/>
    <w:rsid w:val="00D010F6"/>
    <w:rsid w:val="00D0152B"/>
    <w:rsid w:val="00D01949"/>
    <w:rsid w:val="00D01E64"/>
    <w:rsid w:val="00D02ABA"/>
    <w:rsid w:val="00D05276"/>
    <w:rsid w:val="00D05756"/>
    <w:rsid w:val="00D06A19"/>
    <w:rsid w:val="00D10105"/>
    <w:rsid w:val="00D10B69"/>
    <w:rsid w:val="00D120EF"/>
    <w:rsid w:val="00D131D4"/>
    <w:rsid w:val="00D1386B"/>
    <w:rsid w:val="00D1494A"/>
    <w:rsid w:val="00D16DEE"/>
    <w:rsid w:val="00D1730D"/>
    <w:rsid w:val="00D17627"/>
    <w:rsid w:val="00D202F6"/>
    <w:rsid w:val="00D20DB2"/>
    <w:rsid w:val="00D21DF3"/>
    <w:rsid w:val="00D22246"/>
    <w:rsid w:val="00D231CC"/>
    <w:rsid w:val="00D2360B"/>
    <w:rsid w:val="00D239D2"/>
    <w:rsid w:val="00D24CFC"/>
    <w:rsid w:val="00D25BF0"/>
    <w:rsid w:val="00D26A3C"/>
    <w:rsid w:val="00D274F0"/>
    <w:rsid w:val="00D31F1A"/>
    <w:rsid w:val="00D34415"/>
    <w:rsid w:val="00D36208"/>
    <w:rsid w:val="00D36CC3"/>
    <w:rsid w:val="00D376D7"/>
    <w:rsid w:val="00D37BEF"/>
    <w:rsid w:val="00D40444"/>
    <w:rsid w:val="00D44561"/>
    <w:rsid w:val="00D44C46"/>
    <w:rsid w:val="00D4557F"/>
    <w:rsid w:val="00D474B5"/>
    <w:rsid w:val="00D514F7"/>
    <w:rsid w:val="00D51E29"/>
    <w:rsid w:val="00D53C90"/>
    <w:rsid w:val="00D56CF0"/>
    <w:rsid w:val="00D57173"/>
    <w:rsid w:val="00D57335"/>
    <w:rsid w:val="00D57E8C"/>
    <w:rsid w:val="00D6008C"/>
    <w:rsid w:val="00D618C6"/>
    <w:rsid w:val="00D61CD6"/>
    <w:rsid w:val="00D62438"/>
    <w:rsid w:val="00D62EF3"/>
    <w:rsid w:val="00D640AF"/>
    <w:rsid w:val="00D64925"/>
    <w:rsid w:val="00D64B92"/>
    <w:rsid w:val="00D64DB7"/>
    <w:rsid w:val="00D66084"/>
    <w:rsid w:val="00D6658E"/>
    <w:rsid w:val="00D703B7"/>
    <w:rsid w:val="00D7044D"/>
    <w:rsid w:val="00D70C08"/>
    <w:rsid w:val="00D70F09"/>
    <w:rsid w:val="00D755D6"/>
    <w:rsid w:val="00D76935"/>
    <w:rsid w:val="00D77B5C"/>
    <w:rsid w:val="00D77E0C"/>
    <w:rsid w:val="00D8032D"/>
    <w:rsid w:val="00D82718"/>
    <w:rsid w:val="00D82CDE"/>
    <w:rsid w:val="00D83917"/>
    <w:rsid w:val="00D845C2"/>
    <w:rsid w:val="00D8578C"/>
    <w:rsid w:val="00D87F2E"/>
    <w:rsid w:val="00D92173"/>
    <w:rsid w:val="00D92BF4"/>
    <w:rsid w:val="00D931C7"/>
    <w:rsid w:val="00D93E14"/>
    <w:rsid w:val="00D94759"/>
    <w:rsid w:val="00D95458"/>
    <w:rsid w:val="00DA1365"/>
    <w:rsid w:val="00DA1AAE"/>
    <w:rsid w:val="00DA1D1F"/>
    <w:rsid w:val="00DA1E17"/>
    <w:rsid w:val="00DA48E2"/>
    <w:rsid w:val="00DA4FCD"/>
    <w:rsid w:val="00DA5182"/>
    <w:rsid w:val="00DA5334"/>
    <w:rsid w:val="00DA659E"/>
    <w:rsid w:val="00DA6DF7"/>
    <w:rsid w:val="00DA76CA"/>
    <w:rsid w:val="00DB1E16"/>
    <w:rsid w:val="00DB21C4"/>
    <w:rsid w:val="00DB2F39"/>
    <w:rsid w:val="00DB3016"/>
    <w:rsid w:val="00DB6DD2"/>
    <w:rsid w:val="00DB7534"/>
    <w:rsid w:val="00DC236D"/>
    <w:rsid w:val="00DC2AC9"/>
    <w:rsid w:val="00DC3F8B"/>
    <w:rsid w:val="00DC4021"/>
    <w:rsid w:val="00DC6041"/>
    <w:rsid w:val="00DC6271"/>
    <w:rsid w:val="00DC6ED3"/>
    <w:rsid w:val="00DC758B"/>
    <w:rsid w:val="00DD091F"/>
    <w:rsid w:val="00DD2216"/>
    <w:rsid w:val="00DD2DA2"/>
    <w:rsid w:val="00DD376D"/>
    <w:rsid w:val="00DD43E6"/>
    <w:rsid w:val="00DD4BB0"/>
    <w:rsid w:val="00DE15CC"/>
    <w:rsid w:val="00DE1BC9"/>
    <w:rsid w:val="00DE4D4B"/>
    <w:rsid w:val="00DE5AB3"/>
    <w:rsid w:val="00DE6CCF"/>
    <w:rsid w:val="00DF0390"/>
    <w:rsid w:val="00DF0E7A"/>
    <w:rsid w:val="00DF0FC2"/>
    <w:rsid w:val="00DF14AD"/>
    <w:rsid w:val="00DF3DBF"/>
    <w:rsid w:val="00E00A16"/>
    <w:rsid w:val="00E00BF0"/>
    <w:rsid w:val="00E042F6"/>
    <w:rsid w:val="00E1195E"/>
    <w:rsid w:val="00E119F6"/>
    <w:rsid w:val="00E12FEE"/>
    <w:rsid w:val="00E13B25"/>
    <w:rsid w:val="00E146A9"/>
    <w:rsid w:val="00E14D46"/>
    <w:rsid w:val="00E175F4"/>
    <w:rsid w:val="00E17BB2"/>
    <w:rsid w:val="00E21167"/>
    <w:rsid w:val="00E2324B"/>
    <w:rsid w:val="00E238E7"/>
    <w:rsid w:val="00E266E3"/>
    <w:rsid w:val="00E3087D"/>
    <w:rsid w:val="00E31E95"/>
    <w:rsid w:val="00E325E1"/>
    <w:rsid w:val="00E33ABD"/>
    <w:rsid w:val="00E34730"/>
    <w:rsid w:val="00E34A8F"/>
    <w:rsid w:val="00E3559B"/>
    <w:rsid w:val="00E35E61"/>
    <w:rsid w:val="00E370EA"/>
    <w:rsid w:val="00E40720"/>
    <w:rsid w:val="00E4149D"/>
    <w:rsid w:val="00E43D6E"/>
    <w:rsid w:val="00E44250"/>
    <w:rsid w:val="00E44F32"/>
    <w:rsid w:val="00E45035"/>
    <w:rsid w:val="00E45AEE"/>
    <w:rsid w:val="00E46432"/>
    <w:rsid w:val="00E50328"/>
    <w:rsid w:val="00E504DB"/>
    <w:rsid w:val="00E54036"/>
    <w:rsid w:val="00E54407"/>
    <w:rsid w:val="00E56CE4"/>
    <w:rsid w:val="00E6321A"/>
    <w:rsid w:val="00E63A0C"/>
    <w:rsid w:val="00E646D9"/>
    <w:rsid w:val="00E652D2"/>
    <w:rsid w:val="00E66911"/>
    <w:rsid w:val="00E7087C"/>
    <w:rsid w:val="00E719FB"/>
    <w:rsid w:val="00E7533E"/>
    <w:rsid w:val="00E76AD7"/>
    <w:rsid w:val="00E772DC"/>
    <w:rsid w:val="00E8090C"/>
    <w:rsid w:val="00E81A93"/>
    <w:rsid w:val="00E84B28"/>
    <w:rsid w:val="00E85981"/>
    <w:rsid w:val="00E87420"/>
    <w:rsid w:val="00E87BD3"/>
    <w:rsid w:val="00E95514"/>
    <w:rsid w:val="00E96BB5"/>
    <w:rsid w:val="00EA0CB0"/>
    <w:rsid w:val="00EA3CC0"/>
    <w:rsid w:val="00EA70C2"/>
    <w:rsid w:val="00EB0147"/>
    <w:rsid w:val="00EB0B43"/>
    <w:rsid w:val="00EB41AD"/>
    <w:rsid w:val="00EB4547"/>
    <w:rsid w:val="00EB6712"/>
    <w:rsid w:val="00EB7F9E"/>
    <w:rsid w:val="00EC4921"/>
    <w:rsid w:val="00EC7337"/>
    <w:rsid w:val="00ED01A8"/>
    <w:rsid w:val="00ED06CE"/>
    <w:rsid w:val="00ED1808"/>
    <w:rsid w:val="00ED4A96"/>
    <w:rsid w:val="00ED5067"/>
    <w:rsid w:val="00ED55C2"/>
    <w:rsid w:val="00ED57E3"/>
    <w:rsid w:val="00ED59FE"/>
    <w:rsid w:val="00ED5B65"/>
    <w:rsid w:val="00ED62E9"/>
    <w:rsid w:val="00ED7AD7"/>
    <w:rsid w:val="00ED7E69"/>
    <w:rsid w:val="00EE013C"/>
    <w:rsid w:val="00EE0899"/>
    <w:rsid w:val="00EE0C45"/>
    <w:rsid w:val="00EE10D6"/>
    <w:rsid w:val="00EE1C5D"/>
    <w:rsid w:val="00EE532E"/>
    <w:rsid w:val="00EE6412"/>
    <w:rsid w:val="00EE6D5B"/>
    <w:rsid w:val="00EE77EC"/>
    <w:rsid w:val="00EF0DC9"/>
    <w:rsid w:val="00EF1750"/>
    <w:rsid w:val="00EF2C4C"/>
    <w:rsid w:val="00EF3859"/>
    <w:rsid w:val="00EF466B"/>
    <w:rsid w:val="00EF4A21"/>
    <w:rsid w:val="00EF4B6C"/>
    <w:rsid w:val="00EF56D6"/>
    <w:rsid w:val="00EF7242"/>
    <w:rsid w:val="00F003DE"/>
    <w:rsid w:val="00F00B95"/>
    <w:rsid w:val="00F043E6"/>
    <w:rsid w:val="00F05147"/>
    <w:rsid w:val="00F06284"/>
    <w:rsid w:val="00F06792"/>
    <w:rsid w:val="00F06F88"/>
    <w:rsid w:val="00F07155"/>
    <w:rsid w:val="00F11EB8"/>
    <w:rsid w:val="00F144A6"/>
    <w:rsid w:val="00F147FE"/>
    <w:rsid w:val="00F154D6"/>
    <w:rsid w:val="00F1657C"/>
    <w:rsid w:val="00F1674B"/>
    <w:rsid w:val="00F178CF"/>
    <w:rsid w:val="00F213E9"/>
    <w:rsid w:val="00F23666"/>
    <w:rsid w:val="00F23BA8"/>
    <w:rsid w:val="00F23BAA"/>
    <w:rsid w:val="00F23CCF"/>
    <w:rsid w:val="00F23CE1"/>
    <w:rsid w:val="00F244C8"/>
    <w:rsid w:val="00F24E49"/>
    <w:rsid w:val="00F257C4"/>
    <w:rsid w:val="00F25ABF"/>
    <w:rsid w:val="00F26302"/>
    <w:rsid w:val="00F26D67"/>
    <w:rsid w:val="00F27FE7"/>
    <w:rsid w:val="00F30393"/>
    <w:rsid w:val="00F304D5"/>
    <w:rsid w:val="00F33EDE"/>
    <w:rsid w:val="00F37FD5"/>
    <w:rsid w:val="00F4043D"/>
    <w:rsid w:val="00F4166C"/>
    <w:rsid w:val="00F41E40"/>
    <w:rsid w:val="00F427F2"/>
    <w:rsid w:val="00F431B3"/>
    <w:rsid w:val="00F44109"/>
    <w:rsid w:val="00F442C1"/>
    <w:rsid w:val="00F44C93"/>
    <w:rsid w:val="00F478F1"/>
    <w:rsid w:val="00F47C55"/>
    <w:rsid w:val="00F51494"/>
    <w:rsid w:val="00F527C8"/>
    <w:rsid w:val="00F54423"/>
    <w:rsid w:val="00F54DFC"/>
    <w:rsid w:val="00F55170"/>
    <w:rsid w:val="00F55308"/>
    <w:rsid w:val="00F56DA2"/>
    <w:rsid w:val="00F571AB"/>
    <w:rsid w:val="00F602E8"/>
    <w:rsid w:val="00F604F6"/>
    <w:rsid w:val="00F6111D"/>
    <w:rsid w:val="00F647D9"/>
    <w:rsid w:val="00F64DA7"/>
    <w:rsid w:val="00F64EA9"/>
    <w:rsid w:val="00F669EC"/>
    <w:rsid w:val="00F66DB5"/>
    <w:rsid w:val="00F672CD"/>
    <w:rsid w:val="00F67A59"/>
    <w:rsid w:val="00F7067F"/>
    <w:rsid w:val="00F709C0"/>
    <w:rsid w:val="00F71754"/>
    <w:rsid w:val="00F7415B"/>
    <w:rsid w:val="00F7455E"/>
    <w:rsid w:val="00F745FA"/>
    <w:rsid w:val="00F746A3"/>
    <w:rsid w:val="00F7725D"/>
    <w:rsid w:val="00F80A23"/>
    <w:rsid w:val="00F811C1"/>
    <w:rsid w:val="00F81961"/>
    <w:rsid w:val="00F81A44"/>
    <w:rsid w:val="00F83259"/>
    <w:rsid w:val="00F8378D"/>
    <w:rsid w:val="00F844ED"/>
    <w:rsid w:val="00F8585B"/>
    <w:rsid w:val="00F8590B"/>
    <w:rsid w:val="00F85AA2"/>
    <w:rsid w:val="00F865B1"/>
    <w:rsid w:val="00F87BE4"/>
    <w:rsid w:val="00F90485"/>
    <w:rsid w:val="00F90514"/>
    <w:rsid w:val="00F92AE0"/>
    <w:rsid w:val="00F92E30"/>
    <w:rsid w:val="00FA0AC5"/>
    <w:rsid w:val="00FA1C2D"/>
    <w:rsid w:val="00FA4837"/>
    <w:rsid w:val="00FA491B"/>
    <w:rsid w:val="00FA7C94"/>
    <w:rsid w:val="00FB1059"/>
    <w:rsid w:val="00FB14B5"/>
    <w:rsid w:val="00FB33AB"/>
    <w:rsid w:val="00FB48AB"/>
    <w:rsid w:val="00FB536C"/>
    <w:rsid w:val="00FB6B1A"/>
    <w:rsid w:val="00FC2991"/>
    <w:rsid w:val="00FC5551"/>
    <w:rsid w:val="00FC7B0C"/>
    <w:rsid w:val="00FD201D"/>
    <w:rsid w:val="00FD3E9B"/>
    <w:rsid w:val="00FD53A1"/>
    <w:rsid w:val="00FD55F3"/>
    <w:rsid w:val="00FD5C0D"/>
    <w:rsid w:val="00FD655E"/>
    <w:rsid w:val="00FD6D22"/>
    <w:rsid w:val="00FD6EC3"/>
    <w:rsid w:val="00FD778F"/>
    <w:rsid w:val="00FD78C2"/>
    <w:rsid w:val="00FD792F"/>
    <w:rsid w:val="00FE3B54"/>
    <w:rsid w:val="00FE3BE9"/>
    <w:rsid w:val="00FE6190"/>
    <w:rsid w:val="00FE7F92"/>
    <w:rsid w:val="00FF0035"/>
    <w:rsid w:val="00FF1F9B"/>
    <w:rsid w:val="00FF2A91"/>
    <w:rsid w:val="00FF3259"/>
    <w:rsid w:val="00FF346D"/>
    <w:rsid w:val="00FF3878"/>
    <w:rsid w:val="00FF3F74"/>
    <w:rsid w:val="00FF4E5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41CEF8"/>
  <w15:docId w15:val="{9F532BFF-8EE0-4EF9-BC74-E1DEFB1E87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73F6"/>
  </w:style>
  <w:style w:type="paragraph" w:styleId="Heading1">
    <w:name w:val="heading 1"/>
    <w:basedOn w:val="Normal"/>
    <w:next w:val="Normal"/>
    <w:link w:val="Heading1Char"/>
    <w:uiPriority w:val="9"/>
    <w:qFormat/>
    <w:pPr>
      <w:keepNext/>
      <w:keepLines/>
      <w:spacing w:before="400" w:after="120"/>
      <w:outlineLvl w:val="0"/>
    </w:pPr>
    <w:rPr>
      <w:sz w:val="40"/>
      <w:szCs w:val="40"/>
    </w:rPr>
  </w:style>
  <w:style w:type="paragraph" w:styleId="Heading2">
    <w:name w:val="heading 2"/>
    <w:basedOn w:val="Normal"/>
    <w:next w:val="Normal"/>
    <w:link w:val="Heading2Char"/>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link w:val="Heading5Char"/>
    <w:uiPriority w:val="9"/>
    <w:semiHidden/>
    <w:unhideWhenUsed/>
    <w:qFormat/>
    <w:pPr>
      <w:keepNext/>
      <w:keepLines/>
      <w:spacing w:before="240" w:after="80"/>
      <w:outlineLvl w:val="4"/>
    </w:pPr>
    <w:rPr>
      <w:color w:val="666666"/>
    </w:rPr>
  </w:style>
  <w:style w:type="paragraph" w:styleId="Heading6">
    <w:name w:val="heading 6"/>
    <w:basedOn w:val="Normal"/>
    <w:next w:val="Normal"/>
    <w:link w:val="Heading6Char"/>
    <w:uiPriority w:val="9"/>
    <w:semiHidden/>
    <w:unhideWhenUsed/>
    <w:qFormat/>
    <w:pPr>
      <w:keepNext/>
      <w:keepLines/>
      <w:spacing w:before="240" w:after="80"/>
      <w:outlineLvl w:val="5"/>
    </w:pPr>
    <w:rPr>
      <w:i/>
      <w:color w:val="666666"/>
    </w:rPr>
  </w:style>
  <w:style w:type="paragraph" w:styleId="Heading7">
    <w:name w:val="heading 7"/>
    <w:basedOn w:val="Normal"/>
    <w:next w:val="Normal"/>
    <w:link w:val="Heading7Char"/>
    <w:uiPriority w:val="9"/>
    <w:semiHidden/>
    <w:unhideWhenUsed/>
    <w:qFormat/>
    <w:rsid w:val="00FF0035"/>
    <w:pPr>
      <w:keepNext/>
      <w:keepLines/>
      <w:spacing w:before="40" w:line="259" w:lineRule="auto"/>
      <w:outlineLvl w:val="6"/>
    </w:pPr>
    <w:rPr>
      <w:rFonts w:asciiTheme="minorHAnsi" w:eastAsiaTheme="majorEastAsia" w:hAnsiTheme="minorHAnsi" w:cstheme="majorBidi"/>
      <w:color w:val="595959" w:themeColor="text1" w:themeTint="A6"/>
      <w:kern w:val="2"/>
      <w:sz w:val="24"/>
      <w:lang w:val="en-US"/>
      <w14:ligatures w14:val="standardContextual"/>
    </w:rPr>
  </w:style>
  <w:style w:type="paragraph" w:styleId="Heading8">
    <w:name w:val="heading 8"/>
    <w:basedOn w:val="Normal"/>
    <w:next w:val="Normal"/>
    <w:link w:val="Heading8Char"/>
    <w:uiPriority w:val="9"/>
    <w:semiHidden/>
    <w:unhideWhenUsed/>
    <w:qFormat/>
    <w:rsid w:val="00FF0035"/>
    <w:pPr>
      <w:keepNext/>
      <w:keepLines/>
      <w:spacing w:line="259" w:lineRule="auto"/>
      <w:outlineLvl w:val="7"/>
    </w:pPr>
    <w:rPr>
      <w:rFonts w:asciiTheme="minorHAnsi" w:eastAsiaTheme="majorEastAsia" w:hAnsiTheme="minorHAnsi" w:cstheme="majorBidi"/>
      <w:i/>
      <w:iCs/>
      <w:color w:val="272727" w:themeColor="text1" w:themeTint="D8"/>
      <w:kern w:val="2"/>
      <w:sz w:val="24"/>
      <w:lang w:val="en-US"/>
      <w14:ligatures w14:val="standardContextual"/>
    </w:rPr>
  </w:style>
  <w:style w:type="paragraph" w:styleId="Heading9">
    <w:name w:val="heading 9"/>
    <w:basedOn w:val="Normal"/>
    <w:next w:val="Normal"/>
    <w:link w:val="Heading9Char"/>
    <w:uiPriority w:val="9"/>
    <w:semiHidden/>
    <w:unhideWhenUsed/>
    <w:qFormat/>
    <w:rsid w:val="00FF0035"/>
    <w:pPr>
      <w:keepNext/>
      <w:keepLines/>
      <w:spacing w:line="259" w:lineRule="auto"/>
      <w:outlineLvl w:val="8"/>
    </w:pPr>
    <w:rPr>
      <w:rFonts w:asciiTheme="minorHAnsi" w:eastAsiaTheme="majorEastAsia" w:hAnsiTheme="minorHAnsi" w:cstheme="majorBidi"/>
      <w:color w:val="272727" w:themeColor="text1" w:themeTint="D8"/>
      <w:kern w:val="2"/>
      <w:sz w:val="24"/>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keepNext/>
      <w:keepLines/>
      <w:spacing w:after="60"/>
    </w:pPr>
    <w:rPr>
      <w:sz w:val="52"/>
      <w:szCs w:val="52"/>
    </w:rPr>
  </w:style>
  <w:style w:type="paragraph" w:styleId="Subtitle">
    <w:name w:val="Subtitle"/>
    <w:basedOn w:val="Normal"/>
    <w:next w:val="Normal"/>
    <w:link w:val="SubtitleChar"/>
    <w:uiPriority w:val="11"/>
    <w:qFormat/>
    <w:pPr>
      <w:keepNext/>
      <w:keepLines/>
      <w:spacing w:after="320"/>
    </w:pPr>
    <w:rPr>
      <w:color w:val="666666"/>
      <w:sz w:val="30"/>
      <w:szCs w:val="30"/>
    </w:rPr>
  </w:style>
  <w:style w:type="table" w:customStyle="1" w:styleId="5">
    <w:name w:val="5"/>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4">
    <w:name w:val="4"/>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3">
    <w:name w:val="3"/>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2">
    <w:name w:val="2"/>
    <w:basedOn w:val="TableNormal"/>
    <w:pPr>
      <w:spacing w:line="240" w:lineRule="auto"/>
    </w:pPr>
    <w:tblPr>
      <w:tblStyleRowBandSize w:val="1"/>
      <w:tblStyleColBandSize w:val="1"/>
      <w:tblCellMar>
        <w:top w:w="100" w:type="dxa"/>
        <w:left w:w="0" w:type="dxa"/>
        <w:bottom w:w="100" w:type="dxa"/>
        <w:right w:w="0" w:type="dxa"/>
      </w:tblCellMar>
    </w:tblPr>
  </w:style>
  <w:style w:type="table" w:customStyle="1" w:styleId="1">
    <w:name w:val="1"/>
    <w:basedOn w:val="TableNormal"/>
    <w:pPr>
      <w:spacing w:line="240" w:lineRule="auto"/>
    </w:pPr>
    <w:tblPr>
      <w:tblStyleRowBandSize w:val="1"/>
      <w:tblStyleColBandSize w:val="1"/>
      <w:tblCellMar>
        <w:top w:w="100" w:type="dxa"/>
        <w:left w:w="0" w:type="dxa"/>
        <w:bottom w:w="100" w:type="dxa"/>
        <w:right w:w="0" w:type="dxa"/>
      </w:tblCellMar>
    </w:tblPr>
  </w:style>
  <w:style w:type="paragraph" w:styleId="NormalWeb">
    <w:name w:val="Normal (Web)"/>
    <w:basedOn w:val="Normal"/>
    <w:link w:val="NormalWebChar"/>
    <w:uiPriority w:val="99"/>
    <w:unhideWhenUsed/>
    <w:qFormat/>
    <w:rsid w:val="00E43D6E"/>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ListParagraph">
    <w:name w:val="List Paragraph"/>
    <w:aliases w:val="List Paragraph_FS,Câu dẫn,bullet,Cita extensa,HPL01,Colorful List - Accent 13,List Paragraph1,Medium Grid 1 - Accent 21,Medium Grid 1 Accent 2,Numbered List,Sub-heading,bullet 1,Sub-headin,List Paragraph2,Medium Grid 1 - Accent 22,Td cấp "/>
    <w:basedOn w:val="Normal"/>
    <w:link w:val="ListParagraphChar"/>
    <w:uiPriority w:val="34"/>
    <w:qFormat/>
    <w:rsid w:val="00E43D6E"/>
    <w:pPr>
      <w:spacing w:after="160" w:line="259" w:lineRule="auto"/>
      <w:ind w:left="720"/>
      <w:contextualSpacing/>
    </w:pPr>
    <w:rPr>
      <w:rFonts w:ascii="Times New Roman" w:eastAsiaTheme="minorHAnsi" w:hAnsi="Times New Roman" w:cstheme="minorBidi"/>
      <w:sz w:val="24"/>
      <w:lang w:val="en-US"/>
    </w:rPr>
  </w:style>
  <w:style w:type="table" w:styleId="TableGrid">
    <w:name w:val="Table Grid"/>
    <w:aliases w:val="trongbang,tham khao,Table"/>
    <w:basedOn w:val="TableNormal"/>
    <w:uiPriority w:val="39"/>
    <w:qFormat/>
    <w:rsid w:val="00E43D6E"/>
    <w:pPr>
      <w:spacing w:line="240" w:lineRule="auto"/>
    </w:pPr>
    <w:rPr>
      <w:rFonts w:asciiTheme="minorHAns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List Paragraph_FS Char,Câu dẫn Char,bullet Char,Cita extensa Char,HPL01 Char,Colorful List - Accent 13 Char,List Paragraph1 Char,Medium Grid 1 - Accent 21 Char,Medium Grid 1 Accent 2 Char,Numbered List Char,Sub-heading Char"/>
    <w:link w:val="ListParagraph"/>
    <w:uiPriority w:val="34"/>
    <w:qFormat/>
    <w:locked/>
    <w:rsid w:val="00E43D6E"/>
    <w:rPr>
      <w:rFonts w:ascii="Times New Roman" w:eastAsiaTheme="minorHAnsi" w:hAnsi="Times New Roman" w:cstheme="minorBidi"/>
      <w:sz w:val="24"/>
      <w:lang w:val="en-US"/>
    </w:rPr>
  </w:style>
  <w:style w:type="character" w:customStyle="1" w:styleId="YoungMixChar">
    <w:name w:val="YoungMix_Char"/>
    <w:rsid w:val="00E13B25"/>
    <w:rPr>
      <w:rFonts w:ascii="Times New Roman" w:hAnsi="Times New Roman"/>
      <w:sz w:val="24"/>
    </w:rPr>
  </w:style>
  <w:style w:type="paragraph" w:styleId="BodyText">
    <w:name w:val="Body Text"/>
    <w:basedOn w:val="Normal"/>
    <w:link w:val="BodyTextChar"/>
    <w:uiPriority w:val="1"/>
    <w:qFormat/>
    <w:rsid w:val="00E13B25"/>
    <w:pPr>
      <w:widowControl w:val="0"/>
      <w:autoSpaceDE w:val="0"/>
      <w:autoSpaceDN w:val="0"/>
      <w:spacing w:line="240" w:lineRule="auto"/>
    </w:pPr>
    <w:rPr>
      <w:rFonts w:ascii="Times New Roman" w:eastAsia="Times New Roman" w:hAnsi="Times New Roman" w:cs="Times New Roman"/>
      <w:sz w:val="24"/>
      <w:szCs w:val="24"/>
      <w:lang w:val="vi"/>
    </w:rPr>
  </w:style>
  <w:style w:type="character" w:customStyle="1" w:styleId="BodyTextChar">
    <w:name w:val="Body Text Char"/>
    <w:basedOn w:val="DefaultParagraphFont"/>
    <w:link w:val="BodyText"/>
    <w:uiPriority w:val="1"/>
    <w:qFormat/>
    <w:rsid w:val="00E13B25"/>
    <w:rPr>
      <w:rFonts w:ascii="Times New Roman" w:eastAsia="Times New Roman" w:hAnsi="Times New Roman" w:cs="Times New Roman"/>
      <w:sz w:val="24"/>
      <w:szCs w:val="24"/>
      <w:lang w:val="vi"/>
    </w:rPr>
  </w:style>
  <w:style w:type="table" w:styleId="PlainTable1">
    <w:name w:val="Plain Table 1"/>
    <w:basedOn w:val="TableNormal"/>
    <w:uiPriority w:val="41"/>
    <w:rsid w:val="000C1AFF"/>
    <w:pPr>
      <w:spacing w:line="240" w:lineRule="auto"/>
    </w:pPr>
    <w:rPr>
      <w:rFonts w:asciiTheme="minorHAnsi" w:eastAsiaTheme="minorHAnsi" w:hAnsiTheme="minorHAnsi" w:cstheme="minorBidi"/>
      <w:lang w:val="en-US"/>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LightGrid-Accent5">
    <w:name w:val="Light Grid Accent 5"/>
    <w:basedOn w:val="TableNormal"/>
    <w:uiPriority w:val="62"/>
    <w:rsid w:val="00CA1A22"/>
    <w:pPr>
      <w:spacing w:line="240" w:lineRule="auto"/>
    </w:pPr>
    <w:rPr>
      <w:rFonts w:asciiTheme="minorHAnsi" w:eastAsiaTheme="minorHAnsi" w:hAnsiTheme="minorHAnsi" w:cstheme="minorBidi"/>
      <w:lang w:val="en-US"/>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paragraph" w:customStyle="1" w:styleId="MTDisplayEquation">
    <w:name w:val="MTDisplayEquation"/>
    <w:basedOn w:val="Normal"/>
    <w:next w:val="Normal"/>
    <w:link w:val="MTDisplayEquationChar"/>
    <w:qFormat/>
    <w:rsid w:val="00966C09"/>
    <w:pPr>
      <w:tabs>
        <w:tab w:val="center" w:pos="5400"/>
        <w:tab w:val="right" w:pos="10780"/>
      </w:tabs>
      <w:spacing w:after="240" w:line="240" w:lineRule="atLeast"/>
    </w:pPr>
    <w:rPr>
      <w:rFonts w:ascii="Georgia" w:eastAsiaTheme="minorHAnsi" w:hAnsiTheme="minorHAnsi" w:cstheme="minorBidi"/>
      <w:lang w:val="en-US"/>
    </w:rPr>
  </w:style>
  <w:style w:type="character" w:customStyle="1" w:styleId="MTDisplayEquationChar">
    <w:name w:val="MTDisplayEquation Char"/>
    <w:basedOn w:val="DefaultParagraphFont"/>
    <w:link w:val="MTDisplayEquation"/>
    <w:qFormat/>
    <w:rsid w:val="00966C09"/>
    <w:rPr>
      <w:rFonts w:ascii="Georgia" w:eastAsiaTheme="minorHAnsi" w:hAnsiTheme="minorHAnsi" w:cstheme="minorBidi"/>
      <w:lang w:val="en-US"/>
    </w:rPr>
  </w:style>
  <w:style w:type="paragraph" w:customStyle="1" w:styleId="NormalTimes">
    <w:name w:val="Normal_Times"/>
    <w:basedOn w:val="Normal"/>
    <w:link w:val="NormalTimesChar"/>
    <w:qFormat/>
    <w:rsid w:val="00AC3B7C"/>
    <w:pPr>
      <w:spacing w:before="80" w:after="80" w:line="271" w:lineRule="auto"/>
      <w:jc w:val="both"/>
    </w:pPr>
    <w:rPr>
      <w:rFonts w:ascii="Times New Roman" w:eastAsia="Malgun Gothic" w:hAnsi="Times New Roman" w:cs="Times New Roman"/>
      <w:sz w:val="24"/>
      <w:lang w:val="x-none" w:eastAsia="ko-KR"/>
    </w:rPr>
  </w:style>
  <w:style w:type="character" w:customStyle="1" w:styleId="NormalTimesChar">
    <w:name w:val="Normal_Times Char"/>
    <w:link w:val="NormalTimes"/>
    <w:rsid w:val="00AC3B7C"/>
    <w:rPr>
      <w:rFonts w:ascii="Times New Roman" w:eastAsia="Malgun Gothic" w:hAnsi="Times New Roman" w:cs="Times New Roman"/>
      <w:sz w:val="24"/>
      <w:lang w:val="x-none" w:eastAsia="ko-KR"/>
    </w:rPr>
  </w:style>
  <w:style w:type="table" w:customStyle="1" w:styleId="LiBang1">
    <w:name w:val="Lưới Bảng1"/>
    <w:basedOn w:val="TableNormal"/>
    <w:next w:val="TableGrid"/>
    <w:uiPriority w:val="59"/>
    <w:rsid w:val="00A46824"/>
    <w:pPr>
      <w:spacing w:line="240" w:lineRule="auto"/>
    </w:pPr>
    <w:rPr>
      <w:rFonts w:ascii="Calibri" w:eastAsiaTheme="minorHAnsi"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886943"/>
    <w:rPr>
      <w:b/>
      <w:bCs/>
    </w:rPr>
  </w:style>
  <w:style w:type="character" w:customStyle="1" w:styleId="NormalWebChar">
    <w:name w:val="Normal (Web) Char"/>
    <w:link w:val="NormalWeb"/>
    <w:uiPriority w:val="99"/>
    <w:qFormat/>
    <w:rsid w:val="00886943"/>
    <w:rPr>
      <w:rFonts w:ascii="Times New Roman" w:eastAsia="Times New Roman" w:hAnsi="Times New Roman" w:cs="Times New Roman"/>
      <w:sz w:val="24"/>
      <w:szCs w:val="24"/>
      <w:lang w:val="en-US"/>
    </w:rPr>
  </w:style>
  <w:style w:type="character" w:customStyle="1" w:styleId="Heading1Char">
    <w:name w:val="Heading 1 Char"/>
    <w:basedOn w:val="DefaultParagraphFont"/>
    <w:link w:val="Heading1"/>
    <w:uiPriority w:val="9"/>
    <w:rsid w:val="0067785C"/>
    <w:rPr>
      <w:sz w:val="40"/>
      <w:szCs w:val="40"/>
    </w:rPr>
  </w:style>
  <w:style w:type="paragraph" w:styleId="NoSpacing">
    <w:name w:val="No Spacing"/>
    <w:link w:val="NoSpacingChar"/>
    <w:uiPriority w:val="1"/>
    <w:qFormat/>
    <w:rsid w:val="001654F6"/>
    <w:pPr>
      <w:spacing w:line="240" w:lineRule="auto"/>
    </w:pPr>
    <w:rPr>
      <w:rFonts w:asciiTheme="minorHAnsi" w:eastAsiaTheme="minorHAnsi" w:hAnsiTheme="minorHAnsi" w:cstheme="minorBidi"/>
      <w:kern w:val="2"/>
      <w:lang w:val="en-US"/>
      <w14:ligatures w14:val="standardContextual"/>
    </w:rPr>
  </w:style>
  <w:style w:type="character" w:customStyle="1" w:styleId="NoSpacingChar">
    <w:name w:val="No Spacing Char"/>
    <w:basedOn w:val="DefaultParagraphFont"/>
    <w:link w:val="NoSpacing"/>
    <w:uiPriority w:val="1"/>
    <w:qFormat/>
    <w:rsid w:val="001654F6"/>
    <w:rPr>
      <w:rFonts w:asciiTheme="minorHAnsi" w:eastAsiaTheme="minorHAnsi" w:hAnsiTheme="minorHAnsi" w:cstheme="minorBidi"/>
      <w:kern w:val="2"/>
      <w:lang w:val="en-US"/>
      <w14:ligatures w14:val="standardContextual"/>
    </w:rPr>
  </w:style>
  <w:style w:type="character" w:styleId="Hyperlink">
    <w:name w:val="Hyperlink"/>
    <w:basedOn w:val="DefaultParagraphFont"/>
    <w:uiPriority w:val="99"/>
    <w:unhideWhenUsed/>
    <w:qFormat/>
    <w:rsid w:val="004D1C49"/>
    <w:rPr>
      <w:color w:val="0000FF" w:themeColor="hyperlink"/>
      <w:u w:val="single"/>
    </w:rPr>
  </w:style>
  <w:style w:type="character" w:styleId="UnresolvedMention">
    <w:name w:val="Unresolved Mention"/>
    <w:basedOn w:val="DefaultParagraphFont"/>
    <w:uiPriority w:val="99"/>
    <w:semiHidden/>
    <w:unhideWhenUsed/>
    <w:rsid w:val="004D1C49"/>
    <w:rPr>
      <w:color w:val="605E5C"/>
      <w:shd w:val="clear" w:color="auto" w:fill="E1DFDD"/>
    </w:rPr>
  </w:style>
  <w:style w:type="paragraph" w:styleId="Header">
    <w:name w:val="header"/>
    <w:basedOn w:val="Normal"/>
    <w:link w:val="HeaderChar"/>
    <w:uiPriority w:val="99"/>
    <w:unhideWhenUsed/>
    <w:rsid w:val="00EE1C5D"/>
    <w:pPr>
      <w:tabs>
        <w:tab w:val="center" w:pos="4680"/>
        <w:tab w:val="right" w:pos="9360"/>
      </w:tabs>
      <w:spacing w:line="240" w:lineRule="auto"/>
    </w:pPr>
  </w:style>
  <w:style w:type="character" w:customStyle="1" w:styleId="HeaderChar">
    <w:name w:val="Header Char"/>
    <w:basedOn w:val="DefaultParagraphFont"/>
    <w:link w:val="Header"/>
    <w:uiPriority w:val="99"/>
    <w:rsid w:val="00EE1C5D"/>
  </w:style>
  <w:style w:type="character" w:customStyle="1" w:styleId="Heading7Char">
    <w:name w:val="Heading 7 Char"/>
    <w:basedOn w:val="DefaultParagraphFont"/>
    <w:link w:val="Heading7"/>
    <w:uiPriority w:val="9"/>
    <w:semiHidden/>
    <w:rsid w:val="00FF0035"/>
    <w:rPr>
      <w:rFonts w:asciiTheme="minorHAnsi" w:eastAsiaTheme="majorEastAsia" w:hAnsiTheme="minorHAnsi" w:cstheme="majorBidi"/>
      <w:color w:val="595959" w:themeColor="text1" w:themeTint="A6"/>
      <w:kern w:val="2"/>
      <w:sz w:val="24"/>
      <w:lang w:val="en-US"/>
      <w14:ligatures w14:val="standardContextual"/>
    </w:rPr>
  </w:style>
  <w:style w:type="character" w:customStyle="1" w:styleId="Heading8Char">
    <w:name w:val="Heading 8 Char"/>
    <w:basedOn w:val="DefaultParagraphFont"/>
    <w:link w:val="Heading8"/>
    <w:uiPriority w:val="9"/>
    <w:semiHidden/>
    <w:rsid w:val="00FF0035"/>
    <w:rPr>
      <w:rFonts w:asciiTheme="minorHAnsi" w:eastAsiaTheme="majorEastAsia" w:hAnsiTheme="minorHAnsi" w:cstheme="majorBidi"/>
      <w:i/>
      <w:iCs/>
      <w:color w:val="272727" w:themeColor="text1" w:themeTint="D8"/>
      <w:kern w:val="2"/>
      <w:sz w:val="24"/>
      <w:lang w:val="en-US"/>
      <w14:ligatures w14:val="standardContextual"/>
    </w:rPr>
  </w:style>
  <w:style w:type="character" w:customStyle="1" w:styleId="Heading9Char">
    <w:name w:val="Heading 9 Char"/>
    <w:basedOn w:val="DefaultParagraphFont"/>
    <w:link w:val="Heading9"/>
    <w:uiPriority w:val="9"/>
    <w:semiHidden/>
    <w:rsid w:val="00FF0035"/>
    <w:rPr>
      <w:rFonts w:asciiTheme="minorHAnsi" w:eastAsiaTheme="majorEastAsia" w:hAnsiTheme="minorHAnsi" w:cstheme="majorBidi"/>
      <w:color w:val="272727" w:themeColor="text1" w:themeTint="D8"/>
      <w:kern w:val="2"/>
      <w:sz w:val="24"/>
      <w:lang w:val="en-US"/>
      <w14:ligatures w14:val="standardContextual"/>
    </w:rPr>
  </w:style>
  <w:style w:type="character" w:styleId="Emphasis">
    <w:name w:val="Emphasis"/>
    <w:basedOn w:val="DefaultParagraphFont"/>
    <w:uiPriority w:val="20"/>
    <w:qFormat/>
    <w:rsid w:val="00FF0035"/>
    <w:rPr>
      <w:i/>
      <w:iCs/>
    </w:rPr>
  </w:style>
  <w:style w:type="paragraph" w:styleId="Footer">
    <w:name w:val="footer"/>
    <w:basedOn w:val="Normal"/>
    <w:link w:val="FooterChar"/>
    <w:uiPriority w:val="99"/>
    <w:unhideWhenUsed/>
    <w:rsid w:val="00FF0035"/>
    <w:pPr>
      <w:tabs>
        <w:tab w:val="center" w:pos="4680"/>
        <w:tab w:val="right" w:pos="9360"/>
      </w:tabs>
      <w:spacing w:line="240" w:lineRule="auto"/>
    </w:pPr>
    <w:rPr>
      <w:rFonts w:ascii="Times New Roman" w:eastAsiaTheme="minorHAnsi" w:hAnsi="Times New Roman" w:cstheme="minorBidi"/>
      <w:sz w:val="24"/>
      <w:lang w:val="en-US"/>
    </w:rPr>
  </w:style>
  <w:style w:type="character" w:customStyle="1" w:styleId="FooterChar">
    <w:name w:val="Footer Char"/>
    <w:basedOn w:val="DefaultParagraphFont"/>
    <w:link w:val="Footer"/>
    <w:uiPriority w:val="99"/>
    <w:rsid w:val="00FF0035"/>
    <w:rPr>
      <w:rFonts w:ascii="Times New Roman" w:eastAsiaTheme="minorHAnsi" w:hAnsi="Times New Roman" w:cstheme="minorBidi"/>
      <w:sz w:val="24"/>
      <w:lang w:val="en-US"/>
    </w:rPr>
  </w:style>
  <w:style w:type="character" w:customStyle="1" w:styleId="fontstyle01">
    <w:name w:val="fontstyle01"/>
    <w:basedOn w:val="DefaultParagraphFont"/>
    <w:rsid w:val="00FF0035"/>
    <w:rPr>
      <w:rFonts w:ascii="TimesNewRomanPSMT" w:hAnsi="TimesNewRomanPSMT" w:hint="default"/>
      <w:b w:val="0"/>
      <w:bCs w:val="0"/>
      <w:i w:val="0"/>
      <w:iCs w:val="0"/>
      <w:color w:val="000000"/>
      <w:sz w:val="24"/>
      <w:szCs w:val="24"/>
    </w:rPr>
  </w:style>
  <w:style w:type="character" w:customStyle="1" w:styleId="fontstyle21">
    <w:name w:val="fontstyle21"/>
    <w:basedOn w:val="DefaultParagraphFont"/>
    <w:rsid w:val="00FF0035"/>
    <w:rPr>
      <w:rFonts w:ascii="Cambria" w:hAnsi="Cambria" w:hint="default"/>
      <w:b w:val="0"/>
      <w:bCs w:val="0"/>
      <w:i w:val="0"/>
      <w:iCs w:val="0"/>
      <w:color w:val="000000"/>
      <w:sz w:val="24"/>
      <w:szCs w:val="24"/>
    </w:rPr>
  </w:style>
  <w:style w:type="character" w:customStyle="1" w:styleId="Vnbnnidung2Exact">
    <w:name w:val="Văn bản nội dung (2) Exact"/>
    <w:basedOn w:val="DefaultParagraphFont"/>
    <w:rsid w:val="00FF0035"/>
    <w:rPr>
      <w:rFonts w:ascii="Times New Roman" w:eastAsia="Times New Roman" w:hAnsi="Times New Roman" w:cs="Times New Roman"/>
      <w:b w:val="0"/>
      <w:bCs w:val="0"/>
      <w:i w:val="0"/>
      <w:iCs w:val="0"/>
      <w:smallCaps w:val="0"/>
      <w:strike w:val="0"/>
      <w:u w:val="none"/>
    </w:rPr>
  </w:style>
  <w:style w:type="character" w:customStyle="1" w:styleId="Vnbnnidung2">
    <w:name w:val="Văn bản nội dung (2)_"/>
    <w:basedOn w:val="DefaultParagraphFont"/>
    <w:link w:val="Vnbnnidung20"/>
    <w:rsid w:val="00FF0035"/>
    <w:rPr>
      <w:rFonts w:ascii="Times New Roman" w:eastAsia="Times New Roman" w:hAnsi="Times New Roman" w:cs="Times New Roman"/>
      <w:shd w:val="clear" w:color="auto" w:fill="FFFFFF"/>
    </w:rPr>
  </w:style>
  <w:style w:type="character" w:customStyle="1" w:styleId="Vnbnnidung6Khnginm">
    <w:name w:val="Văn bản nội dung (6) + Không in đậm"/>
    <w:basedOn w:val="DefaultParagraphFont"/>
    <w:rsid w:val="00FF0035"/>
    <w:rPr>
      <w:rFonts w:ascii="Times New Roman" w:eastAsia="Times New Roman" w:hAnsi="Times New Roman" w:cs="Times New Roman"/>
      <w:b/>
      <w:bCs/>
      <w:i w:val="0"/>
      <w:iCs w:val="0"/>
      <w:smallCaps w:val="0"/>
      <w:strike w:val="0"/>
      <w:color w:val="000000"/>
      <w:spacing w:val="0"/>
      <w:w w:val="100"/>
      <w:position w:val="0"/>
      <w:sz w:val="24"/>
      <w:szCs w:val="24"/>
      <w:u w:val="none"/>
      <w:lang w:val="en-US" w:eastAsia="en-US" w:bidi="en-US"/>
    </w:rPr>
  </w:style>
  <w:style w:type="paragraph" w:customStyle="1" w:styleId="Vnbnnidung20">
    <w:name w:val="Văn bản nội dung (2)"/>
    <w:basedOn w:val="Normal"/>
    <w:link w:val="Vnbnnidung2"/>
    <w:rsid w:val="00FF0035"/>
    <w:pPr>
      <w:widowControl w:val="0"/>
      <w:shd w:val="clear" w:color="auto" w:fill="FFFFFF"/>
      <w:spacing w:line="374" w:lineRule="exact"/>
      <w:ind w:hanging="260"/>
      <w:jc w:val="both"/>
    </w:pPr>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FF0035"/>
    <w:rPr>
      <w:sz w:val="16"/>
      <w:szCs w:val="16"/>
    </w:rPr>
  </w:style>
  <w:style w:type="paragraph" w:styleId="CommentText">
    <w:name w:val="annotation text"/>
    <w:basedOn w:val="Normal"/>
    <w:link w:val="CommentTextChar"/>
    <w:uiPriority w:val="99"/>
    <w:unhideWhenUsed/>
    <w:qFormat/>
    <w:rsid w:val="00FF0035"/>
    <w:pPr>
      <w:spacing w:after="160" w:line="240" w:lineRule="auto"/>
    </w:pPr>
    <w:rPr>
      <w:rFonts w:ascii="Times New Roman" w:eastAsiaTheme="minorHAnsi" w:hAnsi="Times New Roman" w:cstheme="minorBidi"/>
      <w:sz w:val="20"/>
      <w:szCs w:val="20"/>
      <w:lang w:val="en-US"/>
    </w:rPr>
  </w:style>
  <w:style w:type="character" w:customStyle="1" w:styleId="CommentTextChar">
    <w:name w:val="Comment Text Char"/>
    <w:basedOn w:val="DefaultParagraphFont"/>
    <w:link w:val="CommentText"/>
    <w:uiPriority w:val="99"/>
    <w:qFormat/>
    <w:rsid w:val="00FF0035"/>
    <w:rPr>
      <w:rFonts w:ascii="Times New Roman" w:eastAsiaTheme="minorHAnsi" w:hAnsi="Times New Roman" w:cstheme="minorBidi"/>
      <w:sz w:val="20"/>
      <w:szCs w:val="20"/>
      <w:lang w:val="en-US"/>
    </w:rPr>
  </w:style>
  <w:style w:type="paragraph" w:styleId="CommentSubject">
    <w:name w:val="annotation subject"/>
    <w:basedOn w:val="CommentText"/>
    <w:next w:val="CommentText"/>
    <w:link w:val="CommentSubjectChar"/>
    <w:uiPriority w:val="99"/>
    <w:semiHidden/>
    <w:unhideWhenUsed/>
    <w:rsid w:val="00FF0035"/>
    <w:rPr>
      <w:b/>
      <w:bCs/>
    </w:rPr>
  </w:style>
  <w:style w:type="character" w:customStyle="1" w:styleId="CommentSubjectChar">
    <w:name w:val="Comment Subject Char"/>
    <w:basedOn w:val="CommentTextChar"/>
    <w:link w:val="CommentSubject"/>
    <w:uiPriority w:val="99"/>
    <w:semiHidden/>
    <w:rsid w:val="00FF0035"/>
    <w:rPr>
      <w:rFonts w:ascii="Times New Roman" w:eastAsiaTheme="minorHAnsi" w:hAnsi="Times New Roman" w:cstheme="minorBidi"/>
      <w:b/>
      <w:bCs/>
      <w:sz w:val="20"/>
      <w:szCs w:val="20"/>
      <w:lang w:val="en-US"/>
    </w:rPr>
  </w:style>
  <w:style w:type="paragraph" w:styleId="BalloonText">
    <w:name w:val="Balloon Text"/>
    <w:basedOn w:val="Normal"/>
    <w:link w:val="BalloonTextChar"/>
    <w:uiPriority w:val="99"/>
    <w:semiHidden/>
    <w:unhideWhenUsed/>
    <w:rsid w:val="00FF0035"/>
    <w:pPr>
      <w:spacing w:line="240" w:lineRule="auto"/>
    </w:pPr>
    <w:rPr>
      <w:rFonts w:ascii="Segoe UI" w:eastAsiaTheme="minorHAnsi" w:hAnsi="Segoe UI" w:cs="Segoe UI"/>
      <w:sz w:val="18"/>
      <w:szCs w:val="18"/>
      <w:lang w:val="en-US"/>
    </w:rPr>
  </w:style>
  <w:style w:type="character" w:customStyle="1" w:styleId="BalloonTextChar">
    <w:name w:val="Balloon Text Char"/>
    <w:basedOn w:val="DefaultParagraphFont"/>
    <w:link w:val="BalloonText"/>
    <w:uiPriority w:val="99"/>
    <w:semiHidden/>
    <w:rsid w:val="00FF0035"/>
    <w:rPr>
      <w:rFonts w:ascii="Segoe UI" w:eastAsiaTheme="minorHAnsi" w:hAnsi="Segoe UI" w:cs="Segoe UI"/>
      <w:sz w:val="18"/>
      <w:szCs w:val="18"/>
      <w:lang w:val="en-US"/>
    </w:rPr>
  </w:style>
  <w:style w:type="character" w:styleId="PlaceholderText">
    <w:name w:val="Placeholder Text"/>
    <w:basedOn w:val="DefaultParagraphFont"/>
    <w:uiPriority w:val="99"/>
    <w:semiHidden/>
    <w:rsid w:val="00FF0035"/>
    <w:rPr>
      <w:color w:val="808080"/>
    </w:rPr>
  </w:style>
  <w:style w:type="character" w:customStyle="1" w:styleId="MTConvertedEquation">
    <w:name w:val="MTConvertedEquation"/>
    <w:basedOn w:val="DefaultParagraphFont"/>
    <w:rsid w:val="00FF0035"/>
    <w:rPr>
      <w:rFonts w:cs="Times New Roman"/>
      <w:b/>
      <w:color w:val="0070C0"/>
      <w:szCs w:val="24"/>
    </w:rPr>
  </w:style>
  <w:style w:type="character" w:customStyle="1" w:styleId="Heading2Char">
    <w:name w:val="Heading 2 Char"/>
    <w:basedOn w:val="DefaultParagraphFont"/>
    <w:link w:val="Heading2"/>
    <w:uiPriority w:val="9"/>
    <w:rsid w:val="00FF0035"/>
    <w:rPr>
      <w:sz w:val="32"/>
      <w:szCs w:val="32"/>
    </w:rPr>
  </w:style>
  <w:style w:type="character" w:customStyle="1" w:styleId="Heading3Char">
    <w:name w:val="Heading 3 Char"/>
    <w:basedOn w:val="DefaultParagraphFont"/>
    <w:link w:val="Heading3"/>
    <w:uiPriority w:val="9"/>
    <w:rsid w:val="00FF0035"/>
    <w:rPr>
      <w:color w:val="434343"/>
      <w:sz w:val="28"/>
      <w:szCs w:val="28"/>
    </w:rPr>
  </w:style>
  <w:style w:type="character" w:customStyle="1" w:styleId="Heading4Char">
    <w:name w:val="Heading 4 Char"/>
    <w:basedOn w:val="DefaultParagraphFont"/>
    <w:link w:val="Heading4"/>
    <w:uiPriority w:val="9"/>
    <w:semiHidden/>
    <w:rsid w:val="00FF0035"/>
    <w:rPr>
      <w:color w:val="666666"/>
      <w:sz w:val="24"/>
      <w:szCs w:val="24"/>
    </w:rPr>
  </w:style>
  <w:style w:type="character" w:customStyle="1" w:styleId="Heading5Char">
    <w:name w:val="Heading 5 Char"/>
    <w:basedOn w:val="DefaultParagraphFont"/>
    <w:link w:val="Heading5"/>
    <w:uiPriority w:val="9"/>
    <w:semiHidden/>
    <w:rsid w:val="00FF0035"/>
    <w:rPr>
      <w:color w:val="666666"/>
    </w:rPr>
  </w:style>
  <w:style w:type="character" w:customStyle="1" w:styleId="Heading6Char">
    <w:name w:val="Heading 6 Char"/>
    <w:basedOn w:val="DefaultParagraphFont"/>
    <w:link w:val="Heading6"/>
    <w:uiPriority w:val="9"/>
    <w:semiHidden/>
    <w:rsid w:val="00FF0035"/>
    <w:rPr>
      <w:i/>
      <w:color w:val="666666"/>
    </w:rPr>
  </w:style>
  <w:style w:type="character" w:customStyle="1" w:styleId="TitleChar">
    <w:name w:val="Title Char"/>
    <w:basedOn w:val="DefaultParagraphFont"/>
    <w:link w:val="Title"/>
    <w:uiPriority w:val="10"/>
    <w:rsid w:val="00FF0035"/>
    <w:rPr>
      <w:sz w:val="52"/>
      <w:szCs w:val="52"/>
    </w:rPr>
  </w:style>
  <w:style w:type="character" w:customStyle="1" w:styleId="SubtitleChar">
    <w:name w:val="Subtitle Char"/>
    <w:basedOn w:val="DefaultParagraphFont"/>
    <w:link w:val="Subtitle"/>
    <w:uiPriority w:val="11"/>
    <w:rsid w:val="00FF0035"/>
    <w:rPr>
      <w:color w:val="666666"/>
      <w:sz w:val="30"/>
      <w:szCs w:val="30"/>
    </w:rPr>
  </w:style>
  <w:style w:type="paragraph" w:styleId="Quote">
    <w:name w:val="Quote"/>
    <w:basedOn w:val="Normal"/>
    <w:next w:val="Normal"/>
    <w:link w:val="QuoteChar"/>
    <w:uiPriority w:val="29"/>
    <w:qFormat/>
    <w:rsid w:val="00FF0035"/>
    <w:pPr>
      <w:spacing w:before="160" w:after="160" w:line="259" w:lineRule="auto"/>
      <w:jc w:val="center"/>
    </w:pPr>
    <w:rPr>
      <w:rFonts w:ascii="Times New Roman" w:eastAsiaTheme="minorHAnsi" w:hAnsi="Times New Roman" w:cstheme="minorBidi"/>
      <w:i/>
      <w:iCs/>
      <w:color w:val="404040" w:themeColor="text1" w:themeTint="BF"/>
      <w:kern w:val="2"/>
      <w:sz w:val="24"/>
      <w:lang w:val="en-US"/>
      <w14:ligatures w14:val="standardContextual"/>
    </w:rPr>
  </w:style>
  <w:style w:type="character" w:customStyle="1" w:styleId="QuoteChar">
    <w:name w:val="Quote Char"/>
    <w:basedOn w:val="DefaultParagraphFont"/>
    <w:link w:val="Quote"/>
    <w:uiPriority w:val="29"/>
    <w:rsid w:val="00FF0035"/>
    <w:rPr>
      <w:rFonts w:ascii="Times New Roman" w:eastAsiaTheme="minorHAnsi" w:hAnsi="Times New Roman" w:cstheme="minorBidi"/>
      <w:i/>
      <w:iCs/>
      <w:color w:val="404040" w:themeColor="text1" w:themeTint="BF"/>
      <w:kern w:val="2"/>
      <w:sz w:val="24"/>
      <w:lang w:val="en-US"/>
      <w14:ligatures w14:val="standardContextual"/>
    </w:rPr>
  </w:style>
  <w:style w:type="character" w:styleId="IntenseEmphasis">
    <w:name w:val="Intense Emphasis"/>
    <w:basedOn w:val="DefaultParagraphFont"/>
    <w:uiPriority w:val="21"/>
    <w:qFormat/>
    <w:rsid w:val="00FF0035"/>
    <w:rPr>
      <w:i/>
      <w:iCs/>
      <w:color w:val="365F91" w:themeColor="accent1" w:themeShade="BF"/>
    </w:rPr>
  </w:style>
  <w:style w:type="paragraph" w:styleId="IntenseQuote">
    <w:name w:val="Intense Quote"/>
    <w:basedOn w:val="Normal"/>
    <w:next w:val="Normal"/>
    <w:link w:val="IntenseQuoteChar"/>
    <w:uiPriority w:val="30"/>
    <w:qFormat/>
    <w:rsid w:val="00FF0035"/>
    <w:pPr>
      <w:pBdr>
        <w:top w:val="single" w:sz="4" w:space="10" w:color="365F91" w:themeColor="accent1" w:themeShade="BF"/>
        <w:bottom w:val="single" w:sz="4" w:space="10" w:color="365F91" w:themeColor="accent1" w:themeShade="BF"/>
      </w:pBdr>
      <w:spacing w:before="360" w:after="360" w:line="259" w:lineRule="auto"/>
      <w:ind w:left="864" w:right="864"/>
      <w:jc w:val="center"/>
    </w:pPr>
    <w:rPr>
      <w:rFonts w:ascii="Times New Roman" w:eastAsiaTheme="minorHAnsi" w:hAnsi="Times New Roman" w:cstheme="minorBidi"/>
      <w:i/>
      <w:iCs/>
      <w:color w:val="365F91" w:themeColor="accent1" w:themeShade="BF"/>
      <w:kern w:val="2"/>
      <w:sz w:val="24"/>
      <w:lang w:val="en-US"/>
      <w14:ligatures w14:val="standardContextual"/>
    </w:rPr>
  </w:style>
  <w:style w:type="character" w:customStyle="1" w:styleId="IntenseQuoteChar">
    <w:name w:val="Intense Quote Char"/>
    <w:basedOn w:val="DefaultParagraphFont"/>
    <w:link w:val="IntenseQuote"/>
    <w:uiPriority w:val="30"/>
    <w:rsid w:val="00FF0035"/>
    <w:rPr>
      <w:rFonts w:ascii="Times New Roman" w:eastAsiaTheme="minorHAnsi" w:hAnsi="Times New Roman" w:cstheme="minorBidi"/>
      <w:i/>
      <w:iCs/>
      <w:color w:val="365F91" w:themeColor="accent1" w:themeShade="BF"/>
      <w:kern w:val="2"/>
      <w:sz w:val="24"/>
      <w:lang w:val="en-US"/>
      <w14:ligatures w14:val="standardContextual"/>
    </w:rPr>
  </w:style>
  <w:style w:type="character" w:styleId="IntenseReference">
    <w:name w:val="Intense Reference"/>
    <w:basedOn w:val="DefaultParagraphFont"/>
    <w:uiPriority w:val="32"/>
    <w:qFormat/>
    <w:rsid w:val="00FF0035"/>
    <w:rPr>
      <w:b/>
      <w:bCs/>
      <w:smallCaps/>
      <w:color w:val="365F91" w:themeColor="accent1" w:themeShade="BF"/>
      <w:spacing w:val="5"/>
    </w:rPr>
  </w:style>
  <w:style w:type="character" w:customStyle="1" w:styleId="VerbatimChar">
    <w:name w:val="Verbatim Char"/>
    <w:rsid w:val="00FF0035"/>
    <w:rPr>
      <w:rFonts w:ascii="Consolas" w:hAnsi="Consolas"/>
      <w:sz w:val="22"/>
    </w:rPr>
  </w:style>
  <w:style w:type="paragraph" w:customStyle="1" w:styleId="Style2">
    <w:name w:val="Style2"/>
    <w:basedOn w:val="Normal"/>
    <w:rsid w:val="00332B7C"/>
    <w:pPr>
      <w:spacing w:before="120" w:after="120" w:line="320" w:lineRule="atLeast"/>
      <w:jc w:val="center"/>
    </w:pPr>
    <w:rPr>
      <w:rFonts w:ascii="Times New Roman" w:eastAsia="Times New Roman" w:hAnsi="Times New Roman" w:cs="Times New Roman"/>
      <w:sz w:val="24"/>
      <w:szCs w:val="24"/>
      <w:lang w:val="en-US"/>
    </w:rPr>
  </w:style>
  <w:style w:type="paragraph" w:customStyle="1" w:styleId="TN">
    <w:name w:val="TN"/>
    <w:basedOn w:val="Normal"/>
    <w:link w:val="TNChar"/>
    <w:rsid w:val="00316B4A"/>
    <w:pPr>
      <w:widowControl w:val="0"/>
      <w:adjustRightInd w:val="0"/>
      <w:spacing w:after="80" w:line="320" w:lineRule="atLeast"/>
      <w:ind w:left="964" w:hanging="340"/>
      <w:jc w:val="both"/>
      <w:textAlignment w:val="baseline"/>
    </w:pPr>
    <w:rPr>
      <w:rFonts w:ascii="Times New Roman" w:eastAsia="Times New Roman" w:hAnsi="Times New Roman" w:cs="Times New Roman"/>
      <w:sz w:val="24"/>
      <w:szCs w:val="24"/>
      <w:lang w:val="x-none" w:eastAsia="x-none"/>
    </w:rPr>
  </w:style>
  <w:style w:type="character" w:customStyle="1" w:styleId="TNChar">
    <w:name w:val="TN Char"/>
    <w:link w:val="TN"/>
    <w:rsid w:val="00316B4A"/>
    <w:rPr>
      <w:rFonts w:ascii="Times New Roman" w:eastAsia="Times New Roman" w:hAnsi="Times New Roman" w:cs="Times New Roman"/>
      <w:sz w:val="24"/>
      <w:szCs w:val="24"/>
      <w:lang w:val="x-none" w:eastAsia="x-none"/>
    </w:rPr>
  </w:style>
  <w:style w:type="paragraph" w:customStyle="1" w:styleId="Default">
    <w:name w:val="Default"/>
    <w:link w:val="DefaultChar"/>
    <w:rsid w:val="009721CF"/>
    <w:pPr>
      <w:autoSpaceDE w:val="0"/>
      <w:autoSpaceDN w:val="0"/>
      <w:adjustRightInd w:val="0"/>
      <w:spacing w:line="240" w:lineRule="auto"/>
    </w:pPr>
    <w:rPr>
      <w:rFonts w:ascii="Times New Roman" w:eastAsia="Times New Roman" w:hAnsi="Times New Roman" w:cs="Times New Roman"/>
      <w:color w:val="000000"/>
      <w:sz w:val="24"/>
      <w:szCs w:val="24"/>
      <w:lang w:val="en-US"/>
    </w:rPr>
  </w:style>
  <w:style w:type="character" w:customStyle="1" w:styleId="DefaultChar">
    <w:name w:val="Default Char"/>
    <w:basedOn w:val="DefaultParagraphFont"/>
    <w:link w:val="Default"/>
    <w:rsid w:val="009721CF"/>
    <w:rPr>
      <w:rFonts w:ascii="Times New Roman" w:eastAsia="Times New Roman" w:hAnsi="Times New Roman" w:cs="Times New Roman"/>
      <w:color w:val="000000"/>
      <w:sz w:val="24"/>
      <w:szCs w:val="24"/>
      <w:lang w:val="en-US"/>
    </w:rPr>
  </w:style>
  <w:style w:type="character" w:customStyle="1" w:styleId="Vnbnnidung">
    <w:name w:val="Văn bản nội dung_"/>
    <w:basedOn w:val="DefaultParagraphFont"/>
    <w:link w:val="Vnbnnidung0"/>
    <w:rsid w:val="00CF432D"/>
    <w:rPr>
      <w:rFonts w:ascii="Times New Roman" w:eastAsia="Times New Roman" w:hAnsi="Times New Roman" w:cs="Times New Roman"/>
    </w:rPr>
  </w:style>
  <w:style w:type="paragraph" w:customStyle="1" w:styleId="Vnbnnidung0">
    <w:name w:val="Văn bản nội dung"/>
    <w:basedOn w:val="Normal"/>
    <w:link w:val="Vnbnnidung"/>
    <w:rsid w:val="00CF432D"/>
    <w:pPr>
      <w:widowControl w:val="0"/>
      <w:spacing w:line="343" w:lineRule="auto"/>
      <w:ind w:firstLine="240"/>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8732">
      <w:bodyDiv w:val="1"/>
      <w:marLeft w:val="0"/>
      <w:marRight w:val="0"/>
      <w:marTop w:val="0"/>
      <w:marBottom w:val="0"/>
      <w:divBdr>
        <w:top w:val="none" w:sz="0" w:space="0" w:color="auto"/>
        <w:left w:val="none" w:sz="0" w:space="0" w:color="auto"/>
        <w:bottom w:val="none" w:sz="0" w:space="0" w:color="auto"/>
        <w:right w:val="none" w:sz="0" w:space="0" w:color="auto"/>
      </w:divBdr>
    </w:div>
    <w:div w:id="15547103">
      <w:bodyDiv w:val="1"/>
      <w:marLeft w:val="0"/>
      <w:marRight w:val="0"/>
      <w:marTop w:val="0"/>
      <w:marBottom w:val="0"/>
      <w:divBdr>
        <w:top w:val="none" w:sz="0" w:space="0" w:color="auto"/>
        <w:left w:val="none" w:sz="0" w:space="0" w:color="auto"/>
        <w:bottom w:val="none" w:sz="0" w:space="0" w:color="auto"/>
        <w:right w:val="none" w:sz="0" w:space="0" w:color="auto"/>
      </w:divBdr>
    </w:div>
    <w:div w:id="40136631">
      <w:bodyDiv w:val="1"/>
      <w:marLeft w:val="0"/>
      <w:marRight w:val="0"/>
      <w:marTop w:val="0"/>
      <w:marBottom w:val="0"/>
      <w:divBdr>
        <w:top w:val="none" w:sz="0" w:space="0" w:color="auto"/>
        <w:left w:val="none" w:sz="0" w:space="0" w:color="auto"/>
        <w:bottom w:val="none" w:sz="0" w:space="0" w:color="auto"/>
        <w:right w:val="none" w:sz="0" w:space="0" w:color="auto"/>
      </w:divBdr>
    </w:div>
    <w:div w:id="41054778">
      <w:bodyDiv w:val="1"/>
      <w:marLeft w:val="0"/>
      <w:marRight w:val="0"/>
      <w:marTop w:val="0"/>
      <w:marBottom w:val="0"/>
      <w:divBdr>
        <w:top w:val="none" w:sz="0" w:space="0" w:color="auto"/>
        <w:left w:val="none" w:sz="0" w:space="0" w:color="auto"/>
        <w:bottom w:val="none" w:sz="0" w:space="0" w:color="auto"/>
        <w:right w:val="none" w:sz="0" w:space="0" w:color="auto"/>
      </w:divBdr>
    </w:div>
    <w:div w:id="45613989">
      <w:bodyDiv w:val="1"/>
      <w:marLeft w:val="0"/>
      <w:marRight w:val="0"/>
      <w:marTop w:val="0"/>
      <w:marBottom w:val="0"/>
      <w:divBdr>
        <w:top w:val="none" w:sz="0" w:space="0" w:color="auto"/>
        <w:left w:val="none" w:sz="0" w:space="0" w:color="auto"/>
        <w:bottom w:val="none" w:sz="0" w:space="0" w:color="auto"/>
        <w:right w:val="none" w:sz="0" w:space="0" w:color="auto"/>
      </w:divBdr>
    </w:div>
    <w:div w:id="55595480">
      <w:bodyDiv w:val="1"/>
      <w:marLeft w:val="0"/>
      <w:marRight w:val="0"/>
      <w:marTop w:val="0"/>
      <w:marBottom w:val="0"/>
      <w:divBdr>
        <w:top w:val="none" w:sz="0" w:space="0" w:color="auto"/>
        <w:left w:val="none" w:sz="0" w:space="0" w:color="auto"/>
        <w:bottom w:val="none" w:sz="0" w:space="0" w:color="auto"/>
        <w:right w:val="none" w:sz="0" w:space="0" w:color="auto"/>
      </w:divBdr>
    </w:div>
    <w:div w:id="91170936">
      <w:bodyDiv w:val="1"/>
      <w:marLeft w:val="0"/>
      <w:marRight w:val="0"/>
      <w:marTop w:val="0"/>
      <w:marBottom w:val="0"/>
      <w:divBdr>
        <w:top w:val="none" w:sz="0" w:space="0" w:color="auto"/>
        <w:left w:val="none" w:sz="0" w:space="0" w:color="auto"/>
        <w:bottom w:val="none" w:sz="0" w:space="0" w:color="auto"/>
        <w:right w:val="none" w:sz="0" w:space="0" w:color="auto"/>
      </w:divBdr>
    </w:div>
    <w:div w:id="107437899">
      <w:bodyDiv w:val="1"/>
      <w:marLeft w:val="0"/>
      <w:marRight w:val="0"/>
      <w:marTop w:val="0"/>
      <w:marBottom w:val="0"/>
      <w:divBdr>
        <w:top w:val="none" w:sz="0" w:space="0" w:color="auto"/>
        <w:left w:val="none" w:sz="0" w:space="0" w:color="auto"/>
        <w:bottom w:val="none" w:sz="0" w:space="0" w:color="auto"/>
        <w:right w:val="none" w:sz="0" w:space="0" w:color="auto"/>
      </w:divBdr>
    </w:div>
    <w:div w:id="126244408">
      <w:bodyDiv w:val="1"/>
      <w:marLeft w:val="0"/>
      <w:marRight w:val="0"/>
      <w:marTop w:val="0"/>
      <w:marBottom w:val="0"/>
      <w:divBdr>
        <w:top w:val="none" w:sz="0" w:space="0" w:color="auto"/>
        <w:left w:val="none" w:sz="0" w:space="0" w:color="auto"/>
        <w:bottom w:val="none" w:sz="0" w:space="0" w:color="auto"/>
        <w:right w:val="none" w:sz="0" w:space="0" w:color="auto"/>
      </w:divBdr>
    </w:div>
    <w:div w:id="147133724">
      <w:bodyDiv w:val="1"/>
      <w:marLeft w:val="0"/>
      <w:marRight w:val="0"/>
      <w:marTop w:val="0"/>
      <w:marBottom w:val="0"/>
      <w:divBdr>
        <w:top w:val="none" w:sz="0" w:space="0" w:color="auto"/>
        <w:left w:val="none" w:sz="0" w:space="0" w:color="auto"/>
        <w:bottom w:val="none" w:sz="0" w:space="0" w:color="auto"/>
        <w:right w:val="none" w:sz="0" w:space="0" w:color="auto"/>
      </w:divBdr>
    </w:div>
    <w:div w:id="148599014">
      <w:bodyDiv w:val="1"/>
      <w:marLeft w:val="0"/>
      <w:marRight w:val="0"/>
      <w:marTop w:val="0"/>
      <w:marBottom w:val="0"/>
      <w:divBdr>
        <w:top w:val="none" w:sz="0" w:space="0" w:color="auto"/>
        <w:left w:val="none" w:sz="0" w:space="0" w:color="auto"/>
        <w:bottom w:val="none" w:sz="0" w:space="0" w:color="auto"/>
        <w:right w:val="none" w:sz="0" w:space="0" w:color="auto"/>
      </w:divBdr>
    </w:div>
    <w:div w:id="254171644">
      <w:bodyDiv w:val="1"/>
      <w:marLeft w:val="0"/>
      <w:marRight w:val="0"/>
      <w:marTop w:val="0"/>
      <w:marBottom w:val="0"/>
      <w:divBdr>
        <w:top w:val="none" w:sz="0" w:space="0" w:color="auto"/>
        <w:left w:val="none" w:sz="0" w:space="0" w:color="auto"/>
        <w:bottom w:val="none" w:sz="0" w:space="0" w:color="auto"/>
        <w:right w:val="none" w:sz="0" w:space="0" w:color="auto"/>
      </w:divBdr>
    </w:div>
    <w:div w:id="258829032">
      <w:bodyDiv w:val="1"/>
      <w:marLeft w:val="0"/>
      <w:marRight w:val="0"/>
      <w:marTop w:val="0"/>
      <w:marBottom w:val="0"/>
      <w:divBdr>
        <w:top w:val="none" w:sz="0" w:space="0" w:color="auto"/>
        <w:left w:val="none" w:sz="0" w:space="0" w:color="auto"/>
        <w:bottom w:val="none" w:sz="0" w:space="0" w:color="auto"/>
        <w:right w:val="none" w:sz="0" w:space="0" w:color="auto"/>
      </w:divBdr>
    </w:div>
    <w:div w:id="278687372">
      <w:bodyDiv w:val="1"/>
      <w:marLeft w:val="0"/>
      <w:marRight w:val="0"/>
      <w:marTop w:val="0"/>
      <w:marBottom w:val="0"/>
      <w:divBdr>
        <w:top w:val="none" w:sz="0" w:space="0" w:color="auto"/>
        <w:left w:val="none" w:sz="0" w:space="0" w:color="auto"/>
        <w:bottom w:val="none" w:sz="0" w:space="0" w:color="auto"/>
        <w:right w:val="none" w:sz="0" w:space="0" w:color="auto"/>
      </w:divBdr>
    </w:div>
    <w:div w:id="315301080">
      <w:bodyDiv w:val="1"/>
      <w:marLeft w:val="0"/>
      <w:marRight w:val="0"/>
      <w:marTop w:val="0"/>
      <w:marBottom w:val="0"/>
      <w:divBdr>
        <w:top w:val="none" w:sz="0" w:space="0" w:color="auto"/>
        <w:left w:val="none" w:sz="0" w:space="0" w:color="auto"/>
        <w:bottom w:val="none" w:sz="0" w:space="0" w:color="auto"/>
        <w:right w:val="none" w:sz="0" w:space="0" w:color="auto"/>
      </w:divBdr>
    </w:div>
    <w:div w:id="339236797">
      <w:bodyDiv w:val="1"/>
      <w:marLeft w:val="0"/>
      <w:marRight w:val="0"/>
      <w:marTop w:val="0"/>
      <w:marBottom w:val="0"/>
      <w:divBdr>
        <w:top w:val="none" w:sz="0" w:space="0" w:color="auto"/>
        <w:left w:val="none" w:sz="0" w:space="0" w:color="auto"/>
        <w:bottom w:val="none" w:sz="0" w:space="0" w:color="auto"/>
        <w:right w:val="none" w:sz="0" w:space="0" w:color="auto"/>
      </w:divBdr>
    </w:div>
    <w:div w:id="348484167">
      <w:bodyDiv w:val="1"/>
      <w:marLeft w:val="0"/>
      <w:marRight w:val="0"/>
      <w:marTop w:val="0"/>
      <w:marBottom w:val="0"/>
      <w:divBdr>
        <w:top w:val="none" w:sz="0" w:space="0" w:color="auto"/>
        <w:left w:val="none" w:sz="0" w:space="0" w:color="auto"/>
        <w:bottom w:val="none" w:sz="0" w:space="0" w:color="auto"/>
        <w:right w:val="none" w:sz="0" w:space="0" w:color="auto"/>
      </w:divBdr>
    </w:div>
    <w:div w:id="396048299">
      <w:bodyDiv w:val="1"/>
      <w:marLeft w:val="0"/>
      <w:marRight w:val="0"/>
      <w:marTop w:val="0"/>
      <w:marBottom w:val="0"/>
      <w:divBdr>
        <w:top w:val="none" w:sz="0" w:space="0" w:color="auto"/>
        <w:left w:val="none" w:sz="0" w:space="0" w:color="auto"/>
        <w:bottom w:val="none" w:sz="0" w:space="0" w:color="auto"/>
        <w:right w:val="none" w:sz="0" w:space="0" w:color="auto"/>
      </w:divBdr>
    </w:div>
    <w:div w:id="427241049">
      <w:bodyDiv w:val="1"/>
      <w:marLeft w:val="0"/>
      <w:marRight w:val="0"/>
      <w:marTop w:val="0"/>
      <w:marBottom w:val="0"/>
      <w:divBdr>
        <w:top w:val="none" w:sz="0" w:space="0" w:color="auto"/>
        <w:left w:val="none" w:sz="0" w:space="0" w:color="auto"/>
        <w:bottom w:val="none" w:sz="0" w:space="0" w:color="auto"/>
        <w:right w:val="none" w:sz="0" w:space="0" w:color="auto"/>
      </w:divBdr>
    </w:div>
    <w:div w:id="541017074">
      <w:bodyDiv w:val="1"/>
      <w:marLeft w:val="0"/>
      <w:marRight w:val="0"/>
      <w:marTop w:val="0"/>
      <w:marBottom w:val="0"/>
      <w:divBdr>
        <w:top w:val="none" w:sz="0" w:space="0" w:color="auto"/>
        <w:left w:val="none" w:sz="0" w:space="0" w:color="auto"/>
        <w:bottom w:val="none" w:sz="0" w:space="0" w:color="auto"/>
        <w:right w:val="none" w:sz="0" w:space="0" w:color="auto"/>
      </w:divBdr>
    </w:div>
    <w:div w:id="596448104">
      <w:bodyDiv w:val="1"/>
      <w:marLeft w:val="0"/>
      <w:marRight w:val="0"/>
      <w:marTop w:val="0"/>
      <w:marBottom w:val="0"/>
      <w:divBdr>
        <w:top w:val="none" w:sz="0" w:space="0" w:color="auto"/>
        <w:left w:val="none" w:sz="0" w:space="0" w:color="auto"/>
        <w:bottom w:val="none" w:sz="0" w:space="0" w:color="auto"/>
        <w:right w:val="none" w:sz="0" w:space="0" w:color="auto"/>
      </w:divBdr>
    </w:div>
    <w:div w:id="629439179">
      <w:bodyDiv w:val="1"/>
      <w:marLeft w:val="0"/>
      <w:marRight w:val="0"/>
      <w:marTop w:val="0"/>
      <w:marBottom w:val="0"/>
      <w:divBdr>
        <w:top w:val="none" w:sz="0" w:space="0" w:color="auto"/>
        <w:left w:val="none" w:sz="0" w:space="0" w:color="auto"/>
        <w:bottom w:val="none" w:sz="0" w:space="0" w:color="auto"/>
        <w:right w:val="none" w:sz="0" w:space="0" w:color="auto"/>
      </w:divBdr>
    </w:div>
    <w:div w:id="634913950">
      <w:bodyDiv w:val="1"/>
      <w:marLeft w:val="0"/>
      <w:marRight w:val="0"/>
      <w:marTop w:val="0"/>
      <w:marBottom w:val="0"/>
      <w:divBdr>
        <w:top w:val="none" w:sz="0" w:space="0" w:color="auto"/>
        <w:left w:val="none" w:sz="0" w:space="0" w:color="auto"/>
        <w:bottom w:val="none" w:sz="0" w:space="0" w:color="auto"/>
        <w:right w:val="none" w:sz="0" w:space="0" w:color="auto"/>
      </w:divBdr>
    </w:div>
    <w:div w:id="657198631">
      <w:bodyDiv w:val="1"/>
      <w:marLeft w:val="0"/>
      <w:marRight w:val="0"/>
      <w:marTop w:val="0"/>
      <w:marBottom w:val="0"/>
      <w:divBdr>
        <w:top w:val="none" w:sz="0" w:space="0" w:color="auto"/>
        <w:left w:val="none" w:sz="0" w:space="0" w:color="auto"/>
        <w:bottom w:val="none" w:sz="0" w:space="0" w:color="auto"/>
        <w:right w:val="none" w:sz="0" w:space="0" w:color="auto"/>
      </w:divBdr>
    </w:div>
    <w:div w:id="664818339">
      <w:bodyDiv w:val="1"/>
      <w:marLeft w:val="0"/>
      <w:marRight w:val="0"/>
      <w:marTop w:val="0"/>
      <w:marBottom w:val="0"/>
      <w:divBdr>
        <w:top w:val="none" w:sz="0" w:space="0" w:color="auto"/>
        <w:left w:val="none" w:sz="0" w:space="0" w:color="auto"/>
        <w:bottom w:val="none" w:sz="0" w:space="0" w:color="auto"/>
        <w:right w:val="none" w:sz="0" w:space="0" w:color="auto"/>
      </w:divBdr>
    </w:div>
    <w:div w:id="670913098">
      <w:bodyDiv w:val="1"/>
      <w:marLeft w:val="0"/>
      <w:marRight w:val="0"/>
      <w:marTop w:val="0"/>
      <w:marBottom w:val="0"/>
      <w:divBdr>
        <w:top w:val="none" w:sz="0" w:space="0" w:color="auto"/>
        <w:left w:val="none" w:sz="0" w:space="0" w:color="auto"/>
        <w:bottom w:val="none" w:sz="0" w:space="0" w:color="auto"/>
        <w:right w:val="none" w:sz="0" w:space="0" w:color="auto"/>
      </w:divBdr>
    </w:div>
    <w:div w:id="693268371">
      <w:bodyDiv w:val="1"/>
      <w:marLeft w:val="0"/>
      <w:marRight w:val="0"/>
      <w:marTop w:val="0"/>
      <w:marBottom w:val="0"/>
      <w:divBdr>
        <w:top w:val="none" w:sz="0" w:space="0" w:color="auto"/>
        <w:left w:val="none" w:sz="0" w:space="0" w:color="auto"/>
        <w:bottom w:val="none" w:sz="0" w:space="0" w:color="auto"/>
        <w:right w:val="none" w:sz="0" w:space="0" w:color="auto"/>
      </w:divBdr>
    </w:div>
    <w:div w:id="706104970">
      <w:bodyDiv w:val="1"/>
      <w:marLeft w:val="0"/>
      <w:marRight w:val="0"/>
      <w:marTop w:val="0"/>
      <w:marBottom w:val="0"/>
      <w:divBdr>
        <w:top w:val="none" w:sz="0" w:space="0" w:color="auto"/>
        <w:left w:val="none" w:sz="0" w:space="0" w:color="auto"/>
        <w:bottom w:val="none" w:sz="0" w:space="0" w:color="auto"/>
        <w:right w:val="none" w:sz="0" w:space="0" w:color="auto"/>
      </w:divBdr>
    </w:div>
    <w:div w:id="733626626">
      <w:bodyDiv w:val="1"/>
      <w:marLeft w:val="0"/>
      <w:marRight w:val="0"/>
      <w:marTop w:val="0"/>
      <w:marBottom w:val="0"/>
      <w:divBdr>
        <w:top w:val="none" w:sz="0" w:space="0" w:color="auto"/>
        <w:left w:val="none" w:sz="0" w:space="0" w:color="auto"/>
        <w:bottom w:val="none" w:sz="0" w:space="0" w:color="auto"/>
        <w:right w:val="none" w:sz="0" w:space="0" w:color="auto"/>
      </w:divBdr>
    </w:div>
    <w:div w:id="738405344">
      <w:bodyDiv w:val="1"/>
      <w:marLeft w:val="0"/>
      <w:marRight w:val="0"/>
      <w:marTop w:val="0"/>
      <w:marBottom w:val="0"/>
      <w:divBdr>
        <w:top w:val="none" w:sz="0" w:space="0" w:color="auto"/>
        <w:left w:val="none" w:sz="0" w:space="0" w:color="auto"/>
        <w:bottom w:val="none" w:sz="0" w:space="0" w:color="auto"/>
        <w:right w:val="none" w:sz="0" w:space="0" w:color="auto"/>
      </w:divBdr>
    </w:div>
    <w:div w:id="811992477">
      <w:bodyDiv w:val="1"/>
      <w:marLeft w:val="0"/>
      <w:marRight w:val="0"/>
      <w:marTop w:val="0"/>
      <w:marBottom w:val="0"/>
      <w:divBdr>
        <w:top w:val="none" w:sz="0" w:space="0" w:color="auto"/>
        <w:left w:val="none" w:sz="0" w:space="0" w:color="auto"/>
        <w:bottom w:val="none" w:sz="0" w:space="0" w:color="auto"/>
        <w:right w:val="none" w:sz="0" w:space="0" w:color="auto"/>
      </w:divBdr>
    </w:div>
    <w:div w:id="821502739">
      <w:bodyDiv w:val="1"/>
      <w:marLeft w:val="0"/>
      <w:marRight w:val="0"/>
      <w:marTop w:val="0"/>
      <w:marBottom w:val="0"/>
      <w:divBdr>
        <w:top w:val="none" w:sz="0" w:space="0" w:color="auto"/>
        <w:left w:val="none" w:sz="0" w:space="0" w:color="auto"/>
        <w:bottom w:val="none" w:sz="0" w:space="0" w:color="auto"/>
        <w:right w:val="none" w:sz="0" w:space="0" w:color="auto"/>
      </w:divBdr>
    </w:div>
    <w:div w:id="834343883">
      <w:bodyDiv w:val="1"/>
      <w:marLeft w:val="0"/>
      <w:marRight w:val="0"/>
      <w:marTop w:val="0"/>
      <w:marBottom w:val="0"/>
      <w:divBdr>
        <w:top w:val="none" w:sz="0" w:space="0" w:color="auto"/>
        <w:left w:val="none" w:sz="0" w:space="0" w:color="auto"/>
        <w:bottom w:val="none" w:sz="0" w:space="0" w:color="auto"/>
        <w:right w:val="none" w:sz="0" w:space="0" w:color="auto"/>
      </w:divBdr>
    </w:div>
    <w:div w:id="859588399">
      <w:bodyDiv w:val="1"/>
      <w:marLeft w:val="0"/>
      <w:marRight w:val="0"/>
      <w:marTop w:val="0"/>
      <w:marBottom w:val="0"/>
      <w:divBdr>
        <w:top w:val="none" w:sz="0" w:space="0" w:color="auto"/>
        <w:left w:val="none" w:sz="0" w:space="0" w:color="auto"/>
        <w:bottom w:val="none" w:sz="0" w:space="0" w:color="auto"/>
        <w:right w:val="none" w:sz="0" w:space="0" w:color="auto"/>
      </w:divBdr>
    </w:div>
    <w:div w:id="874003024">
      <w:bodyDiv w:val="1"/>
      <w:marLeft w:val="0"/>
      <w:marRight w:val="0"/>
      <w:marTop w:val="0"/>
      <w:marBottom w:val="0"/>
      <w:divBdr>
        <w:top w:val="none" w:sz="0" w:space="0" w:color="auto"/>
        <w:left w:val="none" w:sz="0" w:space="0" w:color="auto"/>
        <w:bottom w:val="none" w:sz="0" w:space="0" w:color="auto"/>
        <w:right w:val="none" w:sz="0" w:space="0" w:color="auto"/>
      </w:divBdr>
    </w:div>
    <w:div w:id="920915582">
      <w:bodyDiv w:val="1"/>
      <w:marLeft w:val="0"/>
      <w:marRight w:val="0"/>
      <w:marTop w:val="0"/>
      <w:marBottom w:val="0"/>
      <w:divBdr>
        <w:top w:val="none" w:sz="0" w:space="0" w:color="auto"/>
        <w:left w:val="none" w:sz="0" w:space="0" w:color="auto"/>
        <w:bottom w:val="none" w:sz="0" w:space="0" w:color="auto"/>
        <w:right w:val="none" w:sz="0" w:space="0" w:color="auto"/>
      </w:divBdr>
    </w:div>
    <w:div w:id="937832301">
      <w:bodyDiv w:val="1"/>
      <w:marLeft w:val="0"/>
      <w:marRight w:val="0"/>
      <w:marTop w:val="0"/>
      <w:marBottom w:val="0"/>
      <w:divBdr>
        <w:top w:val="none" w:sz="0" w:space="0" w:color="auto"/>
        <w:left w:val="none" w:sz="0" w:space="0" w:color="auto"/>
        <w:bottom w:val="none" w:sz="0" w:space="0" w:color="auto"/>
        <w:right w:val="none" w:sz="0" w:space="0" w:color="auto"/>
      </w:divBdr>
    </w:div>
    <w:div w:id="958145671">
      <w:bodyDiv w:val="1"/>
      <w:marLeft w:val="0"/>
      <w:marRight w:val="0"/>
      <w:marTop w:val="0"/>
      <w:marBottom w:val="0"/>
      <w:divBdr>
        <w:top w:val="none" w:sz="0" w:space="0" w:color="auto"/>
        <w:left w:val="none" w:sz="0" w:space="0" w:color="auto"/>
        <w:bottom w:val="none" w:sz="0" w:space="0" w:color="auto"/>
        <w:right w:val="none" w:sz="0" w:space="0" w:color="auto"/>
      </w:divBdr>
    </w:div>
    <w:div w:id="961879612">
      <w:bodyDiv w:val="1"/>
      <w:marLeft w:val="0"/>
      <w:marRight w:val="0"/>
      <w:marTop w:val="0"/>
      <w:marBottom w:val="0"/>
      <w:divBdr>
        <w:top w:val="none" w:sz="0" w:space="0" w:color="auto"/>
        <w:left w:val="none" w:sz="0" w:space="0" w:color="auto"/>
        <w:bottom w:val="none" w:sz="0" w:space="0" w:color="auto"/>
        <w:right w:val="none" w:sz="0" w:space="0" w:color="auto"/>
      </w:divBdr>
    </w:div>
    <w:div w:id="968172345">
      <w:bodyDiv w:val="1"/>
      <w:marLeft w:val="0"/>
      <w:marRight w:val="0"/>
      <w:marTop w:val="0"/>
      <w:marBottom w:val="0"/>
      <w:divBdr>
        <w:top w:val="none" w:sz="0" w:space="0" w:color="auto"/>
        <w:left w:val="none" w:sz="0" w:space="0" w:color="auto"/>
        <w:bottom w:val="none" w:sz="0" w:space="0" w:color="auto"/>
        <w:right w:val="none" w:sz="0" w:space="0" w:color="auto"/>
      </w:divBdr>
    </w:div>
    <w:div w:id="973094659">
      <w:bodyDiv w:val="1"/>
      <w:marLeft w:val="0"/>
      <w:marRight w:val="0"/>
      <w:marTop w:val="0"/>
      <w:marBottom w:val="0"/>
      <w:divBdr>
        <w:top w:val="none" w:sz="0" w:space="0" w:color="auto"/>
        <w:left w:val="none" w:sz="0" w:space="0" w:color="auto"/>
        <w:bottom w:val="none" w:sz="0" w:space="0" w:color="auto"/>
        <w:right w:val="none" w:sz="0" w:space="0" w:color="auto"/>
      </w:divBdr>
    </w:div>
    <w:div w:id="987248879">
      <w:bodyDiv w:val="1"/>
      <w:marLeft w:val="0"/>
      <w:marRight w:val="0"/>
      <w:marTop w:val="0"/>
      <w:marBottom w:val="0"/>
      <w:divBdr>
        <w:top w:val="none" w:sz="0" w:space="0" w:color="auto"/>
        <w:left w:val="none" w:sz="0" w:space="0" w:color="auto"/>
        <w:bottom w:val="none" w:sz="0" w:space="0" w:color="auto"/>
        <w:right w:val="none" w:sz="0" w:space="0" w:color="auto"/>
      </w:divBdr>
    </w:div>
    <w:div w:id="1070546064">
      <w:bodyDiv w:val="1"/>
      <w:marLeft w:val="0"/>
      <w:marRight w:val="0"/>
      <w:marTop w:val="0"/>
      <w:marBottom w:val="0"/>
      <w:divBdr>
        <w:top w:val="none" w:sz="0" w:space="0" w:color="auto"/>
        <w:left w:val="none" w:sz="0" w:space="0" w:color="auto"/>
        <w:bottom w:val="none" w:sz="0" w:space="0" w:color="auto"/>
        <w:right w:val="none" w:sz="0" w:space="0" w:color="auto"/>
      </w:divBdr>
    </w:div>
    <w:div w:id="1103770360">
      <w:bodyDiv w:val="1"/>
      <w:marLeft w:val="0"/>
      <w:marRight w:val="0"/>
      <w:marTop w:val="0"/>
      <w:marBottom w:val="0"/>
      <w:divBdr>
        <w:top w:val="none" w:sz="0" w:space="0" w:color="auto"/>
        <w:left w:val="none" w:sz="0" w:space="0" w:color="auto"/>
        <w:bottom w:val="none" w:sz="0" w:space="0" w:color="auto"/>
        <w:right w:val="none" w:sz="0" w:space="0" w:color="auto"/>
      </w:divBdr>
    </w:div>
    <w:div w:id="1134717176">
      <w:bodyDiv w:val="1"/>
      <w:marLeft w:val="0"/>
      <w:marRight w:val="0"/>
      <w:marTop w:val="0"/>
      <w:marBottom w:val="0"/>
      <w:divBdr>
        <w:top w:val="none" w:sz="0" w:space="0" w:color="auto"/>
        <w:left w:val="none" w:sz="0" w:space="0" w:color="auto"/>
        <w:bottom w:val="none" w:sz="0" w:space="0" w:color="auto"/>
        <w:right w:val="none" w:sz="0" w:space="0" w:color="auto"/>
      </w:divBdr>
    </w:div>
    <w:div w:id="1177428639">
      <w:bodyDiv w:val="1"/>
      <w:marLeft w:val="0"/>
      <w:marRight w:val="0"/>
      <w:marTop w:val="0"/>
      <w:marBottom w:val="0"/>
      <w:divBdr>
        <w:top w:val="none" w:sz="0" w:space="0" w:color="auto"/>
        <w:left w:val="none" w:sz="0" w:space="0" w:color="auto"/>
        <w:bottom w:val="none" w:sz="0" w:space="0" w:color="auto"/>
        <w:right w:val="none" w:sz="0" w:space="0" w:color="auto"/>
      </w:divBdr>
    </w:div>
    <w:div w:id="1187672614">
      <w:bodyDiv w:val="1"/>
      <w:marLeft w:val="0"/>
      <w:marRight w:val="0"/>
      <w:marTop w:val="0"/>
      <w:marBottom w:val="0"/>
      <w:divBdr>
        <w:top w:val="none" w:sz="0" w:space="0" w:color="auto"/>
        <w:left w:val="none" w:sz="0" w:space="0" w:color="auto"/>
        <w:bottom w:val="none" w:sz="0" w:space="0" w:color="auto"/>
        <w:right w:val="none" w:sz="0" w:space="0" w:color="auto"/>
      </w:divBdr>
    </w:div>
    <w:div w:id="1203444614">
      <w:bodyDiv w:val="1"/>
      <w:marLeft w:val="0"/>
      <w:marRight w:val="0"/>
      <w:marTop w:val="0"/>
      <w:marBottom w:val="0"/>
      <w:divBdr>
        <w:top w:val="none" w:sz="0" w:space="0" w:color="auto"/>
        <w:left w:val="none" w:sz="0" w:space="0" w:color="auto"/>
        <w:bottom w:val="none" w:sz="0" w:space="0" w:color="auto"/>
        <w:right w:val="none" w:sz="0" w:space="0" w:color="auto"/>
      </w:divBdr>
    </w:div>
    <w:div w:id="1207834786">
      <w:bodyDiv w:val="1"/>
      <w:marLeft w:val="0"/>
      <w:marRight w:val="0"/>
      <w:marTop w:val="0"/>
      <w:marBottom w:val="0"/>
      <w:divBdr>
        <w:top w:val="none" w:sz="0" w:space="0" w:color="auto"/>
        <w:left w:val="none" w:sz="0" w:space="0" w:color="auto"/>
        <w:bottom w:val="none" w:sz="0" w:space="0" w:color="auto"/>
        <w:right w:val="none" w:sz="0" w:space="0" w:color="auto"/>
      </w:divBdr>
    </w:div>
    <w:div w:id="1274240458">
      <w:bodyDiv w:val="1"/>
      <w:marLeft w:val="0"/>
      <w:marRight w:val="0"/>
      <w:marTop w:val="0"/>
      <w:marBottom w:val="0"/>
      <w:divBdr>
        <w:top w:val="none" w:sz="0" w:space="0" w:color="auto"/>
        <w:left w:val="none" w:sz="0" w:space="0" w:color="auto"/>
        <w:bottom w:val="none" w:sz="0" w:space="0" w:color="auto"/>
        <w:right w:val="none" w:sz="0" w:space="0" w:color="auto"/>
      </w:divBdr>
    </w:div>
    <w:div w:id="1276903511">
      <w:bodyDiv w:val="1"/>
      <w:marLeft w:val="0"/>
      <w:marRight w:val="0"/>
      <w:marTop w:val="0"/>
      <w:marBottom w:val="0"/>
      <w:divBdr>
        <w:top w:val="none" w:sz="0" w:space="0" w:color="auto"/>
        <w:left w:val="none" w:sz="0" w:space="0" w:color="auto"/>
        <w:bottom w:val="none" w:sz="0" w:space="0" w:color="auto"/>
        <w:right w:val="none" w:sz="0" w:space="0" w:color="auto"/>
      </w:divBdr>
    </w:div>
    <w:div w:id="1296259833">
      <w:bodyDiv w:val="1"/>
      <w:marLeft w:val="0"/>
      <w:marRight w:val="0"/>
      <w:marTop w:val="0"/>
      <w:marBottom w:val="0"/>
      <w:divBdr>
        <w:top w:val="none" w:sz="0" w:space="0" w:color="auto"/>
        <w:left w:val="none" w:sz="0" w:space="0" w:color="auto"/>
        <w:bottom w:val="none" w:sz="0" w:space="0" w:color="auto"/>
        <w:right w:val="none" w:sz="0" w:space="0" w:color="auto"/>
      </w:divBdr>
    </w:div>
    <w:div w:id="1307861126">
      <w:bodyDiv w:val="1"/>
      <w:marLeft w:val="0"/>
      <w:marRight w:val="0"/>
      <w:marTop w:val="0"/>
      <w:marBottom w:val="0"/>
      <w:divBdr>
        <w:top w:val="none" w:sz="0" w:space="0" w:color="auto"/>
        <w:left w:val="none" w:sz="0" w:space="0" w:color="auto"/>
        <w:bottom w:val="none" w:sz="0" w:space="0" w:color="auto"/>
        <w:right w:val="none" w:sz="0" w:space="0" w:color="auto"/>
      </w:divBdr>
    </w:div>
    <w:div w:id="1330257069">
      <w:bodyDiv w:val="1"/>
      <w:marLeft w:val="0"/>
      <w:marRight w:val="0"/>
      <w:marTop w:val="0"/>
      <w:marBottom w:val="0"/>
      <w:divBdr>
        <w:top w:val="none" w:sz="0" w:space="0" w:color="auto"/>
        <w:left w:val="none" w:sz="0" w:space="0" w:color="auto"/>
        <w:bottom w:val="none" w:sz="0" w:space="0" w:color="auto"/>
        <w:right w:val="none" w:sz="0" w:space="0" w:color="auto"/>
      </w:divBdr>
    </w:div>
    <w:div w:id="1351226128">
      <w:bodyDiv w:val="1"/>
      <w:marLeft w:val="0"/>
      <w:marRight w:val="0"/>
      <w:marTop w:val="0"/>
      <w:marBottom w:val="0"/>
      <w:divBdr>
        <w:top w:val="none" w:sz="0" w:space="0" w:color="auto"/>
        <w:left w:val="none" w:sz="0" w:space="0" w:color="auto"/>
        <w:bottom w:val="none" w:sz="0" w:space="0" w:color="auto"/>
        <w:right w:val="none" w:sz="0" w:space="0" w:color="auto"/>
      </w:divBdr>
    </w:div>
    <w:div w:id="1381588157">
      <w:bodyDiv w:val="1"/>
      <w:marLeft w:val="0"/>
      <w:marRight w:val="0"/>
      <w:marTop w:val="0"/>
      <w:marBottom w:val="0"/>
      <w:divBdr>
        <w:top w:val="none" w:sz="0" w:space="0" w:color="auto"/>
        <w:left w:val="none" w:sz="0" w:space="0" w:color="auto"/>
        <w:bottom w:val="none" w:sz="0" w:space="0" w:color="auto"/>
        <w:right w:val="none" w:sz="0" w:space="0" w:color="auto"/>
      </w:divBdr>
    </w:div>
    <w:div w:id="1388800008">
      <w:bodyDiv w:val="1"/>
      <w:marLeft w:val="0"/>
      <w:marRight w:val="0"/>
      <w:marTop w:val="0"/>
      <w:marBottom w:val="0"/>
      <w:divBdr>
        <w:top w:val="none" w:sz="0" w:space="0" w:color="auto"/>
        <w:left w:val="none" w:sz="0" w:space="0" w:color="auto"/>
        <w:bottom w:val="none" w:sz="0" w:space="0" w:color="auto"/>
        <w:right w:val="none" w:sz="0" w:space="0" w:color="auto"/>
      </w:divBdr>
    </w:div>
    <w:div w:id="1396662689">
      <w:bodyDiv w:val="1"/>
      <w:marLeft w:val="0"/>
      <w:marRight w:val="0"/>
      <w:marTop w:val="0"/>
      <w:marBottom w:val="0"/>
      <w:divBdr>
        <w:top w:val="none" w:sz="0" w:space="0" w:color="auto"/>
        <w:left w:val="none" w:sz="0" w:space="0" w:color="auto"/>
        <w:bottom w:val="none" w:sz="0" w:space="0" w:color="auto"/>
        <w:right w:val="none" w:sz="0" w:space="0" w:color="auto"/>
      </w:divBdr>
    </w:div>
    <w:div w:id="1399013214">
      <w:bodyDiv w:val="1"/>
      <w:marLeft w:val="0"/>
      <w:marRight w:val="0"/>
      <w:marTop w:val="0"/>
      <w:marBottom w:val="0"/>
      <w:divBdr>
        <w:top w:val="none" w:sz="0" w:space="0" w:color="auto"/>
        <w:left w:val="none" w:sz="0" w:space="0" w:color="auto"/>
        <w:bottom w:val="none" w:sz="0" w:space="0" w:color="auto"/>
        <w:right w:val="none" w:sz="0" w:space="0" w:color="auto"/>
      </w:divBdr>
    </w:div>
    <w:div w:id="1411973480">
      <w:bodyDiv w:val="1"/>
      <w:marLeft w:val="0"/>
      <w:marRight w:val="0"/>
      <w:marTop w:val="0"/>
      <w:marBottom w:val="0"/>
      <w:divBdr>
        <w:top w:val="none" w:sz="0" w:space="0" w:color="auto"/>
        <w:left w:val="none" w:sz="0" w:space="0" w:color="auto"/>
        <w:bottom w:val="none" w:sz="0" w:space="0" w:color="auto"/>
        <w:right w:val="none" w:sz="0" w:space="0" w:color="auto"/>
      </w:divBdr>
    </w:div>
    <w:div w:id="1424566595">
      <w:bodyDiv w:val="1"/>
      <w:marLeft w:val="0"/>
      <w:marRight w:val="0"/>
      <w:marTop w:val="0"/>
      <w:marBottom w:val="0"/>
      <w:divBdr>
        <w:top w:val="none" w:sz="0" w:space="0" w:color="auto"/>
        <w:left w:val="none" w:sz="0" w:space="0" w:color="auto"/>
        <w:bottom w:val="none" w:sz="0" w:space="0" w:color="auto"/>
        <w:right w:val="none" w:sz="0" w:space="0" w:color="auto"/>
      </w:divBdr>
    </w:div>
    <w:div w:id="1458061021">
      <w:bodyDiv w:val="1"/>
      <w:marLeft w:val="0"/>
      <w:marRight w:val="0"/>
      <w:marTop w:val="0"/>
      <w:marBottom w:val="0"/>
      <w:divBdr>
        <w:top w:val="none" w:sz="0" w:space="0" w:color="auto"/>
        <w:left w:val="none" w:sz="0" w:space="0" w:color="auto"/>
        <w:bottom w:val="none" w:sz="0" w:space="0" w:color="auto"/>
        <w:right w:val="none" w:sz="0" w:space="0" w:color="auto"/>
      </w:divBdr>
    </w:div>
    <w:div w:id="1461606156">
      <w:bodyDiv w:val="1"/>
      <w:marLeft w:val="0"/>
      <w:marRight w:val="0"/>
      <w:marTop w:val="0"/>
      <w:marBottom w:val="0"/>
      <w:divBdr>
        <w:top w:val="none" w:sz="0" w:space="0" w:color="auto"/>
        <w:left w:val="none" w:sz="0" w:space="0" w:color="auto"/>
        <w:bottom w:val="none" w:sz="0" w:space="0" w:color="auto"/>
        <w:right w:val="none" w:sz="0" w:space="0" w:color="auto"/>
      </w:divBdr>
    </w:div>
    <w:div w:id="1466122360">
      <w:bodyDiv w:val="1"/>
      <w:marLeft w:val="0"/>
      <w:marRight w:val="0"/>
      <w:marTop w:val="0"/>
      <w:marBottom w:val="0"/>
      <w:divBdr>
        <w:top w:val="none" w:sz="0" w:space="0" w:color="auto"/>
        <w:left w:val="none" w:sz="0" w:space="0" w:color="auto"/>
        <w:bottom w:val="none" w:sz="0" w:space="0" w:color="auto"/>
        <w:right w:val="none" w:sz="0" w:space="0" w:color="auto"/>
      </w:divBdr>
    </w:div>
    <w:div w:id="1521049153">
      <w:bodyDiv w:val="1"/>
      <w:marLeft w:val="0"/>
      <w:marRight w:val="0"/>
      <w:marTop w:val="0"/>
      <w:marBottom w:val="0"/>
      <w:divBdr>
        <w:top w:val="none" w:sz="0" w:space="0" w:color="auto"/>
        <w:left w:val="none" w:sz="0" w:space="0" w:color="auto"/>
        <w:bottom w:val="none" w:sz="0" w:space="0" w:color="auto"/>
        <w:right w:val="none" w:sz="0" w:space="0" w:color="auto"/>
      </w:divBdr>
    </w:div>
    <w:div w:id="1524779434">
      <w:bodyDiv w:val="1"/>
      <w:marLeft w:val="0"/>
      <w:marRight w:val="0"/>
      <w:marTop w:val="0"/>
      <w:marBottom w:val="0"/>
      <w:divBdr>
        <w:top w:val="none" w:sz="0" w:space="0" w:color="auto"/>
        <w:left w:val="none" w:sz="0" w:space="0" w:color="auto"/>
        <w:bottom w:val="none" w:sz="0" w:space="0" w:color="auto"/>
        <w:right w:val="none" w:sz="0" w:space="0" w:color="auto"/>
      </w:divBdr>
    </w:div>
    <w:div w:id="1537935499">
      <w:bodyDiv w:val="1"/>
      <w:marLeft w:val="0"/>
      <w:marRight w:val="0"/>
      <w:marTop w:val="0"/>
      <w:marBottom w:val="0"/>
      <w:divBdr>
        <w:top w:val="none" w:sz="0" w:space="0" w:color="auto"/>
        <w:left w:val="none" w:sz="0" w:space="0" w:color="auto"/>
        <w:bottom w:val="none" w:sz="0" w:space="0" w:color="auto"/>
        <w:right w:val="none" w:sz="0" w:space="0" w:color="auto"/>
      </w:divBdr>
    </w:div>
    <w:div w:id="1567646284">
      <w:bodyDiv w:val="1"/>
      <w:marLeft w:val="0"/>
      <w:marRight w:val="0"/>
      <w:marTop w:val="0"/>
      <w:marBottom w:val="0"/>
      <w:divBdr>
        <w:top w:val="none" w:sz="0" w:space="0" w:color="auto"/>
        <w:left w:val="none" w:sz="0" w:space="0" w:color="auto"/>
        <w:bottom w:val="none" w:sz="0" w:space="0" w:color="auto"/>
        <w:right w:val="none" w:sz="0" w:space="0" w:color="auto"/>
      </w:divBdr>
    </w:div>
    <w:div w:id="1598558527">
      <w:bodyDiv w:val="1"/>
      <w:marLeft w:val="0"/>
      <w:marRight w:val="0"/>
      <w:marTop w:val="0"/>
      <w:marBottom w:val="0"/>
      <w:divBdr>
        <w:top w:val="none" w:sz="0" w:space="0" w:color="auto"/>
        <w:left w:val="none" w:sz="0" w:space="0" w:color="auto"/>
        <w:bottom w:val="none" w:sz="0" w:space="0" w:color="auto"/>
        <w:right w:val="none" w:sz="0" w:space="0" w:color="auto"/>
      </w:divBdr>
    </w:div>
    <w:div w:id="1626037192">
      <w:bodyDiv w:val="1"/>
      <w:marLeft w:val="0"/>
      <w:marRight w:val="0"/>
      <w:marTop w:val="0"/>
      <w:marBottom w:val="0"/>
      <w:divBdr>
        <w:top w:val="none" w:sz="0" w:space="0" w:color="auto"/>
        <w:left w:val="none" w:sz="0" w:space="0" w:color="auto"/>
        <w:bottom w:val="none" w:sz="0" w:space="0" w:color="auto"/>
        <w:right w:val="none" w:sz="0" w:space="0" w:color="auto"/>
      </w:divBdr>
    </w:div>
    <w:div w:id="1637298358">
      <w:bodyDiv w:val="1"/>
      <w:marLeft w:val="0"/>
      <w:marRight w:val="0"/>
      <w:marTop w:val="0"/>
      <w:marBottom w:val="0"/>
      <w:divBdr>
        <w:top w:val="none" w:sz="0" w:space="0" w:color="auto"/>
        <w:left w:val="none" w:sz="0" w:space="0" w:color="auto"/>
        <w:bottom w:val="none" w:sz="0" w:space="0" w:color="auto"/>
        <w:right w:val="none" w:sz="0" w:space="0" w:color="auto"/>
      </w:divBdr>
    </w:div>
    <w:div w:id="1682469710">
      <w:bodyDiv w:val="1"/>
      <w:marLeft w:val="0"/>
      <w:marRight w:val="0"/>
      <w:marTop w:val="0"/>
      <w:marBottom w:val="0"/>
      <w:divBdr>
        <w:top w:val="none" w:sz="0" w:space="0" w:color="auto"/>
        <w:left w:val="none" w:sz="0" w:space="0" w:color="auto"/>
        <w:bottom w:val="none" w:sz="0" w:space="0" w:color="auto"/>
        <w:right w:val="none" w:sz="0" w:space="0" w:color="auto"/>
      </w:divBdr>
    </w:div>
    <w:div w:id="1688142417">
      <w:bodyDiv w:val="1"/>
      <w:marLeft w:val="0"/>
      <w:marRight w:val="0"/>
      <w:marTop w:val="0"/>
      <w:marBottom w:val="0"/>
      <w:divBdr>
        <w:top w:val="none" w:sz="0" w:space="0" w:color="auto"/>
        <w:left w:val="none" w:sz="0" w:space="0" w:color="auto"/>
        <w:bottom w:val="none" w:sz="0" w:space="0" w:color="auto"/>
        <w:right w:val="none" w:sz="0" w:space="0" w:color="auto"/>
      </w:divBdr>
    </w:div>
    <w:div w:id="1690645784">
      <w:bodyDiv w:val="1"/>
      <w:marLeft w:val="0"/>
      <w:marRight w:val="0"/>
      <w:marTop w:val="0"/>
      <w:marBottom w:val="0"/>
      <w:divBdr>
        <w:top w:val="none" w:sz="0" w:space="0" w:color="auto"/>
        <w:left w:val="none" w:sz="0" w:space="0" w:color="auto"/>
        <w:bottom w:val="none" w:sz="0" w:space="0" w:color="auto"/>
        <w:right w:val="none" w:sz="0" w:space="0" w:color="auto"/>
      </w:divBdr>
    </w:div>
    <w:div w:id="1740592324">
      <w:bodyDiv w:val="1"/>
      <w:marLeft w:val="0"/>
      <w:marRight w:val="0"/>
      <w:marTop w:val="0"/>
      <w:marBottom w:val="0"/>
      <w:divBdr>
        <w:top w:val="none" w:sz="0" w:space="0" w:color="auto"/>
        <w:left w:val="none" w:sz="0" w:space="0" w:color="auto"/>
        <w:bottom w:val="none" w:sz="0" w:space="0" w:color="auto"/>
        <w:right w:val="none" w:sz="0" w:space="0" w:color="auto"/>
      </w:divBdr>
    </w:div>
    <w:div w:id="1764959277">
      <w:bodyDiv w:val="1"/>
      <w:marLeft w:val="0"/>
      <w:marRight w:val="0"/>
      <w:marTop w:val="0"/>
      <w:marBottom w:val="0"/>
      <w:divBdr>
        <w:top w:val="none" w:sz="0" w:space="0" w:color="auto"/>
        <w:left w:val="none" w:sz="0" w:space="0" w:color="auto"/>
        <w:bottom w:val="none" w:sz="0" w:space="0" w:color="auto"/>
        <w:right w:val="none" w:sz="0" w:space="0" w:color="auto"/>
      </w:divBdr>
    </w:div>
    <w:div w:id="1766685455">
      <w:bodyDiv w:val="1"/>
      <w:marLeft w:val="0"/>
      <w:marRight w:val="0"/>
      <w:marTop w:val="0"/>
      <w:marBottom w:val="0"/>
      <w:divBdr>
        <w:top w:val="none" w:sz="0" w:space="0" w:color="auto"/>
        <w:left w:val="none" w:sz="0" w:space="0" w:color="auto"/>
        <w:bottom w:val="none" w:sz="0" w:space="0" w:color="auto"/>
        <w:right w:val="none" w:sz="0" w:space="0" w:color="auto"/>
      </w:divBdr>
    </w:div>
    <w:div w:id="1769156357">
      <w:bodyDiv w:val="1"/>
      <w:marLeft w:val="0"/>
      <w:marRight w:val="0"/>
      <w:marTop w:val="0"/>
      <w:marBottom w:val="0"/>
      <w:divBdr>
        <w:top w:val="none" w:sz="0" w:space="0" w:color="auto"/>
        <w:left w:val="none" w:sz="0" w:space="0" w:color="auto"/>
        <w:bottom w:val="none" w:sz="0" w:space="0" w:color="auto"/>
        <w:right w:val="none" w:sz="0" w:space="0" w:color="auto"/>
      </w:divBdr>
    </w:div>
    <w:div w:id="1774204681">
      <w:bodyDiv w:val="1"/>
      <w:marLeft w:val="0"/>
      <w:marRight w:val="0"/>
      <w:marTop w:val="0"/>
      <w:marBottom w:val="0"/>
      <w:divBdr>
        <w:top w:val="none" w:sz="0" w:space="0" w:color="auto"/>
        <w:left w:val="none" w:sz="0" w:space="0" w:color="auto"/>
        <w:bottom w:val="none" w:sz="0" w:space="0" w:color="auto"/>
        <w:right w:val="none" w:sz="0" w:space="0" w:color="auto"/>
      </w:divBdr>
    </w:div>
    <w:div w:id="1807316111">
      <w:bodyDiv w:val="1"/>
      <w:marLeft w:val="0"/>
      <w:marRight w:val="0"/>
      <w:marTop w:val="0"/>
      <w:marBottom w:val="0"/>
      <w:divBdr>
        <w:top w:val="none" w:sz="0" w:space="0" w:color="auto"/>
        <w:left w:val="none" w:sz="0" w:space="0" w:color="auto"/>
        <w:bottom w:val="none" w:sz="0" w:space="0" w:color="auto"/>
        <w:right w:val="none" w:sz="0" w:space="0" w:color="auto"/>
      </w:divBdr>
    </w:div>
    <w:div w:id="1807815638">
      <w:bodyDiv w:val="1"/>
      <w:marLeft w:val="0"/>
      <w:marRight w:val="0"/>
      <w:marTop w:val="0"/>
      <w:marBottom w:val="0"/>
      <w:divBdr>
        <w:top w:val="none" w:sz="0" w:space="0" w:color="auto"/>
        <w:left w:val="none" w:sz="0" w:space="0" w:color="auto"/>
        <w:bottom w:val="none" w:sz="0" w:space="0" w:color="auto"/>
        <w:right w:val="none" w:sz="0" w:space="0" w:color="auto"/>
      </w:divBdr>
    </w:div>
    <w:div w:id="1831871316">
      <w:bodyDiv w:val="1"/>
      <w:marLeft w:val="0"/>
      <w:marRight w:val="0"/>
      <w:marTop w:val="0"/>
      <w:marBottom w:val="0"/>
      <w:divBdr>
        <w:top w:val="none" w:sz="0" w:space="0" w:color="auto"/>
        <w:left w:val="none" w:sz="0" w:space="0" w:color="auto"/>
        <w:bottom w:val="none" w:sz="0" w:space="0" w:color="auto"/>
        <w:right w:val="none" w:sz="0" w:space="0" w:color="auto"/>
      </w:divBdr>
    </w:div>
    <w:div w:id="1833057290">
      <w:bodyDiv w:val="1"/>
      <w:marLeft w:val="0"/>
      <w:marRight w:val="0"/>
      <w:marTop w:val="0"/>
      <w:marBottom w:val="0"/>
      <w:divBdr>
        <w:top w:val="none" w:sz="0" w:space="0" w:color="auto"/>
        <w:left w:val="none" w:sz="0" w:space="0" w:color="auto"/>
        <w:bottom w:val="none" w:sz="0" w:space="0" w:color="auto"/>
        <w:right w:val="none" w:sz="0" w:space="0" w:color="auto"/>
      </w:divBdr>
    </w:div>
    <w:div w:id="1838304913">
      <w:bodyDiv w:val="1"/>
      <w:marLeft w:val="0"/>
      <w:marRight w:val="0"/>
      <w:marTop w:val="0"/>
      <w:marBottom w:val="0"/>
      <w:divBdr>
        <w:top w:val="none" w:sz="0" w:space="0" w:color="auto"/>
        <w:left w:val="none" w:sz="0" w:space="0" w:color="auto"/>
        <w:bottom w:val="none" w:sz="0" w:space="0" w:color="auto"/>
        <w:right w:val="none" w:sz="0" w:space="0" w:color="auto"/>
      </w:divBdr>
    </w:div>
    <w:div w:id="1889489828">
      <w:bodyDiv w:val="1"/>
      <w:marLeft w:val="0"/>
      <w:marRight w:val="0"/>
      <w:marTop w:val="0"/>
      <w:marBottom w:val="0"/>
      <w:divBdr>
        <w:top w:val="none" w:sz="0" w:space="0" w:color="auto"/>
        <w:left w:val="none" w:sz="0" w:space="0" w:color="auto"/>
        <w:bottom w:val="none" w:sz="0" w:space="0" w:color="auto"/>
        <w:right w:val="none" w:sz="0" w:space="0" w:color="auto"/>
      </w:divBdr>
    </w:div>
    <w:div w:id="1920553314">
      <w:bodyDiv w:val="1"/>
      <w:marLeft w:val="0"/>
      <w:marRight w:val="0"/>
      <w:marTop w:val="0"/>
      <w:marBottom w:val="0"/>
      <w:divBdr>
        <w:top w:val="none" w:sz="0" w:space="0" w:color="auto"/>
        <w:left w:val="none" w:sz="0" w:space="0" w:color="auto"/>
        <w:bottom w:val="none" w:sz="0" w:space="0" w:color="auto"/>
        <w:right w:val="none" w:sz="0" w:space="0" w:color="auto"/>
      </w:divBdr>
    </w:div>
    <w:div w:id="1931770351">
      <w:bodyDiv w:val="1"/>
      <w:marLeft w:val="0"/>
      <w:marRight w:val="0"/>
      <w:marTop w:val="0"/>
      <w:marBottom w:val="0"/>
      <w:divBdr>
        <w:top w:val="none" w:sz="0" w:space="0" w:color="auto"/>
        <w:left w:val="none" w:sz="0" w:space="0" w:color="auto"/>
        <w:bottom w:val="none" w:sz="0" w:space="0" w:color="auto"/>
        <w:right w:val="none" w:sz="0" w:space="0" w:color="auto"/>
      </w:divBdr>
    </w:div>
    <w:div w:id="1933466872">
      <w:bodyDiv w:val="1"/>
      <w:marLeft w:val="0"/>
      <w:marRight w:val="0"/>
      <w:marTop w:val="0"/>
      <w:marBottom w:val="0"/>
      <w:divBdr>
        <w:top w:val="none" w:sz="0" w:space="0" w:color="auto"/>
        <w:left w:val="none" w:sz="0" w:space="0" w:color="auto"/>
        <w:bottom w:val="none" w:sz="0" w:space="0" w:color="auto"/>
        <w:right w:val="none" w:sz="0" w:space="0" w:color="auto"/>
      </w:divBdr>
    </w:div>
    <w:div w:id="1933664455">
      <w:bodyDiv w:val="1"/>
      <w:marLeft w:val="0"/>
      <w:marRight w:val="0"/>
      <w:marTop w:val="0"/>
      <w:marBottom w:val="0"/>
      <w:divBdr>
        <w:top w:val="none" w:sz="0" w:space="0" w:color="auto"/>
        <w:left w:val="none" w:sz="0" w:space="0" w:color="auto"/>
        <w:bottom w:val="none" w:sz="0" w:space="0" w:color="auto"/>
        <w:right w:val="none" w:sz="0" w:space="0" w:color="auto"/>
      </w:divBdr>
    </w:div>
    <w:div w:id="1940210471">
      <w:bodyDiv w:val="1"/>
      <w:marLeft w:val="0"/>
      <w:marRight w:val="0"/>
      <w:marTop w:val="0"/>
      <w:marBottom w:val="0"/>
      <w:divBdr>
        <w:top w:val="none" w:sz="0" w:space="0" w:color="auto"/>
        <w:left w:val="none" w:sz="0" w:space="0" w:color="auto"/>
        <w:bottom w:val="none" w:sz="0" w:space="0" w:color="auto"/>
        <w:right w:val="none" w:sz="0" w:space="0" w:color="auto"/>
      </w:divBdr>
    </w:div>
    <w:div w:id="1963926757">
      <w:bodyDiv w:val="1"/>
      <w:marLeft w:val="0"/>
      <w:marRight w:val="0"/>
      <w:marTop w:val="0"/>
      <w:marBottom w:val="0"/>
      <w:divBdr>
        <w:top w:val="none" w:sz="0" w:space="0" w:color="auto"/>
        <w:left w:val="none" w:sz="0" w:space="0" w:color="auto"/>
        <w:bottom w:val="none" w:sz="0" w:space="0" w:color="auto"/>
        <w:right w:val="none" w:sz="0" w:space="0" w:color="auto"/>
      </w:divBdr>
    </w:div>
    <w:div w:id="1987583973">
      <w:bodyDiv w:val="1"/>
      <w:marLeft w:val="0"/>
      <w:marRight w:val="0"/>
      <w:marTop w:val="0"/>
      <w:marBottom w:val="0"/>
      <w:divBdr>
        <w:top w:val="none" w:sz="0" w:space="0" w:color="auto"/>
        <w:left w:val="none" w:sz="0" w:space="0" w:color="auto"/>
        <w:bottom w:val="none" w:sz="0" w:space="0" w:color="auto"/>
        <w:right w:val="none" w:sz="0" w:space="0" w:color="auto"/>
      </w:divBdr>
    </w:div>
    <w:div w:id="2001931109">
      <w:bodyDiv w:val="1"/>
      <w:marLeft w:val="0"/>
      <w:marRight w:val="0"/>
      <w:marTop w:val="0"/>
      <w:marBottom w:val="0"/>
      <w:divBdr>
        <w:top w:val="none" w:sz="0" w:space="0" w:color="auto"/>
        <w:left w:val="none" w:sz="0" w:space="0" w:color="auto"/>
        <w:bottom w:val="none" w:sz="0" w:space="0" w:color="auto"/>
        <w:right w:val="none" w:sz="0" w:space="0" w:color="auto"/>
      </w:divBdr>
    </w:div>
    <w:div w:id="2017076910">
      <w:bodyDiv w:val="1"/>
      <w:marLeft w:val="0"/>
      <w:marRight w:val="0"/>
      <w:marTop w:val="0"/>
      <w:marBottom w:val="0"/>
      <w:divBdr>
        <w:top w:val="none" w:sz="0" w:space="0" w:color="auto"/>
        <w:left w:val="none" w:sz="0" w:space="0" w:color="auto"/>
        <w:bottom w:val="none" w:sz="0" w:space="0" w:color="auto"/>
        <w:right w:val="none" w:sz="0" w:space="0" w:color="auto"/>
      </w:divBdr>
    </w:div>
    <w:div w:id="2096511740">
      <w:bodyDiv w:val="1"/>
      <w:marLeft w:val="0"/>
      <w:marRight w:val="0"/>
      <w:marTop w:val="0"/>
      <w:marBottom w:val="0"/>
      <w:divBdr>
        <w:top w:val="none" w:sz="0" w:space="0" w:color="auto"/>
        <w:left w:val="none" w:sz="0" w:space="0" w:color="auto"/>
        <w:bottom w:val="none" w:sz="0" w:space="0" w:color="auto"/>
        <w:right w:val="none" w:sz="0" w:space="0" w:color="auto"/>
      </w:divBdr>
    </w:div>
    <w:div w:id="2097288187">
      <w:bodyDiv w:val="1"/>
      <w:marLeft w:val="0"/>
      <w:marRight w:val="0"/>
      <w:marTop w:val="0"/>
      <w:marBottom w:val="0"/>
      <w:divBdr>
        <w:top w:val="none" w:sz="0" w:space="0" w:color="auto"/>
        <w:left w:val="none" w:sz="0" w:space="0" w:color="auto"/>
        <w:bottom w:val="none" w:sz="0" w:space="0" w:color="auto"/>
        <w:right w:val="none" w:sz="0" w:space="0" w:color="auto"/>
      </w:divBdr>
    </w:div>
    <w:div w:id="2099977276">
      <w:bodyDiv w:val="1"/>
      <w:marLeft w:val="0"/>
      <w:marRight w:val="0"/>
      <w:marTop w:val="0"/>
      <w:marBottom w:val="0"/>
      <w:divBdr>
        <w:top w:val="none" w:sz="0" w:space="0" w:color="auto"/>
        <w:left w:val="none" w:sz="0" w:space="0" w:color="auto"/>
        <w:bottom w:val="none" w:sz="0" w:space="0" w:color="auto"/>
        <w:right w:val="none" w:sz="0" w:space="0" w:color="auto"/>
      </w:divBdr>
    </w:div>
    <w:div w:id="2134206434">
      <w:bodyDiv w:val="1"/>
      <w:marLeft w:val="0"/>
      <w:marRight w:val="0"/>
      <w:marTop w:val="0"/>
      <w:marBottom w:val="0"/>
      <w:divBdr>
        <w:top w:val="none" w:sz="0" w:space="0" w:color="auto"/>
        <w:left w:val="none" w:sz="0" w:space="0" w:color="auto"/>
        <w:bottom w:val="none" w:sz="0" w:space="0" w:color="auto"/>
        <w:right w:val="none" w:sz="0" w:space="0" w:color="auto"/>
      </w:divBdr>
    </w:div>
    <w:div w:id="213617281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3.bin"/><Relationship Id="rId21" Type="http://schemas.openxmlformats.org/officeDocument/2006/relationships/oleObject" Target="embeddings/oleObject6.bin"/><Relationship Id="rId42" Type="http://schemas.openxmlformats.org/officeDocument/2006/relationships/oleObject" Target="embeddings/oleObject16.bin"/><Relationship Id="rId63" Type="http://schemas.openxmlformats.org/officeDocument/2006/relationships/oleObject" Target="embeddings/oleObject26.bin"/><Relationship Id="rId84" Type="http://schemas.openxmlformats.org/officeDocument/2006/relationships/oleObject" Target="embeddings/oleObject36.bin"/><Relationship Id="rId138" Type="http://schemas.openxmlformats.org/officeDocument/2006/relationships/hyperlink" Target="http://hocmai.vn/" TargetMode="External"/><Relationship Id="rId107" Type="http://schemas.openxmlformats.org/officeDocument/2006/relationships/image" Target="media/image52.wmf"/><Relationship Id="rId11" Type="http://schemas.openxmlformats.org/officeDocument/2006/relationships/image" Target="media/image3.png"/><Relationship Id="rId32" Type="http://schemas.openxmlformats.org/officeDocument/2006/relationships/image" Target="media/image14.wmf"/><Relationship Id="rId53" Type="http://schemas.openxmlformats.org/officeDocument/2006/relationships/image" Target="media/image24.png"/><Relationship Id="rId74" Type="http://schemas.openxmlformats.org/officeDocument/2006/relationships/oleObject" Target="embeddings/oleObject31.bin"/><Relationship Id="rId128" Type="http://schemas.openxmlformats.org/officeDocument/2006/relationships/oleObject" Target="embeddings/oleObject59.bin"/><Relationship Id="rId5" Type="http://schemas.openxmlformats.org/officeDocument/2006/relationships/webSettings" Target="webSettings.xml"/><Relationship Id="rId90" Type="http://schemas.openxmlformats.org/officeDocument/2006/relationships/image" Target="media/image44.wmf"/><Relationship Id="rId95" Type="http://schemas.openxmlformats.org/officeDocument/2006/relationships/oleObject" Target="embeddings/oleObject41.bin"/><Relationship Id="rId22" Type="http://schemas.openxmlformats.org/officeDocument/2006/relationships/image" Target="media/image9.wmf"/><Relationship Id="rId27" Type="http://schemas.openxmlformats.org/officeDocument/2006/relationships/oleObject" Target="embeddings/oleObject9.bin"/><Relationship Id="rId43" Type="http://schemas.openxmlformats.org/officeDocument/2006/relationships/image" Target="media/image19.wmf"/><Relationship Id="rId48" Type="http://schemas.openxmlformats.org/officeDocument/2006/relationships/oleObject" Target="embeddings/oleObject19.bin"/><Relationship Id="rId64" Type="http://schemas.openxmlformats.org/officeDocument/2006/relationships/image" Target="media/image30.wmf"/><Relationship Id="rId69" Type="http://schemas.openxmlformats.org/officeDocument/2006/relationships/image" Target="media/image33.wmf"/><Relationship Id="rId113" Type="http://schemas.openxmlformats.org/officeDocument/2006/relationships/oleObject" Target="embeddings/oleObject51.bin"/><Relationship Id="rId118" Type="http://schemas.openxmlformats.org/officeDocument/2006/relationships/image" Target="media/image57.wmf"/><Relationship Id="rId134" Type="http://schemas.openxmlformats.org/officeDocument/2006/relationships/image" Target="media/image64.wmf"/><Relationship Id="rId139" Type="http://schemas.openxmlformats.org/officeDocument/2006/relationships/header" Target="header1.xml"/><Relationship Id="rId80" Type="http://schemas.openxmlformats.org/officeDocument/2006/relationships/oleObject" Target="embeddings/oleObject34.bin"/><Relationship Id="rId85" Type="http://schemas.openxmlformats.org/officeDocument/2006/relationships/image" Target="media/image41.png"/><Relationship Id="rId12" Type="http://schemas.openxmlformats.org/officeDocument/2006/relationships/image" Target="media/image4.wmf"/><Relationship Id="rId17" Type="http://schemas.openxmlformats.org/officeDocument/2006/relationships/oleObject" Target="embeddings/oleObject4.bin"/><Relationship Id="rId33" Type="http://schemas.openxmlformats.org/officeDocument/2006/relationships/oleObject" Target="embeddings/oleObject12.bin"/><Relationship Id="rId38" Type="http://schemas.openxmlformats.org/officeDocument/2006/relationships/image" Target="media/image16.png"/><Relationship Id="rId59" Type="http://schemas.openxmlformats.org/officeDocument/2006/relationships/oleObject" Target="embeddings/oleObject24.bin"/><Relationship Id="rId103" Type="http://schemas.openxmlformats.org/officeDocument/2006/relationships/oleObject" Target="embeddings/oleObject46.bin"/><Relationship Id="rId108" Type="http://schemas.openxmlformats.org/officeDocument/2006/relationships/oleObject" Target="embeddings/oleObject48.bin"/><Relationship Id="rId124" Type="http://schemas.openxmlformats.org/officeDocument/2006/relationships/image" Target="media/image60.wmf"/><Relationship Id="rId129" Type="http://schemas.openxmlformats.org/officeDocument/2006/relationships/oleObject" Target="embeddings/oleObject60.bin"/><Relationship Id="rId54" Type="http://schemas.openxmlformats.org/officeDocument/2006/relationships/image" Target="media/image25.wmf"/><Relationship Id="rId70" Type="http://schemas.openxmlformats.org/officeDocument/2006/relationships/oleObject" Target="embeddings/oleObject29.bin"/><Relationship Id="rId75" Type="http://schemas.openxmlformats.org/officeDocument/2006/relationships/image" Target="media/image36.wmf"/><Relationship Id="rId91" Type="http://schemas.openxmlformats.org/officeDocument/2006/relationships/oleObject" Target="embeddings/oleObject39.bin"/><Relationship Id="rId96" Type="http://schemas.openxmlformats.org/officeDocument/2006/relationships/image" Target="media/image47.wmf"/><Relationship Id="rId140" Type="http://schemas.openxmlformats.org/officeDocument/2006/relationships/header" Target="header2.xm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oleObject" Target="embeddings/oleObject7.bin"/><Relationship Id="rId28" Type="http://schemas.openxmlformats.org/officeDocument/2006/relationships/image" Target="media/image12.wmf"/><Relationship Id="rId49" Type="http://schemas.openxmlformats.org/officeDocument/2006/relationships/image" Target="media/image22.wmf"/><Relationship Id="rId114" Type="http://schemas.openxmlformats.org/officeDocument/2006/relationships/image" Target="media/image55.wmf"/><Relationship Id="rId119" Type="http://schemas.openxmlformats.org/officeDocument/2006/relationships/oleObject" Target="embeddings/oleObject54.bin"/><Relationship Id="rId44" Type="http://schemas.openxmlformats.org/officeDocument/2006/relationships/oleObject" Target="embeddings/oleObject17.bin"/><Relationship Id="rId60" Type="http://schemas.openxmlformats.org/officeDocument/2006/relationships/image" Target="media/image28.wmf"/><Relationship Id="rId65" Type="http://schemas.openxmlformats.org/officeDocument/2006/relationships/oleObject" Target="embeddings/oleObject27.bin"/><Relationship Id="rId81" Type="http://schemas.openxmlformats.org/officeDocument/2006/relationships/image" Target="media/image39.wmf"/><Relationship Id="rId86" Type="http://schemas.openxmlformats.org/officeDocument/2006/relationships/image" Target="media/image42.wmf"/><Relationship Id="rId130" Type="http://schemas.openxmlformats.org/officeDocument/2006/relationships/image" Target="media/image62.wmf"/><Relationship Id="rId135" Type="http://schemas.openxmlformats.org/officeDocument/2006/relationships/oleObject" Target="embeddings/oleObject63.bin"/><Relationship Id="rId13" Type="http://schemas.openxmlformats.org/officeDocument/2006/relationships/oleObject" Target="embeddings/oleObject2.bin"/><Relationship Id="rId18" Type="http://schemas.openxmlformats.org/officeDocument/2006/relationships/image" Target="media/image7.wmf"/><Relationship Id="rId39" Type="http://schemas.openxmlformats.org/officeDocument/2006/relationships/image" Target="media/image17.png"/><Relationship Id="rId109" Type="http://schemas.openxmlformats.org/officeDocument/2006/relationships/image" Target="media/image53.wmf"/><Relationship Id="rId34" Type="http://schemas.openxmlformats.org/officeDocument/2006/relationships/oleObject" Target="embeddings/oleObject13.bin"/><Relationship Id="rId50" Type="http://schemas.openxmlformats.org/officeDocument/2006/relationships/oleObject" Target="embeddings/oleObject20.bin"/><Relationship Id="rId55" Type="http://schemas.openxmlformats.org/officeDocument/2006/relationships/oleObject" Target="embeddings/oleObject22.bin"/><Relationship Id="rId76" Type="http://schemas.openxmlformats.org/officeDocument/2006/relationships/oleObject" Target="embeddings/oleObject32.bin"/><Relationship Id="rId97" Type="http://schemas.openxmlformats.org/officeDocument/2006/relationships/oleObject" Target="embeddings/oleObject42.bin"/><Relationship Id="rId104" Type="http://schemas.openxmlformats.org/officeDocument/2006/relationships/image" Target="media/image50.wmf"/><Relationship Id="rId120" Type="http://schemas.openxmlformats.org/officeDocument/2006/relationships/image" Target="media/image58.wmf"/><Relationship Id="rId125" Type="http://schemas.openxmlformats.org/officeDocument/2006/relationships/oleObject" Target="embeddings/oleObject57.bin"/><Relationship Id="rId141" Type="http://schemas.openxmlformats.org/officeDocument/2006/relationships/footer" Target="footer1.xml"/><Relationship Id="rId14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image" Target="media/image34.wmf"/><Relationship Id="rId92" Type="http://schemas.openxmlformats.org/officeDocument/2006/relationships/image" Target="media/image45.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10.wmf"/><Relationship Id="rId40" Type="http://schemas.microsoft.com/office/2007/relationships/hdphoto" Target="media/hdphoto1.wdp"/><Relationship Id="rId45" Type="http://schemas.openxmlformats.org/officeDocument/2006/relationships/image" Target="media/image20.wmf"/><Relationship Id="rId66" Type="http://schemas.openxmlformats.org/officeDocument/2006/relationships/image" Target="media/image31.wmf"/><Relationship Id="rId87" Type="http://schemas.openxmlformats.org/officeDocument/2006/relationships/oleObject" Target="embeddings/oleObject37.bin"/><Relationship Id="rId110" Type="http://schemas.openxmlformats.org/officeDocument/2006/relationships/oleObject" Target="embeddings/oleObject49.bin"/><Relationship Id="rId115" Type="http://schemas.openxmlformats.org/officeDocument/2006/relationships/oleObject" Target="embeddings/oleObject52.bin"/><Relationship Id="rId131" Type="http://schemas.openxmlformats.org/officeDocument/2006/relationships/oleObject" Target="embeddings/oleObject61.bin"/><Relationship Id="rId136" Type="http://schemas.openxmlformats.org/officeDocument/2006/relationships/image" Target="media/image65.png"/><Relationship Id="rId61" Type="http://schemas.openxmlformats.org/officeDocument/2006/relationships/oleObject" Target="embeddings/oleObject25.bin"/><Relationship Id="rId82" Type="http://schemas.openxmlformats.org/officeDocument/2006/relationships/oleObject" Target="embeddings/oleObject35.bin"/><Relationship Id="rId19" Type="http://schemas.openxmlformats.org/officeDocument/2006/relationships/oleObject" Target="embeddings/oleObject5.bin"/><Relationship Id="rId14" Type="http://schemas.openxmlformats.org/officeDocument/2006/relationships/image" Target="media/image5.wmf"/><Relationship Id="rId30" Type="http://schemas.openxmlformats.org/officeDocument/2006/relationships/image" Target="media/image13.wmf"/><Relationship Id="rId35" Type="http://schemas.openxmlformats.org/officeDocument/2006/relationships/oleObject" Target="embeddings/oleObject14.bin"/><Relationship Id="rId56" Type="http://schemas.openxmlformats.org/officeDocument/2006/relationships/image" Target="media/image26.wmf"/><Relationship Id="rId77" Type="http://schemas.openxmlformats.org/officeDocument/2006/relationships/image" Target="media/image37.wmf"/><Relationship Id="rId100" Type="http://schemas.openxmlformats.org/officeDocument/2006/relationships/oleObject" Target="embeddings/oleObject44.bin"/><Relationship Id="rId105" Type="http://schemas.openxmlformats.org/officeDocument/2006/relationships/oleObject" Target="embeddings/oleObject47.bin"/><Relationship Id="rId126" Type="http://schemas.openxmlformats.org/officeDocument/2006/relationships/image" Target="media/image61.wmf"/><Relationship Id="rId8" Type="http://schemas.openxmlformats.org/officeDocument/2006/relationships/image" Target="media/image1.png"/><Relationship Id="rId51" Type="http://schemas.openxmlformats.org/officeDocument/2006/relationships/image" Target="media/image23.wmf"/><Relationship Id="rId72" Type="http://schemas.openxmlformats.org/officeDocument/2006/relationships/oleObject" Target="embeddings/oleObject30.bin"/><Relationship Id="rId93" Type="http://schemas.openxmlformats.org/officeDocument/2006/relationships/oleObject" Target="embeddings/oleObject40.bin"/><Relationship Id="rId98" Type="http://schemas.openxmlformats.org/officeDocument/2006/relationships/image" Target="media/image48.png"/><Relationship Id="rId121" Type="http://schemas.openxmlformats.org/officeDocument/2006/relationships/oleObject" Target="embeddings/oleObject55.bin"/><Relationship Id="rId142" Type="http://schemas.openxmlformats.org/officeDocument/2006/relationships/footer" Target="footer2.xml"/><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oleObject" Target="embeddings/oleObject18.bin"/><Relationship Id="rId67" Type="http://schemas.openxmlformats.org/officeDocument/2006/relationships/oleObject" Target="embeddings/oleObject28.bin"/><Relationship Id="rId116" Type="http://schemas.openxmlformats.org/officeDocument/2006/relationships/image" Target="media/image56.wmf"/><Relationship Id="rId137" Type="http://schemas.openxmlformats.org/officeDocument/2006/relationships/image" Target="media/image66.jpeg"/><Relationship Id="rId20" Type="http://schemas.openxmlformats.org/officeDocument/2006/relationships/image" Target="media/image8.wmf"/><Relationship Id="rId41" Type="http://schemas.openxmlformats.org/officeDocument/2006/relationships/image" Target="media/image18.wmf"/><Relationship Id="rId62" Type="http://schemas.openxmlformats.org/officeDocument/2006/relationships/image" Target="media/image29.wmf"/><Relationship Id="rId83" Type="http://schemas.openxmlformats.org/officeDocument/2006/relationships/image" Target="media/image40.wmf"/><Relationship Id="rId88" Type="http://schemas.openxmlformats.org/officeDocument/2006/relationships/oleObject" Target="embeddings/oleObject38.bin"/><Relationship Id="rId111" Type="http://schemas.openxmlformats.org/officeDocument/2006/relationships/oleObject" Target="embeddings/oleObject50.bin"/><Relationship Id="rId132" Type="http://schemas.openxmlformats.org/officeDocument/2006/relationships/image" Target="media/image63.wmf"/><Relationship Id="rId15" Type="http://schemas.openxmlformats.org/officeDocument/2006/relationships/oleObject" Target="embeddings/oleObject3.bin"/><Relationship Id="rId36" Type="http://schemas.openxmlformats.org/officeDocument/2006/relationships/image" Target="media/image15.wmf"/><Relationship Id="rId57" Type="http://schemas.openxmlformats.org/officeDocument/2006/relationships/oleObject" Target="embeddings/oleObject23.bin"/><Relationship Id="rId106" Type="http://schemas.openxmlformats.org/officeDocument/2006/relationships/image" Target="media/image51.png"/><Relationship Id="rId127" Type="http://schemas.openxmlformats.org/officeDocument/2006/relationships/oleObject" Target="embeddings/oleObject58.bin"/><Relationship Id="rId10" Type="http://schemas.openxmlformats.org/officeDocument/2006/relationships/oleObject" Target="embeddings/oleObject1.bin"/><Relationship Id="rId31" Type="http://schemas.openxmlformats.org/officeDocument/2006/relationships/oleObject" Target="embeddings/oleObject11.bin"/><Relationship Id="rId52" Type="http://schemas.openxmlformats.org/officeDocument/2006/relationships/oleObject" Target="embeddings/oleObject21.bin"/><Relationship Id="rId73" Type="http://schemas.openxmlformats.org/officeDocument/2006/relationships/image" Target="media/image35.wmf"/><Relationship Id="rId78" Type="http://schemas.openxmlformats.org/officeDocument/2006/relationships/oleObject" Target="embeddings/oleObject33.bin"/><Relationship Id="rId94" Type="http://schemas.openxmlformats.org/officeDocument/2006/relationships/image" Target="media/image46.wmf"/><Relationship Id="rId99" Type="http://schemas.openxmlformats.org/officeDocument/2006/relationships/oleObject" Target="embeddings/oleObject43.bin"/><Relationship Id="rId101" Type="http://schemas.openxmlformats.org/officeDocument/2006/relationships/oleObject" Target="embeddings/oleObject45.bin"/><Relationship Id="rId122" Type="http://schemas.openxmlformats.org/officeDocument/2006/relationships/image" Target="media/image59.wmf"/><Relationship Id="rId143"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wmf"/><Relationship Id="rId26" Type="http://schemas.openxmlformats.org/officeDocument/2006/relationships/image" Target="media/image11.wmf"/><Relationship Id="rId47" Type="http://schemas.openxmlformats.org/officeDocument/2006/relationships/image" Target="media/image21.wmf"/><Relationship Id="rId68" Type="http://schemas.openxmlformats.org/officeDocument/2006/relationships/image" Target="media/image32.png"/><Relationship Id="rId89" Type="http://schemas.openxmlformats.org/officeDocument/2006/relationships/image" Target="media/image43.png"/><Relationship Id="rId112" Type="http://schemas.openxmlformats.org/officeDocument/2006/relationships/image" Target="media/image54.wmf"/><Relationship Id="rId133" Type="http://schemas.openxmlformats.org/officeDocument/2006/relationships/oleObject" Target="embeddings/oleObject62.bin"/><Relationship Id="rId16" Type="http://schemas.openxmlformats.org/officeDocument/2006/relationships/image" Target="media/image6.wmf"/><Relationship Id="rId37" Type="http://schemas.openxmlformats.org/officeDocument/2006/relationships/oleObject" Target="embeddings/oleObject15.bin"/><Relationship Id="rId58" Type="http://schemas.openxmlformats.org/officeDocument/2006/relationships/image" Target="media/image27.wmf"/><Relationship Id="rId79" Type="http://schemas.openxmlformats.org/officeDocument/2006/relationships/image" Target="media/image38.wmf"/><Relationship Id="rId102" Type="http://schemas.openxmlformats.org/officeDocument/2006/relationships/image" Target="media/image49.wmf"/><Relationship Id="rId123" Type="http://schemas.openxmlformats.org/officeDocument/2006/relationships/oleObject" Target="embeddings/oleObject56.bin"/><Relationship Id="rId144" Type="http://schemas.openxmlformats.org/officeDocument/2006/relationships/footer" Target="foot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footer2.xml.rels><?xml version="1.0" encoding="UTF-8" standalone="yes"?>
<Relationships xmlns="http://schemas.openxmlformats.org/package/2006/relationships"><Relationship Id="rId2" Type="http://schemas.openxmlformats.org/officeDocument/2006/relationships/image" Target="media/image69.png"/><Relationship Id="rId1" Type="http://schemas.openxmlformats.org/officeDocument/2006/relationships/hyperlink" Target="about:blank"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68.png"/><Relationship Id="rId1" Type="http://schemas.openxmlformats.org/officeDocument/2006/relationships/image" Target="media/image6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D07FBA-BE63-495B-9DC6-7408340BBA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2053</TotalTime>
  <Pages>13</Pages>
  <Words>3451</Words>
  <Characters>19672</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128</cp:revision>
  <cp:lastPrinted>2026-09-16T04:33:00Z</cp:lastPrinted>
  <dcterms:created xsi:type="dcterms:W3CDTF">2026-07-01T15:30:00Z</dcterms:created>
  <dcterms:modified xsi:type="dcterms:W3CDTF">2026-09-19T16:46:00Z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Number2">
    <vt:lpwstr>(#S1.#E1)</vt:lpwstr>
  </property>
  <property fmtid="{D5CDD505-2E9C-101B-9397-08002B2CF9AE}" pid="3" name="MTWinEqns">
    <vt:bool>true</vt:bool>
  </property>
</Properties>
</file>