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3864"/>
          <w:sz w:val="36"/>
          <w:szCs w:val="36"/>
        </w:rPr>
        <w:t xml:space="preserve">LAB 2 – Thu thập &amp; Phân tích Yêu cầu</w:t>
      </w:r>
    </w:p>
    <w:p>
      <w:pPr>
        <w:spacing w:after="60"/>
        <w:jc w:val="center"/>
      </w:pPr>
      <w:r>
        <w:rPr>
          <w:rFonts w:ascii="Arial" w:cs="Arial" w:eastAsia="Arial" w:hAnsi="Arial"/>
          <w:color w:val="2E75B6"/>
          <w:sz w:val="24"/>
          <w:szCs w:val="24"/>
        </w:rPr>
        <w:t xml:space="preserve">Đề tài: Tech Gear E-commerce — Cửa hàng Thương mại điện tử Thiết bị Công nghệ</w:t>
      </w:r>
    </w:p>
    <w:p>
      <w:pPr>
        <w:pBdr>
          <w:bottom w:val="single" w:color="2E75B6" w:sz="4" w:space="1"/>
        </w:pBdr>
        <w:spacing w:after="100" w:before="100"/>
      </w:pPr>
    </w:p>
    <w:p>
      <w:pPr>
        <w:spacing w:after="80"/>
      </w:pPr>
    </w:p>
    <w:p>
      <w:pPr>
        <w:pStyle w:val="Heading1"/>
        <w:spacing w:after="160" w:before="320"/>
      </w:pPr>
      <w:r>
        <w:rPr>
          <w:rFonts w:ascii="Arial" w:cs="Arial" w:eastAsia="Arial" w:hAnsi="Arial"/>
          <w:b/>
          <w:bCs/>
          <w:color w:val="1F3864"/>
          <w:sz w:val="30"/>
          <w:szCs w:val="30"/>
        </w:rPr>
        <w:t xml:space="preserve">1. Tóm tắt bài toán</w:t>
      </w:r>
    </w:p>
    <w:p>
      <w:pPr>
        <w:spacing w:after="100"/>
      </w:pPr>
      <w:r>
        <w:rPr>
          <w:rFonts w:ascii="Arial" w:cs="Arial" w:eastAsia="Arial" w:hAnsi="Arial"/>
          <w:sz w:val="22"/>
          <w:szCs w:val="22"/>
        </w:rPr>
        <w:t xml:space="preserve">Tech Gear E-commerce là nền tảng thương mại điện tử chuyên biệt dành cho thiết bị công nghệ (laptop, điện thoại, màn hình, bàn phím, chuột, phụ kiện và linh kiện PC) tại Việt Nam. Hệ thống giúp khách hàng cá nhân tìm kiếm, lọc sản phẩm theo thông số kỹ thuật, đặt mua và theo dõi đơn hàng trực tuyến; đồng thời hỗ trợ Admin quản lý danh mục sản phẩm, xử lý đơn hàng và xem báo cáo doanh thu một cách tập trung, hiệu quả.</w:t>
      </w:r>
    </w:p>
    <w:p>
      <w:pPr>
        <w:spacing w:after="100"/>
      </w:pPr>
      <w:r>
        <w:rPr>
          <w:rFonts w:ascii="Arial" w:cs="Arial" w:eastAsia="Arial" w:hAnsi="Arial"/>
          <w:sz w:val="22"/>
          <w:szCs w:val="22"/>
        </w:rPr>
        <w:t xml:space="preserve">Hệ thống hướng đến hai nhóm người dùng chính: Khách hàng (mua sắm, đánh giá sản phẩm) và Admin (quản lý kho, đơn hàng, thống kê). Chức năng thanh toán được mô phỏng, chưa tích hợp cổng thanh toán thực tế. Dữ liệu sản phẩm sử dụng link ảnh thu thập từ các trang GearVN, Phong Vũ, không lưu file ảnh trực tiếp.</w:t>
      </w:r>
    </w:p>
    <w:p>
      <w:pPr>
        <w:spacing w:after="80"/>
      </w:pPr>
    </w:p>
    <w:p>
      <w:pPr>
        <w:pStyle w:val="Heading1"/>
        <w:spacing w:after="160" w:before="320"/>
      </w:pPr>
      <w:r>
        <w:rPr>
          <w:rFonts w:ascii="Arial" w:cs="Arial" w:eastAsia="Arial" w:hAnsi="Arial"/>
          <w:b/>
          <w:bCs/>
          <w:color w:val="1F3864"/>
          <w:sz w:val="30"/>
          <w:szCs w:val="30"/>
        </w:rPr>
        <w:t xml:space="preserve">2. Kỹ thuật thu thập yêu cầu</w:t>
      </w:r>
    </w:p>
    <w:p>
      <w:pPr>
        <w:pStyle w:val="Heading2"/>
        <w:spacing w:after="120" w:before="260"/>
      </w:pPr>
      <w:r>
        <w:rPr>
          <w:rFonts w:ascii="Arial" w:cs="Arial" w:eastAsia="Arial" w:hAnsi="Arial"/>
          <w:b/>
          <w:bCs/>
          <w:color w:val="2E75B6"/>
          <w:sz w:val="26"/>
          <w:szCs w:val="26"/>
        </w:rPr>
        <w:t xml:space="preserve">2.1. Phương pháp sử dụng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700"/>
      </w:tblGrid>
      <w:tr>
        <w:trPr>
          <w:tblHeader/>
        </w:trPr>
        <w:tc>
          <w:tcPr>
            <w:tcW w:type="dxa" w:w="800"/>
            <w:tcBorders>
              <w:top w:val="single" w:color="BBBBBB" w:sz="1"/>
              <w:left w:val="single" w:color="BBBBBB" w:sz="1"/>
              <w:bottom w:val="single" w:color="BBBBBB" w:sz="1"/>
              <w:right w:val="single" w:color="BBBBBB" w:sz="1"/>
            </w:tcBorders>
            <w:shd w:fill="4472C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STT</w:t>
            </w:r>
          </w:p>
        </w:tc>
        <w:tc>
          <w:tcPr>
            <w:tcW w:type="dxa" w:w="2400"/>
            <w:tcBorders>
              <w:top w:val="single" w:color="BBBBBB" w:sz="1"/>
              <w:left w:val="single" w:color="BBBBBB" w:sz="1"/>
              <w:bottom w:val="single" w:color="BBBBBB" w:sz="1"/>
              <w:right w:val="single" w:color="BBBBBB" w:sz="1"/>
            </w:tcBorders>
            <w:shd w:fill="4472C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Kỹ thuật</w:t>
            </w:r>
          </w:p>
        </w:tc>
        <w:tc>
          <w:tcPr>
            <w:tcW w:type="dxa" w:w="6700"/>
            <w:tcBorders>
              <w:top w:val="single" w:color="BBBBBB" w:sz="1"/>
              <w:left w:val="single" w:color="BBBBBB" w:sz="1"/>
              <w:bottom w:val="single" w:color="BBBBBB" w:sz="1"/>
              <w:right w:val="single" w:color="BBBBBB" w:sz="1"/>
            </w:tcBorders>
            <w:shd w:fill="4472C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Mô tả ngắn</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Phỏng vấn trực tiếp</w:t>
            </w:r>
          </w:p>
        </w:tc>
        <w:tc>
          <w:tcPr>
            <w:tcW w:type="dxa" w:w="6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Gặp trực tiếp đại diện stakeholder (Admin cửa hàng, khách hàng thường xuyên mua thiết bị online, nhân viên kho) để hỏi về quy trình hiện tại, pain point và kỳ vọng. Ưu tiên kỹ thuật này để hiểu nghiệp vụ sâu.</w:t>
            </w:r>
          </w:p>
        </w:tc>
      </w:tr>
      <w:tr>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Khảo sát bảng hỏi (Google Form)</w:t>
            </w:r>
          </w:p>
        </w:tc>
        <w:tc>
          <w:tcPr>
            <w:tcW w:type="dxa" w:w="67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Tạo Google Form khảo sát ngắn (5–7 câu) gửi đến nhóm khách hàng mục tiêu (sinh viên, người đi làm có nhu cầu mua thiết bị). Thu thập dữ liệu định lượng về thói quen mua sắm và tính năng mong muốn.</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Phân tích đối thủ (Benchmarking)</w:t>
            </w:r>
          </w:p>
        </w:tc>
        <w:tc>
          <w:tcPr>
            <w:tcW w:type="dxa" w:w="6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Quan sát và phân tích các trang thương mại điện tử tương tự (GearVN, Phong Vũ, CellphoneS) để xác định tính năng phổ biến và kỳ vọng ngầm của người dùng.</w:t>
            </w:r>
          </w:p>
        </w:tc>
      </w:tr>
    </w:tbl>
    <w:p>
      <w:pPr>
        <w:spacing w:after="80"/>
      </w:pPr>
    </w:p>
    <w:p>
      <w:pPr>
        <w:pStyle w:val="Heading2"/>
        <w:spacing w:after="120" w:before="260"/>
      </w:pPr>
      <w:r>
        <w:rPr>
          <w:rFonts w:ascii="Arial" w:cs="Arial" w:eastAsia="Arial" w:hAnsi="Arial"/>
          <w:b/>
          <w:bCs/>
          <w:color w:val="2E75B6"/>
          <w:sz w:val="26"/>
          <w:szCs w:val="26"/>
        </w:rPr>
        <w:t xml:space="preserve">2.2. Tài liệu minh chứng</w:t>
      </w:r>
    </w:p>
    <w:p>
      <w:pPr>
        <w:spacing w:after="100" w:before="200"/>
      </w:pPr>
      <w:r>
        <w:rPr>
          <w:rFonts w:ascii="Arial" w:cs="Arial" w:eastAsia="Arial" w:hAnsi="Arial"/>
          <w:b/>
          <w:bCs/>
          <w:color w:val="4472C4"/>
          <w:sz w:val="24"/>
          <w:szCs w:val="24"/>
        </w:rPr>
        <w:t xml:space="preserve">A. Mẫu câu hỏi phỏng vấn stakeholder [MẪU THAM KHẢO – CẦN NHÓM THỰC HIỆN]</w:t>
      </w:r>
    </w:p>
    <w:p>
      <w:pPr>
        <w:spacing w:after="100"/>
      </w:pPr>
      <w:r>
        <w:rPr>
          <w:rFonts w:ascii="Arial" w:cs="Arial" w:eastAsia="Arial" w:hAnsi="Arial"/>
          <w:b/>
          <w:bCs/>
          <w:sz w:val="22"/>
          <w:szCs w:val="22"/>
        </w:rPr>
        <w:t xml:space="preserve">Đối tượng phỏng vấn: Admin / Quản lý cửa hàng; Khách hàng; Nhân viên kho</w:t>
      </w:r>
    </w:p>
    <w:p>
      <w:pPr>
        <w:spacing w:after="8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200"/>
        <w:gridCol w:w="2600"/>
      </w:tblGrid>
      <w:tr>
        <w:trPr>
          <w:tblHeader/>
        </w:trPr>
        <w:tc>
          <w:tcPr>
            <w:tcW w:type="dxa" w:w="700"/>
            <w:tcBorders>
              <w:top w:val="single" w:color="BBBBBB" w:sz="1"/>
              <w:left w:val="single" w:color="BBBBBB" w:sz="1"/>
              <w:bottom w:val="single" w:color="BBBBBB" w:sz="1"/>
              <w:right w:val="single" w:color="BBBBBB" w:sz="1"/>
            </w:tcBorders>
            <w:shd w:fill="4472C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Mã câu</w:t>
            </w:r>
          </w:p>
        </w:tc>
        <w:tc>
          <w:tcPr>
            <w:tcW w:type="dxa" w:w="2400"/>
            <w:tcBorders>
              <w:top w:val="single" w:color="BBBBBB" w:sz="1"/>
              <w:left w:val="single" w:color="BBBBBB" w:sz="1"/>
              <w:bottom w:val="single" w:color="BBBBBB" w:sz="1"/>
              <w:right w:val="single" w:color="BBBBBB" w:sz="1"/>
            </w:tcBorders>
            <w:shd w:fill="4472C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Đối tượng</w:t>
            </w:r>
          </w:p>
        </w:tc>
        <w:tc>
          <w:tcPr>
            <w:tcW w:type="dxa" w:w="4200"/>
            <w:tcBorders>
              <w:top w:val="single" w:color="BBBBBB" w:sz="1"/>
              <w:left w:val="single" w:color="BBBBBB" w:sz="1"/>
              <w:bottom w:val="single" w:color="BBBBBB" w:sz="1"/>
              <w:right w:val="single" w:color="BBBBBB" w:sz="1"/>
            </w:tcBorders>
            <w:shd w:fill="4472C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Câu hỏi phỏng vấn</w:t>
            </w:r>
          </w:p>
        </w:tc>
        <w:tc>
          <w:tcPr>
            <w:tcW w:type="dxa" w:w="2600"/>
            <w:tcBorders>
              <w:top w:val="single" w:color="BBBBBB" w:sz="1"/>
              <w:left w:val="single" w:color="BBBBBB" w:sz="1"/>
              <w:bottom w:val="single" w:color="BBBBBB" w:sz="1"/>
              <w:right w:val="single" w:color="BBBBBB" w:sz="1"/>
            </w:tcBorders>
            <w:shd w:fill="4472C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Mục tiêu</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QA01</w:t>
            </w:r>
          </w:p>
        </w:tc>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Khách hàng (Người mua)</w:t>
            </w:r>
          </w:p>
        </w:tc>
        <w:tc>
          <w:tcPr>
            <w:tcW w:type="dxa" w:w="42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Bạn thường mua thiết bị công nghệ online ở đâu? Điều gì khiến bạn không hài lòng với các trang đó?</w:t>
            </w:r>
          </w:p>
        </w:tc>
        <w:tc>
          <w:tcPr>
            <w:tcW w:type="dxa" w:w="26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Hiểu pain point, xác định tính năng ưu tiên</w:t>
            </w:r>
          </w:p>
        </w:tc>
      </w:tr>
      <w:tr>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QA02</w:t>
            </w:r>
          </w:p>
        </w:tc>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Khách hàng (Người mua)</w:t>
            </w:r>
          </w:p>
        </w:tc>
        <w:tc>
          <w:tcPr>
            <w:tcW w:type="dxa" w:w="42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Khi tìm kiếm laptop/điện thoại, bạn muốn lọc theo tiêu chí nào? (CPU, RAM, giá, thương hiệu…)</w:t>
            </w:r>
          </w:p>
        </w:tc>
        <w:tc>
          <w:tcPr>
            <w:tcW w:type="dxa" w:w="26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Xác định bộ lọc cần thiết (FR05)</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QA03</w:t>
            </w:r>
          </w:p>
        </w:tc>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Khách hàng (Người mua)</w:t>
            </w:r>
          </w:p>
        </w:tc>
        <w:tc>
          <w:tcPr>
            <w:tcW w:type="dxa" w:w="42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Bạn có thường xem đánh giá của người khác trước khi mua không? Bạn muốn thấy thông tin gì trong phần đánh giá?</w:t>
            </w:r>
          </w:p>
        </w:tc>
        <w:tc>
          <w:tcPr>
            <w:tcW w:type="dxa" w:w="26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Xác định yêu cầu chức năng đánh giá (FR09, FR10)</w:t>
            </w:r>
          </w:p>
        </w:tc>
      </w:tr>
      <w:tr>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QA04</w:t>
            </w:r>
          </w:p>
        </w:tc>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Khách hàng (Người mua)</w:t>
            </w:r>
          </w:p>
        </w:tc>
        <w:tc>
          <w:tcPr>
            <w:tcW w:type="dxa" w:w="42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Bạn mong muốn theo dõi đơn hàng theo cách nào? (Email, trong app, thông báo…)</w:t>
            </w:r>
          </w:p>
        </w:tc>
        <w:tc>
          <w:tcPr>
            <w:tcW w:type="dxa" w:w="26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Xác định yêu cầu theo dõi đơn hàng (FR08)</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QA05</w:t>
            </w:r>
          </w:p>
        </w:tc>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 Quản lý</w:t>
            </w:r>
          </w:p>
        </w:tc>
        <w:tc>
          <w:tcPr>
            <w:tcW w:type="dxa" w:w="42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Hiện tại bạn quản lý sản phẩm và đơn hàng bằng cách nào? Quy trình mất bao nhiêu thời gian?</w:t>
            </w:r>
          </w:p>
        </w:tc>
        <w:tc>
          <w:tcPr>
            <w:tcW w:type="dxa" w:w="26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Đánh giá điểm đau hiện tại</w:t>
            </w:r>
          </w:p>
        </w:tc>
      </w:tr>
      <w:tr>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QA06</w:t>
            </w:r>
          </w:p>
        </w:tc>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 Quản lý</w:t>
            </w:r>
          </w:p>
        </w:tc>
        <w:tc>
          <w:tcPr>
            <w:tcW w:type="dxa" w:w="42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Bạn cần những loại báo cáo nào để quản lý hiệu quả? (Doanh thu, tồn kho, đơn hủy…)</w:t>
            </w:r>
          </w:p>
        </w:tc>
        <w:tc>
          <w:tcPr>
            <w:tcW w:type="dxa" w:w="26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Xác định FR13 – Báo cáo &amp; Thống kê</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QA07</w:t>
            </w:r>
          </w:p>
        </w:tc>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Nhân viên kho</w:t>
            </w:r>
          </w:p>
        </w:tc>
        <w:tc>
          <w:tcPr>
            <w:tcW w:type="dxa" w:w="42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Bạn muốn được cảnh báo khi sản phẩm dưới ngưỡng tồn kho bao nhiêu? Ngưỡng đó do ai thiết lập?</w:t>
            </w:r>
          </w:p>
        </w:tc>
        <w:tc>
          <w:tcPr>
            <w:tcW w:type="dxa" w:w="26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Xác nhận phạm vi chức năng quản lý kho</w:t>
            </w:r>
          </w:p>
        </w:tc>
      </w:tr>
    </w:tbl>
    <w:p>
      <w:pPr>
        <w:spacing w:after="80"/>
      </w:pPr>
    </w:p>
    <w:p>
      <w:pPr>
        <w:spacing w:after="100" w:before="200"/>
      </w:pPr>
      <w:r>
        <w:rPr>
          <w:rFonts w:ascii="Arial" w:cs="Arial" w:eastAsia="Arial" w:hAnsi="Arial"/>
          <w:b/>
          <w:bCs/>
          <w:color w:val="4472C4"/>
          <w:sz w:val="24"/>
          <w:szCs w:val="24"/>
        </w:rPr>
        <w:t xml:space="preserve">B. Mẫu Google Form khảo sát người dùng cuối [MẪU THAM KHẢO – CẦN NHÓM THỰC HIỆN]</w:t>
      </w:r>
    </w:p>
    <w:p>
      <w:pPr>
        <w:spacing w:after="100"/>
      </w:pPr>
      <w:r>
        <w:rPr>
          <w:rFonts w:ascii="Arial" w:cs="Arial" w:eastAsia="Arial" w:hAnsi="Arial"/>
          <w:b/>
          <w:bCs/>
          <w:sz w:val="22"/>
          <w:szCs w:val="22"/>
        </w:rPr>
        <w:t xml:space="preserve">Tiêu đề form: Khảo sát trải nghiệm mua thiết bị công nghệ online</w:t>
      </w:r>
    </w:p>
    <w:p>
      <w:pPr>
        <w:spacing w:after="100"/>
      </w:pPr>
      <w:r>
        <w:rPr>
          <w:rFonts w:ascii="Arial" w:cs="Arial" w:eastAsia="Arial" w:hAnsi="Arial"/>
          <w:sz w:val="22"/>
          <w:szCs w:val="22"/>
        </w:rPr>
        <w:t xml:space="preserve">Mô tả: Chúng tôi đang phát triển website mua sắm thiết bị công nghệ. Bạn vui lòng dành 3 phút trả lời các câu hỏi sau để giúp chúng tôi xây dựng hệ thống phù hợp nhất.</w:t>
      </w:r>
    </w:p>
    <w:p>
      <w:pPr>
        <w:spacing w:after="8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900"/>
      </w:tblGrid>
      <w:tr>
        <w:trPr>
          <w:tblHeader/>
        </w:trPr>
        <w:tc>
          <w:tcPr>
            <w:tcW w:type="dxa" w:w="500"/>
            <w:tcBorders>
              <w:top w:val="single" w:color="BBBBBB" w:sz="1"/>
              <w:left w:val="single" w:color="BBBBBB" w:sz="1"/>
              <w:bottom w:val="single" w:color="BBBBBB" w:sz="1"/>
              <w:right w:val="single" w:color="BBBBBB" w:sz="1"/>
            </w:tcBorders>
            <w:shd w:fill="4472C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STT</w:t>
            </w:r>
          </w:p>
        </w:tc>
        <w:tc>
          <w:tcPr>
            <w:tcW w:type="dxa" w:w="4500"/>
            <w:tcBorders>
              <w:top w:val="single" w:color="BBBBBB" w:sz="1"/>
              <w:left w:val="single" w:color="BBBBBB" w:sz="1"/>
              <w:bottom w:val="single" w:color="BBBBBB" w:sz="1"/>
              <w:right w:val="single" w:color="BBBBBB" w:sz="1"/>
            </w:tcBorders>
            <w:shd w:fill="4472C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Câu hỏi khảo sát</w:t>
            </w:r>
          </w:p>
        </w:tc>
        <w:tc>
          <w:tcPr>
            <w:tcW w:type="dxa" w:w="4900"/>
            <w:tcBorders>
              <w:top w:val="single" w:color="BBBBBB" w:sz="1"/>
              <w:left w:val="single" w:color="BBBBBB" w:sz="1"/>
              <w:bottom w:val="single" w:color="BBBBBB" w:sz="1"/>
              <w:right w:val="single" w:color="BBBBBB" w:sz="1"/>
            </w:tcBorders>
            <w:shd w:fill="4472C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Dạng câu trả lời</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Bạn có thường xuyên mua thiết bị công nghệ (điện thoại, laptop, phụ kiện) qua mạng không?</w:t>
            </w:r>
          </w:p>
        </w:tc>
        <w:tc>
          <w:tcPr>
            <w:tcW w:type="dxa" w:w="4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Chọn 1: Rất thường xuyên / Thỉnh thoảng / Hiếm khi / Chưa bao giờ</w:t>
            </w:r>
          </w:p>
        </w:tc>
      </w:tr>
      <w:tr>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Bạn thường dùng trang nào để mua thiết bị công nghệ? (Có thể chọn nhiều)</w:t>
            </w:r>
          </w:p>
        </w:tc>
        <w:tc>
          <w:tcPr>
            <w:tcW w:type="dxa" w:w="49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Chọn nhiều: GearVN / Phong Vũ / CellphoneS / Lazada / Shopee / Trang khác</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Khi tìm kiếm sản phẩm, bạn muốn lọc theo tiêu chí nào? (Chọn tối đa 3)</w:t>
            </w:r>
          </w:p>
        </w:tc>
        <w:tc>
          <w:tcPr>
            <w:tcW w:type="dxa" w:w="4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Chọn nhiều: Giá / Thương hiệu / CPU / RAM / GPU / Kích thước màn hình / Hệ điều hành</w:t>
            </w:r>
          </w:p>
        </w:tc>
      </w:tr>
      <w:tr>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Tính năng nào quan trọng nhất với bạn khi mua sắm online?</w:t>
            </w:r>
          </w:p>
        </w:tc>
        <w:tc>
          <w:tcPr>
            <w:tcW w:type="dxa" w:w="49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Xếp hạng: Tìm kiếm nhanh / So sánh sản phẩm / Đánh giá thật / Theo dõi đơn hàng / Giao hàng nhanh</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Bạn có đọc đánh giá của người mua khác trước khi quyết định mua không?</w:t>
            </w:r>
          </w:p>
        </w:tc>
        <w:tc>
          <w:tcPr>
            <w:tcW w:type="dxa" w:w="4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Có / Thỉnh thoảng / Không</w:t>
            </w:r>
          </w:p>
        </w:tc>
      </w:tr>
      <w:tr>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Điều bạn KHÔNG hài lòng nhất ở các trang mua sắm thiết bị công nghệ hiện tại là gì?</w:t>
            </w:r>
          </w:p>
        </w:tc>
        <w:tc>
          <w:tcPr>
            <w:tcW w:type="dxa" w:w="49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Trả lời ngắn (văn bản)</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w:t>
            </w:r>
          </w:p>
        </w:tc>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Bạn muốn theo dõi đơn hàng bằng cách nào?</w:t>
            </w:r>
          </w:p>
        </w:tc>
        <w:tc>
          <w:tcPr>
            <w:tcW w:type="dxa" w:w="4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Chọn 1: Xem trực tiếp trên web / Nhận email thông báo / Nhận SMS / Không cần theo dõi</w:t>
            </w:r>
          </w:p>
        </w:tc>
      </w:tr>
    </w:tbl>
    <w:p>
      <w:pPr>
        <w:spacing w:after="80"/>
      </w:pPr>
    </w:p>
    <w:p>
      <w:pPr>
        <w:pStyle w:val="Heading1"/>
        <w:spacing w:after="160" w:before="320"/>
      </w:pPr>
      <w:r>
        <w:rPr>
          <w:rFonts w:ascii="Arial" w:cs="Arial" w:eastAsia="Arial" w:hAnsi="Arial"/>
          <w:b/>
          <w:bCs/>
          <w:color w:val="1F3864"/>
          <w:sz w:val="30"/>
          <w:szCs w:val="30"/>
        </w:rPr>
        <w:t xml:space="preserve">3. Bảng yêu cầu phần mềm</w:t>
      </w:r>
    </w:p>
    <w:p>
      <w:pPr>
        <w:pStyle w:val="Heading2"/>
        <w:spacing w:after="120" w:before="260"/>
      </w:pPr>
      <w:r>
        <w:rPr>
          <w:rFonts w:ascii="Arial" w:cs="Arial" w:eastAsia="Arial" w:hAnsi="Arial"/>
          <w:b/>
          <w:bCs/>
          <w:color w:val="2E75B6"/>
          <w:sz w:val="26"/>
          <w:szCs w:val="26"/>
        </w:rPr>
        <w:t xml:space="preserve">3.1. Yêu cầu chức năng (Functional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1400"/>
        <w:gridCol w:w="2500"/>
      </w:tblGrid>
      <w:tr>
        <w:trPr>
          <w:tblHeader/>
        </w:trPr>
        <w:tc>
          <w:tcPr>
            <w:tcW w:type="dxa" w:w="800"/>
            <w:tcBorders>
              <w:top w:val="single" w:color="BBBBBB" w:sz="1"/>
              <w:left w:val="single" w:color="BBBBBB" w:sz="1"/>
              <w:bottom w:val="single" w:color="BBBBBB" w:sz="1"/>
              <w:right w:val="single" w:color="BBBBBB" w:sz="1"/>
            </w:tcBorders>
            <w:shd w:fill="4472C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5200"/>
            <w:tcBorders>
              <w:top w:val="single" w:color="BBBBBB" w:sz="1"/>
              <w:left w:val="single" w:color="BBBBBB" w:sz="1"/>
              <w:bottom w:val="single" w:color="BBBBBB" w:sz="1"/>
              <w:right w:val="single" w:color="BBBBBB" w:sz="1"/>
            </w:tcBorders>
            <w:shd w:fill="4472C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Mô tả yêu cầu</w:t>
            </w:r>
          </w:p>
        </w:tc>
        <w:tc>
          <w:tcPr>
            <w:tcW w:type="dxa" w:w="1400"/>
            <w:tcBorders>
              <w:top w:val="single" w:color="BBBBBB" w:sz="1"/>
              <w:left w:val="single" w:color="BBBBBB" w:sz="1"/>
              <w:bottom w:val="single" w:color="BBBBBB" w:sz="1"/>
              <w:right w:val="single" w:color="BBBBBB" w:sz="1"/>
            </w:tcBorders>
            <w:shd w:fill="4472C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Độ ưu tiên</w:t>
            </w:r>
          </w:p>
        </w:tc>
        <w:tc>
          <w:tcPr>
            <w:tcW w:type="dxa" w:w="2500"/>
            <w:tcBorders>
              <w:top w:val="single" w:color="BBBBBB" w:sz="1"/>
              <w:left w:val="single" w:color="BBBBBB" w:sz="1"/>
              <w:bottom w:val="single" w:color="BBBBBB" w:sz="1"/>
              <w:right w:val="single" w:color="BBBBBB" w:sz="1"/>
            </w:tcBorders>
            <w:shd w:fill="4472C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Ghi chú</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FR01</w:t>
            </w:r>
          </w:p>
        </w:tc>
        <w:tc>
          <w:tcPr>
            <w:tcW w:type="dxa" w:w="52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Khách hàng đăng ký tài khoản mới bằng email và mật khẩu.</w:t>
            </w:r>
          </w:p>
        </w:tc>
        <w:tc>
          <w:tcPr>
            <w:tcW w:type="dxa" w:w="1800"/>
            <w:tcBorders>
              <w:top w:val="single" w:color="BBBBBB" w:sz="1"/>
              <w:left w:val="single" w:color="BBBBBB" w:sz="1"/>
              <w:bottom w:val="single" w:color="BBBBBB" w:sz="1"/>
              <w:right w:val="single" w:color="BBBBBB" w:sz="1"/>
            </w:tcBorders>
            <w:shd w:fill="D5E8D4"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Cao</w:t>
            </w:r>
          </w:p>
        </w:tc>
        <w:tc>
          <w:tcPr>
            <w:tcW w:type="dxa" w:w="25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Bắt buộc để sử dụng hệ thống</w:t>
            </w:r>
          </w:p>
        </w:tc>
      </w:tr>
      <w:tr>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FR02</w:t>
            </w:r>
          </w:p>
        </w:tc>
        <w:tc>
          <w:tcPr>
            <w:tcW w:type="dxa" w:w="52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Khách hàng đăng nhập / đăng xuất khỏi hệ thống.</w:t>
            </w:r>
          </w:p>
        </w:tc>
        <w:tc>
          <w:tcPr>
            <w:tcW w:type="dxa" w:w="1800"/>
            <w:tcBorders>
              <w:top w:val="single" w:color="BBBBBB" w:sz="1"/>
              <w:left w:val="single" w:color="BBBBBB" w:sz="1"/>
              <w:bottom w:val="single" w:color="BBBBBB" w:sz="1"/>
              <w:right w:val="single" w:color="BBBBBB" w:sz="1"/>
            </w:tcBorders>
            <w:shd w:fill="D5E8D4"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Cao</w:t>
            </w:r>
          </w:p>
        </w:tc>
        <w:tc>
          <w:tcPr>
            <w:tcW w:type="dxa" w:w="25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Hỗ trợ session hoặc JWT</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FR03</w:t>
            </w:r>
          </w:p>
        </w:tc>
        <w:tc>
          <w:tcPr>
            <w:tcW w:type="dxa" w:w="52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Khách hàng xem danh sách sản phẩm theo danh mục (Laptop, Điện thoại, Màn hình, Bàn phím, Chuột, Phụ kiện, Linh kiện PC).</w:t>
            </w:r>
          </w:p>
        </w:tc>
        <w:tc>
          <w:tcPr>
            <w:tcW w:type="dxa" w:w="1800"/>
            <w:tcBorders>
              <w:top w:val="single" w:color="BBBBBB" w:sz="1"/>
              <w:left w:val="single" w:color="BBBBBB" w:sz="1"/>
              <w:bottom w:val="single" w:color="BBBBBB" w:sz="1"/>
              <w:right w:val="single" w:color="BBBBBB" w:sz="1"/>
            </w:tcBorders>
            <w:shd w:fill="D5E8D4"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Cao</w:t>
            </w:r>
          </w:p>
        </w:tc>
        <w:tc>
          <w:tcPr>
            <w:tcW w:type="dxa" w:w="25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Có phân trang và sắp xếp</w:t>
            </w:r>
          </w:p>
        </w:tc>
      </w:tr>
      <w:tr>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FR04</w:t>
            </w:r>
          </w:p>
        </w:tc>
        <w:tc>
          <w:tcPr>
            <w:tcW w:type="dxa" w:w="52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Khách hàng tìm kiếm sản phẩm theo từ khóa (tên sản phẩm, thương hiệu).</w:t>
            </w:r>
          </w:p>
        </w:tc>
        <w:tc>
          <w:tcPr>
            <w:tcW w:type="dxa" w:w="1800"/>
            <w:tcBorders>
              <w:top w:val="single" w:color="BBBBBB" w:sz="1"/>
              <w:left w:val="single" w:color="BBBBBB" w:sz="1"/>
              <w:bottom w:val="single" w:color="BBBBBB" w:sz="1"/>
              <w:right w:val="single" w:color="BBBBBB" w:sz="1"/>
            </w:tcBorders>
            <w:shd w:fill="D5E8D4"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Cao</w:t>
            </w:r>
          </w:p>
        </w:tc>
        <w:tc>
          <w:tcPr>
            <w:tcW w:type="dxa" w:w="25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Kết quả hiển thị nhanh</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FR05</w:t>
            </w:r>
          </w:p>
        </w:tc>
        <w:tc>
          <w:tcPr>
            <w:tcW w:type="dxa" w:w="52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Khách hàng lọc sản phẩm theo các tiêu chí: CPU, RAM, GPU, khoảng giá, thương hiệu.</w:t>
            </w:r>
          </w:p>
        </w:tc>
        <w:tc>
          <w:tcPr>
            <w:tcW w:type="dxa" w:w="1800"/>
            <w:tcBorders>
              <w:top w:val="single" w:color="BBBBBB" w:sz="1"/>
              <w:left w:val="single" w:color="BBBBBB" w:sz="1"/>
              <w:bottom w:val="single" w:color="BBBBBB" w:sz="1"/>
              <w:right w:val="single" w:color="BBBBBB" w:sz="1"/>
            </w:tcBorders>
            <w:shd w:fill="D5E8D4"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Cao</w:t>
            </w:r>
          </w:p>
        </w:tc>
        <w:tc>
          <w:tcPr>
            <w:tcW w:type="dxa" w:w="25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Có thể kết hợp nhiều bộ lọc</w:t>
            </w:r>
          </w:p>
        </w:tc>
      </w:tr>
      <w:tr>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FR06</w:t>
            </w:r>
          </w:p>
        </w:tc>
        <w:tc>
          <w:tcPr>
            <w:tcW w:type="dxa" w:w="52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Khách hàng thêm sản phẩm vào giỏ hàng, cập nhật số lượng hoặc xóa sản phẩm.</w:t>
            </w:r>
          </w:p>
        </w:tc>
        <w:tc>
          <w:tcPr>
            <w:tcW w:type="dxa" w:w="1800"/>
            <w:tcBorders>
              <w:top w:val="single" w:color="BBBBBB" w:sz="1"/>
              <w:left w:val="single" w:color="BBBBBB" w:sz="1"/>
              <w:bottom w:val="single" w:color="BBBBBB" w:sz="1"/>
              <w:right w:val="single" w:color="BBBBBB" w:sz="1"/>
            </w:tcBorders>
            <w:shd w:fill="D5E8D4"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Cao</w:t>
            </w:r>
          </w:p>
        </w:tc>
        <w:tc>
          <w:tcPr>
            <w:tcW w:type="dxa" w:w="25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Giỏ hàng lưu theo phiên đăng nhập</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FR07</w:t>
            </w:r>
          </w:p>
        </w:tc>
        <w:tc>
          <w:tcPr>
            <w:tcW w:type="dxa" w:w="52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Khách hàng xác nhận đơn hàng: nhập thông tin giao hàng và chọn phương thức thanh toán (mô phỏng).</w:t>
            </w:r>
          </w:p>
        </w:tc>
        <w:tc>
          <w:tcPr>
            <w:tcW w:type="dxa" w:w="1800"/>
            <w:tcBorders>
              <w:top w:val="single" w:color="BBBBBB" w:sz="1"/>
              <w:left w:val="single" w:color="BBBBBB" w:sz="1"/>
              <w:bottom w:val="single" w:color="BBBBBB" w:sz="1"/>
              <w:right w:val="single" w:color="BBBBBB" w:sz="1"/>
            </w:tcBorders>
            <w:shd w:fill="D5E8D4"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Cao</w:t>
            </w:r>
          </w:p>
        </w:tc>
        <w:tc>
          <w:tcPr>
            <w:tcW w:type="dxa" w:w="25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Chưa tích hợp cổng thanh toán thực tế</w:t>
            </w:r>
          </w:p>
        </w:tc>
      </w:tr>
      <w:tr>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FR08</w:t>
            </w:r>
          </w:p>
        </w:tc>
        <w:tc>
          <w:tcPr>
            <w:tcW w:type="dxa" w:w="52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Khách hàng xem lịch sử đơn hàng và trạng thái vận chuyển của từng đơn.</w:t>
            </w:r>
          </w:p>
        </w:tc>
        <w:tc>
          <w:tcPr>
            <w:tcW w:type="dxa" w:w="1800"/>
            <w:tcBorders>
              <w:top w:val="single" w:color="BBBBBB" w:sz="1"/>
              <w:left w:val="single" w:color="BBBBBB" w:sz="1"/>
              <w:bottom w:val="single" w:color="BBBBBB" w:sz="1"/>
              <w:right w:val="single" w:color="BBBBBB" w:sz="1"/>
            </w:tcBorders>
            <w:shd w:fill="D5E8D4"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Cao</w:t>
            </w:r>
          </w:p>
        </w:tc>
        <w:tc>
          <w:tcPr>
            <w:tcW w:type="dxa" w:w="25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Chờ xác nhận → Đang xử lý → Đang giao → Đã giao / Đã hủy</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FR09</w:t>
            </w:r>
          </w:p>
        </w:tc>
        <w:tc>
          <w:tcPr>
            <w:tcW w:type="dxa" w:w="52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Khách hàng đã mua hàng viết đánh giá sản phẩm (số sao + bình luận).</w:t>
            </w:r>
          </w:p>
        </w:tc>
        <w:tc>
          <w:tcPr>
            <w:tcW w:type="dxa" w:w="1800"/>
            <w:tcBorders>
              <w:top w:val="single" w:color="BBBBBB" w:sz="1"/>
              <w:left w:val="single" w:color="BBBBBB" w:sz="1"/>
              <w:bottom w:val="single" w:color="BBBBBB" w:sz="1"/>
              <w:right w:val="single" w:color="BBBBBB"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Trung bình</w:t>
            </w:r>
          </w:p>
        </w:tc>
        <w:tc>
          <w:tcPr>
            <w:tcW w:type="dxa" w:w="25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Chỉ cho phép 1 lần/sản phẩm/đơn hàng</w:t>
            </w:r>
          </w:p>
        </w:tc>
      </w:tr>
      <w:tr>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FR10</w:t>
            </w:r>
          </w:p>
        </w:tc>
        <w:tc>
          <w:tcPr>
            <w:tcW w:type="dxa" w:w="52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Hệ thống tính điểm đánh giá trung bình và hiển thị trên trang chi tiết sản phẩm.</w:t>
            </w:r>
          </w:p>
        </w:tc>
        <w:tc>
          <w:tcPr>
            <w:tcW w:type="dxa" w:w="1800"/>
            <w:tcBorders>
              <w:top w:val="single" w:color="BBBBBB" w:sz="1"/>
              <w:left w:val="single" w:color="BBBBBB" w:sz="1"/>
              <w:bottom w:val="single" w:color="BBBBBB" w:sz="1"/>
              <w:right w:val="single" w:color="BBBBBB"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Trung bình</w:t>
            </w:r>
          </w:p>
        </w:tc>
        <w:tc>
          <w:tcPr>
            <w:tcW w:type="dxa" w:w="25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FR11</w:t>
            </w:r>
          </w:p>
        </w:tc>
        <w:tc>
          <w:tcPr>
            <w:tcW w:type="dxa" w:w="52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thêm, sửa, xóa sản phẩm (tên, giá, thông số kỹ thuật, danh mục, thương hiệu, link ảnh).</w:t>
            </w:r>
          </w:p>
        </w:tc>
        <w:tc>
          <w:tcPr>
            <w:tcW w:type="dxa" w:w="1800"/>
            <w:tcBorders>
              <w:top w:val="single" w:color="BBBBBB" w:sz="1"/>
              <w:left w:val="single" w:color="BBBBBB" w:sz="1"/>
              <w:bottom w:val="single" w:color="BBBBBB" w:sz="1"/>
              <w:right w:val="single" w:color="BBBBBB" w:sz="1"/>
            </w:tcBorders>
            <w:shd w:fill="D5E8D4"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Cao</w:t>
            </w:r>
          </w:p>
        </w:tc>
        <w:tc>
          <w:tcPr>
            <w:tcW w:type="dxa" w:w="25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Bắt buộc cho vận hành</w:t>
            </w:r>
          </w:p>
        </w:tc>
      </w:tr>
      <w:tr>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FR12</w:t>
            </w:r>
          </w:p>
        </w:tc>
        <w:tc>
          <w:tcPr>
            <w:tcW w:type="dxa" w:w="52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cập nhật trạng thái vận chuyển của đơn hàng.</w:t>
            </w:r>
          </w:p>
        </w:tc>
        <w:tc>
          <w:tcPr>
            <w:tcW w:type="dxa" w:w="1800"/>
            <w:tcBorders>
              <w:top w:val="single" w:color="BBBBBB" w:sz="1"/>
              <w:left w:val="single" w:color="BBBBBB" w:sz="1"/>
              <w:bottom w:val="single" w:color="BBBBBB" w:sz="1"/>
              <w:right w:val="single" w:color="BBBBBB" w:sz="1"/>
            </w:tcBorders>
            <w:shd w:fill="D5E8D4"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Cao</w:t>
            </w:r>
          </w:p>
        </w:tc>
        <w:tc>
          <w:tcPr>
            <w:tcW w:type="dxa" w:w="25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Theo luồng trạng thái cố định</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FR13</w:t>
            </w:r>
          </w:p>
        </w:tc>
        <w:tc>
          <w:tcPr>
            <w:tcW w:type="dxa" w:w="52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xem báo cáo doanh thu theo ngày/tháng, danh sách sản phẩm bán chạy và cảnh báo tồn kho thấp.</w:t>
            </w:r>
          </w:p>
        </w:tc>
        <w:tc>
          <w:tcPr>
            <w:tcW w:type="dxa" w:w="1800"/>
            <w:tcBorders>
              <w:top w:val="single" w:color="BBBBBB" w:sz="1"/>
              <w:left w:val="single" w:color="BBBBBB" w:sz="1"/>
              <w:bottom w:val="single" w:color="BBBBBB" w:sz="1"/>
              <w:right w:val="single" w:color="BBBBBB"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Trung bình</w:t>
            </w:r>
          </w:p>
        </w:tc>
        <w:tc>
          <w:tcPr>
            <w:tcW w:type="dxa" w:w="25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Xuất dữ liệu để quản lý</w:t>
            </w:r>
          </w:p>
        </w:tc>
      </w:tr>
      <w:tr>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FR14</w:t>
            </w:r>
          </w:p>
        </w:tc>
        <w:tc>
          <w:tcPr>
            <w:tcW w:type="dxa" w:w="52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 quản lý danh sách tài khoản người dùng (xem, vô hiệu hóa).</w:t>
            </w:r>
          </w:p>
        </w:tc>
        <w:tc>
          <w:tcPr>
            <w:tcW w:type="dxa" w:w="1800"/>
            <w:tcBorders>
              <w:top w:val="single" w:color="BBBBBB" w:sz="1"/>
              <w:left w:val="single" w:color="BBBBBB" w:sz="1"/>
              <w:bottom w:val="single" w:color="BBBBBB" w:sz="1"/>
              <w:right w:val="single" w:color="BBBBBB" w:sz="1"/>
            </w:tcBorders>
            <w:shd w:fill="F8CECC"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Thấp</w:t>
            </w:r>
          </w:p>
        </w:tc>
        <w:tc>
          <w:tcPr>
            <w:tcW w:type="dxa" w:w="25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r>
              <w:rPr>
                <w:rFonts w:ascii="Arial" w:cs="Arial" w:eastAsia="Arial" w:hAnsi="Arial"/>
                <w:sz w:val="20"/>
                <w:szCs w:val="20"/>
              </w:rPr>
              <w:t xml:space="preserve">Cần xác nhận phạm vi quyền hạn</w:t>
            </w:r>
            <w:r>
              <w:rPr>
                <w:rFonts w:ascii="Arial" w:cs="Arial" w:eastAsia="Arial" w:hAnsi="Arial"/>
                <w:b/>
                <w:bCs/>
                <w:color w:val="C55A11"/>
                <w:sz w:val="18"/>
                <w:szCs w:val="18"/>
              </w:rPr>
              <w:t xml:space="preserve"> [GIẢ ĐỊNH]</w:t>
            </w:r>
          </w:p>
        </w:tc>
      </w:tr>
    </w:tbl>
    <w:p>
      <w:pPr>
        <w:spacing w:after="80"/>
      </w:pPr>
    </w:p>
    <w:p>
      <w:pPr>
        <w:pStyle w:val="Heading2"/>
        <w:spacing w:after="120" w:before="260"/>
      </w:pPr>
      <w:r>
        <w:rPr>
          <w:rFonts w:ascii="Arial" w:cs="Arial" w:eastAsia="Arial" w:hAnsi="Arial"/>
          <w:b/>
          <w:bCs/>
          <w:color w:val="2E75B6"/>
          <w:sz w:val="26"/>
          <w:szCs w:val="26"/>
        </w:rPr>
        <w:t xml:space="preserve">3.2. Yêu cầu phi chức năng (Non-Functional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1400"/>
        <w:gridCol w:w="2700"/>
      </w:tblGrid>
      <w:tr>
        <w:trPr>
          <w:tblHeader/>
        </w:trPr>
        <w:tc>
          <w:tcPr>
            <w:tcW w:type="dxa" w:w="900"/>
            <w:tcBorders>
              <w:top w:val="single" w:color="BBBBBB" w:sz="1"/>
              <w:left w:val="single" w:color="BBBBBB" w:sz="1"/>
              <w:bottom w:val="single" w:color="BBBBBB" w:sz="1"/>
              <w:right w:val="single" w:color="BBBBBB" w:sz="1"/>
            </w:tcBorders>
            <w:shd w:fill="4472C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4900"/>
            <w:tcBorders>
              <w:top w:val="single" w:color="BBBBBB" w:sz="1"/>
              <w:left w:val="single" w:color="BBBBBB" w:sz="1"/>
              <w:bottom w:val="single" w:color="BBBBBB" w:sz="1"/>
              <w:right w:val="single" w:color="BBBBBB" w:sz="1"/>
            </w:tcBorders>
            <w:shd w:fill="4472C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Mô tả yêu cầu</w:t>
            </w:r>
          </w:p>
        </w:tc>
        <w:tc>
          <w:tcPr>
            <w:tcW w:type="dxa" w:w="1400"/>
            <w:tcBorders>
              <w:top w:val="single" w:color="BBBBBB" w:sz="1"/>
              <w:left w:val="single" w:color="BBBBBB" w:sz="1"/>
              <w:bottom w:val="single" w:color="BBBBBB" w:sz="1"/>
              <w:right w:val="single" w:color="BBBBBB" w:sz="1"/>
            </w:tcBorders>
            <w:shd w:fill="4472C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Độ ưu tiên</w:t>
            </w:r>
          </w:p>
        </w:tc>
        <w:tc>
          <w:tcPr>
            <w:tcW w:type="dxa" w:w="2700"/>
            <w:tcBorders>
              <w:top w:val="single" w:color="BBBBBB" w:sz="1"/>
              <w:left w:val="single" w:color="BBBBBB" w:sz="1"/>
              <w:bottom w:val="single" w:color="BBBBBB" w:sz="1"/>
              <w:right w:val="single" w:color="BBBBBB" w:sz="1"/>
            </w:tcBorders>
            <w:shd w:fill="4472C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Danh mục / Ghi chú</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NFR01</w:t>
            </w:r>
          </w:p>
        </w:tc>
        <w:tc>
          <w:tcPr>
            <w:tcW w:type="dxa" w:w="4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Hệ thống phản hồi mọi thao tác của người dùng trong vòng 2 giây (trên kết nối 4G/Wifi thông thường).</w:t>
            </w:r>
          </w:p>
        </w:tc>
        <w:tc>
          <w:tcPr>
            <w:tcW w:type="dxa" w:w="1800"/>
            <w:tcBorders>
              <w:top w:val="single" w:color="BBBBBB" w:sz="1"/>
              <w:left w:val="single" w:color="BBBBBB" w:sz="1"/>
              <w:bottom w:val="single" w:color="BBBBBB" w:sz="1"/>
              <w:right w:val="single" w:color="BBBBBB" w:sz="1"/>
            </w:tcBorders>
            <w:shd w:fill="D5E8D4"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Cao</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Hiệu suất – Performance</w:t>
            </w:r>
          </w:p>
        </w:tc>
      </w:tr>
      <w:tr>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NFR02</w:t>
            </w:r>
          </w:p>
        </w:tc>
        <w:tc>
          <w:tcPr>
            <w:tcW w:type="dxa" w:w="49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Hệ thống hoạt động bình thường trên các trình duyệt phổ biến: Chrome, Firefox, Edge (phiên bản mới nhất).</w:t>
            </w:r>
          </w:p>
        </w:tc>
        <w:tc>
          <w:tcPr>
            <w:tcW w:type="dxa" w:w="1800"/>
            <w:tcBorders>
              <w:top w:val="single" w:color="BBBBBB" w:sz="1"/>
              <w:left w:val="single" w:color="BBBBBB" w:sz="1"/>
              <w:bottom w:val="single" w:color="BBBBBB" w:sz="1"/>
              <w:right w:val="single" w:color="BBBBBB" w:sz="1"/>
            </w:tcBorders>
            <w:shd w:fill="D5E8D4"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Cao</w:t>
            </w:r>
          </w:p>
        </w:tc>
        <w:tc>
          <w:tcPr>
            <w:tcW w:type="dxa" w:w="27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Tương thích – Compatibility</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NFR03</w:t>
            </w:r>
          </w:p>
        </w:tc>
        <w:tc>
          <w:tcPr>
            <w:tcW w:type="dxa" w:w="4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Mật khẩu người dùng phải được mã hóa (hash) trước khi lưu vào cơ sở dữ liệu. Không lưu mật khẩu thuần.</w:t>
            </w:r>
          </w:p>
        </w:tc>
        <w:tc>
          <w:tcPr>
            <w:tcW w:type="dxa" w:w="1800"/>
            <w:tcBorders>
              <w:top w:val="single" w:color="BBBBBB" w:sz="1"/>
              <w:left w:val="single" w:color="BBBBBB" w:sz="1"/>
              <w:bottom w:val="single" w:color="BBBBBB" w:sz="1"/>
              <w:right w:val="single" w:color="BBBBBB" w:sz="1"/>
            </w:tcBorders>
            <w:shd w:fill="D5E8D4"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Cao</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Bảo mật – Security</w:t>
            </w:r>
          </w:p>
        </w:tc>
      </w:tr>
      <w:tr>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NFR04</w:t>
            </w:r>
          </w:p>
        </w:tc>
        <w:tc>
          <w:tcPr>
            <w:tcW w:type="dxa" w:w="49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Giao diện người dùng hiển thị đúng và sử dụng được trên màn hình di động (responsive design).</w:t>
            </w:r>
          </w:p>
        </w:tc>
        <w:tc>
          <w:tcPr>
            <w:tcW w:type="dxa" w:w="1800"/>
            <w:tcBorders>
              <w:top w:val="single" w:color="BBBBBB" w:sz="1"/>
              <w:left w:val="single" w:color="BBBBBB" w:sz="1"/>
              <w:bottom w:val="single" w:color="BBBBBB" w:sz="1"/>
              <w:right w:val="single" w:color="BBBBBB"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Trung bình</w:t>
            </w:r>
          </w:p>
        </w:tc>
        <w:tc>
          <w:tcPr>
            <w:tcW w:type="dxa" w:w="27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r>
              <w:rPr>
                <w:rFonts w:ascii="Arial" w:cs="Arial" w:eastAsia="Arial" w:hAnsi="Arial"/>
                <w:sz w:val="20"/>
                <w:szCs w:val="20"/>
              </w:rPr>
              <w:t xml:space="preserve">Khả dụng – Usability</w:t>
            </w:r>
            <w:r>
              <w:rPr>
                <w:rFonts w:ascii="Arial" w:cs="Arial" w:eastAsia="Arial" w:hAnsi="Arial"/>
                <w:b/>
                <w:bCs/>
                <w:color w:val="C55A11"/>
                <w:sz w:val="18"/>
                <w:szCs w:val="18"/>
              </w:rPr>
              <w:t xml:space="preserve"> [GIẢ ĐỊNH]</w:t>
            </w:r>
          </w:p>
        </w:tc>
      </w:tr>
      <w:tr>
        <w:tc>
          <w:tcPr>
            <w:tcW w:type="dxa" w:w="18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NFR05</w:t>
            </w:r>
          </w:p>
        </w:tc>
        <w:tc>
          <w:tcPr>
            <w:tcW w:type="dxa" w:w="49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Hệ thống có khả năng phục hồi và hiển thị thông báo lỗi thân thiện khi xảy ra sự cố (không để màn hình trắng).</w:t>
            </w:r>
          </w:p>
        </w:tc>
        <w:tc>
          <w:tcPr>
            <w:tcW w:type="dxa" w:w="1800"/>
            <w:tcBorders>
              <w:top w:val="single" w:color="BBBBBB" w:sz="1"/>
              <w:left w:val="single" w:color="BBBBBB" w:sz="1"/>
              <w:bottom w:val="single" w:color="BBBBBB" w:sz="1"/>
              <w:right w:val="single" w:color="BBBBBB"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Trung bình</w:t>
            </w:r>
          </w:p>
        </w:tc>
        <w:tc>
          <w:tcPr>
            <w:tcW w:type="dxa" w:w="2700"/>
            <w:tcBorders>
              <w:top w:val="single" w:color="BBBBBB" w:sz="1"/>
              <w:left w:val="single" w:color="BBBBBB" w:sz="1"/>
              <w:bottom w:val="single" w:color="BBBBBB" w:sz="1"/>
              <w:right w:val="single" w:color="BBBBBB"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Độ tin cậy – Reliability</w:t>
            </w:r>
          </w:p>
        </w:tc>
      </w:tr>
      <w:tr>
        <w:tc>
          <w:tcPr>
            <w:tcW w:type="dxa" w:w="18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NFR06</w:t>
            </w:r>
          </w:p>
        </w:tc>
        <w:tc>
          <w:tcPr>
            <w:tcW w:type="dxa" w:w="49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Dữ liệu sản phẩm và đơn hàng phải đảm bảo tính toàn vẹn: không mất dữ liệu khi thao tác đồng thời.</w:t>
            </w:r>
          </w:p>
        </w:tc>
        <w:tc>
          <w:tcPr>
            <w:tcW w:type="dxa" w:w="1800"/>
            <w:tcBorders>
              <w:top w:val="single" w:color="BBBBBB" w:sz="1"/>
              <w:left w:val="single" w:color="BBBBBB" w:sz="1"/>
              <w:bottom w:val="single" w:color="BBBBBB" w:sz="1"/>
              <w:right w:val="single" w:color="BBBBBB" w:sz="1"/>
            </w:tcBorders>
            <w:shd w:fill="D5E8D4"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Cao</w:t>
            </w:r>
          </w:p>
        </w:tc>
        <w:tc>
          <w:tcPr>
            <w:tcW w:type="dxa" w:w="2700"/>
            <w:tcBorders>
              <w:top w:val="single" w:color="BBBBBB" w:sz="1"/>
              <w:left w:val="single" w:color="BBBBBB" w:sz="1"/>
              <w:bottom w:val="single" w:color="BBBBBB" w:sz="1"/>
              <w:right w:val="single" w:color="BBBBBB"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Toàn vẹn dữ liệu – Data Integrity</w:t>
            </w:r>
          </w:p>
        </w:tc>
      </w:tr>
    </w:tbl>
    <w:p>
      <w:pPr>
        <w:spacing w:after="80"/>
      </w:pPr>
    </w:p>
    <w:p>
      <w:pPr>
        <w:pBdr>
          <w:bottom w:val="single" w:color="2E75B6" w:sz="4" w:space="1"/>
        </w:pBdr>
        <w:spacing w:after="100" w:before="100"/>
      </w:pPr>
    </w:p>
    <w:p>
      <w:pPr>
        <w:spacing w:after="60" w:before="120"/>
      </w:pPr>
      <w:r>
        <w:rPr>
          <w:rFonts w:ascii="Arial" w:cs="Arial" w:eastAsia="Arial" w:hAnsi="Arial"/>
          <w:b/>
          <w:bCs/>
          <w:color w:val="1F3864"/>
          <w:sz w:val="20"/>
          <w:szCs w:val="20"/>
        </w:rPr>
        <w:t xml:space="preserve">Chú thích ký hiệu:</w:t>
      </w:r>
    </w:p>
    <w:p>
      <w:pPr>
        <w:pStyle w:val="ListParagraph"/>
        <w:numPr>
          <w:ilvl w:val="0"/>
          <w:numId w:val="2"/>
        </w:numPr>
        <w:spacing w:after="80"/>
      </w:pPr>
      <w:r>
        <w:rPr>
          <w:rFonts w:ascii="Arial" w:cs="Arial" w:eastAsia="Arial" w:hAnsi="Arial"/>
          <w:color w:val="C55A11"/>
          <w:sz w:val="20"/>
          <w:szCs w:val="20"/>
        </w:rPr>
        <w:t xml:space="preserve">[GIẢ ĐỊNH] – Thông tin được suy luận từ LAB 1 hoặc thực tiễn, chưa được stakeholder xác nhận.</w:t>
      </w:r>
    </w:p>
    <w:p>
      <w:pPr>
        <w:pStyle w:val="ListParagraph"/>
        <w:numPr>
          <w:ilvl w:val="0"/>
          <w:numId w:val="2"/>
        </w:numPr>
        <w:spacing w:after="80"/>
      </w:pPr>
      <w:r>
        <w:rPr>
          <w:rFonts w:ascii="Arial" w:cs="Arial" w:eastAsia="Arial" w:hAnsi="Arial"/>
          <w:color w:val="C55A11"/>
          <w:sz w:val="20"/>
          <w:szCs w:val="20"/>
        </w:rPr>
        <w:t xml:space="preserve">[CẦN NHÓM THỰC HIỆN] – Minh chứng thực tế (hình ảnh, link form, ghi chú phỏng vấn) cần nhóm bổ sung sau khi thu thập.</w:t>
      </w:r>
    </w:p>
    <w:p>
      <w:pPr>
        <w:pStyle w:val="ListParagraph"/>
        <w:numPr>
          <w:ilvl w:val="0"/>
          <w:numId w:val="2"/>
        </w:numPr>
        <w:spacing w:after="80"/>
      </w:pPr>
      <w:r>
        <w:rPr>
          <w:rFonts w:ascii="Arial" w:cs="Arial" w:eastAsia="Arial" w:hAnsi="Arial"/>
          <w:sz w:val="20"/>
          <w:szCs w:val="20"/>
        </w:rPr>
        <w:t xml:space="preserve">Màu ưu tiên: Xanh lá = Cao  |  Vàng = Trung bình  |  Đỏ nhạt = Thấp</w:t>
      </w:r>
    </w:p>
    <w:p>
      <w:pPr>
        <w:spacing w:after="80"/>
      </w:pPr>
    </w:p>
    <w:sectPr>
      <w:head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jc w:val="center"/>
    </w:pPr>
    <w:r>
      <w:rPr>
        <w:rFonts w:ascii="Arial" w:cs="Arial" w:eastAsia="Arial" w:hAnsi="Arial"/>
        <w:color w:val="888888"/>
        <w:sz w:val="18"/>
        <w:szCs w:val="18"/>
      </w:rPr>
      <w:t xml:space="preserve">FPT POLYTECHNIC  |  Nhập môn Kỹ thuật Phần mềm  |  </w:t>
    </w:r>
    <w:r>
      <w:rPr>
        <w:rFonts w:ascii="Arial" w:cs="Arial" w:eastAsia="Arial" w:hAnsi="Arial"/>
        <w:b/>
        <w:bCs/>
        <w:color w:val="2E75B6"/>
        <w:sz w:val="18"/>
        <w:szCs w:val="18"/>
      </w:rPr>
      <w:t xml:space="preserve">LAB 2 – Thu thập &amp; Phân tích Yêu cầu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2026-05-12T08:23:58.768Z</dcterms:created>
  <dcterms:modified xsi:type="dcterms:W3CDTF">2026-05-12T08:23:58.769Z</dcterms:modified>
</cp:coreProperties>
</file>

<file path=docProps/custom.xml><?xml version="1.0" encoding="utf-8"?>
<Properties xmlns="http://schemas.openxmlformats.org/officeDocument/2006/custom-properties" xmlns:vt="http://schemas.openxmlformats.org/officeDocument/2006/docPropsVTypes"/>
</file>