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color w:val="d91a6e"/>
          <w:sz w:val="28"/>
          <w:szCs w:val="28"/>
          <w:rtl w:val="0"/>
        </w:rPr>
        <w:t xml:space="preserve">CÔNG TY TNHH</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b w:val="1"/>
          <w:bCs w:val="1"/>
          <w:color w:val="3b1560"/>
          <w:sz w:val="56"/>
          <w:szCs w:val="56"/>
          <w:rtl w:val="0"/>
        </w:rPr>
        <w:t xml:space="preserve">TD CONSULTING</w:t>
      </w:r>
      <w:r w:rsidDel="00000000" w:rsidR="00000000" w:rsidRPr="00000000">
        <w:rPr>
          <w:rtl w:val="0"/>
        </w:rPr>
      </w:r>
    </w:p>
    <w:p w:rsidR="00000000" w:rsidDel="00000000" w:rsidP="00000000" w:rsidRDefault="00000000" w:rsidRPr="00000000" w14:paraId="0000000B">
      <w:pPr>
        <w:pBdr>
          <w:bottom w:color="d91a6e" w:space="1" w:sz="6" w:val="single"/>
        </w:pBdr>
        <w:spacing w:after="120" w:before="60" w:lineRule="auto"/>
        <w:rPr/>
      </w:pPr>
      <w:r w:rsidDel="00000000" w:rsidR="00000000" w:rsidRPr="00000000">
        <w:rPr>
          <w:rtl w:val="0"/>
        </w:rPr>
      </w:r>
    </w:p>
    <w:p w:rsidR="00000000" w:rsidDel="00000000" w:rsidP="00000000" w:rsidRDefault="00000000" w:rsidRPr="00000000" w14:paraId="0000000C">
      <w:pPr>
        <w:spacing w:after="100" w:before="300" w:lineRule="auto"/>
        <w:jc w:val="center"/>
        <w:rPr/>
      </w:pPr>
      <w:r w:rsidDel="00000000" w:rsidR="00000000" w:rsidRPr="00000000">
        <w:rPr>
          <w:b w:val="1"/>
          <w:bCs w:val="1"/>
          <w:color w:val="4c1130"/>
          <w:sz w:val="48"/>
          <w:szCs w:val="48"/>
          <w:rtl w:val="0"/>
        </w:rPr>
        <w:t xml:space="preserve">SỔ TAY NHÂN VIÊN</w:t>
      </w:r>
      <w:r w:rsidDel="00000000" w:rsidR="00000000" w:rsidRPr="00000000">
        <w:rPr>
          <w:rtl w:val="0"/>
        </w:rPr>
      </w:r>
    </w:p>
    <w:p w:rsidR="00000000" w:rsidDel="00000000" w:rsidP="00000000" w:rsidRDefault="00000000" w:rsidRPr="00000000" w14:paraId="0000000D">
      <w:pPr>
        <w:spacing w:after="300" w:before="100" w:lineRule="auto"/>
        <w:jc w:val="center"/>
        <w:rPr/>
      </w:pPr>
      <w:r w:rsidDel="00000000" w:rsidR="00000000" w:rsidRPr="00000000">
        <w:rPr>
          <w:i w:val="1"/>
          <w:iCs w:val="1"/>
          <w:color w:val="888888"/>
          <w:sz w:val="28"/>
          <w:szCs w:val="28"/>
          <w:rtl w:val="0"/>
        </w:rPr>
        <w:t xml:space="preserve">EMPLOYEE HANDBOOK</w:t>
      </w:r>
      <w:r w:rsidDel="00000000" w:rsidR="00000000" w:rsidRPr="00000000">
        <w:rPr>
          <w:rtl w:val="0"/>
        </w:rPr>
      </w:r>
    </w:p>
    <w:p w:rsidR="00000000" w:rsidDel="00000000" w:rsidP="00000000" w:rsidRDefault="00000000" w:rsidRPr="00000000" w14:paraId="0000000E">
      <w:pPr>
        <w:pBdr>
          <w:bottom w:color="d91a6e" w:space="1" w:sz="6" w:val="single"/>
        </w:pBdr>
        <w:spacing w:after="120" w:before="60" w:lineRule="auto"/>
        <w:rPr/>
      </w:pP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color w:val="666666"/>
          <w:rtl w:val="0"/>
        </w:rPr>
        <w:t xml:space="preserve">Phiên bản: 2.0  |  Ngày hiệu lực: Tháng 3/2026</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color w:val="888888"/>
          <w:sz w:val="20"/>
          <w:szCs w:val="20"/>
          <w:rtl w:val="0"/>
        </w:rPr>
        <w:t xml:space="preserve">Tầng 4, 505 Minh Khai, Hai Bà Trưng, TP. Hà Nội</w:t>
      </w:r>
      <w:r w:rsidDel="00000000" w:rsidR="00000000" w:rsidRPr="00000000">
        <w:rPr>
          <w:rtl w:val="0"/>
        </w:rPr>
      </w:r>
    </w:p>
    <w:p w:rsidR="00000000" w:rsidDel="00000000" w:rsidP="00000000" w:rsidRDefault="00000000" w:rsidRPr="00000000" w14:paraId="00000016">
      <w:pPr>
        <w:jc w:val="center"/>
        <w:rPr/>
        <w:sectPr>
          <w:pgSz w:h="16838" w:w="11906" w:orient="portrait"/>
          <w:pgMar w:bottom="1440" w:top="1440" w:left="1440" w:right="1440" w:header="708" w:footer="708"/>
          <w:pgNumType w:start="1"/>
        </w:sectPr>
      </w:pPr>
      <w:r w:rsidDel="00000000" w:rsidR="00000000" w:rsidRPr="00000000">
        <w:rPr>
          <w:color w:val="888888"/>
          <w:sz w:val="20"/>
          <w:szCs w:val="20"/>
          <w:rtl w:val="0"/>
        </w:rPr>
        <w:t xml:space="preserve">MST: 0109898663</w:t>
      </w:r>
      <w:r w:rsidDel="00000000" w:rsidR="00000000" w:rsidRPr="00000000">
        <w:rPr>
          <w:rtl w:val="0"/>
        </w:rPr>
      </w:r>
    </w:p>
    <w:p w:rsidR="00000000" w:rsidDel="00000000" w:rsidP="00000000" w:rsidRDefault="00000000" w:rsidRPr="00000000" w14:paraId="00000017">
      <w:pPr>
        <w:spacing w:after="300" w:before="200" w:lineRule="auto"/>
        <w:rPr>
          <w:b w:val="1"/>
          <w:bCs w:val="1"/>
          <w:color w:val="3b1560"/>
          <w:sz w:val="36"/>
          <w:szCs w:val="36"/>
        </w:rPr>
      </w:pPr>
      <w:r w:rsidDel="00000000" w:rsidR="00000000" w:rsidRPr="00000000">
        <w:rPr>
          <w:b w:val="1"/>
          <w:bCs w:val="1"/>
          <w:color w:val="3b1560"/>
          <w:sz w:val="36"/>
          <w:szCs w:val="36"/>
          <w:rtl w:val="0"/>
        </w:rPr>
        <w:t xml:space="preserve">MỤC LỤC</w:t>
      </w:r>
    </w:p>
    <w:sdt>
      <w:sdtPr>
        <w:id w:val="-59397829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hdqgg2s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 GIỚI THIỆU CÔNG TY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h.ruwrzhtk5p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Thông tin doanh nghiệp</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000000"/>
              <w:u w:val="none"/>
            </w:rPr>
          </w:pPr>
          <w:hyperlink w:anchor="_heading=h.rcswkyfpnu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Tầm nhìn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h.iijdzqon0c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Giá trị cốt lõi</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heading=h.mltdrhwb3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Sơ đồ tổ chức - TD Consulting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heading=h.ckpblllfle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Sơ đồ tổ chức - TD Games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u w:val="none"/>
            </w:rPr>
          </w:pPr>
          <w:hyperlink w:anchor="_heading=h.5hvfo8wdmi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1B: TIÊU CHÍ HÀNH VI &amp; VĂN HÓA LÀM VIỆC</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b w:val="1"/>
              <w:bCs w:val="1"/>
              <w:color w:val="000000"/>
              <w:u w:val="none"/>
            </w:rPr>
          </w:pPr>
          <w:hyperlink w:anchor="_heading=h.qt8jofnws70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2: TỔNG ĐÃI NGỘ</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3w33x23t7k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Lương Gross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h.5hbyc29yq4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Hoa hồng (Commission) &amp; Thưởng KPI</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heading=h.g4icwrh9qt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Phúc lợi công ty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h.f3fsij98mk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Nhân viên thử việc</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heading=h.lvivbpitac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Career Path</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color w:val="000000"/>
              <w:u w:val="none"/>
            </w:rPr>
          </w:pPr>
          <w:hyperlink w:anchor="_heading=h.o19u7ytgw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3: QUY CHẾ TEAM HEADHUNT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h.5l9nxp1tcp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Định nghĩa các thuật ngữ</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h.fwgk003fw8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Công thức tính Commission theo cấp bậc</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heading=h.t08o89u86x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Ví dụ minh họa - Junior Headhunt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heading=h.7fhe8bt2ye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4: NỘI QUY LAO ĐỘNG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h.sm3a0ibzvl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Quy chế đi muộn / về sớm &amp; tính công</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_heading=h.7ey4bgsxl2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Quy chế xin nghỉ &amp; nghỉ phép</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h.ulk24j9zpe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Quy chế quên chấm công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h.2idltjvu1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Quy trình nghỉ việc</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b w:val="1"/>
              <w:bCs w:val="1"/>
              <w:color w:val="000000"/>
              <w:u w:val="none"/>
            </w:rPr>
          </w:pPr>
          <w:hyperlink w:anchor="_heading=h.y4cnxcubej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5: CHÍNH SÁCH HỖ TRỢ THAI SẢN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heading=h.8mymj3dy13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Trong thời gian nghỉ thai sản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heading=h.rzowe3atam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Nuôi con nhỏ dưới 24 tháng</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h.c0macz47qy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Các hỗ trợ khác</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5B: CHÍNH SÁCH LÀM VIỆC HYBRID</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1: MỤC ĐÍCH &amp; PHẠM VI ÁP DỤNG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Mục đích</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Phạm vi áp dụng</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2: ĐIỀU KIỆN ĐƯỜC HƯỞNG CHÍNH SÁCH HYBRID</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3: SỐ NGÀY HYBRID THEO THÂM NIÊN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Bảng quyền lợi Hybrid theo thâm niên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Nguyên tắc không cộng dồn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4: QUY ĐỊNH LÀM VIỆC TRONG NGÀY HYBRID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Thời gian làm việc</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Báo cáo công việc</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Ngoại lệ</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5: QUY TRÌNH ĐĂNG KÝ &amp; PHÊ DUYỆT</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6: TẠM DừNG / THU HỒI QUYỀN HYBRID</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7: ĐIỀU KHOẢN THI HÀNH</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b w:val="1"/>
              <w:bCs w:val="1"/>
              <w:color w:val="000000"/>
              <w:u w:val="none"/>
            </w:rPr>
          </w:pPr>
          <w:hyperlink w:anchor="_heading=h.10075ux1yt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6: HỆ THỐNG CÔNG NGHỆ TDC</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b w:val="1"/>
              <w:bCs w:val="1"/>
              <w:color w:val="000000"/>
              <w:u w:val="none"/>
            </w:rPr>
          </w:pPr>
          <w:hyperlink w:anchor="_heading=h.muswtbfabt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7: QUY ĐỊNH GIAO TIẾP NỘI BỘ</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color w:val="000000"/>
              <w:u w:val="none"/>
            </w:rPr>
          </w:pPr>
          <w:hyperlink w:anchor="_heading=h.adasihp385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Kênh làm việc chính thức</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color w:val="000000"/>
              <w:u w:val="none"/>
            </w:rPr>
          </w:pPr>
          <w:hyperlink w:anchor="_heading=h.ldpw0bhukv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Hạn chế trong giao tiếp công việc</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b w:val="1"/>
              <w:bCs w:val="1"/>
              <w:color w:val="000000"/>
              <w:u w:val="none"/>
            </w:rPr>
          </w:pPr>
          <w:hyperlink w:anchor="_heading=h.120v3mqqfe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8: QUY CHẾ THƯỞNG THÁNG 13 &amp; KPI (2026)</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color w:val="000000"/>
              <w:u w:val="none"/>
            </w:rPr>
          </w:pPr>
          <w:hyperlink w:anchor="_heading=h.ufeytkxien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Đối tượng &amp; Mục đích</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color w:val="000000"/>
              <w:u w:val="none"/>
            </w:rPr>
          </w:pPr>
          <w:hyperlink w:anchor="_heading=h.35jhgt7hbe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Quy định Thưởng Tháng 13</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color w:val="000000"/>
              <w:u w:val="none"/>
            </w:rPr>
          </w:pPr>
          <w:hyperlink w:anchor="_heading=h.iuzu01peov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Chỉ tiêu KPI duy trì công việc</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color w:val="000000"/>
              <w:u w:val="none"/>
            </w:rPr>
          </w:pPr>
          <w:hyperlink w:anchor="_heading=h.nxu3dt8k1u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Đánh giá khi không đạt KPI</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b w:val="1"/>
              <w:bCs w:val="1"/>
              <w:color w:val="000000"/>
              <w:u w:val="none"/>
            </w:rPr>
          </w:pPr>
          <w:hyperlink w:anchor="_heading=h.rphpmjgtan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9: QUY ĐỊNH TRUYỀN THÔNG &amp; BRANDING</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color w:val="000000"/>
              <w:u w:val="none"/>
            </w:rPr>
          </w:pPr>
          <w:hyperlink w:anchor="_heading=h.c67mr5mdcp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Nguyên tắc đăng tuyển</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color w:val="000000"/>
              <w:u w:val="none"/>
            </w:rPr>
          </w:pPr>
          <w:hyperlink w:anchor="_heading=h.a9tljp3v62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Yêu cầu Branding cá nhân (BD &amp; Headhunt)</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b w:val="1"/>
              <w:bCs w:val="1"/>
              <w:color w:val="000000"/>
              <w:u w:val="none"/>
            </w:rPr>
          </w:pPr>
          <w:hyperlink w:anchor="_heading=h.bgl0pk873y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10: CHÍNH SÁCH BẢO MẬT THÔNG TIN</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 Mục đích</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 Nguyên tắc bảo mật</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10.3. Phạm vi thông tin bảo mật</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850.3937007874017"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Thông tin khách hàng và đối tác</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850.3937007874017"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Thông tin ứng viên</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850.3937007874017"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Thông tin nội bộ TD Consulting</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850.3937007874017"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Dữ liệu được cấp quyền truy cập</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10.4. Hành vi nghiêm cấm</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10.5. Quy định khi sử dụng công cụ AI</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283.46456692913375"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10.6. Trách nhiệm của nhân sự</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283.46456692913375" w:firstLine="0"/>
            <w:rPr>
              <w:b w:val="1"/>
              <w:bCs w:val="1"/>
              <w:color w:val="000000"/>
              <w:u w:val="none"/>
            </w:rPr>
          </w:pPr>
          <w:hyperlink w:anchor="_heading=h.apknubneigdn">
            <w:r w:rsidDel="00000000" w:rsidR="00000000" w:rsidRPr="00000000">
              <w:rPr>
                <w:i w:val="0"/>
                <w:iCs w:val="0"/>
                <w:smallCaps w:val="0"/>
                <w:strike w:val="0"/>
                <w:color w:val="000000"/>
                <w:sz w:val="22"/>
                <w:szCs w:val="22"/>
                <w:u w:val="none"/>
                <w:shd w:fill="auto" w:val="clear"/>
                <w:vertAlign w:val="baseline"/>
                <w:rtl w:val="0"/>
              </w:rPr>
              <w:t xml:space="preserve">10.7. Xử lý vi phạm</w:t>
            </w:r>
          </w:hyperlink>
          <w:hyperlink w:anchor="_heading=h.apknubneig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b w:val="1"/>
              <w:bCs w:val="1"/>
              <w:color w:val="000000"/>
              <w:u w:val="none"/>
            </w:rPr>
          </w:pPr>
          <w:hyperlink w:anchor="_heading=h.b8dnlyxy0i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11: BÁO CÁO CÔNG VIỆC HÀNG TUẦN &amp; NGUYÊN TẮC LÀM DAILY PLAN</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color w:val="000000"/>
              <w:u w:val="none"/>
            </w:rPr>
          </w:pPr>
          <w:hyperlink w:anchor="_heading=h.mpyj98dmdt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Báo cáo công việc hàng tuần</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color w:val="000000"/>
              <w:u w:val="none"/>
            </w:rPr>
          </w:pPr>
          <w:hyperlink w:anchor="_heading=h.r2fudfoqi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Nguyên tắc viết Daily Plan</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color w:val="000000"/>
              <w:u w:val="none"/>
            </w:rPr>
          </w:pPr>
          <w:hyperlink w:anchor="_heading=h.2x7o128qmf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Mỗi task BẮT BUỘC có target đo được</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color w:val="000000"/>
              <w:u w:val="none"/>
            </w:rPr>
          </w:pPr>
          <w:hyperlink w:anchor="_heading=h.ouaz9bmuyr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Daily Plan gắn với KẾT QUẢ</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color w:val="000000"/>
              <w:u w:val="none"/>
            </w:rPr>
          </w:pPr>
          <w:hyperlink w:anchor="_heading=h.sav8njs8w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Random Check</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color w:val="000000"/>
              <w:u w:val="none"/>
            </w:rPr>
          </w:pPr>
          <w:hyperlink w:anchor="_heading=h.6b3epsqf1t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Daily Plan là cam kết cá nhân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shdqgg2sx6" w:id="0"/>
      <w:bookmarkEnd w:id="0"/>
      <w:r w:rsidDel="00000000" w:rsidR="00000000" w:rsidRPr="00000000">
        <w:rPr>
          <w:rtl w:val="0"/>
        </w:rPr>
        <w:t xml:space="preserve">PHẦN 1: GIỚI THIỆU CÔNG TY</w:t>
      </w:r>
    </w:p>
    <w:p w:rsidR="00000000" w:rsidDel="00000000" w:rsidP="00000000" w:rsidRDefault="00000000" w:rsidRPr="00000000" w14:paraId="00000062">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ruwrzhtk5pk0" w:id="1"/>
      <w:bookmarkEnd w:id="1"/>
      <w:r w:rsidDel="00000000" w:rsidR="00000000" w:rsidRPr="00000000">
        <w:rPr>
          <w:rtl w:val="0"/>
        </w:rPr>
        <w:t xml:space="preserve">1.1. Thông tin doanh nghiệp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b w:val="1"/>
                <w:bCs w:val="1"/>
                <w:color w:val="333333"/>
                <w:sz w:val="20"/>
                <w:szCs w:val="20"/>
                <w:rtl w:val="0"/>
              </w:rPr>
              <w:t xml:space="preserve">Tên công 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color w:val="333333"/>
                <w:sz w:val="20"/>
                <w:szCs w:val="20"/>
                <w:rtl w:val="0"/>
              </w:rPr>
              <w:t xml:space="preserve">CÔNG TY TNHH TD CONSULTING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b w:val="1"/>
                <w:bCs w:val="1"/>
                <w:color w:val="333333"/>
                <w:sz w:val="20"/>
                <w:szCs w:val="20"/>
                <w:rtl w:val="0"/>
              </w:rPr>
              <w:t xml:space="preserve">Tên quốc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color w:val="333333"/>
                <w:sz w:val="20"/>
                <w:szCs w:val="20"/>
                <w:rtl w:val="0"/>
              </w:rPr>
              <w:t xml:space="preserve">TD CONSULTING COMPANY 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b w:val="1"/>
                <w:bCs w:val="1"/>
                <w:color w:val="333333"/>
                <w:sz w:val="20"/>
                <w:szCs w:val="20"/>
                <w:rtl w:val="0"/>
              </w:rPr>
              <w:t xml:space="preserve">Mã số thuế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color w:val="333333"/>
                <w:sz w:val="20"/>
                <w:szCs w:val="20"/>
                <w:rtl w:val="0"/>
              </w:rPr>
              <w:t xml:space="preserve">0109898663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b w:val="1"/>
                <w:bCs w:val="1"/>
                <w:color w:val="333333"/>
                <w:sz w:val="20"/>
                <w:szCs w:val="20"/>
                <w:rtl w:val="0"/>
              </w:rPr>
              <w:t xml:space="preserve">Địa chỉ ĐKKD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color w:val="333333"/>
                <w:sz w:val="20"/>
                <w:szCs w:val="20"/>
                <w:rtl w:val="0"/>
              </w:rPr>
              <w:t xml:space="preserve">Xóm Ngoài, Xã Đông Anh, TP. Hà Nội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b w:val="1"/>
                <w:bCs w:val="1"/>
                <w:color w:val="333333"/>
                <w:sz w:val="20"/>
                <w:szCs w:val="20"/>
                <w:rtl w:val="0"/>
              </w:rPr>
              <w:t xml:space="preserve">Địa chỉ 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color w:val="333333"/>
                <w:sz w:val="20"/>
                <w:szCs w:val="20"/>
                <w:rtl w:val="0"/>
              </w:rPr>
              <w:t xml:space="preserve">Tầng 4, 505 Minh Khai, Hai Bà Trưng, TP. Hà Nội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b w:val="1"/>
                <w:bCs w:val="1"/>
                <w:color w:val="333333"/>
                <w:sz w:val="20"/>
                <w:szCs w:val="20"/>
                <w:rtl w:val="0"/>
              </w:rPr>
              <w:t xml:space="preserve">Người đại diện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color w:val="333333"/>
                <w:sz w:val="20"/>
                <w:szCs w:val="20"/>
                <w:rtl w:val="0"/>
              </w:rPr>
              <w:t xml:space="preserve">Mrs. NGUYỄN THỊ THUỲ DUNG</w:t>
            </w:r>
            <w:r w:rsidDel="00000000" w:rsidR="00000000" w:rsidRPr="00000000">
              <w:rPr>
                <w:rtl w:val="0"/>
              </w:rPr>
            </w:r>
          </w:p>
        </w:tc>
      </w:tr>
    </w:tbl>
    <w:p w:rsidR="00000000" w:rsidDel="00000000" w:rsidP="00000000" w:rsidRDefault="00000000" w:rsidRPr="00000000" w14:paraId="00000070">
      <w:pPr>
        <w:pStyle w:val="Heading2"/>
        <w:rPr/>
      </w:pPr>
      <w:bookmarkStart w:colFirst="0" w:colLast="0" w:name="_heading=h.rcswkyfpnu1z" w:id="2"/>
      <w:bookmarkEnd w:id="2"/>
      <w:r w:rsidDel="00000000" w:rsidR="00000000" w:rsidRPr="00000000">
        <w:rPr>
          <w:rtl w:val="0"/>
        </w:rPr>
        <w:t xml:space="preserve">1.2. Tầm nhìn</w:t>
      </w:r>
    </w:p>
    <w:p w:rsidR="00000000" w:rsidDel="00000000" w:rsidP="00000000" w:rsidRDefault="00000000" w:rsidRPr="00000000" w14:paraId="00000071">
      <w:pPr>
        <w:spacing w:after="60" w:before="60" w:lineRule="auto"/>
        <w:rPr/>
      </w:pPr>
      <w:r w:rsidDel="00000000" w:rsidR="00000000" w:rsidRPr="00000000">
        <w:rPr>
          <w:color w:val="333333"/>
          <w:sz w:val="21"/>
          <w:szCs w:val="21"/>
          <w:rtl w:val="0"/>
        </w:rPr>
        <w:t xml:space="preserve">TD Consulting hướng đến trở thành công ty tuyển dụng nhân sự hàng đầu tại Việt Nam, cung cấp giải pháp tuyển dụng tối ưu, góp phần nâng cao chất lượng nguồn nhân lực và thúc đẩy sự phát triển bền vững của doanh nghiệp.</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i w:val="1"/>
          <w:iCs w:val="1"/>
          <w:color w:val="d91a6e"/>
          <w:sz w:val="21"/>
          <w:szCs w:val="21"/>
          <w:rtl w:val="0"/>
        </w:rPr>
        <w:t xml:space="preserve">Chúng tôi sẽ góp phần nâng tầm vị thế của thương hiệu Việt trên trường quốc tế. Đến Việt Nam, hãy gặp chúng tôi để tuyển dụng.</w:t>
      </w:r>
      <w:r w:rsidDel="00000000" w:rsidR="00000000" w:rsidRPr="00000000">
        <w:rPr>
          <w:rtl w:val="0"/>
        </w:rPr>
      </w:r>
    </w:p>
    <w:p w:rsidR="00000000" w:rsidDel="00000000" w:rsidP="00000000" w:rsidRDefault="00000000" w:rsidRPr="00000000" w14:paraId="00000073">
      <w:pPr>
        <w:pStyle w:val="Heading2"/>
        <w:rPr/>
      </w:pPr>
      <w:bookmarkStart w:colFirst="0" w:colLast="0" w:name="_heading=h.iijdzqon0c7o" w:id="3"/>
      <w:bookmarkEnd w:id="3"/>
      <w:r w:rsidDel="00000000" w:rsidR="00000000" w:rsidRPr="00000000">
        <w:rPr>
          <w:rtl w:val="0"/>
        </w:rPr>
        <w:t xml:space="preserve">1.3. Giá trị cốt lõi</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8f0ff" w:val="clear"/>
            <w:tcMar>
              <w:top w:w="100.0" w:type="dxa"/>
              <w:left w:w="200.0" w:type="dxa"/>
              <w:bottom w:w="100.0" w:type="dxa"/>
              <w:right w:w="200.0" w:type="dxa"/>
            </w:tcMar>
          </w:tcPr>
          <w:p w:rsidR="00000000" w:rsidDel="00000000" w:rsidP="00000000" w:rsidRDefault="00000000" w:rsidRPr="00000000" w14:paraId="00000074">
            <w:pPr>
              <w:spacing w:after="20" w:before="20" w:lineRule="auto"/>
              <w:rPr/>
            </w:pPr>
            <w:r w:rsidDel="00000000" w:rsidR="00000000" w:rsidRPr="00000000">
              <w:rPr>
                <w:color w:val="333333"/>
                <w:sz w:val="20"/>
                <w:szCs w:val="20"/>
                <w:rtl w:val="0"/>
              </w:rPr>
              <w:t xml:space="preserve">a. CHỦ ĐỘNG &amp; THÍCH NGHI: Sẵn sàng tiếp cận cái mới, chủ động cập nhật kiến thức ngành, công nghệ tuyển dụng.</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color w:val="333333"/>
                <w:sz w:val="20"/>
                <w:szCs w:val="20"/>
                <w:rtl w:val="0"/>
              </w:rPr>
              <w:t xml:space="preserve">b. TINH THẦN HỢP TÁC: Làm việc nhóm hiệu quả, tôn trọng sự khác biệt, đóng góp tích cực cho văn hóa công ty.</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color w:val="333333"/>
                <w:sz w:val="20"/>
                <w:szCs w:val="20"/>
                <w:rtl w:val="0"/>
              </w:rPr>
              <w:t xml:space="preserve">c. HỌC HỎI &amp; CẢI TIẾN LIÊN TỤC: Không ngừng học hỏi từ feedback, dữ liệu, thị trường và cả thất bại.</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color w:val="333333"/>
                <w:sz w:val="20"/>
                <w:szCs w:val="20"/>
                <w:rtl w:val="0"/>
              </w:rPr>
              <w:t xml:space="preserve">d. TƯ DUY CÔNG NGHỆ: Ứng dụng công nghệ, đặc biệt là AI, vào công việc hằng ngày.</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color w:val="333333"/>
                <w:sz w:val="20"/>
                <w:szCs w:val="20"/>
                <w:rtl w:val="0"/>
              </w:rPr>
              <w:t xml:space="preserve">e. CAM KẾT KẾT QUẢ: Đặt KPI rõ ràng, nghiêm túc follow deadline và cam kết hiệu quả.</w:t>
            </w:r>
            <w:r w:rsidDel="00000000" w:rsidR="00000000" w:rsidRPr="00000000">
              <w:rPr>
                <w:rtl w:val="0"/>
              </w:rPr>
            </w:r>
          </w:p>
        </w:tc>
      </w:tr>
    </w:tbl>
    <w:p w:rsidR="00000000" w:rsidDel="00000000" w:rsidP="00000000" w:rsidRDefault="00000000" w:rsidRPr="00000000" w14:paraId="00000079">
      <w:pPr>
        <w:pStyle w:val="Heading2"/>
        <w:rPr/>
      </w:pPr>
      <w:bookmarkStart w:colFirst="0" w:colLast="0" w:name="_heading=h.mltdrhwb365" w:id="4"/>
      <w:bookmarkEnd w:id="4"/>
      <w:r w:rsidDel="00000000" w:rsidR="00000000" w:rsidRPr="00000000">
        <w:rPr>
          <w:rtl w:val="0"/>
        </w:rPr>
        <w:t xml:space="preserve">1.4. Sơ đồ tổ chức - TD Consulting</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4000"/>
        <w:gridCol w:w="2513"/>
        <w:tblGridChange w:id="0">
          <w:tblGrid>
            <w:gridCol w:w="2513"/>
            <w:gridCol w:w="4000"/>
            <w:gridCol w:w="2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7A">
            <w:pPr>
              <w:rPr/>
            </w:pP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3b1560" w:val="clear"/>
            <w:tcMar>
              <w:top w:w="50.0" w:type="dxa"/>
              <w:left w:w="60.0" w:type="dxa"/>
              <w:bottom w:w="50.0" w:type="dxa"/>
              <w:right w:w="60.0" w:type="dxa"/>
            </w:tcMar>
            <w:vAlign w:val="center"/>
          </w:tcPr>
          <w:p w:rsidR="00000000" w:rsidDel="00000000" w:rsidP="00000000" w:rsidRDefault="00000000" w:rsidRPr="00000000" w14:paraId="0000007B">
            <w:pPr>
              <w:spacing w:before="30" w:lineRule="auto"/>
              <w:jc w:val="center"/>
              <w:rPr/>
            </w:pPr>
            <w:r w:rsidDel="00000000" w:rsidR="00000000" w:rsidRPr="00000000">
              <w:rPr>
                <w:b w:val="1"/>
                <w:bCs w:val="1"/>
                <w:color w:val="ffffff"/>
                <w:sz w:val="20"/>
                <w:szCs w:val="20"/>
                <w:rtl w:val="0"/>
              </w:rPr>
              <w:t xml:space="preserve">TỔNG GIÁM ĐỐC</w:t>
            </w:r>
            <w:r w:rsidDel="00000000" w:rsidR="00000000" w:rsidRPr="00000000">
              <w:rPr>
                <w:rtl w:val="0"/>
              </w:rPr>
            </w:r>
          </w:p>
          <w:p w:rsidR="00000000" w:rsidDel="00000000" w:rsidP="00000000" w:rsidRDefault="00000000" w:rsidRPr="00000000" w14:paraId="0000007C">
            <w:pPr>
              <w:spacing w:after="30" w:lineRule="auto"/>
              <w:jc w:val="center"/>
              <w:rPr/>
            </w:pPr>
            <w:r w:rsidDel="00000000" w:rsidR="00000000" w:rsidRPr="00000000">
              <w:rPr>
                <w:i w:val="1"/>
                <w:iCs w:val="1"/>
                <w:color w:val="ffffff"/>
                <w:sz w:val="16"/>
                <w:szCs w:val="16"/>
                <w:rtl w:val="0"/>
              </w:rPr>
              <w:t xml:space="preserve">Nguyễn Thị Thuỳ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jc w:val="center"/>
        <w:rPr/>
      </w:pPr>
      <w:r w:rsidDel="00000000" w:rsidR="00000000" w:rsidRPr="00000000">
        <w:rPr>
          <w:color w:val="d91a6e"/>
          <w:sz w:val="20"/>
          <w:szCs w:val="20"/>
          <w:rtl w:val="0"/>
        </w:rPr>
        <w:t xml:space="preserv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
        <w:gridCol w:w="772"/>
        <w:gridCol w:w="928"/>
        <w:gridCol w:w="65"/>
        <w:gridCol w:w="1700"/>
        <w:gridCol w:w="65"/>
        <w:gridCol w:w="1700"/>
        <w:gridCol w:w="65"/>
        <w:gridCol w:w="1700"/>
        <w:gridCol w:w="65"/>
        <w:gridCol w:w="928"/>
        <w:gridCol w:w="772"/>
        <w:gridCol w:w="133"/>
        <w:tblGridChange w:id="0">
          <w:tblGrid>
            <w:gridCol w:w="133"/>
            <w:gridCol w:w="772"/>
            <w:gridCol w:w="928"/>
            <w:gridCol w:w="65"/>
            <w:gridCol w:w="1700"/>
            <w:gridCol w:w="65"/>
            <w:gridCol w:w="1700"/>
            <w:gridCol w:w="65"/>
            <w:gridCol w:w="1700"/>
            <w:gridCol w:w="65"/>
            <w:gridCol w:w="928"/>
            <w:gridCol w:w="772"/>
            <w:gridCol w:w="133"/>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7F">
            <w:pPr>
              <w:rPr/>
            </w:pPr>
            <w:r w:rsidDel="00000000" w:rsidR="00000000" w:rsidRPr="00000000">
              <w:rPr>
                <w:rtl w:val="0"/>
              </w:rPr>
            </w:r>
          </w:p>
        </w:tc>
        <w:tc>
          <w:tcPr>
            <w:gridSpan w:val="9"/>
            <w:tcBorders>
              <w:top w:color="d91a6e" w:space="0" w:sz="4" w:val="single"/>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81">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8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8C">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8D">
            <w:pPr>
              <w:jc w:val="center"/>
              <w:rPr/>
            </w:pPr>
            <w:r w:rsidDel="00000000" w:rsidR="00000000" w:rsidRPr="00000000">
              <w:rPr>
                <w:color w:val="d91a6e"/>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0">
            <w:pPr>
              <w:jc w:val="center"/>
              <w:rPr/>
            </w:pPr>
            <w:r w:rsidDel="00000000" w:rsidR="00000000" w:rsidRPr="00000000">
              <w:rPr>
                <w:color w:val="d91a6e"/>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2">
            <w:pPr>
              <w:jc w:val="center"/>
              <w:rPr/>
            </w:pPr>
            <w:r w:rsidDel="00000000" w:rsidR="00000000" w:rsidRPr="00000000">
              <w:rPr>
                <w:color w:val="d91a6e"/>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4">
            <w:pPr>
              <w:jc w:val="center"/>
              <w:rPr/>
            </w:pPr>
            <w:r w:rsidDel="00000000" w:rsidR="00000000" w:rsidRPr="00000000">
              <w:rPr>
                <w:color w:val="d91a6e"/>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5">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6">
            <w:pPr>
              <w:jc w:val="center"/>
              <w:rPr/>
            </w:pPr>
            <w:r w:rsidDel="00000000" w:rsidR="00000000" w:rsidRPr="00000000">
              <w:rPr>
                <w:color w:val="d91a6e"/>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9">
            <w:pPr>
              <w:rPr/>
            </w:pPr>
            <w:r w:rsidDel="00000000" w:rsidR="00000000" w:rsidRPr="00000000">
              <w:rPr>
                <w:rtl w:val="0"/>
              </w:rPr>
            </w:r>
          </w:p>
        </w:tc>
        <w:tc>
          <w:tcPr>
            <w:gridSpan w:val="2"/>
            <w:tcBorders>
              <w:top w:color="d91a6e" w:space="0" w:sz="4" w:val="single"/>
              <w:left w:color="d91a6e" w:space="0" w:sz="4" w:val="single"/>
              <w:bottom w:color="d91a6e" w:space="0" w:sz="4" w:val="single"/>
              <w:right w:color="d91a6e" w:space="0" w:sz="4" w:val="single"/>
            </w:tcBorders>
            <w:shd w:fill="2e75b6" w:val="clear"/>
            <w:tcMar>
              <w:top w:w="50.0" w:type="dxa"/>
              <w:left w:w="60.0" w:type="dxa"/>
              <w:bottom w:w="50.0" w:type="dxa"/>
              <w:right w:w="60.0" w:type="dxa"/>
            </w:tcMar>
            <w:vAlign w:val="center"/>
          </w:tcPr>
          <w:p w:rsidR="00000000" w:rsidDel="00000000" w:rsidP="00000000" w:rsidRDefault="00000000" w:rsidRPr="00000000" w14:paraId="0000009A">
            <w:pPr>
              <w:spacing w:after="30" w:before="30" w:lineRule="auto"/>
              <w:jc w:val="center"/>
              <w:rPr/>
            </w:pPr>
            <w:r w:rsidDel="00000000" w:rsidR="00000000" w:rsidRPr="00000000">
              <w:rPr>
                <w:b w:val="1"/>
                <w:bCs w:val="1"/>
                <w:color w:val="ffffff"/>
                <w:sz w:val="14"/>
                <w:szCs w:val="14"/>
                <w:rtl w:val="0"/>
              </w:rPr>
              <w:t xml:space="preserve">BUSINESS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C">
            <w:pPr>
              <w:rPr/>
            </w:pPr>
            <w:r w:rsidDel="00000000" w:rsidR="00000000" w:rsidRPr="00000000">
              <w:rPr>
                <w:rtl w:val="0"/>
              </w:rPr>
            </w:r>
          </w:p>
        </w:tc>
        <w:tc>
          <w:tcPr>
            <w:tcBorders>
              <w:top w:color="d91a6e" w:space="0" w:sz="4" w:val="single"/>
              <w:left w:color="d91a6e" w:space="0" w:sz="4" w:val="single"/>
              <w:bottom w:color="d91a6e" w:space="0" w:sz="4" w:val="single"/>
              <w:right w:color="d91a6e" w:space="0" w:sz="4" w:val="single"/>
            </w:tcBorders>
            <w:shd w:fill="2e75b6" w:val="clear"/>
            <w:tcMar>
              <w:top w:w="50.0" w:type="dxa"/>
              <w:left w:w="60.0" w:type="dxa"/>
              <w:bottom w:w="50.0" w:type="dxa"/>
              <w:right w:w="60.0" w:type="dxa"/>
            </w:tcMar>
            <w:vAlign w:val="center"/>
          </w:tcPr>
          <w:p w:rsidR="00000000" w:rsidDel="00000000" w:rsidP="00000000" w:rsidRDefault="00000000" w:rsidRPr="00000000" w14:paraId="0000009D">
            <w:pPr>
              <w:spacing w:after="30" w:before="30" w:lineRule="auto"/>
              <w:jc w:val="center"/>
              <w:rPr/>
            </w:pPr>
            <w:r w:rsidDel="00000000" w:rsidR="00000000" w:rsidRPr="00000000">
              <w:rPr>
                <w:b w:val="1"/>
                <w:bCs w:val="1"/>
                <w:color w:val="ffffff"/>
                <w:sz w:val="14"/>
                <w:szCs w:val="14"/>
                <w:rtl w:val="0"/>
              </w:rPr>
              <w:t xml:space="preserve">BACK OFFICE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9E">
            <w:pPr>
              <w:rPr/>
            </w:pPr>
            <w:r w:rsidDel="00000000" w:rsidR="00000000" w:rsidRPr="00000000">
              <w:rPr>
                <w:rtl w:val="0"/>
              </w:rPr>
            </w:r>
          </w:p>
        </w:tc>
        <w:tc>
          <w:tcPr>
            <w:tcBorders>
              <w:top w:color="d91a6e" w:space="0" w:sz="4" w:val="single"/>
              <w:left w:color="d91a6e" w:space="0" w:sz="4" w:val="single"/>
              <w:bottom w:color="d91a6e" w:space="0" w:sz="4" w:val="single"/>
              <w:right w:color="d91a6e" w:space="0" w:sz="4" w:val="single"/>
            </w:tcBorders>
            <w:shd w:fill="2e75b6" w:val="clear"/>
            <w:tcMar>
              <w:top w:w="50.0" w:type="dxa"/>
              <w:left w:w="60.0" w:type="dxa"/>
              <w:bottom w:w="50.0" w:type="dxa"/>
              <w:right w:w="60.0" w:type="dxa"/>
            </w:tcMar>
            <w:vAlign w:val="center"/>
          </w:tcPr>
          <w:p w:rsidR="00000000" w:rsidDel="00000000" w:rsidP="00000000" w:rsidRDefault="00000000" w:rsidRPr="00000000" w14:paraId="0000009F">
            <w:pPr>
              <w:spacing w:after="30" w:before="30" w:lineRule="auto"/>
              <w:jc w:val="center"/>
              <w:rPr/>
            </w:pPr>
            <w:r w:rsidDel="00000000" w:rsidR="00000000" w:rsidRPr="00000000">
              <w:rPr>
                <w:b w:val="1"/>
                <w:bCs w:val="1"/>
                <w:color w:val="ffffff"/>
                <w:sz w:val="14"/>
                <w:szCs w:val="14"/>
                <w:rtl w:val="0"/>
              </w:rPr>
              <w:t xml:space="preserv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0">
            <w:pPr>
              <w:rPr/>
            </w:pPr>
            <w:r w:rsidDel="00000000" w:rsidR="00000000" w:rsidRPr="00000000">
              <w:rPr>
                <w:rtl w:val="0"/>
              </w:rPr>
            </w:r>
          </w:p>
        </w:tc>
        <w:tc>
          <w:tcPr>
            <w:tcBorders>
              <w:top w:color="d91a6e" w:space="0" w:sz="4" w:val="single"/>
              <w:left w:color="d91a6e" w:space="0" w:sz="4" w:val="single"/>
              <w:bottom w:color="d91a6e" w:space="0" w:sz="4" w:val="single"/>
              <w:right w:color="d91a6e" w:space="0" w:sz="4" w:val="single"/>
            </w:tcBorders>
            <w:shd w:fill="2e75b6" w:val="clear"/>
            <w:tcMar>
              <w:top w:w="50.0" w:type="dxa"/>
              <w:left w:w="60.0" w:type="dxa"/>
              <w:bottom w:w="50.0" w:type="dxa"/>
              <w:right w:w="60.0" w:type="dxa"/>
            </w:tcMar>
            <w:vAlign w:val="center"/>
          </w:tcPr>
          <w:p w:rsidR="00000000" w:rsidDel="00000000" w:rsidP="00000000" w:rsidRDefault="00000000" w:rsidRPr="00000000" w14:paraId="000000A1">
            <w:pPr>
              <w:spacing w:after="30" w:before="30" w:lineRule="auto"/>
              <w:jc w:val="center"/>
              <w:rPr/>
            </w:pPr>
            <w:r w:rsidDel="00000000" w:rsidR="00000000" w:rsidRPr="00000000">
              <w:rPr>
                <w:b w:val="1"/>
                <w:bCs w:val="1"/>
                <w:color w:val="ffffff"/>
                <w:sz w:val="14"/>
                <w:szCs w:val="14"/>
                <w:rtl w:val="0"/>
              </w:rPr>
              <w:t xml:space="preserve">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2">
            <w:pPr>
              <w:rPr/>
            </w:pPr>
            <w:r w:rsidDel="00000000" w:rsidR="00000000" w:rsidRPr="00000000">
              <w:rPr>
                <w:rtl w:val="0"/>
              </w:rPr>
            </w:r>
          </w:p>
        </w:tc>
        <w:tc>
          <w:tcPr>
            <w:gridSpan w:val="2"/>
            <w:tcBorders>
              <w:top w:color="d91a6e" w:space="0" w:sz="4" w:val="single"/>
              <w:left w:color="d91a6e" w:space="0" w:sz="4" w:val="single"/>
              <w:bottom w:color="d91a6e" w:space="0" w:sz="4" w:val="single"/>
              <w:right w:color="d91a6e" w:space="0" w:sz="4" w:val="single"/>
            </w:tcBorders>
            <w:shd w:fill="2e75b6" w:val="clear"/>
            <w:tcMar>
              <w:top w:w="50.0" w:type="dxa"/>
              <w:left w:w="60.0" w:type="dxa"/>
              <w:bottom w:w="50.0" w:type="dxa"/>
              <w:right w:w="60.0" w:type="dxa"/>
            </w:tcMar>
            <w:vAlign w:val="center"/>
          </w:tcPr>
          <w:p w:rsidR="00000000" w:rsidDel="00000000" w:rsidP="00000000" w:rsidRDefault="00000000" w:rsidRPr="00000000" w14:paraId="000000A3">
            <w:pPr>
              <w:spacing w:after="30" w:before="30" w:lineRule="auto"/>
              <w:jc w:val="center"/>
              <w:rPr/>
            </w:pPr>
            <w:r w:rsidDel="00000000" w:rsidR="00000000" w:rsidRPr="00000000">
              <w:rPr>
                <w:b w:val="1"/>
                <w:bCs w:val="1"/>
                <w:color w:val="ffffff"/>
                <w:sz w:val="14"/>
                <w:szCs w:val="14"/>
                <w:rtl w:val="0"/>
              </w:rPr>
              <w:t xml:space="preserve">HEADHUNT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6">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7">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A">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C">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E">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AF">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0">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3">
            <w:pPr>
              <w:rPr/>
            </w:pPr>
            <w:r w:rsidDel="00000000" w:rsidR="00000000" w:rsidRPr="00000000">
              <w:rPr>
                <w:rtl w:val="0"/>
              </w:rPr>
            </w:r>
          </w:p>
        </w:tc>
        <w:tc>
          <w:tcPr>
            <w:gridSpan w:val="2"/>
            <w:tcBorders>
              <w:top w:color="d6e4f0" w:space="0" w:sz="4" w:val="single"/>
              <w:left w:color="d6e4f0" w:space="0" w:sz="4" w:val="single"/>
              <w:bottom w:color="d6e4f0" w:space="0" w:sz="4" w:val="single"/>
              <w:right w:color="d6e4f0" w:space="0" w:sz="4" w:val="single"/>
            </w:tcBorders>
            <w:shd w:fill="fde8f0" w:val="clear"/>
            <w:tcMar>
              <w:top w:w="50.0" w:type="dxa"/>
              <w:left w:w="60.0" w:type="dxa"/>
              <w:bottom w:w="50.0" w:type="dxa"/>
              <w:right w:w="60.0" w:type="dxa"/>
            </w:tcMar>
            <w:vAlign w:val="center"/>
          </w:tcPr>
          <w:p w:rsidR="00000000" w:rsidDel="00000000" w:rsidP="00000000" w:rsidRDefault="00000000" w:rsidRPr="00000000" w14:paraId="000000B4">
            <w:pPr>
              <w:spacing w:after="30" w:before="30" w:lineRule="auto"/>
              <w:jc w:val="center"/>
              <w:rPr/>
            </w:pPr>
            <w:r w:rsidDel="00000000" w:rsidR="00000000" w:rsidRPr="00000000">
              <w:rPr>
                <w:b w:val="1"/>
                <w:bCs w:val="1"/>
                <w:color w:val="3b1560"/>
                <w:sz w:val="14"/>
                <w:szCs w:val="14"/>
                <w:rtl w:val="0"/>
              </w:rPr>
              <w:t xml:space="preserve">Trưởng 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6">
            <w:pPr>
              <w:rPr/>
            </w:pP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fde8f0" w:val="clear"/>
            <w:tcMar>
              <w:top w:w="50.0" w:type="dxa"/>
              <w:left w:w="60.0" w:type="dxa"/>
              <w:bottom w:w="50.0" w:type="dxa"/>
              <w:right w:w="60.0" w:type="dxa"/>
            </w:tcMar>
            <w:vAlign w:val="center"/>
          </w:tcPr>
          <w:p w:rsidR="00000000" w:rsidDel="00000000" w:rsidP="00000000" w:rsidRDefault="00000000" w:rsidRPr="00000000" w14:paraId="000000B7">
            <w:pPr>
              <w:spacing w:after="30" w:before="30" w:lineRule="auto"/>
              <w:jc w:val="center"/>
              <w:rPr/>
            </w:pPr>
            <w:r w:rsidDel="00000000" w:rsidR="00000000" w:rsidRPr="00000000">
              <w:rPr>
                <w:b w:val="1"/>
                <w:bCs w:val="1"/>
                <w:color w:val="3b1560"/>
                <w:sz w:val="14"/>
                <w:szCs w:val="14"/>
                <w:rtl w:val="0"/>
              </w:rPr>
              <w:t xml:space="preserve">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8">
            <w:pPr>
              <w:rPr/>
            </w:pP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fde8f0" w:val="clear"/>
            <w:tcMar>
              <w:top w:w="50.0" w:type="dxa"/>
              <w:left w:w="60.0" w:type="dxa"/>
              <w:bottom w:w="50.0" w:type="dxa"/>
              <w:right w:w="60.0" w:type="dxa"/>
            </w:tcMar>
            <w:vAlign w:val="center"/>
          </w:tcPr>
          <w:p w:rsidR="00000000" w:rsidDel="00000000" w:rsidP="00000000" w:rsidRDefault="00000000" w:rsidRPr="00000000" w14:paraId="000000B9">
            <w:pPr>
              <w:spacing w:after="30" w:before="30" w:lineRule="auto"/>
              <w:jc w:val="center"/>
              <w:rPr/>
            </w:pPr>
            <w:r w:rsidDel="00000000" w:rsidR="00000000" w:rsidRPr="00000000">
              <w:rPr>
                <w:b w:val="1"/>
                <w:bCs w:val="1"/>
                <w:color w:val="3b1560"/>
                <w:sz w:val="14"/>
                <w:szCs w:val="14"/>
                <w:rtl w:val="0"/>
              </w:rPr>
              <w:t xml:space="preserve">Trưởng 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A">
            <w:pPr>
              <w:rPr/>
            </w:pP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fde8f0" w:val="clear"/>
            <w:tcMar>
              <w:top w:w="50.0" w:type="dxa"/>
              <w:left w:w="60.0" w:type="dxa"/>
              <w:bottom w:w="50.0" w:type="dxa"/>
              <w:right w:w="60.0" w:type="dxa"/>
            </w:tcMar>
            <w:vAlign w:val="center"/>
          </w:tcPr>
          <w:p w:rsidR="00000000" w:rsidDel="00000000" w:rsidP="00000000" w:rsidRDefault="00000000" w:rsidRPr="00000000" w14:paraId="000000BB">
            <w:pPr>
              <w:spacing w:after="30" w:before="30" w:lineRule="auto"/>
              <w:jc w:val="center"/>
              <w:rPr/>
            </w:pPr>
            <w:r w:rsidDel="00000000" w:rsidR="00000000" w:rsidRPr="00000000">
              <w:rPr>
                <w:b w:val="1"/>
                <w:bCs w:val="1"/>
                <w:color w:val="3b1560"/>
                <w:sz w:val="14"/>
                <w:szCs w:val="14"/>
                <w:rtl w:val="0"/>
              </w:rPr>
              <w:t xml:space="preserve">Content MKT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C">
            <w:pPr>
              <w:rPr/>
            </w:pPr>
            <w:r w:rsidDel="00000000" w:rsidR="00000000" w:rsidRPr="00000000">
              <w:rPr>
                <w:rtl w:val="0"/>
              </w:rPr>
            </w:r>
          </w:p>
        </w:tc>
        <w:tc>
          <w:tcPr>
            <w:gridSpan w:val="2"/>
            <w:tcBorders>
              <w:top w:color="d6e4f0" w:space="0" w:sz="4" w:val="single"/>
              <w:left w:color="d6e4f0" w:space="0" w:sz="4" w:val="single"/>
              <w:bottom w:color="d6e4f0" w:space="0" w:sz="4" w:val="single"/>
              <w:right w:color="d6e4f0" w:space="0" w:sz="4" w:val="single"/>
            </w:tcBorders>
            <w:shd w:fill="fde8f0" w:val="clear"/>
            <w:tcMar>
              <w:top w:w="50.0" w:type="dxa"/>
              <w:left w:w="60.0" w:type="dxa"/>
              <w:bottom w:w="50.0" w:type="dxa"/>
              <w:right w:w="60.0" w:type="dxa"/>
            </w:tcMar>
            <w:vAlign w:val="center"/>
          </w:tcPr>
          <w:p w:rsidR="00000000" w:rsidDel="00000000" w:rsidP="00000000" w:rsidRDefault="00000000" w:rsidRPr="00000000" w14:paraId="000000BD">
            <w:pPr>
              <w:spacing w:after="30" w:before="30" w:lineRule="auto"/>
              <w:jc w:val="center"/>
              <w:rPr/>
            </w:pPr>
            <w:r w:rsidDel="00000000" w:rsidR="00000000" w:rsidRPr="00000000">
              <w:rPr>
                <w:b w:val="1"/>
                <w:bCs w:val="1"/>
                <w:color w:val="3b1560"/>
                <w:sz w:val="14"/>
                <w:szCs w:val="14"/>
                <w:rtl w:val="0"/>
              </w:rPr>
              <w:t xml:space="preserve">Trưởng 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0">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1">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4">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6">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8">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9">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A">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CD">
            <w:pPr>
              <w:rPr/>
            </w:pPr>
            <w:r w:rsidDel="00000000" w:rsidR="00000000" w:rsidRPr="00000000">
              <w:rPr>
                <w:rtl w:val="0"/>
              </w:rPr>
            </w:r>
          </w:p>
        </w:tc>
        <w:tc>
          <w:tcPr>
            <w:gridSpan w:val="2"/>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CE">
            <w:pPr>
              <w:spacing w:after="30" w:before="30" w:lineRule="auto"/>
              <w:jc w:val="center"/>
              <w:rPr/>
            </w:pPr>
            <w:r w:rsidDel="00000000" w:rsidR="00000000" w:rsidRPr="00000000">
              <w:rPr>
                <w:b w:val="1"/>
                <w:bCs w:val="1"/>
                <w:color w:val="3b1560"/>
                <w:sz w:val="14"/>
                <w:szCs w:val="14"/>
                <w:rtl w:val="0"/>
              </w:rPr>
              <w:t xml:space="preserve">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0">
            <w:pPr>
              <w:rPr/>
            </w:pPr>
            <w:r w:rsidDel="00000000" w:rsidR="00000000" w:rsidRPr="00000000">
              <w:rPr>
                <w:rtl w:val="0"/>
              </w:rPr>
            </w:r>
          </w:p>
        </w:tc>
        <w:tc>
          <w:tcPr>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D1">
            <w:pPr>
              <w:spacing w:after="30" w:before="30" w:lineRule="auto"/>
              <w:jc w:val="center"/>
              <w:rPr/>
            </w:pPr>
            <w:r w:rsidDel="00000000" w:rsidR="00000000" w:rsidRPr="00000000">
              <w:rPr>
                <w:b w:val="1"/>
                <w:bCs w:val="1"/>
                <w:color w:val="3b1560"/>
                <w:sz w:val="14"/>
                <w:szCs w:val="14"/>
                <w:rtl w:val="0"/>
              </w:rPr>
              <w:t xml:space="preserve">Kế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2">
            <w:pPr>
              <w:rPr/>
            </w:pPr>
            <w:r w:rsidDel="00000000" w:rsidR="00000000" w:rsidRPr="00000000">
              <w:rPr>
                <w:rtl w:val="0"/>
              </w:rPr>
            </w:r>
          </w:p>
        </w:tc>
        <w:tc>
          <w:tcPr>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D3">
            <w:pPr>
              <w:spacing w:after="30" w:before="30" w:lineRule="auto"/>
              <w:jc w:val="center"/>
              <w:rPr/>
            </w:pPr>
            <w:r w:rsidDel="00000000" w:rsidR="00000000" w:rsidRPr="00000000">
              <w:rPr>
                <w:b w:val="1"/>
                <w:bCs w:val="1"/>
                <w:color w:val="3b1560"/>
                <w:sz w:val="14"/>
                <w:szCs w:val="14"/>
                <w:rtl w:val="0"/>
              </w:rPr>
              <w:t xml:space="preserve">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4">
            <w:pPr>
              <w:rPr/>
            </w:pPr>
            <w:r w:rsidDel="00000000" w:rsidR="00000000" w:rsidRPr="00000000">
              <w:rPr>
                <w:rtl w:val="0"/>
              </w:rPr>
            </w:r>
          </w:p>
        </w:tc>
        <w:tc>
          <w:tcPr>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D5">
            <w:pPr>
              <w:spacing w:after="30" w:before="30" w:lineRule="auto"/>
              <w:jc w:val="center"/>
              <w:rPr/>
            </w:pPr>
            <w:r w:rsidDel="00000000" w:rsidR="00000000" w:rsidRPr="00000000">
              <w:rPr>
                <w:b w:val="1"/>
                <w:bCs w:val="1"/>
                <w:color w:val="3b1560"/>
                <w:sz w:val="14"/>
                <w:szCs w:val="14"/>
                <w:rtl w:val="0"/>
              </w:rPr>
              <w:t xml:space="preserve">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6">
            <w:pPr>
              <w:rPr/>
            </w:pPr>
            <w:r w:rsidDel="00000000" w:rsidR="00000000" w:rsidRPr="00000000">
              <w:rPr>
                <w:rtl w:val="0"/>
              </w:rPr>
            </w:r>
          </w:p>
        </w:tc>
        <w:tc>
          <w:tcPr>
            <w:gridSpan w:val="2"/>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D7">
            <w:pPr>
              <w:spacing w:after="30" w:before="30" w:lineRule="auto"/>
              <w:jc w:val="center"/>
              <w:rPr/>
            </w:pPr>
            <w:r w:rsidDel="00000000" w:rsidR="00000000" w:rsidRPr="00000000">
              <w:rPr>
                <w:b w:val="1"/>
                <w:bCs w:val="1"/>
                <w:color w:val="3b1560"/>
                <w:sz w:val="14"/>
                <w:szCs w:val="14"/>
                <w:rtl w:val="0"/>
              </w:rPr>
              <w:t xml:space="preserve">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A">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B">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0">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3">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4">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7">
            <w:pPr>
              <w:rPr/>
            </w:pPr>
            <w:r w:rsidDel="00000000" w:rsidR="00000000" w:rsidRPr="00000000">
              <w:rPr>
                <w:rtl w:val="0"/>
              </w:rPr>
            </w:r>
          </w:p>
        </w:tc>
        <w:tc>
          <w:tcPr>
            <w:gridSpan w:val="2"/>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E8">
            <w:pPr>
              <w:spacing w:after="30" w:before="30" w:lineRule="auto"/>
              <w:jc w:val="center"/>
              <w:rPr/>
            </w:pPr>
            <w:r w:rsidDel="00000000" w:rsidR="00000000" w:rsidRPr="00000000">
              <w:rPr>
                <w:b w:val="1"/>
                <w:bCs w:val="1"/>
                <w:color w:val="3b1560"/>
                <w:sz w:val="14"/>
                <w:szCs w:val="14"/>
                <w:rtl w:val="0"/>
              </w:rPr>
              <w:t xml:space="preserve">TTS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C">
            <w:pPr>
              <w:rPr/>
            </w:pPr>
            <w:r w:rsidDel="00000000" w:rsidR="00000000" w:rsidRPr="00000000">
              <w:rPr>
                <w:rtl w:val="0"/>
              </w:rPr>
            </w:r>
          </w:p>
        </w:tc>
        <w:tc>
          <w:tcPr>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ED">
            <w:pPr>
              <w:spacing w:after="30" w:before="30" w:lineRule="auto"/>
              <w:jc w:val="center"/>
              <w:rPr/>
            </w:pPr>
            <w:r w:rsidDel="00000000" w:rsidR="00000000" w:rsidRPr="00000000">
              <w:rPr>
                <w:b w:val="1"/>
                <w:bCs w:val="1"/>
                <w:color w:val="3b1560"/>
                <w:sz w:val="14"/>
                <w:szCs w:val="14"/>
                <w:rtl w:val="0"/>
              </w:rPr>
              <w:t xml:space="preserve">TTS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E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0">
            <w:pPr>
              <w:rPr/>
            </w:pPr>
            <w:r w:rsidDel="00000000" w:rsidR="00000000" w:rsidRPr="00000000">
              <w:rPr>
                <w:rtl w:val="0"/>
              </w:rPr>
            </w:r>
          </w:p>
        </w:tc>
        <w:tc>
          <w:tcPr>
            <w:gridSpan w:val="2"/>
            <w:tcBorders>
              <w:top w:color="edf2f9" w:space="0" w:sz="4" w:val="single"/>
              <w:left w:color="edf2f9" w:space="0" w:sz="4" w:val="single"/>
              <w:bottom w:color="edf2f9" w:space="0" w:sz="4" w:val="single"/>
              <w:right w:color="edf2f9" w:space="0" w:sz="4" w:val="single"/>
            </w:tcBorders>
            <w:shd w:fill="f8f0ff" w:val="clear"/>
            <w:tcMar>
              <w:top w:w="50.0" w:type="dxa"/>
              <w:left w:w="60.0" w:type="dxa"/>
              <w:bottom w:w="50.0" w:type="dxa"/>
              <w:right w:w="60.0" w:type="dxa"/>
            </w:tcMar>
            <w:vAlign w:val="center"/>
          </w:tcPr>
          <w:p w:rsidR="00000000" w:rsidDel="00000000" w:rsidP="00000000" w:rsidRDefault="00000000" w:rsidRPr="00000000" w14:paraId="000000F1">
            <w:pPr>
              <w:spacing w:after="30" w:before="30" w:lineRule="auto"/>
              <w:jc w:val="center"/>
              <w:rPr/>
            </w:pPr>
            <w:r w:rsidDel="00000000" w:rsidR="00000000" w:rsidRPr="00000000">
              <w:rPr>
                <w:b w:val="1"/>
                <w:bCs w:val="1"/>
                <w:color w:val="3b1560"/>
                <w:sz w:val="14"/>
                <w:szCs w:val="14"/>
                <w:rtl w:val="0"/>
              </w:rPr>
              <w:t xml:space="preserve">TTS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spacing w:after="40" w:before="40" w:lineRule="auto"/>
        <w:rPr/>
      </w:pPr>
      <w:r w:rsidDel="00000000" w:rsidR="00000000" w:rsidRPr="00000000">
        <w:rPr>
          <w:rtl w:val="0"/>
        </w:rPr>
      </w:r>
    </w:p>
    <w:p w:rsidR="00000000" w:rsidDel="00000000" w:rsidP="00000000" w:rsidRDefault="00000000" w:rsidRPr="00000000" w14:paraId="000000F5">
      <w:pPr>
        <w:pStyle w:val="Heading2"/>
        <w:rPr/>
      </w:pPr>
      <w:bookmarkStart w:colFirst="0" w:colLast="0" w:name="_heading=h.ckpblllfleow" w:id="5"/>
      <w:bookmarkEnd w:id="5"/>
      <w:r w:rsidDel="00000000" w:rsidR="00000000" w:rsidRPr="00000000">
        <w:rPr>
          <w:rtl w:val="0"/>
        </w:rPr>
        <w:t xml:space="preserve">1.5. Sơ đồ tổ chức - TD Games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4000"/>
        <w:gridCol w:w="2513"/>
        <w:tblGridChange w:id="0">
          <w:tblGrid>
            <w:gridCol w:w="2513"/>
            <w:gridCol w:w="4000"/>
            <w:gridCol w:w="2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6">
            <w:pPr>
              <w:rPr/>
            </w:pPr>
            <w:r w:rsidDel="00000000" w:rsidR="00000000" w:rsidRPr="00000000">
              <w:rPr>
                <w:rtl w:val="0"/>
              </w:rPr>
            </w:r>
          </w:p>
        </w:tc>
        <w:tc>
          <w:tcPr>
            <w:tcBorders>
              <w:top w:color="6b2d8b" w:space="0" w:sz="4" w:val="single"/>
              <w:left w:color="6b2d8b" w:space="0" w:sz="4" w:val="single"/>
              <w:bottom w:color="6b2d8b" w:space="0" w:sz="4" w:val="single"/>
              <w:right w:color="6b2d8b" w:space="0" w:sz="4" w:val="single"/>
            </w:tcBorders>
            <w:shd w:fill="6b2d8b" w:val="clear"/>
            <w:tcMar>
              <w:top w:w="50.0" w:type="dxa"/>
              <w:left w:w="60.0" w:type="dxa"/>
              <w:bottom w:w="50.0" w:type="dxa"/>
              <w:right w:w="60.0" w:type="dxa"/>
            </w:tcMar>
            <w:vAlign w:val="center"/>
          </w:tcPr>
          <w:p w:rsidR="00000000" w:rsidDel="00000000" w:rsidP="00000000" w:rsidRDefault="00000000" w:rsidRPr="00000000" w14:paraId="000000F7">
            <w:pPr>
              <w:spacing w:before="30" w:lineRule="auto"/>
              <w:jc w:val="center"/>
              <w:rPr/>
            </w:pPr>
            <w:r w:rsidDel="00000000" w:rsidR="00000000" w:rsidRPr="00000000">
              <w:rPr>
                <w:b w:val="1"/>
                <w:bCs w:val="1"/>
                <w:color w:val="ffffff"/>
                <w:sz w:val="20"/>
                <w:szCs w:val="20"/>
                <w:rtl w:val="0"/>
              </w:rPr>
              <w:t xml:space="preserve">QUẢN LÝ</w:t>
            </w:r>
            <w:r w:rsidDel="00000000" w:rsidR="00000000" w:rsidRPr="00000000">
              <w:rPr>
                <w:rtl w:val="0"/>
              </w:rPr>
            </w:r>
          </w:p>
          <w:p w:rsidR="00000000" w:rsidDel="00000000" w:rsidP="00000000" w:rsidRDefault="00000000" w:rsidRPr="00000000" w14:paraId="000000F8">
            <w:pPr>
              <w:spacing w:after="30" w:lineRule="auto"/>
              <w:jc w:val="center"/>
              <w:rPr/>
            </w:pPr>
            <w:r w:rsidDel="00000000" w:rsidR="00000000" w:rsidRPr="00000000">
              <w:rPr>
                <w:i w:val="1"/>
                <w:iCs w:val="1"/>
                <w:color w:val="ffffff"/>
                <w:sz w:val="16"/>
                <w:szCs w:val="16"/>
                <w:rtl w:val="0"/>
              </w:rPr>
              <w:t xml:space="preserve">Đặng Thế Toàn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jc w:val="center"/>
        <w:rPr/>
      </w:pPr>
      <w:r w:rsidDel="00000000" w:rsidR="00000000" w:rsidRPr="00000000">
        <w:rPr>
          <w:color w:val="6b2d8b"/>
          <w:sz w:val="20"/>
          <w:szCs w:val="20"/>
          <w:rtl w:val="0"/>
        </w:rPr>
        <w:t xml:space="preserv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100"/>
        <w:gridCol w:w="1100"/>
        <w:gridCol w:w="113"/>
        <w:gridCol w:w="987"/>
        <w:gridCol w:w="1213"/>
        <w:gridCol w:w="113"/>
        <w:gridCol w:w="874"/>
        <w:gridCol w:w="1326"/>
        <w:gridCol w:w="874"/>
        <w:gridCol w:w="226"/>
        <w:tblGridChange w:id="0">
          <w:tblGrid>
            <w:gridCol w:w="1100"/>
            <w:gridCol w:w="1100"/>
            <w:gridCol w:w="1100"/>
            <w:gridCol w:w="113"/>
            <w:gridCol w:w="987"/>
            <w:gridCol w:w="1213"/>
            <w:gridCol w:w="113"/>
            <w:gridCol w:w="874"/>
            <w:gridCol w:w="1326"/>
            <w:gridCol w:w="874"/>
            <w:gridCol w:w="226"/>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B">
            <w:pPr>
              <w:rPr/>
            </w:pPr>
            <w:r w:rsidDel="00000000" w:rsidR="00000000" w:rsidRPr="00000000">
              <w:rPr>
                <w:rtl w:val="0"/>
              </w:rPr>
            </w:r>
          </w:p>
        </w:tc>
        <w:tc>
          <w:tcPr>
            <w:gridSpan w:val="3"/>
            <w:tcBorders>
              <w:top w:color="6b2d8b" w:space="0" w:sz="4" w:val="single"/>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FD">
            <w:pPr>
              <w:rPr/>
            </w:pPr>
            <w:r w:rsidDel="00000000" w:rsidR="00000000" w:rsidRPr="00000000">
              <w:rPr>
                <w:rtl w:val="0"/>
              </w:rPr>
            </w:r>
          </w:p>
        </w:tc>
        <w:tc>
          <w:tcPr>
            <w:gridSpan w:val="3"/>
            <w:tcBorders>
              <w:top w:color="6b2d8b" w:space="0" w:sz="4" w:val="single"/>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0">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5">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6">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8">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9">
            <w:pPr>
              <w:jc w:val="center"/>
              <w:rPr/>
            </w:pPr>
            <w:r w:rsidDel="00000000" w:rsidR="00000000" w:rsidRPr="00000000">
              <w:rPr>
                <w:color w:val="6b2d8b"/>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B">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C">
            <w:pPr>
              <w:jc w:val="center"/>
              <w:rPr/>
            </w:pPr>
            <w:r w:rsidDel="00000000" w:rsidR="00000000" w:rsidRPr="00000000">
              <w:rPr>
                <w:color w:val="6b2d8b"/>
                <w:sz w:val="16"/>
                <w:szCs w:val="16"/>
                <w:rtl w:val="0"/>
              </w:rPr>
              <w:t xml:space="preserve">|</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10">
            <w:pPr>
              <w:rPr/>
            </w:pPr>
            <w:r w:rsidDel="00000000" w:rsidR="00000000" w:rsidRPr="00000000">
              <w:rPr>
                <w:rtl w:val="0"/>
              </w:rPr>
            </w:r>
          </w:p>
        </w:tc>
        <w:tc>
          <w:tcPr>
            <w:gridSpan w:val="2"/>
            <w:tcBorders>
              <w:top w:color="6b2d8b" w:space="0" w:sz="4" w:val="single"/>
              <w:left w:color="6b2d8b" w:space="0" w:sz="4" w:val="single"/>
              <w:bottom w:color="6b2d8b" w:space="0" w:sz="4" w:val="single"/>
              <w:right w:color="6b2d8b" w:space="0" w:sz="4" w:val="single"/>
            </w:tcBorders>
            <w:shd w:fill="6b2d8b" w:val="clear"/>
            <w:tcMar>
              <w:top w:w="50.0" w:type="dxa"/>
              <w:left w:w="60.0" w:type="dxa"/>
              <w:bottom w:w="50.0" w:type="dxa"/>
              <w:right w:w="60.0" w:type="dxa"/>
            </w:tcMar>
            <w:vAlign w:val="center"/>
          </w:tcPr>
          <w:p w:rsidR="00000000" w:rsidDel="00000000" w:rsidP="00000000" w:rsidRDefault="00000000" w:rsidRPr="00000000" w14:paraId="00000111">
            <w:pPr>
              <w:spacing w:after="30" w:before="30" w:lineRule="auto"/>
              <w:jc w:val="center"/>
              <w:rPr/>
            </w:pPr>
            <w:r w:rsidDel="00000000" w:rsidR="00000000" w:rsidRPr="00000000">
              <w:rPr>
                <w:b w:val="1"/>
                <w:bCs w:val="1"/>
                <w:color w:val="ffffff"/>
                <w:sz w:val="15"/>
                <w:szCs w:val="15"/>
                <w:rtl w:val="0"/>
              </w:rPr>
              <w:t xml:space="preserve">Quản lý Dự 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13">
            <w:pPr>
              <w:rPr/>
            </w:pPr>
            <w:r w:rsidDel="00000000" w:rsidR="00000000" w:rsidRPr="00000000">
              <w:rPr>
                <w:rtl w:val="0"/>
              </w:rPr>
            </w:r>
          </w:p>
        </w:tc>
        <w:tc>
          <w:tcPr>
            <w:gridSpan w:val="2"/>
            <w:tcBorders>
              <w:top w:color="6b2d8b" w:space="0" w:sz="4" w:val="single"/>
              <w:left w:color="6b2d8b" w:space="0" w:sz="4" w:val="single"/>
              <w:bottom w:color="6b2d8b" w:space="0" w:sz="4" w:val="single"/>
              <w:right w:color="6b2d8b" w:space="0" w:sz="4" w:val="single"/>
            </w:tcBorders>
            <w:shd w:fill="6b2d8b" w:val="clear"/>
            <w:tcMar>
              <w:top w:w="50.0" w:type="dxa"/>
              <w:left w:w="60.0" w:type="dxa"/>
              <w:bottom w:w="50.0" w:type="dxa"/>
              <w:right w:w="60.0" w:type="dxa"/>
            </w:tcMar>
            <w:vAlign w:val="center"/>
          </w:tcPr>
          <w:p w:rsidR="00000000" w:rsidDel="00000000" w:rsidP="00000000" w:rsidRDefault="00000000" w:rsidRPr="00000000" w14:paraId="00000114">
            <w:pPr>
              <w:spacing w:after="30" w:before="30" w:lineRule="auto"/>
              <w:jc w:val="center"/>
              <w:rPr/>
            </w:pPr>
            <w:r w:rsidDel="00000000" w:rsidR="00000000" w:rsidRPr="00000000">
              <w:rPr>
                <w:b w:val="1"/>
                <w:bCs w:val="1"/>
                <w:color w:val="ffffff"/>
                <w:sz w:val="15"/>
                <w:szCs w:val="15"/>
                <w:rtl w:val="0"/>
              </w:rPr>
              <w:t xml:space="preserve">Animator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16">
            <w:pPr>
              <w:rPr/>
            </w:pPr>
            <w:r w:rsidDel="00000000" w:rsidR="00000000" w:rsidRPr="00000000">
              <w:rPr>
                <w:rtl w:val="0"/>
              </w:rPr>
            </w:r>
          </w:p>
        </w:tc>
        <w:tc>
          <w:tcPr>
            <w:gridSpan w:val="2"/>
            <w:tcBorders>
              <w:top w:color="6b2d8b" w:space="0" w:sz="4" w:val="single"/>
              <w:left w:color="6b2d8b" w:space="0" w:sz="4" w:val="single"/>
              <w:bottom w:color="6b2d8b" w:space="0" w:sz="4" w:val="single"/>
              <w:right w:color="6b2d8b" w:space="0" w:sz="4" w:val="single"/>
            </w:tcBorders>
            <w:shd w:fill="6b2d8b" w:val="clear"/>
            <w:tcMar>
              <w:top w:w="50.0" w:type="dxa"/>
              <w:left w:w="60.0" w:type="dxa"/>
              <w:bottom w:w="50.0" w:type="dxa"/>
              <w:right w:w="60.0" w:type="dxa"/>
            </w:tcMar>
            <w:vAlign w:val="center"/>
          </w:tcPr>
          <w:p w:rsidR="00000000" w:rsidDel="00000000" w:rsidP="00000000" w:rsidRDefault="00000000" w:rsidRPr="00000000" w14:paraId="00000117">
            <w:pPr>
              <w:spacing w:after="30" w:before="30" w:lineRule="auto"/>
              <w:jc w:val="center"/>
              <w:rPr/>
            </w:pPr>
            <w:r w:rsidDel="00000000" w:rsidR="00000000" w:rsidRPr="00000000">
              <w:rPr>
                <w:b w:val="1"/>
                <w:bCs w:val="1"/>
                <w:color w:val="ffffff"/>
                <w:sz w:val="15"/>
                <w:szCs w:val="15"/>
                <w:rtl w:val="0"/>
              </w:rPr>
              <w:t xml:space="preserve">Freelancer</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B">
      <w:pPr>
        <w:spacing w:after="40" w:before="40" w:lineRule="auto"/>
        <w:rPr/>
      </w:pP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i w:val="1"/>
          <w:iCs w:val="1"/>
          <w:color w:val="666666"/>
          <w:sz w:val="21"/>
          <w:szCs w:val="21"/>
          <w:rtl w:val="0"/>
        </w:rPr>
        <w:t xml:space="preserve">TD Games hoạt động như một team độc lập dưới sự quản lý của anh Đặng Thế Toàn, chuyên về phát triển game với đội ngũ quản lý dự án, animator và freelancer.</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bookmarkStart w:colFirst="0" w:colLast="0" w:name="_heading=h.5hvfo8wdmil7" w:id="6"/>
      <w:bookmarkEnd w:id="6"/>
      <w:r w:rsidDel="00000000" w:rsidR="00000000" w:rsidRPr="00000000">
        <w:rPr>
          <w:rtl w:val="0"/>
        </w:rPr>
        <w:t xml:space="preserve">PHẦN 1B: TIÊU CHÍ HÀNH VI &amp; VĂN HÓA LÀM VIỆC</w:t>
      </w:r>
    </w:p>
    <w:p w:rsidR="00000000" w:rsidDel="00000000" w:rsidP="00000000" w:rsidRDefault="00000000" w:rsidRPr="00000000" w14:paraId="0000011F">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120">
      <w:pPr>
        <w:spacing w:after="200" w:before="100" w:lineRule="auto"/>
        <w:rPr/>
      </w:pPr>
      <w:r w:rsidDel="00000000" w:rsidR="00000000" w:rsidRPr="00000000">
        <w:rPr>
          <w:color w:val="333333"/>
          <w:sz w:val="21"/>
          <w:szCs w:val="21"/>
          <w:rtl w:val="0"/>
        </w:rPr>
        <w:t xml:space="preserve">TD Consulting xây dựng văn hóa làm việc dựa trên 6 tiêu chí hành vi cốt lõi. Đây là kim chỉ nam cho mọi thành viên trong team, được áp dụng xuyên suốt trong mọi hoạt động và tương tác hàng ngày.</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200"/>
        <w:gridCol w:w="6026"/>
        <w:tblGridChange w:id="0">
          <w:tblGrid>
            <w:gridCol w:w="800"/>
            <w:gridCol w:w="22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20"/>
                <w:szCs w:val="20"/>
                <w:rtl w:val="0"/>
              </w:rPr>
              <w:t xml:space="preserve">Nội dung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b w:val="1"/>
                <w:bCs w:val="1"/>
                <w:color w:val="d91a6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b w:val="1"/>
                <w:bCs w:val="1"/>
                <w:color w:val="d91a6e"/>
                <w:sz w:val="20"/>
                <w:szCs w:val="20"/>
                <w:rtl w:val="0"/>
              </w:rPr>
              <w:t xml:space="preserve">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color w:val="333333"/>
                <w:sz w:val="20"/>
                <w:szCs w:val="20"/>
                <w:rtl w:val="0"/>
              </w:rPr>
              <w:t xml:space="preserve">Chủ động trao đổi các vấn đề trong công việc, đưa ra đề xuất và ý tưởng cải tiến. Không chờ đợi được giao việc mà tự nhận diện cơ hội và hành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b w:val="1"/>
                <w:bCs w:val="1"/>
                <w:color w:val="d91a6e"/>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b w:val="1"/>
                <w:bCs w:val="1"/>
                <w:color w:val="d91a6e"/>
                <w:sz w:val="20"/>
                <w:szCs w:val="20"/>
                <w:rtl w:val="0"/>
              </w:rPr>
              <w:t xml:space="preserve">PHẢN HỒI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color w:val="333333"/>
                <w:sz w:val="20"/>
                <w:szCs w:val="20"/>
                <w:rtl w:val="0"/>
              </w:rPr>
              <w:t xml:space="preserve">Ngay lập tức xác nhận thông tin khi nhận được yêu cầu. Luôn có phản hồi giải quyết vấn đề kịp thời, không để đồng nghiệp hoặc khách hàng chờ đợi.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b w:val="1"/>
                <w:bCs w:val="1"/>
                <w:color w:val="d91a6e"/>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b w:val="1"/>
                <w:bCs w:val="1"/>
                <w:color w:val="d91a6e"/>
                <w:sz w:val="20"/>
                <w:szCs w:val="20"/>
                <w:rtl w:val="0"/>
              </w:rPr>
              <w:t xml:space="preserve">LẮNG NGHE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color w:val="333333"/>
                <w:sz w:val="20"/>
                <w:szCs w:val="20"/>
                <w:rtl w:val="0"/>
              </w:rPr>
              <w:t xml:space="preserve">Lắng nghe góp ý và phản hồi từ đồng nghiệp, quản lý, khách hàng một cách cởi mở. Tiếp thu để cải thiện bản thân và nâng cao chất lượng công việc.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center"/>
              <w:rPr/>
            </w:pPr>
            <w:r w:rsidDel="00000000" w:rsidR="00000000" w:rsidRPr="00000000">
              <w:rPr>
                <w:b w:val="1"/>
                <w:bCs w:val="1"/>
                <w:color w:val="d91a6e"/>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b w:val="1"/>
                <w:bCs w:val="1"/>
                <w:color w:val="d91a6e"/>
                <w:sz w:val="20"/>
                <w:szCs w:val="20"/>
                <w:rtl w:val="0"/>
              </w:rPr>
              <w:t xml:space="preserve">SẴN SÀNG CHIA SẺ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color w:val="333333"/>
                <w:sz w:val="20"/>
                <w:szCs w:val="20"/>
                <w:rtl w:val="0"/>
              </w:rPr>
              <w:t xml:space="preserve">Sẵn sàng chia sẻ kiến thức, kinh nghiệm và nguồn lực với đồng nghiệp. Tinh thần teamwork, cùng nhau phát triển.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b w:val="1"/>
                <w:bCs w:val="1"/>
                <w:color w:val="d91a6e"/>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b w:val="1"/>
                <w:bCs w:val="1"/>
                <w:color w:val="d91a6e"/>
                <w:sz w:val="20"/>
                <w:szCs w:val="20"/>
                <w:rtl w:val="0"/>
              </w:rPr>
              <w:t xml:space="preserve">TÍCH CỰC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color w:val="333333"/>
                <w:sz w:val="20"/>
                <w:szCs w:val="20"/>
                <w:rtl w:val="0"/>
              </w:rPr>
              <w:t xml:space="preserve">Luôn duy trì thái độ tích cực trong công việc, lan tỏa năng lượng tốt đến đồng đội. Đối mặt thử thách với tinh thần lạc quan và quyết tâm.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b w:val="1"/>
                <w:bCs w:val="1"/>
                <w:color w:val="d91a6e"/>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b w:val="1"/>
                <w:bCs w:val="1"/>
                <w:color w:val="d91a6e"/>
                <w:sz w:val="20"/>
                <w:szCs w:val="20"/>
                <w:rtl w:val="0"/>
              </w:rPr>
              <w:t xml:space="preserve">TRUNG THỰC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color w:val="333333"/>
                <w:sz w:val="20"/>
                <w:szCs w:val="20"/>
                <w:rtl w:val="0"/>
              </w:rPr>
              <w:t xml:space="preserve">Trung thực trong mọi hoạt động: báo cáo, giao tiếp với khách hàng, ứng viên và nội bộ. Xây dựng niềm tin bằng sự minh bạch và chính trực.</w:t>
            </w:r>
            <w:r w:rsidDel="00000000" w:rsidR="00000000" w:rsidRPr="00000000">
              <w:rPr>
                <w:rtl w:val="0"/>
              </w:rPr>
            </w:r>
          </w:p>
        </w:tc>
      </w:tr>
    </w:tbl>
    <w:p w:rsidR="00000000" w:rsidDel="00000000" w:rsidP="00000000" w:rsidRDefault="00000000" w:rsidRPr="00000000" w14:paraId="00000136">
      <w:pPr>
        <w:spacing w:after="40" w:before="4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8f0ff" w:val="clear"/>
            <w:tcMar>
              <w:top w:w="100.0" w:type="dxa"/>
              <w:left w:w="200.0" w:type="dxa"/>
              <w:bottom w:w="100.0" w:type="dxa"/>
              <w:right w:w="200.0" w:type="dxa"/>
            </w:tcMar>
          </w:tcPr>
          <w:p w:rsidR="00000000" w:rsidDel="00000000" w:rsidP="00000000" w:rsidRDefault="00000000" w:rsidRPr="00000000" w14:paraId="00000137">
            <w:pPr>
              <w:spacing w:after="60" w:lineRule="auto"/>
              <w:rPr/>
            </w:pPr>
            <w:r w:rsidDel="00000000" w:rsidR="00000000" w:rsidRPr="00000000">
              <w:rPr>
                <w:b w:val="1"/>
                <w:bCs w:val="1"/>
                <w:color w:val="3b1560"/>
                <w:rtl w:val="0"/>
              </w:rPr>
              <w:t xml:space="preserve">Lưu ý quan trọng</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color w:val="333333"/>
                <w:sz w:val="20"/>
                <w:szCs w:val="20"/>
                <w:rtl w:val="0"/>
              </w:rPr>
              <w:t xml:space="preserve">6 tiêu chí hành vi trên là cơ sở để đánh giá văn hóa làm việc của mỗi nhân viên.</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color w:val="333333"/>
                <w:sz w:val="20"/>
                <w:szCs w:val="20"/>
                <w:rtl w:val="0"/>
              </w:rPr>
              <w:t xml:space="preserve">Mọi thành viên TD Consulting đều cam kết tuân thủ và thể hiện các tiêu chí này trong công việc hàng ngày.</w:t>
            </w:r>
            <w:r w:rsidDel="00000000" w:rsidR="00000000" w:rsidRPr="00000000">
              <w:rPr>
                <w:rtl w:val="0"/>
              </w:rPr>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bookmarkStart w:colFirst="0" w:colLast="0" w:name="_heading=h.qt8jofnws70d" w:id="7"/>
      <w:bookmarkEnd w:id="7"/>
      <w:r w:rsidDel="00000000" w:rsidR="00000000" w:rsidRPr="00000000">
        <w:rPr>
          <w:rtl w:val="0"/>
        </w:rPr>
        <w:t xml:space="preserve">PHẦN 2: TỔNG ĐÃI NGỘ</w:t>
      </w:r>
    </w:p>
    <w:p w:rsidR="00000000" w:rsidDel="00000000" w:rsidP="00000000" w:rsidRDefault="00000000" w:rsidRPr="00000000" w14:paraId="0000013C">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13D">
      <w:pPr>
        <w:pStyle w:val="Heading2"/>
        <w:rPr/>
      </w:pPr>
      <w:bookmarkStart w:colFirst="0" w:colLast="0" w:name="_heading=h.3w33x23t7kgm" w:id="8"/>
      <w:bookmarkEnd w:id="8"/>
      <w:r w:rsidDel="00000000" w:rsidR="00000000" w:rsidRPr="00000000">
        <w:rPr>
          <w:rtl w:val="0"/>
        </w:rPr>
        <w:t xml:space="preserve">2.1. Lương Gross</w:t>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Lương Gross: Bao gồm lương cứng + trợ cấp cố định hàng tháng.</w:t>
      </w:r>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Công ty offer lương Gross, đây là mức lương tính KPI.</w:t>
      </w:r>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Ngày trả lương: Từ ngày 3 - ngày 5 hàng tháng qua tài khoản ngân hàng.</w:t>
      </w:r>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Review lương: 6 tháng một lần.</w:t>
      </w:r>
      <w:r w:rsidDel="00000000" w:rsidR="00000000" w:rsidRPr="00000000">
        <w:rPr>
          <w:rtl w:val="0"/>
        </w:rPr>
      </w:r>
    </w:p>
    <w:p w:rsidR="00000000" w:rsidDel="00000000" w:rsidP="00000000" w:rsidRDefault="00000000" w:rsidRPr="00000000" w14:paraId="00000142">
      <w:pPr>
        <w:pStyle w:val="Heading2"/>
        <w:rPr/>
      </w:pPr>
      <w:bookmarkStart w:colFirst="0" w:colLast="0" w:name="_heading=h.5hbyc29yq4dh" w:id="9"/>
      <w:bookmarkEnd w:id="9"/>
      <w:r w:rsidDel="00000000" w:rsidR="00000000" w:rsidRPr="00000000">
        <w:rPr>
          <w:rtl w:val="0"/>
        </w:rPr>
        <w:t xml:space="preserve">2.2. Hoa hồng (Commission) &amp; Thưởng KPI</w:t>
      </w:r>
    </w:p>
    <w:p w:rsidR="00000000" w:rsidDel="00000000" w:rsidP="00000000" w:rsidRDefault="00000000" w:rsidRPr="00000000" w14:paraId="00000143">
      <w:pPr>
        <w:spacing w:after="100" w:before="200" w:lineRule="auto"/>
        <w:rPr/>
      </w:pPr>
      <w:r w:rsidDel="00000000" w:rsidR="00000000" w:rsidRPr="00000000">
        <w:rPr>
          <w:b w:val="1"/>
          <w:bCs w:val="1"/>
          <w:color w:val="6b2d8b"/>
          <w:rtl w:val="0"/>
        </w:rPr>
        <w:t xml:space="preserve">a. Điều kiện tính Commission</w:t>
      </w:r>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Ngày ghi nhận commission: Ngày có offer.</w:t>
      </w:r>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Điều kiện nhận: Khách hàng đã thanh toán và ứng viên pass bảo hành trong quý đó.</w:t>
      </w:r>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Trường hợp bảo hành hoặc trừ credit note: Consultant tự có trách nhiệm tuyển thay thế.</w:t>
      </w:r>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Nếu đủ KPI nhưng chưa hết bảo hành: Commission tính và chi trả sang quý liền sau.</w:t>
      </w:r>
      <w:r w:rsidDel="00000000" w:rsidR="00000000" w:rsidRPr="00000000">
        <w:rPr>
          <w:rtl w:val="0"/>
        </w:rPr>
      </w:r>
    </w:p>
    <w:p w:rsidR="00000000" w:rsidDel="00000000" w:rsidP="00000000" w:rsidRDefault="00000000" w:rsidRPr="00000000" w14:paraId="00000148">
      <w:pPr>
        <w:spacing w:after="100" w:before="200" w:lineRule="auto"/>
        <w:rPr/>
      </w:pPr>
      <w:r w:rsidDel="00000000" w:rsidR="00000000" w:rsidRPr="00000000">
        <w:rPr>
          <w:b w:val="1"/>
          <w:bCs w:val="1"/>
          <w:color w:val="6b2d8b"/>
          <w:rtl w:val="0"/>
        </w:rPr>
        <w:t xml:space="preserve">b. Cách tính KPI</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d91a6e" w:space="0" w:sz="4" w:val="single"/>
              <w:left w:color="d91a6e" w:space="0" w:sz="4" w:val="single"/>
              <w:bottom w:color="d91a6e" w:space="0" w:sz="4" w:val="single"/>
              <w:right w:color="d91a6e" w:space="0" w:sz="4" w:val="single"/>
            </w:tcBorders>
            <w:shd w:fill="fde8f0" w:val="clear"/>
            <w:tcMar>
              <w:top w:w="100.0" w:type="dxa"/>
              <w:left w:w="200.0" w:type="dxa"/>
              <w:bottom w:w="100.0" w:type="dxa"/>
              <w:right w:w="200.0" w:type="dxa"/>
            </w:tcMar>
          </w:tcPr>
          <w:p w:rsidR="00000000" w:rsidDel="00000000" w:rsidP="00000000" w:rsidRDefault="00000000" w:rsidRPr="00000000" w14:paraId="00000149">
            <w:pPr>
              <w:spacing w:after="20" w:before="20" w:lineRule="auto"/>
              <w:rPr/>
            </w:pPr>
            <w:r w:rsidDel="00000000" w:rsidR="00000000" w:rsidRPr="00000000">
              <w:rPr>
                <w:color w:val="333333"/>
                <w:sz w:val="20"/>
                <w:szCs w:val="20"/>
                <w:rtl w:val="0"/>
              </w:rPr>
              <w:t xml:space="preserve">KPI Quý = 9 x Lương Gross</w:t>
            </w:r>
            <w:r w:rsidDel="00000000" w:rsidR="00000000" w:rsidRPr="00000000">
              <w:rPr>
                <w:rtl w:val="0"/>
              </w:rPr>
            </w:r>
          </w:p>
        </w:tc>
      </w:tr>
    </w:tbl>
    <w:p w:rsidR="00000000" w:rsidDel="00000000" w:rsidP="00000000" w:rsidRDefault="00000000" w:rsidRPr="00000000" w14:paraId="0000014A">
      <w:pPr>
        <w:spacing w:after="100" w:before="200" w:lineRule="auto"/>
        <w:rPr/>
      </w:pPr>
      <w:r w:rsidDel="00000000" w:rsidR="00000000" w:rsidRPr="00000000">
        <w:rPr>
          <w:b w:val="1"/>
          <w:bCs w:val="1"/>
          <w:color w:val="6b2d8b"/>
          <w:rtl w:val="0"/>
        </w:rPr>
        <w:t xml:space="preserve">c. Mức hưởng Commission</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b w:val="1"/>
          <w:bCs w:val="1"/>
          <w:color w:val="333333"/>
          <w:sz w:val="21"/>
          <w:szCs w:val="21"/>
          <w:rtl w:val="0"/>
        </w:rPr>
        <w:t xml:space="preserve">Commission được tính theo công thức và tỷ lệ phụ thuộc vào vị trí và cấp bậc:</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000"/>
        <w:gridCol w:w="4526"/>
        <w:tblGridChange w:id="0">
          <w:tblGrid>
            <w:gridCol w:w="2500"/>
            <w:gridCol w:w="20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b w:val="1"/>
                <w:bCs w:val="1"/>
                <w:color w:val="ffffff"/>
                <w:sz w:val="20"/>
                <w:szCs w:val="20"/>
                <w:rtl w:val="0"/>
              </w:rPr>
              <w:t xml:space="preserve">Vị trí / Cấp bậc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b w:val="1"/>
                <w:bCs w:val="1"/>
                <w:color w:val="ffffff"/>
                <w:sz w:val="20"/>
                <w:szCs w:val="20"/>
                <w:rtl w:val="0"/>
              </w:rPr>
              <w:t xml:space="preserve">Tỷ lệ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b w:val="1"/>
                <w:bCs w:val="1"/>
                <w:color w:val="ffffff"/>
                <w:sz w:val="20"/>
                <w:szCs w:val="20"/>
                <w:rtl w:val="0"/>
              </w:rPr>
              <w:t xml:space="preserve">Công thức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b w:val="1"/>
                <w:bCs w:val="1"/>
                <w:color w:val="333333"/>
                <w:sz w:val="20"/>
                <w:szCs w:val="20"/>
                <w:rtl w:val="0"/>
              </w:rPr>
              <w:t xml:space="preserve">Headhunt/BD - Junior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b w:val="1"/>
                <w:bCs w:val="1"/>
                <w:color w:val="e67e22"/>
                <w:sz w:val="24"/>
                <w:szCs w:val="24"/>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color w:val="333333"/>
                <w:sz w:val="20"/>
                <w:szCs w:val="20"/>
                <w:rtl w:val="0"/>
              </w:rPr>
              <w:t xml:space="preserve">(Doanh thu cá nhân - KPI quý) x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b w:val="1"/>
                <w:bCs w:val="1"/>
                <w:color w:val="333333"/>
                <w:sz w:val="20"/>
                <w:szCs w:val="20"/>
                <w:rtl w:val="0"/>
              </w:rPr>
              <w:t xml:space="preserve">Headhunt/BD - Senior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b w:val="1"/>
                <w:bCs w:val="1"/>
                <w:color w:val="27ae60"/>
                <w:sz w:val="24"/>
                <w:szCs w:val="24"/>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color w:val="333333"/>
                <w:sz w:val="20"/>
                <w:szCs w:val="20"/>
                <w:rtl w:val="0"/>
              </w:rPr>
              <w:t xml:space="preserve">(Doanh thu cá nhân - KPI quý) x 25%</w:t>
            </w:r>
            <w:r w:rsidDel="00000000" w:rsidR="00000000" w:rsidRPr="00000000">
              <w:rPr>
                <w:rtl w:val="0"/>
              </w:rPr>
            </w:r>
          </w:p>
        </w:tc>
      </w:tr>
    </w:tbl>
    <w:p w:rsidR="00000000" w:rsidDel="00000000" w:rsidP="00000000" w:rsidRDefault="00000000" w:rsidRPr="00000000" w14:paraId="00000155">
      <w:pPr>
        <w:spacing w:after="40" w:before="40" w:lineRule="auto"/>
        <w:rPr/>
      </w:pP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b w:val="1"/>
          <w:bCs w:val="1"/>
          <w:color w:val="333333"/>
          <w:sz w:val="21"/>
          <w:szCs w:val="21"/>
          <w:rtl w:val="0"/>
        </w:rPr>
        <w:t xml:space="preserve">Cơ chế nhận Commission: Thưởng KPI sẽ được nhận vào cuối mỗi quý.</w:t>
      </w:r>
      <w:r w:rsidDel="00000000" w:rsidR="00000000" w:rsidRPr="00000000">
        <w:rPr>
          <w:rtl w:val="0"/>
        </w:rPr>
      </w:r>
    </w:p>
    <w:p w:rsidR="00000000" w:rsidDel="00000000" w:rsidP="00000000" w:rsidRDefault="00000000" w:rsidRPr="00000000" w14:paraId="00000157">
      <w:pPr>
        <w:pStyle w:val="Heading2"/>
        <w:rPr/>
      </w:pPr>
      <w:bookmarkStart w:colFirst="0" w:colLast="0" w:name="_heading=h.g4icwrh9qtbd" w:id="10"/>
      <w:bookmarkEnd w:id="10"/>
      <w:r w:rsidDel="00000000" w:rsidR="00000000" w:rsidRPr="00000000">
        <w:rPr>
          <w:rtl w:val="0"/>
        </w:rPr>
        <w:t xml:space="preserve">2.3. Phúc lợi công ty</w:t>
      </w:r>
    </w:p>
    <w:p w:rsidR="00000000" w:rsidDel="00000000" w:rsidP="00000000" w:rsidRDefault="00000000" w:rsidRPr="00000000" w14:paraId="00000158">
      <w:pPr>
        <w:spacing w:after="100" w:before="200" w:lineRule="auto"/>
        <w:rPr/>
      </w:pPr>
      <w:r w:rsidDel="00000000" w:rsidR="00000000" w:rsidRPr="00000000">
        <w:rPr>
          <w:b w:val="1"/>
          <w:bCs w:val="1"/>
          <w:color w:val="6b2d8b"/>
          <w:rtl w:val="0"/>
        </w:rPr>
        <w:t xml:space="preserve">a. Bảo hiểm &amp; Sức khỏe</w:t>
      </w:r>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Đóng BHXH, BHYT, BHTN đầy đủ theo mức offer của công ty.</w:t>
      </w:r>
      <w:r w:rsidDel="00000000" w:rsidR="00000000" w:rsidRPr="00000000">
        <w:rPr>
          <w:rtl w:val="0"/>
        </w:rPr>
      </w:r>
    </w:p>
    <w:p w:rsidR="00000000" w:rsidDel="00000000" w:rsidP="00000000" w:rsidRDefault="00000000" w:rsidRPr="00000000" w14:paraId="0000015A">
      <w:pPr>
        <w:spacing w:after="100" w:before="200" w:lineRule="auto"/>
        <w:rPr/>
      </w:pPr>
      <w:r w:rsidDel="00000000" w:rsidR="00000000" w:rsidRPr="00000000">
        <w:rPr>
          <w:b w:val="1"/>
          <w:bCs w:val="1"/>
          <w:color w:val="6b2d8b"/>
          <w:rtl w:val="0"/>
        </w:rPr>
        <w:t xml:space="preserve">b. Nghỉ phép &amp; Thời gian làm việc</w:t>
      </w:r>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12 ngày phép/năm (1 ngày/tháng).</w:t>
      </w:r>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thêm 01 ngày sinh nhật.</w:t>
      </w:r>
      <w:r w:rsidDel="00000000" w:rsidR="00000000" w:rsidRPr="00000000">
        <w:rPr>
          <w:rtl w:val="0"/>
        </w:rPr>
      </w:r>
    </w:p>
    <w:p w:rsidR="00000000" w:rsidDel="00000000" w:rsidP="00000000" w:rsidRDefault="00000000" w:rsidRPr="00000000" w14:paraId="0000015D">
      <w:pPr>
        <w:spacing w:after="100" w:before="200" w:lineRule="auto"/>
        <w:rPr/>
      </w:pPr>
      <w:r w:rsidDel="00000000" w:rsidR="00000000" w:rsidRPr="00000000">
        <w:rPr>
          <w:b w:val="1"/>
          <w:bCs w:val="1"/>
          <w:color w:val="6b2d8b"/>
          <w:rtl w:val="0"/>
        </w:rPr>
        <w:t xml:space="preserve">c. Thưởng &amp; Phúc lợi khác</w:t>
      </w:r>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Quà onboard: sổ + bút.</w:t>
      </w:r>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Lương tháng 13: Chi trả cuối năm dựa trên tổng số tháng làm việc chính thức.</w:t>
      </w:r>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Trợ cấp gửi xe.</w:t>
      </w:r>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Quà Lễ Tết (Tết Âm, Dương, Trung Thu, Sinh nhật...).</w:t>
      </w:r>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Đồ uống, snack tại văn phòng hằng ngày.</w:t>
      </w:r>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Tham gia các campaign hấp dẫn, cơ chế thưởng cao.</w:t>
      </w:r>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Happy Time mỗi quý, du lịch công ty.</w:t>
      </w:r>
      <w:r w:rsidDel="00000000" w:rsidR="00000000" w:rsidRPr="00000000">
        <w:rPr>
          <w:rtl w:val="0"/>
        </w:rPr>
      </w:r>
    </w:p>
    <w:p w:rsidR="00000000" w:rsidDel="00000000" w:rsidP="00000000" w:rsidRDefault="00000000" w:rsidRPr="00000000" w14:paraId="00000165">
      <w:pPr>
        <w:spacing w:after="100" w:before="200" w:lineRule="auto"/>
        <w:rPr/>
      </w:pPr>
      <w:r w:rsidDel="00000000" w:rsidR="00000000" w:rsidRPr="00000000">
        <w:rPr>
          <w:b w:val="1"/>
          <w:bCs w:val="1"/>
          <w:color w:val="6b2d8b"/>
          <w:rtl w:val="0"/>
        </w:rPr>
        <w:t xml:space="preserve">d. Đào tạo &amp; Phát triển</w:t>
      </w:r>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Chia sẻ kiến thức nội bộ hàng tuần/tháng.</w:t>
      </w:r>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Đầu tư vào networking và đào tạo bên ngoài.</w:t>
      </w:r>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Hỗ trợ công nghệ AI, đội ngũ IT hỗ trợ công cụ tối ưu quy trình.</w:t>
      </w:r>
      <w:r w:rsidDel="00000000" w:rsidR="00000000" w:rsidRPr="00000000">
        <w:rPr>
          <w:rtl w:val="0"/>
        </w:rPr>
      </w:r>
    </w:p>
    <w:p w:rsidR="00000000" w:rsidDel="00000000" w:rsidP="00000000" w:rsidRDefault="00000000" w:rsidRPr="00000000" w14:paraId="00000169">
      <w:pPr>
        <w:pStyle w:val="Heading2"/>
        <w:rPr/>
      </w:pPr>
      <w:bookmarkStart w:colFirst="0" w:colLast="0" w:name="_heading=h.f3fsij98mkp6" w:id="11"/>
      <w:bookmarkEnd w:id="11"/>
      <w:r w:rsidDel="00000000" w:rsidR="00000000" w:rsidRPr="00000000">
        <w:rPr>
          <w:rtl w:val="0"/>
        </w:rPr>
        <w:t xml:space="preserve">2.4. Nhân viên thử việc</w:t>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Hưởng 85% lương cơ bản.</w:t>
      </w:r>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Không được tính ngày nghỉ phép.</w:t>
      </w:r>
      <w:r w:rsidDel="00000000" w:rsidR="00000000" w:rsidRPr="00000000">
        <w:rPr>
          <w:rtl w:val="0"/>
        </w:rPr>
      </w:r>
    </w:p>
    <w:p w:rsidR="00000000" w:rsidDel="00000000" w:rsidP="00000000" w:rsidRDefault="00000000" w:rsidRPr="00000000" w14:paraId="0000016C">
      <w:pPr>
        <w:pStyle w:val="Heading2"/>
        <w:rPr/>
      </w:pPr>
      <w:bookmarkStart w:colFirst="0" w:colLast="0" w:name="_heading=h.lvivbpitacql" w:id="12"/>
      <w:bookmarkEnd w:id="12"/>
      <w:r w:rsidDel="00000000" w:rsidR="00000000" w:rsidRPr="00000000">
        <w:rPr>
          <w:rtl w:val="0"/>
        </w:rPr>
        <w:t xml:space="preserve">2.5. Career Path</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Cấp bậc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KPI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b w:val="1"/>
                <w:bCs w:val="1"/>
                <w:color w:val="ffffff"/>
                <w:sz w:val="20"/>
                <w:szCs w:val="20"/>
                <w:rtl w:val="0"/>
              </w:rPr>
              <w:t xml:space="preserve">Yêu cầu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0">
            <w:pPr>
              <w:rPr/>
            </w:pPr>
            <w:r w:rsidDel="00000000" w:rsidR="00000000" w:rsidRPr="00000000">
              <w:rPr>
                <w:b w:val="1"/>
                <w:bCs w:val="1"/>
                <w:color w:val="333333"/>
                <w:sz w:val="20"/>
                <w:szCs w:val="20"/>
                <w:rtl w:val="0"/>
              </w:rPr>
              <w:t xml:space="preserve">Junior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color w:val="333333"/>
                <w:sz w:val="20"/>
                <w:szCs w:val="20"/>
                <w:rtl w:val="0"/>
              </w:rPr>
              <w:t xml:space="preserve">30 triệu VND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2">
            <w:pPr>
              <w:rPr/>
            </w:pPr>
            <w:r w:rsidDel="00000000" w:rsidR="00000000" w:rsidRPr="00000000">
              <w:rPr>
                <w:color w:val="333333"/>
                <w:sz w:val="20"/>
                <w:szCs w:val="20"/>
                <w:rtl w:val="0"/>
              </w:rPr>
              <w:t xml:space="preserve">Duy trì 6 tháng liên tiếp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b w:val="1"/>
                <w:bCs w:val="1"/>
                <w:color w:val="333333"/>
                <w:sz w:val="20"/>
                <w:szCs w:val="20"/>
                <w:rtl w:val="0"/>
              </w:rPr>
              <w:t xml:space="preserve">Recruitment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color w:val="333333"/>
                <w:sz w:val="20"/>
                <w:szCs w:val="20"/>
                <w:rtl w:val="0"/>
              </w:rPr>
              <w:t xml:space="preserve">45 triệu VND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color w:val="333333"/>
                <w:sz w:val="20"/>
                <w:szCs w:val="20"/>
                <w:rtl w:val="0"/>
              </w:rPr>
              <w:t xml:space="preserve">Duy trì 6 tháng liên tiếp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b w:val="1"/>
                <w:bCs w:val="1"/>
                <w:color w:val="333333"/>
                <w:sz w:val="20"/>
                <w:szCs w:val="20"/>
                <w:rtl w:val="0"/>
              </w:rPr>
              <w:t xml:space="preserve">Senior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color w:val="333333"/>
                <w:sz w:val="20"/>
                <w:szCs w:val="20"/>
                <w:rtl w:val="0"/>
              </w:rPr>
              <w:t xml:space="preserve">60 triệu VND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color w:val="333333"/>
                <w:sz w:val="20"/>
                <w:szCs w:val="20"/>
                <w:rtl w:val="0"/>
              </w:rPr>
              <w:t xml:space="preserve">Duy trì 6 tháng liên tiếp</w:t>
            </w:r>
            <w:r w:rsidDel="00000000" w:rsidR="00000000" w:rsidRPr="00000000">
              <w:rPr>
                <w:rtl w:val="0"/>
              </w:rPr>
            </w:r>
          </w:p>
        </w:tc>
      </w:tr>
    </w:tbl>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rPr/>
      </w:pPr>
      <w:bookmarkStart w:colFirst="0" w:colLast="0" w:name="_heading=h.o19u7ytgw2j" w:id="13"/>
      <w:bookmarkEnd w:id="13"/>
      <w:r w:rsidDel="00000000" w:rsidR="00000000" w:rsidRPr="00000000">
        <w:rPr>
          <w:rtl w:val="0"/>
        </w:rPr>
        <w:t xml:space="preserve">PHẦN 3: QUY CHẾ TEAM HEADHUNT</w:t>
      </w:r>
    </w:p>
    <w:p w:rsidR="00000000" w:rsidDel="00000000" w:rsidP="00000000" w:rsidRDefault="00000000" w:rsidRPr="00000000" w14:paraId="0000017B">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5l9nxp1tcpu7" w:id="14"/>
      <w:bookmarkEnd w:id="14"/>
      <w:r w:rsidDel="00000000" w:rsidR="00000000" w:rsidRPr="00000000">
        <w:rPr>
          <w:rtl w:val="0"/>
        </w:rPr>
        <w:t xml:space="preserve">3.1. Định nghĩa các thuật ngữ</w:t>
      </w:r>
    </w:p>
    <w:p w:rsidR="00000000" w:rsidDel="00000000" w:rsidP="00000000" w:rsidRDefault="00000000" w:rsidRPr="00000000" w14:paraId="0000017D">
      <w:pPr>
        <w:spacing w:after="100" w:before="200" w:lineRule="auto"/>
        <w:rPr/>
      </w:pPr>
      <w:r w:rsidDel="00000000" w:rsidR="00000000" w:rsidRPr="00000000">
        <w:rPr>
          <w:b w:val="1"/>
          <w:bCs w:val="1"/>
          <w:color w:val="6b2d8b"/>
          <w:rtl w:val="0"/>
        </w:rPr>
        <w:t xml:space="preserve">1. Doanh thu công ty</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color w:val="333333"/>
          <w:sz w:val="21"/>
          <w:szCs w:val="21"/>
          <w:rtl w:val="0"/>
        </w:rPr>
        <w:t xml:space="preserve">Là số tiền khách hàng thanh toán cho công ty khi tuyển thành công ứng viên.</w:t>
      </w: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i w:val="1"/>
          <w:iCs w:val="1"/>
          <w:color w:val="333333"/>
          <w:sz w:val="21"/>
          <w:szCs w:val="21"/>
          <w:rtl w:val="0"/>
        </w:rPr>
        <w:t xml:space="preserve">Ví dụ: Ứng viên BRSE có lương 60 triệu, rate hợp đồng 1.5 tháng lương:</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8f0ff" w:val="clear"/>
            <w:tcMar>
              <w:top w:w="100.0" w:type="dxa"/>
              <w:left w:w="200.0" w:type="dxa"/>
              <w:bottom w:w="100.0" w:type="dxa"/>
              <w:right w:w="200.0" w:type="dxa"/>
            </w:tcMar>
          </w:tcPr>
          <w:p w:rsidR="00000000" w:rsidDel="00000000" w:rsidP="00000000" w:rsidRDefault="00000000" w:rsidRPr="00000000" w14:paraId="00000180">
            <w:pPr>
              <w:spacing w:after="20" w:before="20" w:lineRule="auto"/>
              <w:rPr/>
            </w:pPr>
            <w:r w:rsidDel="00000000" w:rsidR="00000000" w:rsidRPr="00000000">
              <w:rPr>
                <w:color w:val="333333"/>
                <w:sz w:val="20"/>
                <w:szCs w:val="20"/>
                <w:rtl w:val="0"/>
              </w:rPr>
              <w:t xml:space="preserve">Doanh thu = 60.000.000 x 1.5 = 90.000.000 VNĐ</w:t>
            </w:r>
            <w:r w:rsidDel="00000000" w:rsidR="00000000" w:rsidRPr="00000000">
              <w:rPr>
                <w:rtl w:val="0"/>
              </w:rPr>
            </w:r>
          </w:p>
        </w:tc>
      </w:tr>
    </w:tbl>
    <w:p w:rsidR="00000000" w:rsidDel="00000000" w:rsidP="00000000" w:rsidRDefault="00000000" w:rsidRPr="00000000" w14:paraId="00000181">
      <w:pPr>
        <w:spacing w:after="100" w:before="200" w:lineRule="auto"/>
        <w:rPr/>
      </w:pPr>
      <w:r w:rsidDel="00000000" w:rsidR="00000000" w:rsidRPr="00000000">
        <w:rPr>
          <w:b w:val="1"/>
          <w:bCs w:val="1"/>
          <w:color w:val="6b2d8b"/>
          <w:rtl w:val="0"/>
        </w:rPr>
        <w:t xml:space="preserve">2. Doanh thu cá nhân</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color w:val="333333"/>
          <w:sz w:val="21"/>
          <w:szCs w:val="21"/>
          <w:rtl w:val="0"/>
        </w:rPr>
        <w:t xml:space="preserve">Là X% doanh thu công ty mà Headhunter mang về, ghi nhận khi:</w:t>
      </w:r>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Khách hàng đã hoàn tất thanh toán.</w:t>
      </w:r>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Ứng viên đã qua thời gian bảo hành.</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b w:val="1"/>
          <w:bCs w:val="1"/>
          <w:color w:val="333333"/>
          <w:sz w:val="21"/>
          <w:szCs w:val="21"/>
          <w:rtl w:val="0"/>
        </w:rPr>
        <w:t xml:space="preserve">Bảng tỷ lệ phân chia doanh số:</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b w:val="1"/>
                <w:bCs w:val="1"/>
                <w:color w:val="ffffff"/>
                <w:sz w:val="20"/>
                <w:szCs w:val="20"/>
                <w:rtl w:val="0"/>
              </w:rPr>
              <w:t xml:space="preserve">BD phụ trách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b w:val="1"/>
                <w:bCs w:val="1"/>
                <w:color w:val="ffffff"/>
                <w:sz w:val="20"/>
                <w:szCs w:val="20"/>
                <w:rtl w:val="0"/>
              </w:rPr>
              <w:t xml:space="preserve">%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b w:val="1"/>
                <w:bCs w:val="1"/>
                <w:color w:val="ffffff"/>
                <w:sz w:val="20"/>
                <w:szCs w:val="20"/>
                <w:rtl w:val="0"/>
              </w:rPr>
              <w:t xml:space="preserve">% Headhunt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color w:val="333333"/>
                <w:sz w:val="20"/>
                <w:szCs w:val="20"/>
                <w:rtl w:val="0"/>
              </w:rPr>
              <w:t xml:space="preserve">Hiroshi (Japanese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b w:val="1"/>
                <w:bCs w:val="1"/>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b w:val="1"/>
                <w:bCs w:val="1"/>
                <w:color w:val="333333"/>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color w:val="333333"/>
                <w:sz w:val="20"/>
                <w:szCs w:val="20"/>
                <w:rtl w:val="0"/>
              </w:rPr>
              <w:t xml:space="preserve">Team BD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b w:val="1"/>
                <w:bCs w:val="1"/>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b w:val="1"/>
                <w:bCs w:val="1"/>
                <w:color w:val="333333"/>
                <w:sz w:val="20"/>
                <w:szCs w:val="20"/>
                <w:rtl w:val="0"/>
              </w:rPr>
              <w:t xml:space="preserve">80%</w:t>
            </w:r>
            <w:r w:rsidDel="00000000" w:rsidR="00000000" w:rsidRPr="00000000">
              <w:rPr>
                <w:rtl w:val="0"/>
              </w:rPr>
            </w:r>
          </w:p>
        </w:tc>
      </w:tr>
    </w:tbl>
    <w:p w:rsidR="00000000" w:rsidDel="00000000" w:rsidP="00000000" w:rsidRDefault="00000000" w:rsidRPr="00000000" w14:paraId="00000190">
      <w:pPr>
        <w:spacing w:after="100" w:before="200" w:lineRule="auto"/>
        <w:rPr/>
      </w:pPr>
      <w:r w:rsidDel="00000000" w:rsidR="00000000" w:rsidRPr="00000000">
        <w:rPr>
          <w:b w:val="1"/>
          <w:bCs w:val="1"/>
          <w:color w:val="6b2d8b"/>
          <w:rtl w:val="0"/>
        </w:rPr>
        <w:t xml:space="preserve">3. Doanh thu KPI</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d91a6e" w:space="0" w:sz="4" w:val="single"/>
              <w:left w:color="d91a6e" w:space="0" w:sz="4" w:val="single"/>
              <w:bottom w:color="d91a6e" w:space="0" w:sz="4" w:val="single"/>
              <w:right w:color="d91a6e" w:space="0" w:sz="4" w:val="single"/>
            </w:tcBorders>
            <w:shd w:fill="fde8f0" w:val="clear"/>
            <w:tcMar>
              <w:top w:w="100.0" w:type="dxa"/>
              <w:left w:w="200.0" w:type="dxa"/>
              <w:bottom w:w="100.0" w:type="dxa"/>
              <w:right w:w="200.0" w:type="dxa"/>
            </w:tcMar>
          </w:tcPr>
          <w:p w:rsidR="00000000" w:rsidDel="00000000" w:rsidP="00000000" w:rsidRDefault="00000000" w:rsidRPr="00000000" w14:paraId="00000191">
            <w:pPr>
              <w:spacing w:after="20" w:before="20" w:lineRule="auto"/>
              <w:rPr/>
            </w:pPr>
            <w:r w:rsidDel="00000000" w:rsidR="00000000" w:rsidRPr="00000000">
              <w:rPr>
                <w:color w:val="333333"/>
                <w:sz w:val="20"/>
                <w:szCs w:val="20"/>
                <w:rtl w:val="0"/>
              </w:rPr>
              <w:t xml:space="preserve">KPI tháng = 3 x Lương cứng</w:t>
            </w:r>
            <w:r w:rsidDel="00000000" w:rsidR="00000000" w:rsidRPr="00000000">
              <w:rPr>
                <w:rtl w:val="0"/>
              </w:rPr>
            </w:r>
          </w:p>
          <w:p w:rsidR="00000000" w:rsidDel="00000000" w:rsidP="00000000" w:rsidRDefault="00000000" w:rsidRPr="00000000" w14:paraId="00000192">
            <w:pPr>
              <w:spacing w:after="20" w:before="20" w:lineRule="auto"/>
              <w:rPr/>
            </w:pPr>
            <w:r w:rsidDel="00000000" w:rsidR="00000000" w:rsidRPr="00000000">
              <w:rPr>
                <w:color w:val="333333"/>
                <w:sz w:val="20"/>
                <w:szCs w:val="20"/>
                <w:rtl w:val="0"/>
              </w:rPr>
              <w:t xml:space="preserve">KPI quý = 9 x Lương cứng</w:t>
            </w:r>
            <w:r w:rsidDel="00000000" w:rsidR="00000000" w:rsidRPr="00000000">
              <w:rPr>
                <w:rtl w:val="0"/>
              </w:rPr>
            </w:r>
          </w:p>
        </w:tc>
      </w:tr>
    </w:tbl>
    <w:p w:rsidR="00000000" w:rsidDel="00000000" w:rsidP="00000000" w:rsidRDefault="00000000" w:rsidRPr="00000000" w14:paraId="00000193">
      <w:pPr>
        <w:spacing w:after="100" w:before="200" w:lineRule="auto"/>
        <w:rPr/>
      </w:pPr>
      <w:r w:rsidDel="00000000" w:rsidR="00000000" w:rsidRPr="00000000">
        <w:rPr>
          <w:b w:val="1"/>
          <w:bCs w:val="1"/>
          <w:color w:val="6b2d8b"/>
          <w:rtl w:val="0"/>
        </w:rPr>
        <w:t xml:space="preserve">4. Lương cứng</w:t>
      </w: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color w:val="333333"/>
          <w:sz w:val="21"/>
          <w:szCs w:val="21"/>
          <w:rtl w:val="0"/>
        </w:rPr>
        <w:t xml:space="preserve">Khoản lương cố định nhận hàng tháng.</w:t>
      </w:r>
      <w:r w:rsidDel="00000000" w:rsidR="00000000" w:rsidRPr="00000000">
        <w:rPr>
          <w:rtl w:val="0"/>
        </w:rPr>
      </w:r>
    </w:p>
    <w:p w:rsidR="00000000" w:rsidDel="00000000" w:rsidP="00000000" w:rsidRDefault="00000000" w:rsidRPr="00000000" w14:paraId="00000195">
      <w:pPr>
        <w:spacing w:after="100" w:before="200" w:lineRule="auto"/>
        <w:rPr/>
      </w:pPr>
      <w:r w:rsidDel="00000000" w:rsidR="00000000" w:rsidRPr="00000000">
        <w:rPr>
          <w:b w:val="1"/>
          <w:bCs w:val="1"/>
          <w:color w:val="6b2d8b"/>
          <w:rtl w:val="0"/>
        </w:rPr>
        <w:t xml:space="preserve">5. Lương thưởng (Commission)</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color w:val="333333"/>
          <w:sz w:val="21"/>
          <w:szCs w:val="21"/>
          <w:rtl w:val="0"/>
        </w:rPr>
        <w:t xml:space="preserve">Chỉ áp dụng khi doanh thu cá nhân vượt KPI. Được trả cuối mỗi quý.</w:t>
      </w:r>
      <w:r w:rsidDel="00000000" w:rsidR="00000000" w:rsidRPr="00000000">
        <w:rPr>
          <w:rtl w:val="0"/>
        </w:rPr>
      </w:r>
    </w:p>
    <w:p w:rsidR="00000000" w:rsidDel="00000000" w:rsidP="00000000" w:rsidRDefault="00000000" w:rsidRPr="00000000" w14:paraId="00000197">
      <w:pPr>
        <w:pStyle w:val="Heading2"/>
        <w:rPr/>
      </w:pPr>
      <w:bookmarkStart w:colFirst="0" w:colLast="0" w:name="_heading=h.fwgk003fw8lq" w:id="15"/>
      <w:bookmarkEnd w:id="15"/>
      <w:r w:rsidDel="00000000" w:rsidR="00000000" w:rsidRPr="00000000">
        <w:rPr>
          <w:rtl w:val="0"/>
        </w:rPr>
        <w:t xml:space="preserve">3.2. Công thức tính Commission theo cấp bậc</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e67e22" w:space="0" w:sz="4" w:val="single"/>
              <w:left w:color="e67e22" w:space="0" w:sz="4" w:val="single"/>
              <w:bottom w:color="e67e22" w:space="0" w:sz="4" w:val="single"/>
              <w:right w:color="e67e22"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98">
            <w:pPr>
              <w:spacing w:after="20" w:lineRule="auto"/>
              <w:rPr/>
            </w:pPr>
            <w:r w:rsidDel="00000000" w:rsidR="00000000" w:rsidRPr="00000000">
              <w:rPr>
                <w:b w:val="1"/>
                <w:bCs w:val="1"/>
                <w:color w:val="e67e22"/>
                <w:sz w:val="20"/>
                <w:szCs w:val="20"/>
                <w:rtl w:val="0"/>
              </w:rPr>
              <w:t xml:space="preserve">JUNIOR HEADHUNT</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b w:val="1"/>
                <w:bCs w:val="1"/>
                <w:color w:val="e67e22"/>
                <w:sz w:val="20"/>
                <w:szCs w:val="20"/>
                <w:rtl w:val="0"/>
              </w:rPr>
              <w:t xml:space="preserve">Commission = (Doanh thu cá nhân - KPI quý) x 20%</w:t>
            </w:r>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9B">
            <w:pPr>
              <w:spacing w:after="20" w:lineRule="auto"/>
              <w:rPr/>
            </w:pPr>
            <w:r w:rsidDel="00000000" w:rsidR="00000000" w:rsidRPr="00000000">
              <w:rPr>
                <w:b w:val="1"/>
                <w:bCs w:val="1"/>
                <w:color w:val="27ae60"/>
                <w:sz w:val="20"/>
                <w:szCs w:val="20"/>
                <w:rtl w:val="0"/>
              </w:rPr>
              <w:t xml:space="preserve">SENIOR HEADHUNT</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b w:val="1"/>
                <w:bCs w:val="1"/>
                <w:color w:val="27ae60"/>
                <w:sz w:val="20"/>
                <w:szCs w:val="20"/>
                <w:rtl w:val="0"/>
              </w:rPr>
              <w:t xml:space="preserve">Commission = (Doanh thu cá nhân - KPI quý) x 25%</w:t>
            </w:r>
            <w:r w:rsidDel="00000000" w:rsidR="00000000" w:rsidRPr="00000000">
              <w:rPr>
                <w:rtl w:val="0"/>
              </w:rPr>
            </w:r>
          </w:p>
        </w:tc>
      </w:tr>
    </w:tbl>
    <w:p w:rsidR="00000000" w:rsidDel="00000000" w:rsidP="00000000" w:rsidRDefault="00000000" w:rsidRPr="00000000" w14:paraId="0000019E">
      <w:pPr>
        <w:pStyle w:val="Heading2"/>
        <w:rPr/>
      </w:pPr>
      <w:bookmarkStart w:colFirst="0" w:colLast="0" w:name="_heading=h.t08o89u86xuv" w:id="16"/>
      <w:bookmarkEnd w:id="16"/>
      <w:r w:rsidDel="00000000" w:rsidR="00000000" w:rsidRPr="00000000">
        <w:rPr>
          <w:rtl w:val="0"/>
        </w:rPr>
        <w:t xml:space="preserve">3.3. Ví dụ minh họa - Junior Headhunt</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4026"/>
        <w:tblGridChange w:id="0">
          <w:tblGrid>
            <w:gridCol w:w="50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color w:val="333333"/>
                <w:sz w:val="20"/>
                <w:szCs w:val="20"/>
                <w:rtl w:val="0"/>
              </w:rPr>
              <w:t xml:space="preserve">Doanh thu công ty trong quý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A0">
            <w:pPr>
              <w:jc w:val="right"/>
              <w:rPr/>
            </w:pPr>
            <w:r w:rsidDel="00000000" w:rsidR="00000000" w:rsidRPr="00000000">
              <w:rPr>
                <w:b w:val="1"/>
                <w:bCs w:val="1"/>
                <w:color w:val="333333"/>
                <w:sz w:val="20"/>
                <w:szCs w:val="20"/>
                <w:rtl w:val="0"/>
              </w:rPr>
              <w:t xml:space="preserve">200.000.000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color w:val="333333"/>
                <w:sz w:val="20"/>
                <w:szCs w:val="20"/>
                <w:rtl w:val="0"/>
              </w:rPr>
              <w:t xml:space="preserve">Tỷ lệ doanh thu cá nhân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2">
            <w:pPr>
              <w:jc w:val="right"/>
              <w:rPr/>
            </w:pPr>
            <w:r w:rsidDel="00000000" w:rsidR="00000000" w:rsidRPr="00000000">
              <w:rPr>
                <w:b w:val="1"/>
                <w:bCs w:val="1"/>
                <w:color w:val="333333"/>
                <w:sz w:val="20"/>
                <w:szCs w:val="20"/>
                <w:rtl w:val="0"/>
              </w:rPr>
              <w:t xml:space="preserve">160.000.000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color w:val="333333"/>
                <w:sz w:val="20"/>
                <w:szCs w:val="20"/>
                <w:rtl w:val="0"/>
              </w:rPr>
              <w:t xml:space="preserve">Lương cứng /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A4">
            <w:pPr>
              <w:jc w:val="right"/>
              <w:rPr/>
            </w:pPr>
            <w:r w:rsidDel="00000000" w:rsidR="00000000" w:rsidRPr="00000000">
              <w:rPr>
                <w:b w:val="1"/>
                <w:bCs w:val="1"/>
                <w:color w:val="333333"/>
                <w:sz w:val="20"/>
                <w:szCs w:val="20"/>
                <w:rtl w:val="0"/>
              </w:rPr>
              <w:t xml:space="preserve">10.000.000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color w:val="333333"/>
                <w:sz w:val="20"/>
                <w:szCs w:val="20"/>
                <w:rtl w:val="0"/>
              </w:rPr>
              <w:t xml:space="preserve">KPI quý (9 x lương cứng)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jc w:val="right"/>
              <w:rPr/>
            </w:pPr>
            <w:r w:rsidDel="00000000" w:rsidR="00000000" w:rsidRPr="00000000">
              <w:rPr>
                <w:b w:val="1"/>
                <w:bCs w:val="1"/>
                <w:color w:val="333333"/>
                <w:sz w:val="20"/>
                <w:szCs w:val="20"/>
                <w:rtl w:val="0"/>
              </w:rPr>
              <w:t xml:space="preserve">90.000.000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color w:val="333333"/>
                <w:sz w:val="20"/>
                <w:szCs w:val="20"/>
                <w:rtl w:val="0"/>
              </w:rPr>
              <w:t xml:space="preserve">Doanh thu vượt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1A8">
            <w:pPr>
              <w:jc w:val="right"/>
              <w:rPr/>
            </w:pPr>
            <w:r w:rsidDel="00000000" w:rsidR="00000000" w:rsidRPr="00000000">
              <w:rPr>
                <w:b w:val="1"/>
                <w:bCs w:val="1"/>
                <w:color w:val="333333"/>
                <w:sz w:val="20"/>
                <w:szCs w:val="20"/>
                <w:rtl w:val="0"/>
              </w:rPr>
              <w:t xml:space="preserve">70.000.000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b w:val="1"/>
                <w:bCs w:val="1"/>
                <w:color w:val="333333"/>
                <w:sz w:val="20"/>
                <w:szCs w:val="20"/>
                <w:rtl w:val="0"/>
              </w:rPr>
              <w:t xml:space="preserve">Commission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AA">
            <w:pPr>
              <w:jc w:val="right"/>
              <w:rPr/>
            </w:pPr>
            <w:r w:rsidDel="00000000" w:rsidR="00000000" w:rsidRPr="00000000">
              <w:rPr>
                <w:b w:val="1"/>
                <w:bCs w:val="1"/>
                <w:color w:val="e67e22"/>
                <w:sz w:val="20"/>
                <w:szCs w:val="20"/>
                <w:rtl w:val="0"/>
              </w:rPr>
              <w:t xml:space="preserve">14.000.000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TỔNG THU NHẬP QUÝ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AC">
            <w:pPr>
              <w:jc w:val="right"/>
              <w:rPr/>
            </w:pPr>
            <w:r w:rsidDel="00000000" w:rsidR="00000000" w:rsidRPr="00000000">
              <w:rPr>
                <w:b w:val="1"/>
                <w:bCs w:val="1"/>
                <w:color w:val="ffffff"/>
                <w:sz w:val="24"/>
                <w:szCs w:val="24"/>
                <w:rtl w:val="0"/>
              </w:rPr>
              <w:t xml:space="preserve">44.000.000 VNĐ</w:t>
            </w:r>
            <w:r w:rsidDel="00000000" w:rsidR="00000000" w:rsidRPr="00000000">
              <w:rPr>
                <w:rtl w:val="0"/>
              </w:rPr>
            </w:r>
          </w:p>
        </w:tc>
      </w:tr>
    </w:tbl>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rPr/>
      </w:pPr>
      <w:bookmarkStart w:colFirst="0" w:colLast="0" w:name="_heading=h.7fhe8bt2ye9s" w:id="17"/>
      <w:bookmarkEnd w:id="17"/>
      <w:r w:rsidDel="00000000" w:rsidR="00000000" w:rsidRPr="00000000">
        <w:rPr>
          <w:rtl w:val="0"/>
        </w:rPr>
        <w:t xml:space="preserve">PHẦN 4: NỘI QUY LAO ĐỘNG</w:t>
      </w:r>
    </w:p>
    <w:p w:rsidR="00000000" w:rsidDel="00000000" w:rsidP="00000000" w:rsidRDefault="00000000" w:rsidRPr="00000000" w14:paraId="000001AF">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1B0">
      <w:pPr>
        <w:pStyle w:val="Heading2"/>
        <w:rPr/>
      </w:pPr>
      <w:bookmarkStart w:colFirst="0" w:colLast="0" w:name="_heading=h.sm3a0ibzvly6" w:id="18"/>
      <w:bookmarkEnd w:id="18"/>
      <w:r w:rsidDel="00000000" w:rsidR="00000000" w:rsidRPr="00000000">
        <w:rPr>
          <w:rtl w:val="0"/>
        </w:rPr>
        <w:t xml:space="preserve">4.1. Quy chế đi muộn / về sớm &amp; tính công</w:t>
      </w:r>
    </w:p>
    <w:p w:rsidR="00000000" w:rsidDel="00000000" w:rsidP="00000000" w:rsidRDefault="00000000" w:rsidRPr="00000000" w14:paraId="000001B1">
      <w:pPr>
        <w:spacing w:after="100" w:before="200" w:lineRule="auto"/>
        <w:rPr/>
      </w:pPr>
      <w:r w:rsidDel="00000000" w:rsidR="00000000" w:rsidRPr="00000000">
        <w:rPr>
          <w:b w:val="1"/>
          <w:bCs w:val="1"/>
          <w:color w:val="6b2d8b"/>
          <w:rtl w:val="0"/>
        </w:rPr>
        <w:t xml:space="preserve">a. Giờ làm việc chuẩn</w:t>
      </w:r>
      <w:r w:rsidDel="00000000" w:rsidR="00000000" w:rsidRPr="00000000">
        <w:rPr>
          <w:rtl w:val="0"/>
        </w:rPr>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Thời gian tiêu chuẩn: 8 giờ/ngày (nghỉ trưa 12h - 13h).</w:t>
      </w:r>
      <w:r w:rsidDel="00000000" w:rsidR="00000000" w:rsidRPr="00000000">
        <w:rPr>
          <w:rtl w:val="0"/>
        </w:rPr>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Giờ khuyến nghị: 8h30 - 17h30.</w:t>
      </w:r>
      <w:r w:rsidDel="00000000" w:rsidR="00000000" w:rsidRPr="00000000">
        <w:rPr>
          <w:rtl w:val="0"/>
        </w:rPr>
      </w:r>
    </w:p>
    <w:p w:rsidR="00000000" w:rsidDel="00000000" w:rsidP="00000000" w:rsidRDefault="00000000" w:rsidRPr="00000000" w14:paraId="000001B4">
      <w:pPr>
        <w:spacing w:after="100" w:before="200" w:lineRule="auto"/>
        <w:rPr/>
      </w:pPr>
      <w:r w:rsidDel="00000000" w:rsidR="00000000" w:rsidRPr="00000000">
        <w:rPr>
          <w:b w:val="1"/>
          <w:bCs w:val="1"/>
          <w:color w:val="6b2d8b"/>
          <w:rtl w:val="0"/>
        </w:rPr>
        <w:t xml:space="preserve">b. Tính công khi đi muộn / về sớm</w:t>
      </w:r>
      <w:r w:rsidDel="00000000" w:rsidR="00000000" w:rsidRPr="00000000">
        <w:rPr>
          <w:rtl w:val="0"/>
        </w:rPr>
      </w:r>
    </w:p>
    <w:p w:rsidR="00000000" w:rsidDel="00000000" w:rsidP="00000000" w:rsidRDefault="00000000" w:rsidRPr="00000000" w14:paraId="000001B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Tính theo số giờ công thực tế.</w:t>
      </w:r>
      <w:r w:rsidDel="00000000" w:rsidR="00000000" w:rsidRPr="00000000">
        <w:rPr>
          <w:rtl w:val="0"/>
        </w:rPr>
      </w:r>
    </w:p>
    <w:p w:rsidR="00000000" w:rsidDel="00000000" w:rsidP="00000000" w:rsidRDefault="00000000" w:rsidRPr="00000000" w14:paraId="000001B6">
      <w:pPr>
        <w:spacing w:after="100" w:before="200" w:lineRule="auto"/>
        <w:rPr/>
      </w:pPr>
      <w:r w:rsidDel="00000000" w:rsidR="00000000" w:rsidRPr="00000000">
        <w:rPr>
          <w:b w:val="1"/>
          <w:bCs w:val="1"/>
          <w:color w:val="6b2d8b"/>
          <w:rtl w:val="0"/>
        </w:rPr>
        <w:t xml:space="preserve">c. Kênh xin phép</w:t>
      </w:r>
      <w:r w:rsidDel="00000000" w:rsidR="00000000" w:rsidRPr="00000000">
        <w:rPr>
          <w:rtl w:val="0"/>
        </w:rPr>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Kênh: Discord - kênh #Xin đi làm muộn.</w:t>
      </w:r>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Đi muộn: Báo trước đầu buổi sáng.</w:t>
      </w:r>
      <w:r w:rsidDel="00000000" w:rsidR="00000000" w:rsidRPr="00000000">
        <w:rPr>
          <w:rtl w:val="0"/>
        </w:rPr>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Về sớm: Báo trước đầu buổi chiều.</w:t>
      </w:r>
      <w:r w:rsidDel="00000000" w:rsidR="00000000" w:rsidRPr="00000000">
        <w:rPr>
          <w:rtl w:val="0"/>
        </w:rPr>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b w:val="1"/>
          <w:bCs w:val="1"/>
          <w:color w:val="333333"/>
          <w:sz w:val="21"/>
          <w:szCs w:val="21"/>
          <w:rtl w:val="0"/>
        </w:rPr>
        <w:t xml:space="preserve">Cú pháp: [Tên] - [Lý do] - [Thời gian đến/rời].</w:t>
      </w:r>
      <w:r w:rsidDel="00000000" w:rsidR="00000000" w:rsidRPr="00000000">
        <w:rPr>
          <w:rtl w:val="0"/>
        </w:rPr>
      </w:r>
    </w:p>
    <w:p w:rsidR="00000000" w:rsidDel="00000000" w:rsidP="00000000" w:rsidRDefault="00000000" w:rsidRPr="00000000" w14:paraId="000001BB">
      <w:pPr>
        <w:pStyle w:val="Heading2"/>
        <w:rPr/>
      </w:pPr>
      <w:bookmarkStart w:colFirst="0" w:colLast="0" w:name="_heading=h.7ey4bgsxl24n" w:id="19"/>
      <w:bookmarkEnd w:id="19"/>
      <w:r w:rsidDel="00000000" w:rsidR="00000000" w:rsidRPr="00000000">
        <w:rPr>
          <w:rtl w:val="0"/>
        </w:rPr>
        <w:t xml:space="preserve">4.2. Quy chế xin nghỉ &amp; nghỉ phép</w:t>
      </w:r>
    </w:p>
    <w:p w:rsidR="00000000" w:rsidDel="00000000" w:rsidP="00000000" w:rsidRDefault="00000000" w:rsidRPr="00000000" w14:paraId="000001BC">
      <w:pPr>
        <w:spacing w:after="100" w:before="200" w:lineRule="auto"/>
        <w:rPr/>
      </w:pPr>
      <w:r w:rsidDel="00000000" w:rsidR="00000000" w:rsidRPr="00000000">
        <w:rPr>
          <w:b w:val="1"/>
          <w:bCs w:val="1"/>
          <w:color w:val="6b2d8b"/>
          <w:rtl w:val="0"/>
        </w:rPr>
        <w:t xml:space="preserve">a. Quy định xin nghỉ</w:t>
      </w:r>
      <w:r w:rsidDel="00000000" w:rsidR="00000000" w:rsidRPr="00000000">
        <w:rPr>
          <w:rtl w:val="0"/>
        </w:rPr>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nửa ngày / 1 ngày: Báo trước 24 giờ.</w:t>
      </w:r>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từ 2 ngày trở lên: Báo trước 48 giờ.</w:t>
      </w:r>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liên tiếp tối đa: 3 ngày (&gt;3 ngày cần lý do rõ ràng, xác nhận HR).</w:t>
      </w:r>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Bất khả kháng: Báo đầu buổi sáng cho Leader và HR.</w:t>
      </w:r>
      <w:r w:rsidDel="00000000" w:rsidR="00000000" w:rsidRPr="00000000">
        <w:rPr>
          <w:rtl w:val="0"/>
        </w:rPr>
      </w:r>
    </w:p>
    <w:p w:rsidR="00000000" w:rsidDel="00000000" w:rsidP="00000000" w:rsidRDefault="00000000" w:rsidRPr="00000000" w14:paraId="000001C1">
      <w:pPr>
        <w:spacing w:after="100" w:before="200" w:lineRule="auto"/>
        <w:rPr/>
      </w:pPr>
      <w:r w:rsidDel="00000000" w:rsidR="00000000" w:rsidRPr="00000000">
        <w:rPr>
          <w:b w:val="1"/>
          <w:bCs w:val="1"/>
          <w:color w:val="6b2d8b"/>
          <w:rtl w:val="0"/>
        </w:rPr>
        <w:t xml:space="preserve">b. Cơ chế nghỉ phép (nhân viên chính thức)</w:t>
      </w:r>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phép: 12 ngày/năm (1 ngày/tháng).</w:t>
      </w:r>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sinh nhật: 1 ngày. Tổng: 13 ngày phép/năm.</w:t>
      </w:r>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Sử dụng hết tháng 3 năm kế tiếp; từ tháng 4, phép cũ tự động xóa.</w:t>
      </w:r>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Không quy đổi phép thành tiền. Không dồn quá 3 ngày phép.</w:t>
      </w:r>
      <w:r w:rsidDel="00000000" w:rsidR="00000000" w:rsidRPr="00000000">
        <w:rPr>
          <w:rtl w:val="0"/>
        </w:rPr>
      </w:r>
    </w:p>
    <w:p w:rsidR="00000000" w:rsidDel="00000000" w:rsidP="00000000" w:rsidRDefault="00000000" w:rsidRPr="00000000" w14:paraId="000001C6">
      <w:pPr>
        <w:spacing w:after="100" w:before="200" w:lineRule="auto"/>
        <w:rPr/>
      </w:pPr>
      <w:r w:rsidDel="00000000" w:rsidR="00000000" w:rsidRPr="00000000">
        <w:rPr>
          <w:b w:val="1"/>
          <w:bCs w:val="1"/>
          <w:color w:val="6b2d8b"/>
          <w:rtl w:val="0"/>
        </w:rPr>
        <w:t xml:space="preserve">c. Trách nhiệm khi nghỉ</w:t>
      </w:r>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Bắt buộc có người backup.</w:t>
      </w:r>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Bàn giao: danh sách ứng viên, lịch phỏng vấn, tiến độ case, file tracking.</w:t>
      </w:r>
      <w:r w:rsidDel="00000000" w:rsidR="00000000" w:rsidRPr="00000000">
        <w:rPr>
          <w:rtl w:val="0"/>
        </w:rPr>
      </w:r>
    </w:p>
    <w:p w:rsidR="00000000" w:rsidDel="00000000" w:rsidP="00000000" w:rsidRDefault="00000000" w:rsidRPr="00000000" w14:paraId="000001C9">
      <w:pPr>
        <w:spacing w:after="100" w:before="200" w:lineRule="auto"/>
        <w:rPr/>
      </w:pPr>
      <w:r w:rsidDel="00000000" w:rsidR="00000000" w:rsidRPr="00000000">
        <w:rPr>
          <w:b w:val="1"/>
          <w:bCs w:val="1"/>
          <w:color w:val="6b2d8b"/>
          <w:rtl w:val="0"/>
        </w:rPr>
        <w:t xml:space="preserve">d. Kênh xin nghỉ</w:t>
      </w:r>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Form xin nghỉ là bắt buộc (chỉ hợp lệ khi Leader đã duyệt).</w:t>
      </w:r>
      <w:r w:rsidDel="00000000" w:rsidR="00000000" w:rsidRPr="00000000">
        <w:rPr>
          <w:rtl w:val="0"/>
        </w:rPr>
      </w:r>
    </w:p>
    <w:p w:rsidR="00000000" w:rsidDel="00000000" w:rsidP="00000000" w:rsidRDefault="00000000" w:rsidRPr="00000000" w14:paraId="000001CB">
      <w:pPr>
        <w:pStyle w:val="Heading2"/>
        <w:rPr/>
      </w:pPr>
      <w:bookmarkStart w:colFirst="0" w:colLast="0" w:name="_heading=h.ulk24j9zpe9s" w:id="20"/>
      <w:bookmarkEnd w:id="20"/>
      <w:r w:rsidDel="00000000" w:rsidR="00000000" w:rsidRPr="00000000">
        <w:rPr>
          <w:rtl w:val="0"/>
        </w:rPr>
        <w:t xml:space="preserve">4.3. Quy chế quên chấm công</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b w:val="1"/>
                <w:bCs w:val="1"/>
                <w:color w:val="ffffff"/>
                <w:sz w:val="20"/>
                <w:szCs w:val="20"/>
                <w:rtl w:val="0"/>
              </w:rPr>
              <w:t xml:space="preserve">Số lần /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b w:val="1"/>
                <w:bCs w:val="1"/>
                <w:color w:val="ffffff"/>
                <w:sz w:val="20"/>
                <w:szCs w:val="20"/>
                <w:rtl w:val="0"/>
              </w:rPr>
              <w:t xml:space="preserve">Xử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color w:val="333333"/>
                <w:sz w:val="20"/>
                <w:szCs w:val="20"/>
                <w:rtl w:val="0"/>
              </w:rPr>
              <w:t xml:space="preserve">1 - 3 lần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color w:val="333333"/>
                <w:sz w:val="20"/>
                <w:szCs w:val="20"/>
                <w:rtl w:val="0"/>
              </w:rPr>
              <w:t xml:space="preserve">Giải trình cuối tháng cho HR, công tính bình thường.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color w:val="333333"/>
                <w:sz w:val="20"/>
                <w:szCs w:val="20"/>
                <w:rtl w:val="0"/>
              </w:rPr>
              <w:t xml:space="preserve">Lần thứ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color w:val="333333"/>
                <w:sz w:val="20"/>
                <w:szCs w:val="20"/>
                <w:rtl w:val="0"/>
              </w:rPr>
              <w:t xml:space="preserve">Ca đó tính 0.5 ngày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color w:val="333333"/>
                <w:sz w:val="20"/>
                <w:szCs w:val="20"/>
                <w:rtl w:val="0"/>
              </w:rPr>
              <w:t xml:space="preserve">Từ lần thứ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color w:val="333333"/>
                <w:sz w:val="20"/>
                <w:szCs w:val="20"/>
                <w:rtl w:val="0"/>
              </w:rPr>
              <w:t xml:space="preserve">Không được tính công cả ngày.</w:t>
            </w:r>
            <w:r w:rsidDel="00000000" w:rsidR="00000000" w:rsidRPr="00000000">
              <w:rPr>
                <w:rtl w:val="0"/>
              </w:rPr>
            </w:r>
          </w:p>
        </w:tc>
      </w:tr>
    </w:tbl>
    <w:p w:rsidR="00000000" w:rsidDel="00000000" w:rsidP="00000000" w:rsidRDefault="00000000" w:rsidRPr="00000000" w14:paraId="000001D4">
      <w:pPr>
        <w:pStyle w:val="Heading2"/>
        <w:rPr/>
      </w:pPr>
      <w:bookmarkStart w:colFirst="0" w:colLast="0" w:name="_heading=h.2idltjvu1gkg" w:id="21"/>
      <w:bookmarkEnd w:id="21"/>
      <w:r w:rsidDel="00000000" w:rsidR="00000000" w:rsidRPr="00000000">
        <w:rPr>
          <w:rtl w:val="0"/>
        </w:rPr>
        <w:t xml:space="preserve">4.4. Quy trình nghỉ việc</w:t>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Gửi đơn xin nghỉ việc (bản mềm hoặc cứng) cho HR.</w:t>
      </w:r>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Hợp đồng CTV: Gửi trước tối thiểu 7 ngày.</w:t>
      </w:r>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Hợp đồng xác định thời hạn: Gửi trước tối thiểu 30 ngày.</w:t>
      </w:r>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Vi phạm: Đền bù theo hợp đồng.</w:t>
      </w: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pPr>
      <w:bookmarkStart w:colFirst="0" w:colLast="0" w:name="_heading=h.y4cnxcubejlx" w:id="22"/>
      <w:bookmarkEnd w:id="22"/>
      <w:r w:rsidDel="00000000" w:rsidR="00000000" w:rsidRPr="00000000">
        <w:rPr>
          <w:rtl w:val="0"/>
        </w:rPr>
        <w:t xml:space="preserve">PHẦN 5: CHÍNH SÁCH HỖ TRỢ THAI SẢN</w:t>
      </w:r>
    </w:p>
    <w:p w:rsidR="00000000" w:rsidDel="00000000" w:rsidP="00000000" w:rsidRDefault="00000000" w:rsidRPr="00000000" w14:paraId="000001DB">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i w:val="1"/>
          <w:iCs w:val="1"/>
          <w:color w:val="666666"/>
          <w:sz w:val="21"/>
          <w:szCs w:val="21"/>
          <w:rtl w:val="0"/>
        </w:rPr>
        <w:t xml:space="preserve">Áp dụng cho nhân viên nữ làm việc tại TDC từ đủ 12 tháng trở lên.</w:t>
      </w:r>
      <w:r w:rsidDel="00000000" w:rsidR="00000000" w:rsidRPr="00000000">
        <w:rPr>
          <w:rtl w:val="0"/>
        </w:rPr>
      </w:r>
    </w:p>
    <w:p w:rsidR="00000000" w:rsidDel="00000000" w:rsidP="00000000" w:rsidRDefault="00000000" w:rsidRPr="00000000" w14:paraId="000001DD">
      <w:pPr>
        <w:pStyle w:val="Heading2"/>
        <w:rPr/>
      </w:pPr>
      <w:bookmarkStart w:colFirst="0" w:colLast="0" w:name="_heading=h.8mymj3dy13t6" w:id="23"/>
      <w:bookmarkEnd w:id="23"/>
      <w:r w:rsidDel="00000000" w:rsidR="00000000" w:rsidRPr="00000000">
        <w:rPr>
          <w:rtl w:val="0"/>
        </w:rPr>
        <w:t xml:space="preserve">5.1. Trong thời gian nghỉ thai sản</w:t>
      </w:r>
    </w:p>
    <w:p w:rsidR="00000000" w:rsidDel="00000000" w:rsidP="00000000" w:rsidRDefault="00000000" w:rsidRPr="00000000" w14:paraId="000001DE">
      <w:pPr>
        <w:spacing w:after="100" w:before="200" w:lineRule="auto"/>
        <w:rPr/>
      </w:pPr>
      <w:r w:rsidDel="00000000" w:rsidR="00000000" w:rsidRPr="00000000">
        <w:rPr>
          <w:b w:val="1"/>
          <w:bCs w:val="1"/>
          <w:color w:val="6b2d8b"/>
          <w:rtl w:val="0"/>
        </w:rPr>
        <w:t xml:space="preserve">Chế độ làm việc linh hoạt</w:t>
      </w:r>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Làm việc remote 2 ngày/tuần để duy trì kết nối (nếu có nhu cầu).</w:t>
      </w:r>
      <w:r w:rsidDel="00000000" w:rsidR="00000000" w:rsidRPr="00000000">
        <w:rPr>
          <w:rtl w:val="0"/>
        </w:rPr>
      </w:r>
    </w:p>
    <w:p w:rsidR="00000000" w:rsidDel="00000000" w:rsidP="00000000" w:rsidRDefault="00000000" w:rsidRPr="00000000" w14:paraId="000001E0">
      <w:pPr>
        <w:spacing w:after="100" w:before="200" w:lineRule="auto"/>
        <w:rPr/>
      </w:pPr>
      <w:r w:rsidDel="00000000" w:rsidR="00000000" w:rsidRPr="00000000">
        <w:rPr>
          <w:b w:val="1"/>
          <w:bCs w:val="1"/>
          <w:color w:val="6b2d8b"/>
          <w:rtl w:val="0"/>
        </w:rPr>
        <w:t xml:space="preserve">Bảo lưu quyền lợi</w:t>
      </w:r>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Quyền lợi (seniority, lộ trình thăng tiến, xét tăng lương) được giữ nguyên.</w:t>
      </w:r>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Công ty cập nhật thông tin công việc định kỳ.</w:t>
      </w:r>
      <w:r w:rsidDel="00000000" w:rsidR="00000000" w:rsidRPr="00000000">
        <w:rPr>
          <w:rtl w:val="0"/>
        </w:rPr>
      </w:r>
    </w:p>
    <w:p w:rsidR="00000000" w:rsidDel="00000000" w:rsidP="00000000" w:rsidRDefault="00000000" w:rsidRPr="00000000" w14:paraId="000001E3">
      <w:pPr>
        <w:pStyle w:val="Heading2"/>
        <w:rPr/>
      </w:pPr>
      <w:bookmarkStart w:colFirst="0" w:colLast="0" w:name="_heading=h.rzowe3atam5g" w:id="24"/>
      <w:bookmarkEnd w:id="24"/>
      <w:r w:rsidDel="00000000" w:rsidR="00000000" w:rsidRPr="00000000">
        <w:rPr>
          <w:rtl w:val="0"/>
        </w:rPr>
        <w:t xml:space="preserve">5.2. Nuôi con nhỏ dưới 24 tháng</w:t>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Chấm công linh hoạt.</w:t>
      </w:r>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Remote 2 ngày/tuần.</w:t>
      </w:r>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Tự điều chỉnh giờ làm trong khung linh hoạt.</w:t>
      </w:r>
      <w:r w:rsidDel="00000000" w:rsidR="00000000" w:rsidRPr="00000000">
        <w:rPr>
          <w:rtl w:val="0"/>
        </w:rPr>
      </w:r>
    </w:p>
    <w:p w:rsidR="00000000" w:rsidDel="00000000" w:rsidP="00000000" w:rsidRDefault="00000000" w:rsidRPr="00000000" w14:paraId="000001E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Ưu tiên sắp xếp lịch họp, training.</w:t>
      </w:r>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Nghỉ không lương linh động khi cần chăm sóc bé gấp.</w:t>
      </w:r>
      <w:r w:rsidDel="00000000" w:rsidR="00000000" w:rsidRPr="00000000">
        <w:rPr>
          <w:rtl w:val="0"/>
        </w:rPr>
      </w:r>
    </w:p>
    <w:p w:rsidR="00000000" w:rsidDel="00000000" w:rsidP="00000000" w:rsidRDefault="00000000" w:rsidRPr="00000000" w14:paraId="000001E9">
      <w:pPr>
        <w:pStyle w:val="Heading2"/>
        <w:rPr/>
      </w:pPr>
      <w:bookmarkStart w:colFirst="0" w:colLast="0" w:name="_heading=h.c0macz47qyp5" w:id="25"/>
      <w:bookmarkEnd w:id="25"/>
      <w:r w:rsidDel="00000000" w:rsidR="00000000" w:rsidRPr="00000000">
        <w:rPr>
          <w:rtl w:val="0"/>
        </w:rPr>
        <w:t xml:space="preserve">5.3. Các hỗ trợ khác</w:t>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Quà sinh con: 500.000 - 1.000.000 VNĐ.</w:t>
      </w:r>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Ưu tiên giữ vị trí sau khi quay lại.</w:t>
      </w:r>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Cho phép làm bán thời gian 1-2 tháng đầu (optional).</w:t>
      </w: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rtl w:val="0"/>
        </w:rPr>
        <w:t xml:space="preserve">PHẦN 5B: CHÍNH SÁCH LÀM VIỆC HYBRID</w:t>
      </w:r>
    </w:p>
    <w:p w:rsidR="00000000" w:rsidDel="00000000" w:rsidP="00000000" w:rsidRDefault="00000000" w:rsidRPr="00000000" w14:paraId="000001EF">
      <w:pPr>
        <w:spacing w:after="120" w:before="60" w:lineRule="auto"/>
        <w:rPr/>
      </w:pPr>
      <w:r w:rsidDel="00000000" w:rsidR="00000000" w:rsidRPr="00000000">
        <w:rPr>
          <w:i w:val="1"/>
          <w:iCs w:val="1"/>
          <w:rtl w:val="0"/>
        </w:rPr>
        <w:t xml:space="preserve">Áp dụng cho nhân sự cấp Lead &amp; Senior có thời gian làm việc từ 01 năm trở lên. Hiệu lực từ 01/05/2026.</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60" w:lineRule="auto"/>
        <w:jc w:val="center"/>
        <w:rPr/>
      </w:pPr>
      <w:r w:rsidDel="00000000" w:rsidR="00000000" w:rsidRPr="00000000">
        <w:rPr>
          <w:b w:val="1"/>
          <w:bCs w:val="1"/>
          <w:color w:val="1f4e79"/>
          <w:sz w:val="28"/>
          <w:szCs w:val="28"/>
          <w:rtl w:val="0"/>
        </w:rPr>
        <w:t xml:space="preserve">CÔNG TY TNHH TƯ VẤN TD CONSULTING</w:t>
      </w:r>
      <w:r w:rsidDel="00000000" w:rsidR="00000000" w:rsidRPr="00000000">
        <w:rPr>
          <w:rtl w:val="0"/>
        </w:rPr>
      </w:r>
    </w:p>
    <w:p w:rsidR="00000000" w:rsidDel="00000000" w:rsidP="00000000" w:rsidRDefault="00000000" w:rsidRPr="00000000" w14:paraId="000001F2">
      <w:pPr>
        <w:spacing w:after="200" w:lineRule="auto"/>
        <w:jc w:val="center"/>
        <w:rPr/>
      </w:pPr>
      <w:r w:rsidDel="00000000" w:rsidR="00000000" w:rsidRPr="00000000">
        <w:rPr>
          <w:color w:val="666666"/>
          <w:sz w:val="20"/>
          <w:szCs w:val="20"/>
          <w:rtl w:val="0"/>
        </w:rPr>
        <w:t xml:space="preserve">Số ......../2026/QĐ-TDC</w:t>
      </w:r>
      <w:r w:rsidDel="00000000" w:rsidR="00000000" w:rsidRPr="00000000">
        <w:rPr>
          <w:rtl w:val="0"/>
        </w:rPr>
      </w:r>
    </w:p>
    <w:p w:rsidR="00000000" w:rsidDel="00000000" w:rsidP="00000000" w:rsidRDefault="00000000" w:rsidRPr="00000000" w14:paraId="000001F3">
      <w:pPr>
        <w:pBdr>
          <w:bottom w:color="1f4e79" w:space="4" w:sz="8" w:val="single"/>
        </w:pBdr>
        <w:spacing w:after="80" w:lineRule="auto"/>
        <w:jc w:val="center"/>
        <w:rPr/>
      </w:pPr>
      <w:r w:rsidDel="00000000" w:rsidR="00000000" w:rsidRPr="00000000">
        <w:rPr>
          <w:b w:val="1"/>
          <w:bCs w:val="1"/>
          <w:color w:val="1f4e79"/>
          <w:sz w:val="36"/>
          <w:szCs w:val="36"/>
          <w:rtl w:val="0"/>
        </w:rPr>
        <w:t xml:space="preserve">QUY ĐỊNH</w:t>
      </w:r>
      <w:r w:rsidDel="00000000" w:rsidR="00000000" w:rsidRPr="00000000">
        <w:rPr>
          <w:rtl w:val="0"/>
        </w:rPr>
      </w:r>
    </w:p>
    <w:p w:rsidR="00000000" w:rsidDel="00000000" w:rsidP="00000000" w:rsidRDefault="00000000" w:rsidRPr="00000000" w14:paraId="000001F4">
      <w:pPr>
        <w:spacing w:after="60" w:before="120" w:lineRule="auto"/>
        <w:jc w:val="center"/>
        <w:rPr/>
      </w:pPr>
      <w:r w:rsidDel="00000000" w:rsidR="00000000" w:rsidRPr="00000000">
        <w:rPr>
          <w:b w:val="1"/>
          <w:bCs w:val="1"/>
          <w:color w:val="2e75b6"/>
          <w:sz w:val="28"/>
          <w:szCs w:val="28"/>
          <w:rtl w:val="0"/>
        </w:rPr>
        <w:t xml:space="preserve">CHÍNH SÁCH LÀM VIỆC HYBRID</w:t>
      </w:r>
      <w:r w:rsidDel="00000000" w:rsidR="00000000" w:rsidRPr="00000000">
        <w:rPr>
          <w:rtl w:val="0"/>
        </w:rPr>
      </w:r>
    </w:p>
    <w:p w:rsidR="00000000" w:rsidDel="00000000" w:rsidP="00000000" w:rsidRDefault="00000000" w:rsidRPr="00000000" w14:paraId="000001F5">
      <w:pPr>
        <w:spacing w:after="120" w:lineRule="auto"/>
        <w:jc w:val="center"/>
        <w:rPr/>
      </w:pPr>
      <w:r w:rsidDel="00000000" w:rsidR="00000000" w:rsidRPr="00000000">
        <w:rPr>
          <w:i w:val="1"/>
          <w:iCs w:val="1"/>
          <w:color w:val="666666"/>
          <w:rtl w:val="0"/>
        </w:rPr>
        <w:t xml:space="preserve">(Dành cho nhân sự cấp Lead &amp; Senior có thời gian làm việc từ 01 năm trở lên)</w:t>
      </w:r>
      <w:r w:rsidDel="00000000" w:rsidR="00000000" w:rsidRPr="00000000">
        <w:rPr>
          <w:rtl w:val="0"/>
        </w:rPr>
      </w:r>
    </w:p>
    <w:p w:rsidR="00000000" w:rsidDel="00000000" w:rsidP="00000000" w:rsidRDefault="00000000" w:rsidRPr="00000000" w14:paraId="000001F6">
      <w:pPr>
        <w:spacing w:after="300" w:lineRule="auto"/>
        <w:jc w:val="center"/>
        <w:rPr/>
      </w:pPr>
      <w:r w:rsidDel="00000000" w:rsidR="00000000" w:rsidRPr="00000000">
        <w:rPr>
          <w:color w:val="333333"/>
          <w:rtl w:val="0"/>
        </w:rPr>
        <w:t xml:space="preserve">Ngày ban hành: 01/05/2026  |  Hiệu lực: Từ 01/05/2026</w:t>
      </w: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Điều 1: MỤC ĐÍCH &amp; PHẠM VI ÁP DỤNG</w:t>
      </w:r>
    </w:p>
    <w:p w:rsidR="00000000" w:rsidDel="00000000" w:rsidP="00000000" w:rsidRDefault="00000000" w:rsidRPr="00000000" w14:paraId="000001F8">
      <w:pPr>
        <w:pStyle w:val="Heading3"/>
        <w:rPr/>
      </w:pPr>
      <w:r w:rsidDel="00000000" w:rsidR="00000000" w:rsidRPr="00000000">
        <w:rPr>
          <w:rtl w:val="0"/>
        </w:rPr>
        <w:t xml:space="preserve">1.1. Mục đích</w:t>
      </w:r>
    </w:p>
    <w:p w:rsidR="00000000" w:rsidDel="00000000" w:rsidP="00000000" w:rsidRDefault="00000000" w:rsidRPr="00000000" w14:paraId="000001F9">
      <w:pPr>
        <w:spacing w:after="120" w:lineRule="auto"/>
        <w:rPr/>
      </w:pPr>
      <w:r w:rsidDel="00000000" w:rsidR="00000000" w:rsidRPr="00000000">
        <w:rPr>
          <w:rtl w:val="0"/>
        </w:rPr>
        <w:t xml:space="preserve">Quy định này được ban hành nhằm:</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Ghi nhận và đãi ngộ nhân sự có kinh nghiệm, gắn bó lâu dài với Công ty.</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Tăng tính linh hoạt trong môi trường làm việc, nâng cao hiệu suất và sự hài lòng của nhân viên.</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Đảm bảo hoạt động vận hành của Công ty không bị ảnh hưởng.</w:t>
      </w:r>
      <w:r w:rsidDel="00000000" w:rsidR="00000000" w:rsidRPr="00000000">
        <w:rPr>
          <w:rtl w:val="0"/>
        </w:rPr>
      </w:r>
    </w:p>
    <w:p w:rsidR="00000000" w:rsidDel="00000000" w:rsidP="00000000" w:rsidRDefault="00000000" w:rsidRPr="00000000" w14:paraId="000001FD">
      <w:pPr>
        <w:pStyle w:val="Heading3"/>
        <w:rPr/>
      </w:pPr>
      <w:r w:rsidDel="00000000" w:rsidR="00000000" w:rsidRPr="00000000">
        <w:rPr>
          <w:rtl w:val="0"/>
        </w:rPr>
        <w:t xml:space="preserve">1.2. Phạm vi áp dụng</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Áp dụng cho toàn bộ nhân sự của Công ty TNHH Tư vấn TD Consulting (TDC).</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Áp dụng cho tất cả các bộ phận, không phân biệt chức năng.</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Điều kiện: Nhân sự phải đáp ứng đầy đủ các tiêu chí quy định tại Điều 2.</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Điều 2: ĐIỀU KIỆN ĐƯỜC HƯỞNG CHÍNH SÁCH HYBRID</w:t>
      </w:r>
    </w:p>
    <w:p w:rsidR="00000000" w:rsidDel="00000000" w:rsidP="00000000" w:rsidRDefault="00000000" w:rsidRPr="00000000" w14:paraId="00000202">
      <w:pPr>
        <w:spacing w:after="120" w:lineRule="auto"/>
        <w:rPr/>
      </w:pPr>
      <w:r w:rsidDel="00000000" w:rsidR="00000000" w:rsidRPr="00000000">
        <w:rPr>
          <w:rtl w:val="0"/>
        </w:rPr>
        <w:t xml:space="preserve">Nhân sự được hưởng chính sách làm việc Hybrid khi đáp ứng đồng thời các điều kiện sau:</w:t>
      </w:r>
    </w:p>
    <w:tbl>
      <w:tblPr>
        <w:tblStyle w:val="Table18"/>
        <w:tblW w:w="9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3181"/>
        <w:gridCol w:w="5429"/>
        <w:tblGridChange w:id="0">
          <w:tblGrid>
            <w:gridCol w:w="656"/>
            <w:gridCol w:w="3181"/>
            <w:gridCol w:w="5429"/>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b w:val="1"/>
                <w:bCs w:val="1"/>
                <w:color w:val="ffffff"/>
                <w:rtl w:val="0"/>
              </w:rPr>
              <w:t xml:space="preserve">STT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b w:val="1"/>
                <w:bCs w:val="1"/>
                <w:color w:val="ffffff"/>
                <w:rtl w:val="0"/>
              </w:rPr>
              <w:t xml:space="preserve">Điều kiện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b w:val="1"/>
                <w:bCs w:val="1"/>
                <w:color w:val="ffffff"/>
                <w:rtl w:val="0"/>
              </w:rPr>
              <w:t xml:space="preserve">Chi tiết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1"/>
                <w:bCs w:val="1"/>
                <w:rtl w:val="0"/>
              </w:rPr>
              <w:t xml:space="preserve">Cấp bậc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Được Công ty chứng nhận title Lead hoặc Senior trở lên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rtl w:val="0"/>
              </w:rPr>
              <w:t xml:space="preserve">Thời gian làm việc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tl w:val="0"/>
              </w:rPr>
              <w:t xml:space="preserve">Từ 12 tháng liên tục trở lên tại TDC (tính từ ngày ký HĐ thử việc)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rtl w:val="0"/>
              </w:rPr>
              <w:t xml:space="preserve">Hiệu suất công việc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tl w:val="0"/>
              </w:rPr>
              <w:t xml:space="preserve">Không có kết quả đánh giá hiệu suất dưới mức đạt yêu cầu trong 06 tháng gần nhất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rtl w:val="0"/>
              </w:rPr>
              <w:t xml:space="preserve">Kỷ luật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t xml:space="preserve">Không đang trong thời gian bị kỷ luật lao động</w:t>
            </w:r>
          </w:p>
        </w:tc>
      </w:tr>
    </w:tbl>
    <w:p w:rsidR="00000000" w:rsidDel="00000000" w:rsidP="00000000" w:rsidRDefault="00000000" w:rsidRPr="00000000" w14:paraId="00000212">
      <w:pPr>
        <w:pStyle w:val="Heading2"/>
        <w:spacing w:before="400" w:lineRule="auto"/>
        <w:rPr/>
      </w:pPr>
      <w:r w:rsidDel="00000000" w:rsidR="00000000" w:rsidRPr="00000000">
        <w:rPr>
          <w:rtl w:val="0"/>
        </w:rPr>
        <w:t xml:space="preserve">Điều 3: SỐ NGÀY HYBRID THEO THÂM NIÊN</w:t>
      </w:r>
    </w:p>
    <w:p w:rsidR="00000000" w:rsidDel="00000000" w:rsidP="00000000" w:rsidRDefault="00000000" w:rsidRPr="00000000" w14:paraId="00000213">
      <w:pPr>
        <w:pStyle w:val="Heading3"/>
        <w:rPr/>
      </w:pPr>
      <w:r w:rsidDel="00000000" w:rsidR="00000000" w:rsidRPr="00000000">
        <w:rPr>
          <w:rtl w:val="0"/>
        </w:rPr>
        <w:t xml:space="preserve">3.1. Bảng quyền lợi Hybrid theo thâm niên</w:t>
      </w:r>
    </w:p>
    <w:tbl>
      <w:tblPr>
        <w:tblStyle w:val="Table19"/>
        <w:tblW w:w="9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833"/>
        <w:gridCol w:w="2833"/>
        <w:tblGridChange w:id="0">
          <w:tblGrid>
            <w:gridCol w:w="3600"/>
            <w:gridCol w:w="2833"/>
            <w:gridCol w:w="283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b w:val="1"/>
                <w:bCs w:val="1"/>
                <w:color w:val="ffffff"/>
                <w:rtl w:val="0"/>
              </w:rPr>
              <w:t xml:space="preserve">Thâm niên làm việc tại TDC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b w:val="1"/>
                <w:bCs w:val="1"/>
                <w:color w:val="ffffff"/>
                <w:rtl w:val="0"/>
              </w:rPr>
              <w:t xml:space="preserve">Số ngày Hybrid / tháng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b w:val="1"/>
                <w:bCs w:val="1"/>
                <w:color w:val="ffffff"/>
                <w:rtl w:val="0"/>
              </w:rPr>
              <w:t xml:space="preserve">Cộng dồn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rtl w:val="0"/>
              </w:rPr>
              <w:t xml:space="preserve">Năm thứ 1 (từ đủ 12 tháng)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rtl w:val="0"/>
              </w:rPr>
              <w:t xml:space="preserve">Tối đa 02 ngày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color w:val="cc0000"/>
                <w:rtl w:val="0"/>
              </w:rPr>
              <w:t xml:space="preserve">Không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1"/>
                <w:bCs w:val="1"/>
                <w:rtl w:val="0"/>
              </w:rPr>
              <w:t xml:space="preserve">Năm thứ 2 (từ đủ 24 tháng)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rtl w:val="0"/>
              </w:rPr>
              <w:t xml:space="preserve">Tối đa 03 ngày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color w:val="cc0000"/>
                <w:rtl w:val="0"/>
              </w:rPr>
              <w:t xml:space="preserve">Không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b w:val="1"/>
                <w:bCs w:val="1"/>
                <w:rtl w:val="0"/>
              </w:rPr>
              <w:t xml:space="preserve">Năm thứ 3 trở lên (từ đủ 36 tháng)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rtl w:val="0"/>
              </w:rPr>
              <w:t xml:space="preserve">Tối đa 04 ngày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color w:val="cc0000"/>
                <w:rtl w:val="0"/>
              </w:rPr>
              <w:t xml:space="preserve">Không</w:t>
            </w:r>
            <w:r w:rsidDel="00000000" w:rsidR="00000000" w:rsidRPr="00000000">
              <w:rPr>
                <w:rtl w:val="0"/>
              </w:rPr>
            </w:r>
          </w:p>
        </w:tc>
      </w:tr>
    </w:tbl>
    <w:p w:rsidR="00000000" w:rsidDel="00000000" w:rsidP="00000000" w:rsidRDefault="00000000" w:rsidRPr="00000000" w14:paraId="00000220">
      <w:pPr>
        <w:pStyle w:val="Heading3"/>
        <w:rPr/>
      </w:pPr>
      <w:r w:rsidDel="00000000" w:rsidR="00000000" w:rsidRPr="00000000">
        <w:rPr>
          <w:rtl w:val="0"/>
        </w:rPr>
        <w:t xml:space="preserve">3.2. Nguyên tắc không cộng dồn</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Số ngày Hybrid không sử dụng hết trong tháng sẽ không được cộng dồn sang tháng tiếp theo.</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Mỗi tháng là một chu kỳ độc lập, số ngày Hybrid được reset về 0 vào ngày 01 hàng tháng.</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Không được chuyển nhượng ngày Hybrid cho nhân sự khác.</w:t>
      </w: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Điều 4: QUY ĐỊNH LÀM VIỆC TRONG NGÀY HYBRID</w:t>
      </w:r>
    </w:p>
    <w:p w:rsidR="00000000" w:rsidDel="00000000" w:rsidP="00000000" w:rsidRDefault="00000000" w:rsidRPr="00000000" w14:paraId="00000225">
      <w:pPr>
        <w:pStyle w:val="Heading3"/>
        <w:rPr/>
      </w:pPr>
      <w:r w:rsidDel="00000000" w:rsidR="00000000" w:rsidRPr="00000000">
        <w:rPr>
          <w:rtl w:val="0"/>
        </w:rPr>
        <w:t xml:space="preserve">4.1. Thời gian làm việc</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Làm việc đủ 08 tiếng/ngày theo khung giờ làm việc quy định của Công ty.</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Phải đảm bảo online và sẵn sàng liên lạc trong suốt giờ làm việc.</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Tham gia đầy đủ các cuộc họp trực tuyến đúng giờ.</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4.2. Báo cáo công việc</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Cập nhật tiến độ công việc trên hệ thống quản lý nội bộ (nếu có).</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Báo cáo kết quả công việc cuối ngày cho Quản lý trực tiếp qua email hoặc công cụ nội bộ.</w:t>
      </w:r>
      <w:r w:rsidDel="00000000" w:rsidR="00000000" w:rsidRPr="00000000">
        <w:rPr>
          <w:rtl w:val="0"/>
        </w:rPr>
      </w:r>
    </w:p>
    <w:p w:rsidR="00000000" w:rsidDel="00000000" w:rsidP="00000000" w:rsidRDefault="00000000" w:rsidRPr="00000000" w14:paraId="0000022C">
      <w:pPr>
        <w:pStyle w:val="Heading3"/>
        <w:rPr/>
      </w:pPr>
      <w:r w:rsidDel="00000000" w:rsidR="00000000" w:rsidRPr="00000000">
        <w:rPr>
          <w:rtl w:val="0"/>
        </w:rPr>
        <w:t xml:space="preserve">4.3. Ngoại lệ</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Công ty có quyền yêu cầu nhân sự làm việc tại văn phòng trong những ngày đã đăng ký Hybrid nếu có yêu cầu công việc đặc biệt (họp khách hàng, sự kiện, training...).</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Nhân sự phải chấp hành và không được bù ngày Hybrid khác thay thế.</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Điều 5: QUY TRÌNH ĐĂNG KÝ &amp; PHÊ DUYỆT</w:t>
      </w:r>
    </w:p>
    <w:tbl>
      <w:tblPr>
        <w:tblStyle w:val="Table20"/>
        <w:tblW w:w="9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7"/>
        <w:gridCol w:w="2168"/>
        <w:gridCol w:w="3507"/>
        <w:gridCol w:w="2754"/>
        <w:tblGridChange w:id="0">
          <w:tblGrid>
            <w:gridCol w:w="837"/>
            <w:gridCol w:w="2168"/>
            <w:gridCol w:w="3507"/>
            <w:gridCol w:w="2754"/>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b w:val="1"/>
                <w:bCs w:val="1"/>
                <w:color w:val="ffffff"/>
                <w:rtl w:val="0"/>
              </w:rPr>
              <w:t xml:space="preserve">Bước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b w:val="1"/>
                <w:bCs w:val="1"/>
                <w:color w:val="ffffff"/>
                <w:rtl w:val="0"/>
              </w:rPr>
              <w:t xml:space="preserve">Nội dung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b w:val="1"/>
                <w:bCs w:val="1"/>
                <w:color w:val="ffffff"/>
                <w:rtl w:val="0"/>
              </w:rPr>
              <w:t xml:space="preserve">Chi tiết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b w:val="1"/>
                <w:bCs w:val="1"/>
                <w:color w:val="ffffff"/>
                <w:rtl w:val="0"/>
              </w:rPr>
              <w:t xml:space="preserve">Thời hạn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rtl w:val="0"/>
              </w:rPr>
              <w:t xml:space="preserve">Đăng ký</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Nhân sự gửi đăng ký ngày Hybrid qua email/hệ thống nội bộ cho Quản lý trực tiếp và CC phòng Nhân sự</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Trước ít nhất 02 ngày làm việc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rtl w:val="0"/>
              </w:rPr>
              <w:t xml:space="preserve">Phê duyệt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tl w:val="0"/>
              </w:rPr>
              <w:t xml:space="preserve">Quản lý trực tiếp xét duyệt và phản hồi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tl w:val="0"/>
              </w:rPr>
              <w:t xml:space="preserve">Trong vòng 01 ngày làm việc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rtl w:val="0"/>
              </w:rPr>
              <w:t xml:space="preserve">Xác nhận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tl w:val="0"/>
              </w:rPr>
              <w:t xml:space="preserve">Phòng Nhân sự ghi nhận và theo dõi chấm công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tl w:val="0"/>
              </w:rPr>
              <w:t xml:space="preserve">Ngay sau khi được phê duyệt</w:t>
            </w:r>
          </w:p>
        </w:tc>
      </w:tr>
    </w:tbl>
    <w:p w:rsidR="00000000" w:rsidDel="00000000" w:rsidP="00000000" w:rsidRDefault="00000000" w:rsidRPr="00000000" w14:paraId="00000240">
      <w:pPr>
        <w:spacing w:after="60" w:before="200" w:lineRule="auto"/>
        <w:rPr/>
      </w:pPr>
      <w:r w:rsidDel="00000000" w:rsidR="00000000" w:rsidRPr="00000000">
        <w:rPr>
          <w:b w:val="1"/>
          <w:bCs w:val="1"/>
          <w:rtl w:val="0"/>
        </w:rPr>
        <w:t xml:space="preserve">Lưu ý:</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Trường hợp khẩn cấp (bất khả kháng), có thể đăng ký trong ngày nhưng phải được Quản lý trực tiếp đồng ý.</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Không chấp nhận đăng ký hồi tố (sau ngày đã làm Hybrid).</w:t>
      </w: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Điều 6: TẠM DừNG / THU HỒI QUYỀN HYBRID</w:t>
      </w:r>
    </w:p>
    <w:p w:rsidR="00000000" w:rsidDel="00000000" w:rsidP="00000000" w:rsidRDefault="00000000" w:rsidRPr="00000000" w14:paraId="00000244">
      <w:pPr>
        <w:spacing w:after="120" w:lineRule="auto"/>
        <w:rPr/>
      </w:pPr>
      <w:r w:rsidDel="00000000" w:rsidR="00000000" w:rsidRPr="00000000">
        <w:rPr>
          <w:rtl w:val="0"/>
        </w:rPr>
        <w:t xml:space="preserve">Công ty có quyền tạm dừng hoặc thu hồi quyền làm việc Hybrid trong các trường hợp:</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Nhân sự vi phạm kỷ luật lao động hoặc nội quy Công ty.</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Hiệu suất công việc bị đánh giá dưới mức yêu cầu.</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Không đảm bảo online đúng giờ làm việc trong ngày Hybrid.</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Không báo cáo công việc theo quy định.</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Sử dụng ngày Hybrid khi chưa được phê duyệt.</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Công ty có yêu cầu vận hành đặc biệt cần toàn bộ nhân sự làm việc tại văn phòng.</w:t>
      </w: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tl w:val="0"/>
        </w:rPr>
        <w:t xml:space="preserve">Điều 7: ĐIỀU KHOẢN THI HÀNH</w:t>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Quy định này có hiệu lực kể từ ngày 01/05/2026.</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Ban Giám đốc, các Trưởng phòng/bộ phận, phòng Nhân sự chịu trách nhiệm phổ biến và giám sát thực hiện.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Trong quá trình thực hiện, nếu phát sinh vướng mắc, các bộ phận phản ánh về phòng Nhân sự để trình Ban Giám đốc xem xét, sửa đổi, bổ sung.</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Công ty có quyền điều chỉnh, bổ sung hoặc bãi bỏ Quy định này tùy theo tình hình thực tế.</w:t>
      </w:r>
      <w:r w:rsidDel="00000000" w:rsidR="00000000" w:rsidRPr="00000000">
        <w:rPr>
          <w:rtl w:val="0"/>
        </w:rPr>
      </w:r>
    </w:p>
    <w:p w:rsidR="00000000" w:rsidDel="00000000" w:rsidP="00000000" w:rsidRDefault="00000000" w:rsidRPr="00000000" w14:paraId="00000250">
      <w:pPr>
        <w:spacing w:before="600" w:lineRule="auto"/>
        <w:rPr/>
      </w:pPr>
      <w:r w:rsidDel="00000000" w:rsidR="00000000" w:rsidRPr="00000000">
        <w:rPr>
          <w:rtl w:val="0"/>
        </w:rPr>
      </w:r>
    </w:p>
    <w:tbl>
      <w:tblPr>
        <w:tblStyle w:val="Table21"/>
        <w:tblW w:w="9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3"/>
        <w:gridCol w:w="4633"/>
        <w:tblGridChange w:id="0">
          <w:tblGrid>
            <w:gridCol w:w="4633"/>
            <w:gridCol w:w="4633"/>
          </w:tblGrid>
        </w:tblGridChange>
      </w:tblGrid>
      <w:tr>
        <w:trPr>
          <w:cantSplit w:val="0"/>
          <w:tblHeader w:val="0"/>
        </w:trPr>
        <w:tc>
          <w:tcPr/>
          <w:p w:rsidR="00000000" w:rsidDel="00000000" w:rsidP="00000000" w:rsidRDefault="00000000" w:rsidRPr="00000000" w14:paraId="00000251">
            <w:pPr>
              <w:jc w:val="center"/>
              <w:rPr/>
            </w:pPr>
            <w:r w:rsidDel="00000000" w:rsidR="00000000" w:rsidRPr="00000000">
              <w:rPr>
                <w:b w:val="1"/>
                <w:bCs w:val="1"/>
                <w:rtl w:val="0"/>
              </w:rPr>
              <w:t xml:space="preserve">NGƯỜI LẬP</w:t>
            </w:r>
            <w:r w:rsidDel="00000000" w:rsidR="00000000" w:rsidRPr="00000000">
              <w:rPr>
                <w:rtl w:val="0"/>
              </w:rPr>
            </w:r>
          </w:p>
          <w:p w:rsidR="00000000" w:rsidDel="00000000" w:rsidP="00000000" w:rsidRDefault="00000000" w:rsidRPr="00000000" w14:paraId="00000252">
            <w:pPr>
              <w:spacing w:after="60" w:lineRule="auto"/>
              <w:jc w:val="center"/>
              <w:rPr/>
            </w:pPr>
            <w:r w:rsidDel="00000000" w:rsidR="00000000" w:rsidRPr="00000000">
              <w:rPr>
                <w:i w:val="1"/>
                <w:iCs w:val="1"/>
                <w:rtl w:val="0"/>
              </w:rPr>
              <w:t xml:space="preserve">(Phòng Nhân sự)</w:t>
            </w:r>
            <w:r w:rsidDel="00000000" w:rsidR="00000000" w:rsidRPr="00000000">
              <w:rPr>
                <w:rtl w:val="0"/>
              </w:rPr>
            </w:r>
          </w:p>
          <w:p w:rsidR="00000000" w:rsidDel="00000000" w:rsidP="00000000" w:rsidRDefault="00000000" w:rsidRPr="00000000" w14:paraId="00000253">
            <w:pPr>
              <w:spacing w:before="800" w:lineRule="auto"/>
              <w:rPr/>
            </w:pP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b w:val="1"/>
                <w:bCs w:val="1"/>
                <w:rtl w:val="0"/>
              </w:rPr>
              <w:t xml:space="preserve">TỔNG GIÁM ĐỐC</w:t>
            </w:r>
            <w:r w:rsidDel="00000000" w:rsidR="00000000" w:rsidRPr="00000000">
              <w:rPr>
                <w:rtl w:val="0"/>
              </w:rPr>
            </w:r>
          </w:p>
          <w:p w:rsidR="00000000" w:rsidDel="00000000" w:rsidP="00000000" w:rsidRDefault="00000000" w:rsidRPr="00000000" w14:paraId="00000255">
            <w:pPr>
              <w:spacing w:after="60" w:lineRule="auto"/>
              <w:jc w:val="center"/>
              <w:rPr/>
            </w:pPr>
            <w:r w:rsidDel="00000000" w:rsidR="00000000" w:rsidRPr="00000000">
              <w:rPr>
                <w:i w:val="1"/>
                <w:iCs w:val="1"/>
                <w:rtl w:val="0"/>
              </w:rPr>
              <w:t xml:space="preserve">(Ký, ghi rõ họ tên)</w:t>
            </w:r>
            <w:r w:rsidDel="00000000" w:rsidR="00000000" w:rsidRPr="00000000">
              <w:rPr>
                <w:rtl w:val="0"/>
              </w:rPr>
            </w:r>
          </w:p>
          <w:p w:rsidR="00000000" w:rsidDel="00000000" w:rsidP="00000000" w:rsidRDefault="00000000" w:rsidRPr="00000000" w14:paraId="00000256">
            <w:pPr>
              <w:spacing w:before="800" w:lineRule="auto"/>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rPr/>
      </w:pPr>
      <w:bookmarkStart w:colFirst="0" w:colLast="0" w:name="_heading=h.10075ux1yt3o" w:id="26"/>
      <w:bookmarkEnd w:id="26"/>
      <w:r w:rsidDel="00000000" w:rsidR="00000000" w:rsidRPr="00000000">
        <w:rPr>
          <w:rtl w:val="0"/>
        </w:rPr>
        <w:t xml:space="preserve">PHẦN 6: HỆ THỐNG CÔNG NGHỆ TDC</w:t>
      </w:r>
    </w:p>
    <w:p w:rsidR="00000000" w:rsidDel="00000000" w:rsidP="00000000" w:rsidRDefault="00000000" w:rsidRPr="00000000" w14:paraId="00000259">
      <w:pPr>
        <w:pBdr>
          <w:bottom w:color="1b3a5c" w:space="1" w:sz="6" w:val="single"/>
        </w:pBdr>
        <w:spacing w:after="120" w:before="6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8f0ff" w:val="clear"/>
            <w:tcMar>
              <w:top w:w="100.0" w:type="dxa"/>
              <w:left w:w="200.0" w:type="dxa"/>
              <w:bottom w:w="100.0" w:type="dxa"/>
              <w:right w:w="200.0" w:type="dxa"/>
            </w:tcMar>
          </w:tcPr>
          <w:p w:rsidR="00000000" w:rsidDel="00000000" w:rsidP="00000000" w:rsidRDefault="00000000" w:rsidRPr="00000000" w14:paraId="0000025A">
            <w:pPr>
              <w:spacing w:after="60" w:lineRule="auto"/>
              <w:rPr/>
            </w:pPr>
            <w:r w:rsidDel="00000000" w:rsidR="00000000" w:rsidRPr="00000000">
              <w:rPr>
                <w:b w:val="1"/>
                <w:bCs w:val="1"/>
                <w:color w:val="3b1560"/>
                <w:rtl w:val="0"/>
              </w:rPr>
              <w:t xml:space="preserve">Giới thiệu</w:t>
            </w:r>
            <w:r w:rsidDel="00000000" w:rsidR="00000000" w:rsidRPr="00000000">
              <w:rPr>
                <w:rtl w:val="0"/>
              </w:rPr>
            </w:r>
          </w:p>
          <w:p w:rsidR="00000000" w:rsidDel="00000000" w:rsidP="00000000" w:rsidRDefault="00000000" w:rsidRPr="00000000" w14:paraId="0000025B">
            <w:pPr>
              <w:spacing w:after="20" w:before="20" w:lineRule="auto"/>
              <w:rPr/>
            </w:pPr>
            <w:r w:rsidDel="00000000" w:rsidR="00000000" w:rsidRPr="00000000">
              <w:rPr>
                <w:color w:val="333333"/>
                <w:sz w:val="20"/>
                <w:szCs w:val="20"/>
                <w:rtl w:val="0"/>
              </w:rPr>
              <w:t xml:space="preserve">Các hệ thống công nghệ dưới đây được phát triển bởi TD Solutions – bộ phận IT nội bộ của TDC,thiết kế riêng cho mô hình dịch vụ headhunt, tối ưu theo cách chúng tôi làm việc mỗi ngày.</w:t>
            </w:r>
            <w:r w:rsidDel="00000000" w:rsidR="00000000" w:rsidRPr="00000000">
              <w:rPr>
                <w:rtl w:val="0"/>
              </w:rPr>
            </w:r>
          </w:p>
        </w:tc>
      </w:tr>
    </w:tbl>
    <w:p w:rsidR="00000000" w:rsidDel="00000000" w:rsidP="00000000" w:rsidRDefault="00000000" w:rsidRPr="00000000" w14:paraId="0000025C">
      <w:pPr>
        <w:spacing w:after="40" w:before="4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b w:val="1"/>
                <w:bCs w:val="1"/>
                <w:color w:val="ffffff"/>
                <w:sz w:val="20"/>
                <w:szCs w:val="20"/>
                <w:rtl w:val="0"/>
              </w:rPr>
              <w:t xml:space="preserve">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b w:val="1"/>
                <w:bCs w:val="1"/>
                <w:color w:val="ffffff"/>
                <w:sz w:val="20"/>
                <w:szCs w:val="20"/>
                <w:rtl w:val="0"/>
              </w:rPr>
              <w:t xml:space="preserve">Mô tả &amp; Chức năng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b w:val="1"/>
                <w:bCs w:val="1"/>
                <w:color w:val="d91a6e"/>
                <w:sz w:val="20"/>
                <w:szCs w:val="20"/>
                <w:rtl w:val="0"/>
              </w:rPr>
              <w:t xml:space="preserve">APEX Headhunt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260">
            <w:pPr>
              <w:spacing w:after="20" w:lineRule="auto"/>
              <w:rPr/>
            </w:pPr>
            <w:r w:rsidDel="00000000" w:rsidR="00000000" w:rsidRPr="00000000">
              <w:rPr>
                <w:color w:val="333333"/>
                <w:sz w:val="20"/>
                <w:szCs w:val="20"/>
                <w:rtl w:val="0"/>
              </w:rPr>
              <w:t xml:space="preserve">Hệ thống lưu trữ &amp; vận hành chuyên sâu cho domain headhunting:</w:t>
            </w:r>
            <w:r w:rsidDel="00000000" w:rsidR="00000000" w:rsidRPr="00000000">
              <w:rPr>
                <w:rtl w:val="0"/>
              </w:rPr>
            </w:r>
          </w:p>
          <w:p w:rsidR="00000000" w:rsidDel="00000000" w:rsidP="00000000" w:rsidRDefault="00000000" w:rsidRPr="00000000" w14:paraId="00000261">
            <w:pPr>
              <w:spacing w:after="20" w:before="20" w:lineRule="auto"/>
              <w:rPr/>
            </w:pPr>
            <w:r w:rsidDel="00000000" w:rsidR="00000000" w:rsidRPr="00000000">
              <w:rPr>
                <w:color w:val="333333"/>
                <w:sz w:val="20"/>
                <w:szCs w:val="20"/>
                <w:rtl w:val="0"/>
              </w:rPr>
              <w:t xml:space="preserve">- Quản lý dữ liệu ứng viên, khách hàng, job</w:t>
            </w:r>
            <w:r w:rsidDel="00000000" w:rsidR="00000000" w:rsidRPr="00000000">
              <w:rPr>
                <w:rtl w:val="0"/>
              </w:rPr>
            </w:r>
          </w:p>
          <w:p w:rsidR="00000000" w:rsidDel="00000000" w:rsidP="00000000" w:rsidRDefault="00000000" w:rsidRPr="00000000" w14:paraId="00000262">
            <w:pPr>
              <w:spacing w:after="20" w:before="20" w:lineRule="auto"/>
              <w:rPr/>
            </w:pPr>
            <w:r w:rsidDel="00000000" w:rsidR="00000000" w:rsidRPr="00000000">
              <w:rPr>
                <w:color w:val="333333"/>
                <w:sz w:val="20"/>
                <w:szCs w:val="20"/>
                <w:rtl w:val="0"/>
              </w:rPr>
              <w:t xml:space="preserve">- Tối ưu quy trình làm việc của consultant</w:t>
            </w:r>
            <w:r w:rsidDel="00000000" w:rsidR="00000000" w:rsidRPr="00000000">
              <w:rPr>
                <w:rtl w:val="0"/>
              </w:rPr>
            </w:r>
          </w:p>
          <w:p w:rsidR="00000000" w:rsidDel="00000000" w:rsidP="00000000" w:rsidRDefault="00000000" w:rsidRPr="00000000" w14:paraId="00000263">
            <w:pPr>
              <w:spacing w:after="20" w:before="20" w:lineRule="auto"/>
              <w:rPr/>
            </w:pPr>
            <w:r w:rsidDel="00000000" w:rsidR="00000000" w:rsidRPr="00000000">
              <w:rPr>
                <w:color w:val="333333"/>
                <w:sz w:val="20"/>
                <w:szCs w:val="20"/>
                <w:rtl w:val="0"/>
              </w:rPr>
              <w:t xml:space="preserve">- Đồng bộ &amp; bảo mật dữ liệu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b w:val="1"/>
                <w:bCs w:val="1"/>
                <w:color w:val="d91a6e"/>
                <w:sz w:val="20"/>
                <w:szCs w:val="20"/>
                <w:rtl w:val="0"/>
              </w:rPr>
              <w:t xml:space="preserve">APEX 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20" w:lineRule="auto"/>
              <w:rPr/>
            </w:pPr>
            <w:r w:rsidDel="00000000" w:rsidR="00000000" w:rsidRPr="00000000">
              <w:rPr>
                <w:color w:val="333333"/>
                <w:sz w:val="20"/>
                <w:szCs w:val="20"/>
                <w:rtl w:val="0"/>
              </w:rPr>
              <w:t xml:space="preserve">Nền tảng làm việc dành riêng cho freelancer headhunt:</w:t>
            </w:r>
            <w:r w:rsidDel="00000000" w:rsidR="00000000" w:rsidRPr="00000000">
              <w:rPr>
                <w:rtl w:val="0"/>
              </w:rPr>
            </w:r>
          </w:p>
          <w:p w:rsidR="00000000" w:rsidDel="00000000" w:rsidP="00000000" w:rsidRDefault="00000000" w:rsidRPr="00000000" w14:paraId="00000266">
            <w:pPr>
              <w:spacing w:after="20" w:before="20" w:lineRule="auto"/>
              <w:rPr/>
            </w:pPr>
            <w:r w:rsidDel="00000000" w:rsidR="00000000" w:rsidRPr="00000000">
              <w:rPr>
                <w:color w:val="333333"/>
                <w:sz w:val="20"/>
                <w:szCs w:val="20"/>
                <w:rtl w:val="0"/>
              </w:rPr>
              <w:t xml:space="preserve">- Kết nối freelancer với hệ thống job nội bộ</w:t>
            </w:r>
            <w:r w:rsidDel="00000000" w:rsidR="00000000" w:rsidRPr="00000000">
              <w:rPr>
                <w:rtl w:val="0"/>
              </w:rPr>
            </w:r>
          </w:p>
          <w:p w:rsidR="00000000" w:rsidDel="00000000" w:rsidP="00000000" w:rsidRDefault="00000000" w:rsidRPr="00000000" w14:paraId="00000267">
            <w:pPr>
              <w:spacing w:after="20" w:before="20" w:lineRule="auto"/>
              <w:rPr/>
            </w:pPr>
            <w:r w:rsidDel="00000000" w:rsidR="00000000" w:rsidRPr="00000000">
              <w:rPr>
                <w:color w:val="333333"/>
                <w:sz w:val="20"/>
                <w:szCs w:val="20"/>
                <w:rtl w:val="0"/>
              </w:rPr>
              <w:t xml:space="preserve">- Theo dõi tiến độ, kết quả &amp; hiệu suất làm việc</w:t>
            </w:r>
            <w:r w:rsidDel="00000000" w:rsidR="00000000" w:rsidRPr="00000000">
              <w:rPr>
                <w:rtl w:val="0"/>
              </w:rPr>
            </w:r>
          </w:p>
          <w:p w:rsidR="00000000" w:rsidDel="00000000" w:rsidP="00000000" w:rsidRDefault="00000000" w:rsidRPr="00000000" w14:paraId="00000268">
            <w:pPr>
              <w:spacing w:after="20" w:before="20" w:lineRule="auto"/>
              <w:rPr/>
            </w:pPr>
            <w:r w:rsidDel="00000000" w:rsidR="00000000" w:rsidRPr="00000000">
              <w:rPr>
                <w:color w:val="333333"/>
                <w:sz w:val="20"/>
                <w:szCs w:val="20"/>
                <w:rtl w:val="0"/>
              </w:rPr>
              <w:t xml:space="preserve">- Chuẩn hóa quy trình hợp tác, minh bạch &amp; hiệu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b w:val="1"/>
                <w:bCs w:val="1"/>
                <w:color w:val="d91a6e"/>
                <w:sz w:val="20"/>
                <w:szCs w:val="20"/>
                <w:rtl w:val="0"/>
              </w:rPr>
              <w:t xml:space="preserve">APEX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f0" w:val="clear"/>
            <w:tcMar>
              <w:top w:w="60.0" w:type="dxa"/>
              <w:left w:w="100.0" w:type="dxa"/>
              <w:bottom w:w="60.0" w:type="dxa"/>
              <w:right w:w="100.0" w:type="dxa"/>
            </w:tcMar>
            <w:vAlign w:val="center"/>
          </w:tcPr>
          <w:p w:rsidR="00000000" w:rsidDel="00000000" w:rsidP="00000000" w:rsidRDefault="00000000" w:rsidRPr="00000000" w14:paraId="0000026A">
            <w:pPr>
              <w:spacing w:after="20" w:lineRule="auto"/>
              <w:rPr/>
            </w:pPr>
            <w:r w:rsidDel="00000000" w:rsidR="00000000" w:rsidRPr="00000000">
              <w:rPr>
                <w:color w:val="333333"/>
                <w:sz w:val="20"/>
                <w:szCs w:val="20"/>
                <w:rtl w:val="0"/>
              </w:rPr>
              <w:t xml:space="preserve">Hệ thống làm việc của bộ phận Phát triển Kinh doanh (BD):</w:t>
            </w:r>
            <w:r w:rsidDel="00000000" w:rsidR="00000000" w:rsidRPr="00000000">
              <w:rPr>
                <w:rtl w:val="0"/>
              </w:rPr>
            </w:r>
          </w:p>
          <w:p w:rsidR="00000000" w:rsidDel="00000000" w:rsidP="00000000" w:rsidRDefault="00000000" w:rsidRPr="00000000" w14:paraId="0000026B">
            <w:pPr>
              <w:spacing w:after="20" w:before="20" w:lineRule="auto"/>
              <w:rPr/>
            </w:pPr>
            <w:r w:rsidDel="00000000" w:rsidR="00000000" w:rsidRPr="00000000">
              <w:rPr>
                <w:color w:val="333333"/>
                <w:sz w:val="20"/>
                <w:szCs w:val="20"/>
                <w:rtl w:val="0"/>
              </w:rPr>
              <w:t xml:space="preserve">- Quản lý pipeline khách hàng</w:t>
            </w:r>
            <w:r w:rsidDel="00000000" w:rsidR="00000000" w:rsidRPr="00000000">
              <w:rPr>
                <w:rtl w:val="0"/>
              </w:rPr>
            </w:r>
          </w:p>
          <w:p w:rsidR="00000000" w:rsidDel="00000000" w:rsidP="00000000" w:rsidRDefault="00000000" w:rsidRPr="00000000" w14:paraId="0000026C">
            <w:pPr>
              <w:spacing w:after="20" w:before="20" w:lineRule="auto"/>
              <w:rPr/>
            </w:pPr>
            <w:r w:rsidDel="00000000" w:rsidR="00000000" w:rsidRPr="00000000">
              <w:rPr>
                <w:color w:val="333333"/>
                <w:sz w:val="20"/>
                <w:szCs w:val="20"/>
                <w:rtl w:val="0"/>
              </w:rPr>
              <w:t xml:space="preserve">- Theo dõi cơ hội kinh doanh &amp; dữ liệu bán hàng</w:t>
            </w:r>
            <w:r w:rsidDel="00000000" w:rsidR="00000000" w:rsidRPr="00000000">
              <w:rPr>
                <w:rtl w:val="0"/>
              </w:rPr>
            </w:r>
          </w:p>
          <w:p w:rsidR="00000000" w:rsidDel="00000000" w:rsidP="00000000" w:rsidRDefault="00000000" w:rsidRPr="00000000" w14:paraId="0000026D">
            <w:pPr>
              <w:spacing w:after="20" w:before="20" w:lineRule="auto"/>
              <w:rPr/>
            </w:pPr>
            <w:r w:rsidDel="00000000" w:rsidR="00000000" w:rsidRPr="00000000">
              <w:rPr>
                <w:color w:val="333333"/>
                <w:sz w:val="20"/>
                <w:szCs w:val="20"/>
                <w:rtl w:val="0"/>
              </w:rPr>
              <w:t xml:space="preserve">- Hỗ trợ ra quyết định dựa trên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b w:val="1"/>
                <w:bCs w:val="1"/>
                <w:color w:val="d91a6e"/>
                <w:sz w:val="20"/>
                <w:szCs w:val="20"/>
                <w:rtl w:val="0"/>
              </w:rPr>
              <w:t xml:space="preserve">APEX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20" w:lineRule="auto"/>
              <w:rPr/>
            </w:pPr>
            <w:r w:rsidDel="00000000" w:rsidR="00000000" w:rsidRPr="00000000">
              <w:rPr>
                <w:color w:val="333333"/>
                <w:sz w:val="20"/>
                <w:szCs w:val="20"/>
                <w:rtl w:val="0"/>
              </w:rPr>
              <w:t xml:space="preserve">Hệ thống làm việc giữa headhunt và khách hàng TDC:</w:t>
            </w:r>
            <w:r w:rsidDel="00000000" w:rsidR="00000000" w:rsidRPr="00000000">
              <w:rPr>
                <w:rtl w:val="0"/>
              </w:rPr>
            </w:r>
          </w:p>
          <w:p w:rsidR="00000000" w:rsidDel="00000000" w:rsidP="00000000" w:rsidRDefault="00000000" w:rsidRPr="00000000" w14:paraId="00000270">
            <w:pPr>
              <w:spacing w:after="20" w:before="20" w:lineRule="auto"/>
              <w:rPr/>
            </w:pPr>
            <w:r w:rsidDel="00000000" w:rsidR="00000000" w:rsidRPr="00000000">
              <w:rPr>
                <w:color w:val="333333"/>
                <w:sz w:val="20"/>
                <w:szCs w:val="20"/>
                <w:rtl w:val="0"/>
              </w:rPr>
              <w:t xml:space="preserve">- Kết nối trực tiếp consultant với khách hàng</w:t>
            </w:r>
            <w:r w:rsidDel="00000000" w:rsidR="00000000" w:rsidRPr="00000000">
              <w:rPr>
                <w:rtl w:val="0"/>
              </w:rPr>
            </w:r>
          </w:p>
          <w:p w:rsidR="00000000" w:rsidDel="00000000" w:rsidP="00000000" w:rsidRDefault="00000000" w:rsidRPr="00000000" w14:paraId="00000271">
            <w:pPr>
              <w:spacing w:after="20" w:before="20" w:lineRule="auto"/>
              <w:rPr/>
            </w:pPr>
            <w:r w:rsidDel="00000000" w:rsidR="00000000" w:rsidRPr="00000000">
              <w:rPr>
                <w:color w:val="333333"/>
                <w:sz w:val="20"/>
                <w:szCs w:val="20"/>
                <w:rtl w:val="0"/>
              </w:rPr>
              <w:t xml:space="preserve">- Theo dõi tiến độ tuyển dụng realtime</w:t>
            </w:r>
            <w:r w:rsidDel="00000000" w:rsidR="00000000" w:rsidRPr="00000000">
              <w:rPr>
                <w:rtl w:val="0"/>
              </w:rPr>
            </w:r>
          </w:p>
          <w:p w:rsidR="00000000" w:rsidDel="00000000" w:rsidP="00000000" w:rsidRDefault="00000000" w:rsidRPr="00000000" w14:paraId="00000272">
            <w:pPr>
              <w:spacing w:after="20" w:before="20" w:lineRule="auto"/>
              <w:rPr/>
            </w:pPr>
            <w:r w:rsidDel="00000000" w:rsidR="00000000" w:rsidRPr="00000000">
              <w:rPr>
                <w:color w:val="333333"/>
                <w:sz w:val="20"/>
                <w:szCs w:val="20"/>
                <w:rtl w:val="0"/>
              </w:rPr>
              <w:t xml:space="preserve">- Nâng cao trải nghiệm dịch vụ</w:t>
            </w:r>
            <w:r w:rsidDel="00000000" w:rsidR="00000000" w:rsidRPr="00000000">
              <w:rPr>
                <w:rtl w:val="0"/>
              </w:rPr>
            </w:r>
          </w:p>
        </w:tc>
      </w:tr>
    </w:tbl>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bookmarkStart w:colFirst="0" w:colLast="0" w:name="_heading=h.muswtbfabtqy" w:id="27"/>
      <w:bookmarkEnd w:id="27"/>
      <w:r w:rsidDel="00000000" w:rsidR="00000000" w:rsidRPr="00000000">
        <w:rPr>
          <w:rtl w:val="0"/>
        </w:rPr>
        <w:t xml:space="preserve">PHẦN 7: QUY ĐỊNH GIAO TIẾP NỘI BỘ</w:t>
      </w:r>
    </w:p>
    <w:p w:rsidR="00000000" w:rsidDel="00000000" w:rsidP="00000000" w:rsidRDefault="00000000" w:rsidRPr="00000000" w14:paraId="00000275">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276">
      <w:pPr>
        <w:spacing w:after="60" w:before="60" w:lineRule="auto"/>
        <w:rPr/>
      </w:pPr>
      <w:r w:rsidDel="00000000" w:rsidR="00000000" w:rsidRPr="00000000">
        <w:rPr>
          <w:color w:val="333333"/>
          <w:sz w:val="21"/>
          <w:szCs w:val="21"/>
          <w:rtl w:val="0"/>
        </w:rPr>
        <w:t xml:space="preserve">Để đảm bảo việc trao đổi và phối hợp công việc hiệu quả, minh bạch và chuyên nghiệp, Công ty quy định giao tiếp nội bộ như sau:</w:t>
      </w:r>
      <w:r w:rsidDel="00000000" w:rsidR="00000000" w:rsidRPr="00000000">
        <w:rPr>
          <w:rtl w:val="0"/>
        </w:rPr>
      </w:r>
    </w:p>
    <w:p w:rsidR="00000000" w:rsidDel="00000000" w:rsidP="00000000" w:rsidRDefault="00000000" w:rsidRPr="00000000" w14:paraId="00000277">
      <w:pPr>
        <w:pStyle w:val="Heading2"/>
        <w:rPr/>
      </w:pPr>
      <w:bookmarkStart w:colFirst="0" w:colLast="0" w:name="_heading=h.adasihp385cz" w:id="28"/>
      <w:bookmarkEnd w:id="28"/>
      <w:r w:rsidDel="00000000" w:rsidR="00000000" w:rsidRPr="00000000">
        <w:rPr>
          <w:rtl w:val="0"/>
        </w:rPr>
        <w:t xml:space="preserve">7.1. Kênh làm việc chính thức</w:t>
      </w:r>
    </w:p>
    <w:p w:rsidR="00000000" w:rsidDel="00000000" w:rsidP="00000000" w:rsidRDefault="00000000" w:rsidRPr="00000000" w14:paraId="00000278">
      <w:pPr>
        <w:spacing w:after="100" w:before="200" w:lineRule="auto"/>
        <w:rPr/>
      </w:pPr>
      <w:r w:rsidDel="00000000" w:rsidR="00000000" w:rsidRPr="00000000">
        <w:rPr>
          <w:b w:val="1"/>
          <w:bCs w:val="1"/>
          <w:color w:val="6b2d8b"/>
          <w:rtl w:val="0"/>
        </w:rPr>
        <w:t xml:space="preserve">a. Email công việc</w:t>
      </w:r>
      <w:r w:rsidDel="00000000" w:rsidR="00000000" w:rsidRPr="00000000">
        <w:rPr>
          <w:rtl w:val="0"/>
        </w:rPr>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Dùng để trao đổi đề xuất, ý kiến, quy định, báo cáo cần được phê duyệt hoặc xác nhận bởi cấp quản lý.</w:t>
      </w:r>
      <w:r w:rsidDel="00000000" w:rsidR="00000000" w:rsidRPr="00000000">
        <w:rPr>
          <w:rtl w:val="0"/>
        </w:rPr>
      </w:r>
    </w:p>
    <w:p w:rsidR="00000000" w:rsidDel="00000000" w:rsidP="00000000" w:rsidRDefault="00000000" w:rsidRPr="00000000" w14:paraId="0000027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Là kênh chính thức để lưu lại bằng chứng làm việc và phê duyệt quan trọng.</w:t>
      </w:r>
      <w:r w:rsidDel="00000000" w:rsidR="00000000" w:rsidRPr="00000000">
        <w:rPr>
          <w:rtl w:val="0"/>
        </w:rPr>
      </w:r>
    </w:p>
    <w:p w:rsidR="00000000" w:rsidDel="00000000" w:rsidP="00000000" w:rsidRDefault="00000000" w:rsidRPr="00000000" w14:paraId="0000027B">
      <w:pPr>
        <w:spacing w:after="100" w:before="200" w:lineRule="auto"/>
        <w:rPr/>
      </w:pPr>
      <w:r w:rsidDel="00000000" w:rsidR="00000000" w:rsidRPr="00000000">
        <w:rPr>
          <w:b w:val="1"/>
          <w:bCs w:val="1"/>
          <w:color w:val="6b2d8b"/>
          <w:rtl w:val="0"/>
        </w:rPr>
        <w:t xml:space="preserve">b. Discord – Kênh làm việc nội bộ</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color w:val="333333"/>
          <w:sz w:val="21"/>
          <w:szCs w:val="21"/>
          <w:rtl w:val="0"/>
        </w:rPr>
        <w:t xml:space="preserve">Là nền tảng chính cho toàn bộ trao đổi công việc hàng ngày, bao gồm:</w:t>
      </w:r>
      <w:r w:rsidDel="00000000" w:rsidR="00000000" w:rsidRPr="00000000">
        <w:rPr>
          <w:rtl w:val="0"/>
        </w:rPr>
      </w:r>
    </w:p>
    <w:p w:rsidR="00000000" w:rsidDel="00000000" w:rsidP="00000000" w:rsidRDefault="00000000" w:rsidRPr="00000000" w14:paraId="0000027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Dự án, job, ứng viên.</w:t>
      </w:r>
      <w:r w:rsidDel="00000000" w:rsidR="00000000" w:rsidRPr="00000000">
        <w:rPr>
          <w:rtl w:val="0"/>
        </w:rPr>
      </w:r>
    </w:p>
    <w:p w:rsidR="00000000" w:rsidDel="00000000" w:rsidP="00000000" w:rsidRDefault="00000000" w:rsidRPr="00000000" w14:paraId="0000027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Marketing, HR, IT, vận hành.</w:t>
      </w:r>
      <w:r w:rsidDel="00000000" w:rsidR="00000000" w:rsidRPr="00000000">
        <w:rPr>
          <w:rtl w:val="0"/>
        </w:rPr>
      </w:r>
    </w:p>
    <w:p w:rsidR="00000000" w:rsidDel="00000000" w:rsidP="00000000" w:rsidRDefault="00000000" w:rsidRPr="00000000" w14:paraId="0000027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Các quy định và thông báo nội bộ.</w:t>
      </w:r>
      <w:r w:rsidDel="00000000" w:rsidR="00000000" w:rsidRPr="00000000">
        <w:rPr>
          <w:rtl w:val="0"/>
        </w:rPr>
      </w:r>
    </w:p>
    <w:p w:rsidR="00000000" w:rsidDel="00000000" w:rsidP="00000000" w:rsidRDefault="00000000" w:rsidRPr="00000000" w14:paraId="0000028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Các kênh được chia rõ theo nhóm/bộ phận. Nếu cần, có thể đề xuất mở thêm kênh mới.</w:t>
      </w:r>
      <w:r w:rsidDel="00000000" w:rsidR="00000000" w:rsidRPr="00000000">
        <w:rPr>
          <w:rtl w:val="0"/>
        </w:rPr>
      </w:r>
    </w:p>
    <w:p w:rsidR="00000000" w:rsidDel="00000000" w:rsidP="00000000" w:rsidRDefault="00000000" w:rsidRPr="00000000" w14:paraId="00000281">
      <w:pPr>
        <w:pStyle w:val="Heading2"/>
        <w:rPr/>
      </w:pPr>
      <w:bookmarkStart w:colFirst="0" w:colLast="0" w:name="_heading=h.ldpw0bhukvvk" w:id="29"/>
      <w:bookmarkEnd w:id="29"/>
      <w:r w:rsidDel="00000000" w:rsidR="00000000" w:rsidRPr="00000000">
        <w:rPr>
          <w:rtl w:val="0"/>
        </w:rPr>
        <w:t xml:space="preserve">7.2. Hạn chế trong giao tiếp công việc</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e67e22" w:space="0" w:sz="4" w:val="single"/>
              <w:right w:color="e67e22" w:space="0" w:sz="4" w:val="single"/>
            </w:tcBorders>
            <w:shd w:fill="fdebd0" w:val="clear"/>
            <w:tcMar>
              <w:top w:w="100.0" w:type="dxa"/>
              <w:left w:w="200.0" w:type="dxa"/>
              <w:bottom w:w="100.0" w:type="dxa"/>
              <w:right w:w="200.0" w:type="dxa"/>
            </w:tcMar>
          </w:tcPr>
          <w:p w:rsidR="00000000" w:rsidDel="00000000" w:rsidP="00000000" w:rsidRDefault="00000000" w:rsidRPr="00000000" w14:paraId="00000282">
            <w:pPr>
              <w:spacing w:after="60" w:lineRule="auto"/>
              <w:rPr/>
            </w:pPr>
            <w:r w:rsidDel="00000000" w:rsidR="00000000" w:rsidRPr="00000000">
              <w:rPr>
                <w:b w:val="1"/>
                <w:bCs w:val="1"/>
                <w:color w:val="e67e22"/>
                <w:rtl w:val="0"/>
              </w:rPr>
              <w:t xml:space="preserve">Không khuyến khích:</w:t>
            </w:r>
            <w:r w:rsidDel="00000000" w:rsidR="00000000" w:rsidRPr="00000000">
              <w:rPr>
                <w:rtl w:val="0"/>
              </w:rPr>
            </w:r>
          </w:p>
          <w:p w:rsidR="00000000" w:rsidDel="00000000" w:rsidP="00000000" w:rsidRDefault="00000000" w:rsidRPr="00000000" w14:paraId="00000283">
            <w:pPr>
              <w:spacing w:after="20" w:before="20" w:lineRule="auto"/>
              <w:rPr/>
            </w:pPr>
            <w:r w:rsidDel="00000000" w:rsidR="00000000" w:rsidRPr="00000000">
              <w:rPr>
                <w:color w:val="333333"/>
                <w:sz w:val="20"/>
                <w:szCs w:val="20"/>
                <w:rtl w:val="0"/>
              </w:rPr>
              <w:t xml:space="preserve">Trao đổi qua tin nhắn cá nhân (Messenger/Zalo...) để order task, follow tiến độ hoặc xin phê duyệt – đặc biệt với các task cần kiểm soát bởi quản lý.</w:t>
            </w:r>
            <w:r w:rsidDel="00000000" w:rsidR="00000000" w:rsidRPr="00000000">
              <w:rPr>
                <w:rtl w:val="0"/>
              </w:rPr>
            </w:r>
          </w:p>
          <w:p w:rsidR="00000000" w:rsidDel="00000000" w:rsidP="00000000" w:rsidRDefault="00000000" w:rsidRPr="00000000" w14:paraId="00000284">
            <w:pPr>
              <w:spacing w:after="20" w:before="20" w:lineRule="auto"/>
              <w:rPr/>
            </w:pPr>
            <w:r w:rsidDel="00000000" w:rsidR="00000000" w:rsidRPr="00000000">
              <w:rPr>
                <w:color w:val="333333"/>
                <w:sz w:val="20"/>
                <w:szCs w:val="20"/>
                <w:rtl w:val="0"/>
              </w:rPr>
              <w:t xml:space="preserve">Bên BD/Headhunt không nên trao đổi riêng với khách hàng về job hoặc ứng viên ngoài các kênh chính thức, nhằm tránh sai lệch hoặc thiếu đồng bộ thông tin trong team.</w:t>
            </w:r>
            <w:r w:rsidDel="00000000" w:rsidR="00000000" w:rsidRPr="00000000">
              <w:rPr>
                <w:rtl w:val="0"/>
              </w:rPr>
            </w:r>
          </w:p>
        </w:tc>
      </w:tr>
    </w:tbl>
    <w:p w:rsidR="00000000" w:rsidDel="00000000" w:rsidP="00000000" w:rsidRDefault="00000000" w:rsidRPr="00000000" w14:paraId="00000285">
      <w:pPr>
        <w:pStyle w:val="Heading1"/>
        <w:rPr/>
      </w:pPr>
      <w:bookmarkStart w:colFirst="0" w:colLast="0" w:name="_heading=h.120v3mqqfekr" w:id="30"/>
      <w:bookmarkEnd w:id="30"/>
      <w:r w:rsidDel="00000000" w:rsidR="00000000" w:rsidRPr="00000000">
        <w:rPr>
          <w:rtl w:val="0"/>
        </w:rPr>
        <w:t xml:space="preserve">PHẦN 8: QUY CHẾ THƯỞNG THÁNG 13 &amp; KPI (2026)</w:t>
      </w:r>
    </w:p>
    <w:p w:rsidR="00000000" w:rsidDel="00000000" w:rsidP="00000000" w:rsidRDefault="00000000" w:rsidRPr="00000000" w14:paraId="00000286">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287">
      <w:pPr>
        <w:pStyle w:val="Heading2"/>
        <w:rPr/>
      </w:pPr>
      <w:bookmarkStart w:colFirst="0" w:colLast="0" w:name="_heading=h.ufeytkxienqx" w:id="31"/>
      <w:bookmarkEnd w:id="31"/>
      <w:r w:rsidDel="00000000" w:rsidR="00000000" w:rsidRPr="00000000">
        <w:rPr>
          <w:rtl w:val="0"/>
        </w:rPr>
        <w:t xml:space="preserve">8.1. Đối tượng &amp; Mục đích</w:t>
      </w:r>
    </w:p>
    <w:p w:rsidR="00000000" w:rsidDel="00000000" w:rsidP="00000000" w:rsidRDefault="00000000" w:rsidRPr="00000000" w14:paraId="0000028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Áp dụng: Toàn bộ CBNV làm việc theo HĐLĐ tại TD Consulting.</w:t>
      </w:r>
      <w:r w:rsidDel="00000000" w:rsidR="00000000" w:rsidRPr="00000000">
        <w:rPr>
          <w:rtl w:val="0"/>
        </w:rPr>
      </w:r>
    </w:p>
    <w:p w:rsidR="00000000" w:rsidDel="00000000" w:rsidP="00000000" w:rsidRDefault="00000000" w:rsidRPr="00000000" w14:paraId="0000028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Mục đích: Xây dựng cơ chế chi trả thưởng minh bạch, thúc đẩy hiệu suất và tuân thủ pháp luật.</w:t>
      </w:r>
      <w:r w:rsidDel="00000000" w:rsidR="00000000" w:rsidRPr="00000000">
        <w:rPr>
          <w:rtl w:val="0"/>
        </w:rPr>
      </w:r>
    </w:p>
    <w:p w:rsidR="00000000" w:rsidDel="00000000" w:rsidP="00000000" w:rsidRDefault="00000000" w:rsidRPr="00000000" w14:paraId="0000028A">
      <w:pPr>
        <w:pStyle w:val="Heading2"/>
        <w:rPr/>
      </w:pPr>
      <w:bookmarkStart w:colFirst="0" w:colLast="0" w:name="_heading=h.35jhgt7hbe7b" w:id="32"/>
      <w:bookmarkEnd w:id="32"/>
      <w:r w:rsidDel="00000000" w:rsidR="00000000" w:rsidRPr="00000000">
        <w:rPr>
          <w:rtl w:val="0"/>
        </w:rPr>
        <w:t xml:space="preserve">8.2. Quy định Thưởng Tháng 13</w:t>
      </w:r>
    </w:p>
    <w:p w:rsidR="00000000" w:rsidDel="00000000" w:rsidP="00000000" w:rsidRDefault="00000000" w:rsidRPr="00000000" w14:paraId="0000028B">
      <w:pPr>
        <w:spacing w:after="60" w:before="60" w:lineRule="auto"/>
        <w:rPr/>
      </w:pPr>
      <w:r w:rsidDel="00000000" w:rsidR="00000000" w:rsidRPr="00000000">
        <w:rPr>
          <w:color w:val="333333"/>
          <w:sz w:val="21"/>
          <w:szCs w:val="21"/>
          <w:rtl w:val="0"/>
        </w:rPr>
        <w:t xml:space="preserve">Công ty thực hiện chế độ thưởng tháng 13 nhằm ghi nhận sự gắn bó và đóng góp của người lao động.</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d91a6e" w:space="0" w:sz="4" w:val="single"/>
              <w:left w:color="d91a6e" w:space="0" w:sz="4" w:val="single"/>
              <w:bottom w:color="d91a6e" w:space="0" w:sz="4" w:val="single"/>
              <w:right w:color="d91a6e" w:space="0" w:sz="4" w:val="single"/>
            </w:tcBorders>
            <w:shd w:fill="fde8f0" w:val="clear"/>
            <w:tcMar>
              <w:top w:w="100.0" w:type="dxa"/>
              <w:left w:w="200.0" w:type="dxa"/>
              <w:bottom w:w="100.0" w:type="dxa"/>
              <w:right w:w="200.0" w:type="dxa"/>
            </w:tcMar>
          </w:tcPr>
          <w:p w:rsidR="00000000" w:rsidDel="00000000" w:rsidP="00000000" w:rsidRDefault="00000000" w:rsidRPr="00000000" w14:paraId="0000028C">
            <w:pPr>
              <w:spacing w:after="60" w:lineRule="auto"/>
              <w:rPr/>
            </w:pPr>
            <w:r w:rsidDel="00000000" w:rsidR="00000000" w:rsidRPr="00000000">
              <w:rPr>
                <w:b w:val="1"/>
                <w:bCs w:val="1"/>
                <w:color w:val="3b1560"/>
                <w:rtl w:val="0"/>
              </w:rPr>
              <w:t xml:space="preserve">Công thức tính thưởng T13:</w:t>
            </w:r>
            <w:r w:rsidDel="00000000" w:rsidR="00000000" w:rsidRPr="00000000">
              <w:rPr>
                <w:rtl w:val="0"/>
              </w:rPr>
            </w:r>
          </w:p>
          <w:p w:rsidR="00000000" w:rsidDel="00000000" w:rsidP="00000000" w:rsidRDefault="00000000" w:rsidRPr="00000000" w14:paraId="0000028D">
            <w:pPr>
              <w:spacing w:after="20" w:before="20" w:lineRule="auto"/>
              <w:rPr/>
            </w:pPr>
            <w:r w:rsidDel="00000000" w:rsidR="00000000" w:rsidRPr="00000000">
              <w:rPr>
                <w:color w:val="333333"/>
                <w:sz w:val="20"/>
                <w:szCs w:val="20"/>
                <w:rtl w:val="0"/>
              </w:rPr>
              <w:t xml:space="preserve">Thưởng T13 = Trung bình lương cơ bản 12 tháng / 12 x Số tháng làm việc chính thức</w:t>
            </w:r>
            <w:r w:rsidDel="00000000" w:rsidR="00000000" w:rsidRPr="00000000">
              <w:rPr>
                <w:rtl w:val="0"/>
              </w:rPr>
            </w:r>
          </w:p>
        </w:tc>
      </w:tr>
    </w:tbl>
    <w:p w:rsidR="00000000" w:rsidDel="00000000" w:rsidP="00000000" w:rsidRDefault="00000000" w:rsidRPr="00000000" w14:paraId="0000028E">
      <w:pPr>
        <w:spacing w:after="40" w:before="40" w:lineRule="auto"/>
        <w:rPr/>
      </w:pPr>
      <w:r w:rsidDel="00000000" w:rsidR="00000000" w:rsidRPr="00000000">
        <w:rPr>
          <w:rtl w:val="0"/>
        </w:rPr>
      </w:r>
    </w:p>
    <w:p w:rsidR="00000000" w:rsidDel="00000000" w:rsidP="00000000" w:rsidRDefault="00000000" w:rsidRPr="00000000" w14:paraId="0000028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Số tháng làm việc chính thức: tính từ ngày ký HĐLĐ chính thức đến hết 31/12.</w:t>
      </w:r>
      <w:r w:rsidDel="00000000" w:rsidR="00000000" w:rsidRPr="00000000">
        <w:rPr>
          <w:rtl w:val="0"/>
        </w:rPr>
      </w:r>
    </w:p>
    <w:p w:rsidR="00000000" w:rsidDel="00000000" w:rsidP="00000000" w:rsidRDefault="00000000" w:rsidRPr="00000000" w14:paraId="0000029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Điều kiện: Nhân sự phải đang còn làm việc tại Công ty tính đến thời điểm chi trả thưởng.</w:t>
      </w:r>
      <w:r w:rsidDel="00000000" w:rsidR="00000000" w:rsidRPr="00000000">
        <w:rPr>
          <w:rtl w:val="0"/>
        </w:rPr>
      </w:r>
    </w:p>
    <w:p w:rsidR="00000000" w:rsidDel="00000000" w:rsidP="00000000" w:rsidRDefault="00000000" w:rsidRPr="00000000" w14:paraId="00000291">
      <w:pPr>
        <w:pStyle w:val="Heading2"/>
        <w:rPr/>
      </w:pPr>
      <w:bookmarkStart w:colFirst="0" w:colLast="0" w:name="_heading=h.iuzu01peovnx" w:id="33"/>
      <w:bookmarkEnd w:id="33"/>
      <w:r w:rsidDel="00000000" w:rsidR="00000000" w:rsidRPr="00000000">
        <w:rPr>
          <w:rtl w:val="0"/>
        </w:rPr>
        <w:t xml:space="preserve">8.3. Chỉ tiêu KPI duy trì công việc</w:t>
      </w:r>
    </w:p>
    <w:p w:rsidR="00000000" w:rsidDel="00000000" w:rsidP="00000000" w:rsidRDefault="00000000" w:rsidRPr="00000000" w14:paraId="00000292">
      <w:pPr>
        <w:spacing w:after="60" w:before="60" w:lineRule="auto"/>
        <w:rPr/>
      </w:pPr>
      <w:r w:rsidDel="00000000" w:rsidR="00000000" w:rsidRPr="00000000">
        <w:rPr>
          <w:color w:val="333333"/>
          <w:sz w:val="21"/>
          <w:szCs w:val="21"/>
          <w:rtl w:val="0"/>
        </w:rPr>
        <w:t xml:space="preserve">Áp dụng cho bộ phận BD và HH (trực tiếp tạo doanh thu):</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d91a6e" w:space="0" w:sz="4" w:val="single"/>
              <w:left w:color="d91a6e" w:space="0" w:sz="4" w:val="single"/>
              <w:bottom w:color="d91a6e" w:space="0" w:sz="4" w:val="single"/>
              <w:right w:color="d91a6e" w:space="0" w:sz="4" w:val="single"/>
            </w:tcBorders>
            <w:shd w:fill="fde8f0" w:val="clear"/>
            <w:tcMar>
              <w:top w:w="100.0" w:type="dxa"/>
              <w:left w:w="200.0" w:type="dxa"/>
              <w:bottom w:w="100.0" w:type="dxa"/>
              <w:right w:w="200.0" w:type="dxa"/>
            </w:tcMar>
          </w:tcPr>
          <w:p w:rsidR="00000000" w:rsidDel="00000000" w:rsidP="00000000" w:rsidRDefault="00000000" w:rsidRPr="00000000" w14:paraId="00000293">
            <w:pPr>
              <w:spacing w:after="60" w:lineRule="auto"/>
              <w:rPr/>
            </w:pPr>
            <w:r w:rsidDel="00000000" w:rsidR="00000000" w:rsidRPr="00000000">
              <w:rPr>
                <w:b w:val="1"/>
                <w:bCs w:val="1"/>
                <w:color w:val="3b1560"/>
                <w:rtl w:val="0"/>
              </w:rPr>
              <w:t xml:space="preserve">Công thức KPI:</w:t>
            </w:r>
            <w:r w:rsidDel="00000000" w:rsidR="00000000" w:rsidRPr="00000000">
              <w:rPr>
                <w:rtl w:val="0"/>
              </w:rPr>
            </w:r>
          </w:p>
          <w:p w:rsidR="00000000" w:rsidDel="00000000" w:rsidP="00000000" w:rsidRDefault="00000000" w:rsidRPr="00000000" w14:paraId="00000294">
            <w:pPr>
              <w:spacing w:after="20" w:before="20" w:lineRule="auto"/>
              <w:rPr/>
            </w:pPr>
            <w:r w:rsidDel="00000000" w:rsidR="00000000" w:rsidRPr="00000000">
              <w:rPr>
                <w:color w:val="333333"/>
                <w:sz w:val="20"/>
                <w:szCs w:val="20"/>
                <w:rtl w:val="0"/>
              </w:rPr>
              <w:t xml:space="preserve">KPI = (Lương cơ bản + Phụ cấp) x Hệ số KPI</w:t>
            </w:r>
            <w:r w:rsidDel="00000000" w:rsidR="00000000" w:rsidRPr="00000000">
              <w:rPr>
                <w:rtl w:val="0"/>
              </w:rPr>
            </w:r>
          </w:p>
          <w:p w:rsidR="00000000" w:rsidDel="00000000" w:rsidP="00000000" w:rsidRDefault="00000000" w:rsidRPr="00000000" w14:paraId="00000295">
            <w:pPr>
              <w:spacing w:after="20" w:before="20" w:lineRule="auto"/>
              <w:rPr/>
            </w:pPr>
            <w:r w:rsidDel="00000000" w:rsidR="00000000" w:rsidRPr="00000000">
              <w:rPr>
                <w:color w:val="333333"/>
                <w:sz w:val="20"/>
                <w:szCs w:val="20"/>
                <w:rtl w:val="0"/>
              </w:rPr>
              <w:t xml:space="preserve">Hệ số KPI tháng: 3.0  |  Hệ số KPI quý: 9.0</w:t>
            </w:r>
            <w:r w:rsidDel="00000000" w:rsidR="00000000" w:rsidRPr="00000000">
              <w:rPr>
                <w:rtl w:val="0"/>
              </w:rPr>
            </w:r>
          </w:p>
          <w:p w:rsidR="00000000" w:rsidDel="00000000" w:rsidP="00000000" w:rsidRDefault="00000000" w:rsidRPr="00000000" w14:paraId="00000296">
            <w:pPr>
              <w:spacing w:after="20" w:before="20" w:lineRule="auto"/>
              <w:rPr/>
            </w:pPr>
            <w:r w:rsidDel="00000000" w:rsidR="00000000" w:rsidRPr="00000000">
              <w:rPr>
                <w:color w:val="333333"/>
                <w:sz w:val="20"/>
                <w:szCs w:val="20"/>
                <w:rtl w:val="0"/>
              </w:rPr>
              <w:t xml:space="preserve">Phụ cấp gồm: Ăn trưa, Xăng xe, Điện thoại theo quy định.</w:t>
            </w:r>
            <w:r w:rsidDel="00000000" w:rsidR="00000000" w:rsidRPr="00000000">
              <w:rPr>
                <w:rtl w:val="0"/>
              </w:rPr>
            </w:r>
          </w:p>
        </w:tc>
      </w:tr>
    </w:tbl>
    <w:p w:rsidR="00000000" w:rsidDel="00000000" w:rsidP="00000000" w:rsidRDefault="00000000" w:rsidRPr="00000000" w14:paraId="00000297">
      <w:pPr>
        <w:pStyle w:val="Heading2"/>
        <w:rPr/>
      </w:pPr>
      <w:bookmarkStart w:colFirst="0" w:colLast="0" w:name="_heading=h.nxu3dt8k1uyx" w:id="34"/>
      <w:bookmarkEnd w:id="34"/>
      <w:r w:rsidDel="00000000" w:rsidR="00000000" w:rsidRPr="00000000">
        <w:rPr>
          <w:rtl w:val="0"/>
        </w:rPr>
        <w:t xml:space="preserve">8.4. Đánh giá khi không đạt KPI</w:t>
      </w:r>
    </w:p>
    <w:p w:rsidR="00000000" w:rsidDel="00000000" w:rsidP="00000000" w:rsidRDefault="00000000" w:rsidRPr="00000000" w14:paraId="0000029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BD hoặc HH không phát sinh doanh thu trong 3 tháng liên tiếp sẽ bị xem xét.</w:t>
      </w:r>
      <w:r w:rsidDel="00000000" w:rsidR="00000000" w:rsidRPr="00000000">
        <w:rPr>
          <w:rtl w:val="0"/>
        </w:rPr>
      </w:r>
    </w:p>
    <w:p w:rsidR="00000000" w:rsidDel="00000000" w:rsidP="00000000" w:rsidRDefault="00000000" w:rsidRPr="00000000" w14:paraId="0000029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Được xác định là không hoàn thành công việc theo quy chế đánh giá.</w:t>
      </w:r>
      <w:r w:rsidDel="00000000" w:rsidR="00000000" w:rsidRPr="00000000">
        <w:rPr>
          <w:rtl w:val="0"/>
        </w:rPr>
      </w:r>
    </w:p>
    <w:p w:rsidR="00000000" w:rsidDel="00000000" w:rsidP="00000000" w:rsidRDefault="00000000" w:rsidRPr="00000000" w14:paraId="0000029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Ban Giám đốc ra quyết định đơn phương chấm dứt HĐLĐ.</w:t>
      </w:r>
      <w:r w:rsidDel="00000000" w:rsidR="00000000" w:rsidRPr="00000000">
        <w:rPr>
          <w:rtl w:val="0"/>
        </w:rPr>
      </w:r>
    </w:p>
    <w:p w:rsidR="00000000" w:rsidDel="00000000" w:rsidP="00000000" w:rsidRDefault="00000000" w:rsidRPr="00000000" w14:paraId="0000029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Nhân sự có trách nhiệm bàn giao toàn bộ dữ liệu khách hàng, ứng viên và hợp đồng.</w:t>
      </w:r>
      <w:r w:rsidDel="00000000" w:rsidR="00000000" w:rsidRPr="00000000">
        <w:rPr>
          <w:rtl w:val="0"/>
        </w:rPr>
      </w:r>
    </w:p>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bookmarkStart w:colFirst="0" w:colLast="0" w:name="_heading=h.rphpmjgtan3b" w:id="35"/>
      <w:bookmarkEnd w:id="35"/>
      <w:r w:rsidDel="00000000" w:rsidR="00000000" w:rsidRPr="00000000">
        <w:rPr>
          <w:rtl w:val="0"/>
        </w:rPr>
        <w:t xml:space="preserve">PHẦN 9: QUY ĐỊNH TRUYỀN THÔNG &amp; BRANDING</w:t>
      </w:r>
    </w:p>
    <w:p w:rsidR="00000000" w:rsidDel="00000000" w:rsidP="00000000" w:rsidRDefault="00000000" w:rsidRPr="00000000" w14:paraId="0000029E">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29F">
      <w:pPr>
        <w:pStyle w:val="Heading2"/>
        <w:rPr/>
      </w:pPr>
      <w:bookmarkStart w:colFirst="0" w:colLast="0" w:name="_heading=h.c67mr5mdcpec" w:id="36"/>
      <w:bookmarkEnd w:id="36"/>
      <w:r w:rsidDel="00000000" w:rsidR="00000000" w:rsidRPr="00000000">
        <w:rPr>
          <w:rtl w:val="0"/>
        </w:rPr>
        <w:t xml:space="preserve">9.1. Nguyên tắc đăng tuyển</w:t>
      </w:r>
    </w:p>
    <w:p w:rsidR="00000000" w:rsidDel="00000000" w:rsidP="00000000" w:rsidRDefault="00000000" w:rsidRPr="00000000" w14:paraId="000002A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Khuyến khích sử dụng bài đăng trên fanpage để đăng tuyển.</w:t>
      </w:r>
      <w:r w:rsidDel="00000000" w:rsidR="00000000" w:rsidRPr="00000000">
        <w:rPr>
          <w:rtl w:val="0"/>
        </w:rPr>
      </w:r>
    </w:p>
    <w:p w:rsidR="00000000" w:rsidDel="00000000" w:rsidP="00000000" w:rsidRDefault="00000000" w:rsidRPr="00000000" w14:paraId="000002A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Không đăng public tên khách hàng hoặc keyword quá dễ đoán.</w:t>
      </w:r>
      <w:r w:rsidDel="00000000" w:rsidR="00000000" w:rsidRPr="00000000">
        <w:rPr>
          <w:rtl w:val="0"/>
        </w:rPr>
      </w:r>
    </w:p>
    <w:p w:rsidR="00000000" w:rsidDel="00000000" w:rsidP="00000000" w:rsidRDefault="00000000" w:rsidRPr="00000000" w14:paraId="000002A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Dùng hình ảnh được design theo mẫu.</w:t>
      </w:r>
      <w:r w:rsidDel="00000000" w:rsidR="00000000" w:rsidRPr="00000000">
        <w:rPr>
          <w:rtl w:val="0"/>
        </w:rPr>
      </w:r>
    </w:p>
    <w:p w:rsidR="00000000" w:rsidDel="00000000" w:rsidP="00000000" w:rsidRDefault="00000000" w:rsidRPr="00000000" w14:paraId="000002A3">
      <w:pPr>
        <w:pStyle w:val="Heading2"/>
        <w:rPr/>
      </w:pPr>
      <w:bookmarkStart w:colFirst="0" w:colLast="0" w:name="_heading=h.a9tljp3v6232" w:id="37"/>
      <w:bookmarkEnd w:id="37"/>
      <w:r w:rsidDel="00000000" w:rsidR="00000000" w:rsidRPr="00000000">
        <w:rPr>
          <w:rtl w:val="0"/>
        </w:rPr>
        <w:t xml:space="preserve">9.2. Yêu cầu Branding cá nhân (BD &amp; Headhunt)</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200"/>
        <w:gridCol w:w="5026"/>
        <w:tblGridChange w:id="0">
          <w:tblGrid>
            <w:gridCol w:w="800"/>
            <w:gridCol w:w="32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A4">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A5">
            <w:pPr>
              <w:jc w:val="cente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b w:val="1"/>
                <w:bCs w:val="1"/>
                <w:color w:val="ffffff"/>
                <w:sz w:val="20"/>
                <w:szCs w:val="20"/>
                <w:rtl w:val="0"/>
              </w:rPr>
              <w:t xml:space="preserve">Yêu cầu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b w:val="1"/>
                <w:bCs w:val="1"/>
                <w:color w:val="333333"/>
                <w:sz w:val="20"/>
                <w:szCs w:val="20"/>
                <w:rtl w:val="0"/>
              </w:rPr>
              <w:t xml:space="preserve">Profile Facebook &amp; 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color w:val="333333"/>
                <w:sz w:val="20"/>
                <w:szCs w:val="20"/>
                <w:rtl w:val="0"/>
              </w:rPr>
              <w:t xml:space="preserve">Update profile làm việc tại TD Consulting trên Facebook và LinkedIn. Chủ động follow và add các bạn nhân sự trong ngành.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b w:val="1"/>
                <w:bCs w:val="1"/>
                <w:color w:val="333333"/>
                <w:sz w:val="20"/>
                <w:szCs w:val="20"/>
                <w:rtl w:val="0"/>
              </w:rPr>
              <w:t xml:space="preserve">Tài khoản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color w:val="333333"/>
                <w:sz w:val="20"/>
                <w:szCs w:val="20"/>
                <w:rtl w:val="0"/>
              </w:rPr>
              <w:t xml:space="preserve">Update 1 tài khoản chuyên dụng để join link meeting với khách hàng. Đặt tên và ảnh avatar theo profile công 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D">
            <w:pPr>
              <w:jc w:val="cente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b w:val="1"/>
                <w:bCs w:val="1"/>
                <w:color w:val="333333"/>
                <w:sz w:val="20"/>
                <w:szCs w:val="20"/>
                <w:rtl w:val="0"/>
              </w:rPr>
              <w:t xml:space="preserve">Ảnh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color w:val="333333"/>
                <w:sz w:val="20"/>
                <w:szCs w:val="20"/>
                <w:rtl w:val="0"/>
              </w:rPr>
              <w:t xml:space="preserve">Ngày đầu đi làm sẽ chụp 1 ảnh profile với background công ty để update trên các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b w:val="1"/>
                <w:bCs w:val="1"/>
                <w:color w:val="333333"/>
                <w:sz w:val="20"/>
                <w:szCs w:val="20"/>
                <w:rtl w:val="0"/>
              </w:rPr>
              <w:t xml:space="preserve">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color w:val="333333"/>
                <w:sz w:val="20"/>
                <w:szCs w:val="20"/>
                <w:rtl w:val="0"/>
              </w:rPr>
              <w:t xml:space="preserve">Đặt tên chuẩn theo quy định và update hình ảnh đại diện cá nhân chuyên nghiệp.</w:t>
            </w:r>
            <w:r w:rsidDel="00000000" w:rsidR="00000000" w:rsidRPr="00000000">
              <w:rPr>
                <w:rtl w:val="0"/>
              </w:rPr>
            </w:r>
          </w:p>
        </w:tc>
      </w:tr>
    </w:tbl>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rPr>
          <w:b w:val="0"/>
          <w:bCs w:val="0"/>
        </w:rPr>
      </w:pPr>
      <w:bookmarkStart w:colFirst="0" w:colLast="0" w:name="_heading=h.bgl0pk873yg2" w:id="38"/>
      <w:bookmarkEnd w:id="38"/>
      <w:r w:rsidDel="00000000" w:rsidR="00000000" w:rsidRPr="00000000">
        <w:rPr>
          <w:rtl w:val="0"/>
        </w:rPr>
        <w:t xml:space="preserve">PHẦN 10: CHÍNH SÁCH BẢO MẬT THÔNG TIN</w:t>
      </w:r>
      <w:r w:rsidDel="00000000" w:rsidR="00000000" w:rsidRPr="00000000">
        <w:rPr>
          <w:rtl w:val="0"/>
        </w:rPr>
      </w:r>
    </w:p>
    <w:p w:rsidR="00000000" w:rsidDel="00000000" w:rsidP="00000000" w:rsidRDefault="00000000" w:rsidRPr="00000000" w14:paraId="000002B5">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2B6">
      <w:pPr>
        <w:pStyle w:val="Heading1"/>
        <w:spacing w:after="160" w:lineRule="auto"/>
        <w:rPr/>
      </w:pPr>
      <w:r w:rsidDel="00000000" w:rsidR="00000000" w:rsidRPr="00000000">
        <w:rPr>
          <w:color w:val="d6006e"/>
          <w:sz w:val="26"/>
          <w:szCs w:val="26"/>
          <w:rtl w:val="0"/>
        </w:rPr>
        <w:t xml:space="preserve">10.</w:t>
      </w:r>
      <w:r w:rsidDel="00000000" w:rsidR="00000000" w:rsidRPr="00000000">
        <w:rPr>
          <w:color w:val="d6006e"/>
          <w:sz w:val="26"/>
          <w:szCs w:val="26"/>
          <w:rtl w:val="0"/>
        </w:rPr>
        <w:t xml:space="preserve">1. Mục đích</w:t>
      </w:r>
      <w:r w:rsidDel="00000000" w:rsidR="00000000" w:rsidRPr="00000000">
        <w:rPr>
          <w:rtl w:val="0"/>
        </w:rPr>
      </w:r>
    </w:p>
    <w:p w:rsidR="00000000" w:rsidDel="00000000" w:rsidP="00000000" w:rsidRDefault="00000000" w:rsidRPr="00000000" w14:paraId="000002B7">
      <w:pPr>
        <w:spacing w:after="100" w:before="80" w:lineRule="auto"/>
        <w:rPr>
          <w:sz w:val="21"/>
          <w:szCs w:val="21"/>
        </w:rPr>
      </w:pPr>
      <w:r w:rsidDel="00000000" w:rsidR="00000000" w:rsidRPr="00000000">
        <w:rPr>
          <w:color w:val="2d2d2d"/>
          <w:sz w:val="21"/>
          <w:szCs w:val="21"/>
          <w:rtl w:val="0"/>
        </w:rPr>
        <w:t xml:space="preserve">TD Consulting hoạt động trong lĩnh vực Headhunting và Tư vấn tuyển dụng, thường xuyên tiếp cận các thông tin quan trọng của khách hàng, đối tác, ứng viên và nội bộ công ty. Việc bảo mật thông tin là trách nhiệm bắt buộc của mọi nhân sự nhằm bảo vệ quyền lợi của khách hàng, ứng viên, đối tác và uy tín của công ty.</w:t>
      </w:r>
      <w:r w:rsidDel="00000000" w:rsidR="00000000" w:rsidRPr="00000000">
        <w:rPr>
          <w:rtl w:val="0"/>
        </w:rPr>
      </w:r>
    </w:p>
    <w:p w:rsidR="00000000" w:rsidDel="00000000" w:rsidP="00000000" w:rsidRDefault="00000000" w:rsidRPr="00000000" w14:paraId="000002B8">
      <w:pPr>
        <w:pStyle w:val="Heading1"/>
        <w:spacing w:after="160" w:lineRule="auto"/>
        <w:rPr/>
      </w:pPr>
      <w:r w:rsidDel="00000000" w:rsidR="00000000" w:rsidRPr="00000000">
        <w:rPr>
          <w:color w:val="d6006e"/>
          <w:sz w:val="26"/>
          <w:szCs w:val="26"/>
          <w:rtl w:val="0"/>
        </w:rPr>
        <w:t xml:space="preserve">10.</w:t>
      </w:r>
      <w:r w:rsidDel="00000000" w:rsidR="00000000" w:rsidRPr="00000000">
        <w:rPr>
          <w:color w:val="d6006e"/>
          <w:sz w:val="26"/>
          <w:szCs w:val="26"/>
          <w:rtl w:val="0"/>
        </w:rPr>
        <w:t xml:space="preserve">2. Nguyên tắc bảo mật</w:t>
      </w:r>
      <w:r w:rsidDel="00000000" w:rsidR="00000000" w:rsidRPr="00000000">
        <w:rPr>
          <w:rtl w:val="0"/>
        </w:rPr>
      </w:r>
    </w:p>
    <w:p w:rsidR="00000000" w:rsidDel="00000000" w:rsidP="00000000" w:rsidRDefault="00000000" w:rsidRPr="00000000" w14:paraId="000002B9">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Mọi thông tin liên quan đến khách hàng, ứng viên, đối tác và hoạt động kinh doanh được mặc định coi là thông tin nội bộ nếu chưa được công bố hoặc cho phép chia sẻ.</w:t>
      </w:r>
      <w:r w:rsidDel="00000000" w:rsidR="00000000" w:rsidRPr="00000000">
        <w:rPr>
          <w:rtl w:val="0"/>
        </w:rPr>
      </w:r>
    </w:p>
    <w:p w:rsidR="00000000" w:rsidDel="00000000" w:rsidP="00000000" w:rsidRDefault="00000000" w:rsidRPr="00000000" w14:paraId="000002BA">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Nhân sự chỉ được tiếp cận, sử dụng và chia sẻ thông tin trong phạm vi công việc được giao.</w:t>
      </w:r>
      <w:r w:rsidDel="00000000" w:rsidR="00000000" w:rsidRPr="00000000">
        <w:rPr>
          <w:rtl w:val="0"/>
        </w:rPr>
      </w:r>
    </w:p>
    <w:p w:rsidR="00000000" w:rsidDel="00000000" w:rsidP="00000000" w:rsidRDefault="00000000" w:rsidRPr="00000000" w14:paraId="000002BB">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Việc chia sẻ thông tin phải tuân theo nguyên tắc "Need-to-Know Basis" — chỉ chia sẻ với những người có trách nhiệm và liên quan trực tiếp.</w:t>
      </w:r>
      <w:r w:rsidDel="00000000" w:rsidR="00000000" w:rsidRPr="00000000">
        <w:rPr>
          <w:rtl w:val="0"/>
        </w:rPr>
      </w:r>
    </w:p>
    <w:p w:rsidR="00000000" w:rsidDel="00000000" w:rsidP="00000000" w:rsidRDefault="00000000" w:rsidRPr="00000000" w14:paraId="000002BC">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Thông tin được cung cấp chỉ được dùng cho mục đích thực hiện công việc, không được dùng cho mục đích cá nhân hoặc bên thứ ba.</w:t>
      </w:r>
      <w:r w:rsidDel="00000000" w:rsidR="00000000" w:rsidRPr="00000000">
        <w:rPr>
          <w:rtl w:val="0"/>
        </w:rPr>
      </w:r>
    </w:p>
    <w:p w:rsidR="00000000" w:rsidDel="00000000" w:rsidP="00000000" w:rsidRDefault="00000000" w:rsidRPr="00000000" w14:paraId="000002BD">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Nghĩa vụ bảo mật vẫn có hiệu lực sau khi nhân sự chấm dứt hợp đồng lao động với công ty.</w:t>
      </w:r>
      <w:r w:rsidDel="00000000" w:rsidR="00000000" w:rsidRPr="00000000">
        <w:rPr>
          <w:rtl w:val="0"/>
        </w:rPr>
      </w:r>
    </w:p>
    <w:p w:rsidR="00000000" w:rsidDel="00000000" w:rsidP="00000000" w:rsidRDefault="00000000" w:rsidRPr="00000000" w14:paraId="000002BE">
      <w:pPr>
        <w:pStyle w:val="Heading1"/>
        <w:spacing w:after="160" w:lineRule="auto"/>
        <w:rPr/>
      </w:pPr>
      <w:r w:rsidDel="00000000" w:rsidR="00000000" w:rsidRPr="00000000">
        <w:rPr>
          <w:color w:val="d6006e"/>
          <w:sz w:val="26"/>
          <w:szCs w:val="26"/>
          <w:rtl w:val="0"/>
        </w:rPr>
        <w:t xml:space="preserve">10.</w:t>
      </w:r>
      <w:r w:rsidDel="00000000" w:rsidR="00000000" w:rsidRPr="00000000">
        <w:rPr>
          <w:color w:val="d6006e"/>
          <w:sz w:val="26"/>
          <w:szCs w:val="26"/>
          <w:rtl w:val="0"/>
        </w:rPr>
        <w:t xml:space="preserve">3. Phạm vi thông tin bảo mật</w:t>
      </w:r>
      <w:r w:rsidDel="00000000" w:rsidR="00000000" w:rsidRPr="00000000">
        <w:rPr>
          <w:rtl w:val="0"/>
        </w:rPr>
      </w:r>
    </w:p>
    <w:p w:rsidR="00000000" w:rsidDel="00000000" w:rsidP="00000000" w:rsidRDefault="00000000" w:rsidRPr="00000000" w14:paraId="000002BF">
      <w:pPr>
        <w:spacing w:after="100" w:before="80" w:lineRule="auto"/>
        <w:rPr>
          <w:sz w:val="21"/>
          <w:szCs w:val="21"/>
        </w:rPr>
      </w:pPr>
      <w:r w:rsidDel="00000000" w:rsidR="00000000" w:rsidRPr="00000000">
        <w:rPr>
          <w:color w:val="2d2d2d"/>
          <w:sz w:val="21"/>
          <w:szCs w:val="21"/>
          <w:rtl w:val="0"/>
        </w:rPr>
        <w:t xml:space="preserve">Bao gồm nhưng không giới hạn các nhóm thông tin sau:</w:t>
      </w:r>
      <w:r w:rsidDel="00000000" w:rsidR="00000000" w:rsidRPr="00000000">
        <w:rPr>
          <w:rtl w:val="0"/>
        </w:rPr>
      </w:r>
    </w:p>
    <w:p w:rsidR="00000000" w:rsidDel="00000000" w:rsidP="00000000" w:rsidRDefault="00000000" w:rsidRPr="00000000" w14:paraId="000002C0">
      <w:pPr>
        <w:pStyle w:val="Heading2"/>
        <w:spacing w:after="120" w:before="280" w:lineRule="auto"/>
        <w:rPr>
          <w:color w:val="2a1960"/>
          <w:sz w:val="24"/>
          <w:szCs w:val="24"/>
        </w:rPr>
      </w:pPr>
      <w:r w:rsidDel="00000000" w:rsidR="00000000" w:rsidRPr="00000000">
        <w:rPr>
          <w:color w:val="2a1960"/>
          <w:sz w:val="24"/>
          <w:szCs w:val="24"/>
          <w:rtl w:val="0"/>
        </w:rPr>
        <w:t xml:space="preserve">Thông tin khách hàng và đối tác</w:t>
      </w:r>
    </w:p>
    <w:p w:rsidR="00000000" w:rsidDel="00000000" w:rsidP="00000000" w:rsidRDefault="00000000" w:rsidRPr="00000000" w14:paraId="000002C1">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Tên khách hàng, thông tin liên hệ, người phụ trách.</w:t>
      </w:r>
      <w:r w:rsidDel="00000000" w:rsidR="00000000" w:rsidRPr="00000000">
        <w:rPr>
          <w:rtl w:val="0"/>
        </w:rPr>
      </w:r>
    </w:p>
    <w:p w:rsidR="00000000" w:rsidDel="00000000" w:rsidP="00000000" w:rsidRDefault="00000000" w:rsidRPr="00000000" w14:paraId="000002C2">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Nhu cầu tuyển dụng, JD, kế hoạch tuyển dụng.</w:t>
      </w:r>
      <w:r w:rsidDel="00000000" w:rsidR="00000000" w:rsidRPr="00000000">
        <w:rPr>
          <w:rtl w:val="0"/>
        </w:rPr>
      </w:r>
    </w:p>
    <w:p w:rsidR="00000000" w:rsidDel="00000000" w:rsidP="00000000" w:rsidRDefault="00000000" w:rsidRPr="00000000" w14:paraId="000002C3">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Cơ cấu tổ chức, chiến lược nhân sự, thông tin vận hành của khách hàng.</w:t>
      </w:r>
      <w:r w:rsidDel="00000000" w:rsidR="00000000" w:rsidRPr="00000000">
        <w:rPr>
          <w:rtl w:val="0"/>
        </w:rPr>
      </w:r>
    </w:p>
    <w:p w:rsidR="00000000" w:rsidDel="00000000" w:rsidP="00000000" w:rsidRDefault="00000000" w:rsidRPr="00000000" w14:paraId="000002C4">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Báo giá, hợp đồng, phụ lục hợp đồng, điều khoản hợp tác và các thỏa thuận thương mại.</w:t>
      </w:r>
      <w:r w:rsidDel="00000000" w:rsidR="00000000" w:rsidRPr="00000000">
        <w:rPr>
          <w:rtl w:val="0"/>
        </w:rPr>
      </w:r>
    </w:p>
    <w:p w:rsidR="00000000" w:rsidDel="00000000" w:rsidP="00000000" w:rsidRDefault="00000000" w:rsidRPr="00000000" w14:paraId="000002C5">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Mức lương tuyển dụng, offer, chính sách đãi ngộ và các thông tin liên quan đến vị trí tuyển dụng.</w:t>
      </w:r>
      <w:r w:rsidDel="00000000" w:rsidR="00000000" w:rsidRPr="00000000">
        <w:rPr>
          <w:rtl w:val="0"/>
        </w:rPr>
      </w:r>
    </w:p>
    <w:p w:rsidR="00000000" w:rsidDel="00000000" w:rsidP="00000000" w:rsidRDefault="00000000" w:rsidRPr="00000000" w14:paraId="000002C6">
      <w:pPr>
        <w:pStyle w:val="Heading2"/>
        <w:spacing w:after="120" w:before="280" w:lineRule="auto"/>
        <w:rPr>
          <w:color w:val="2a1960"/>
          <w:sz w:val="24"/>
          <w:szCs w:val="24"/>
        </w:rPr>
      </w:pPr>
      <w:r w:rsidDel="00000000" w:rsidR="00000000" w:rsidRPr="00000000">
        <w:rPr>
          <w:color w:val="2a1960"/>
          <w:sz w:val="24"/>
          <w:szCs w:val="24"/>
          <w:rtl w:val="0"/>
        </w:rPr>
        <w:t xml:space="preserve">Thông tin ứng viên</w:t>
      </w:r>
    </w:p>
    <w:p w:rsidR="00000000" w:rsidDel="00000000" w:rsidP="00000000" w:rsidRDefault="00000000" w:rsidRPr="00000000" w14:paraId="000002C7">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CV, hồ sơ ứng viên và thông tin liên hệ.</w:t>
      </w:r>
      <w:r w:rsidDel="00000000" w:rsidR="00000000" w:rsidRPr="00000000">
        <w:rPr>
          <w:rtl w:val="0"/>
        </w:rPr>
      </w:r>
    </w:p>
    <w:p w:rsidR="00000000" w:rsidDel="00000000" w:rsidP="00000000" w:rsidRDefault="00000000" w:rsidRPr="00000000" w14:paraId="000002C8">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Mức lương hiện tại và mức lương mong muốn.</w:t>
      </w:r>
      <w:r w:rsidDel="00000000" w:rsidR="00000000" w:rsidRPr="00000000">
        <w:rPr>
          <w:rtl w:val="0"/>
        </w:rPr>
      </w:r>
    </w:p>
    <w:p w:rsidR="00000000" w:rsidDel="00000000" w:rsidP="00000000" w:rsidRDefault="00000000" w:rsidRPr="00000000" w14:paraId="000002C9">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Kết quả phỏng vấn, đánh giá ứng viên.</w:t>
      </w:r>
      <w:r w:rsidDel="00000000" w:rsidR="00000000" w:rsidRPr="00000000">
        <w:rPr>
          <w:rtl w:val="0"/>
        </w:rPr>
      </w:r>
    </w:p>
    <w:p w:rsidR="00000000" w:rsidDel="00000000" w:rsidP="00000000" w:rsidRDefault="00000000" w:rsidRPr="00000000" w14:paraId="000002CA">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Nội dung trao đổi giữa ứng viên và công ty.</w:t>
      </w:r>
      <w:r w:rsidDel="00000000" w:rsidR="00000000" w:rsidRPr="00000000">
        <w:rPr>
          <w:rtl w:val="0"/>
        </w:rPr>
      </w:r>
    </w:p>
    <w:p w:rsidR="00000000" w:rsidDel="00000000" w:rsidP="00000000" w:rsidRDefault="00000000" w:rsidRPr="00000000" w14:paraId="000002CB">
      <w:pPr>
        <w:pStyle w:val="Heading2"/>
        <w:spacing w:after="120" w:before="280" w:lineRule="auto"/>
        <w:rPr>
          <w:color w:val="2a1960"/>
          <w:sz w:val="24"/>
          <w:szCs w:val="24"/>
        </w:rPr>
      </w:pPr>
      <w:r w:rsidDel="00000000" w:rsidR="00000000" w:rsidRPr="00000000">
        <w:rPr>
          <w:color w:val="2a1960"/>
          <w:sz w:val="24"/>
          <w:szCs w:val="24"/>
          <w:rtl w:val="0"/>
        </w:rPr>
        <w:t xml:space="preserve">Thông tin nội bộ TD Consulting</w:t>
      </w:r>
    </w:p>
    <w:p w:rsidR="00000000" w:rsidDel="00000000" w:rsidP="00000000" w:rsidRDefault="00000000" w:rsidRPr="00000000" w14:paraId="000002CC">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Dữ liệu khách hàng, dữ liệu ứng viên và cơ sở dữ liệu tuyển dụng.</w:t>
      </w:r>
      <w:r w:rsidDel="00000000" w:rsidR="00000000" w:rsidRPr="00000000">
        <w:rPr>
          <w:rtl w:val="0"/>
        </w:rPr>
      </w:r>
    </w:p>
    <w:p w:rsidR="00000000" w:rsidDel="00000000" w:rsidP="00000000" w:rsidRDefault="00000000" w:rsidRPr="00000000" w14:paraId="000002CD">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Doanh thu, KPI, báo cáo kinh doanh và kết quả hoạt động.</w:t>
      </w:r>
      <w:r w:rsidDel="00000000" w:rsidR="00000000" w:rsidRPr="00000000">
        <w:rPr>
          <w:rtl w:val="0"/>
        </w:rPr>
      </w:r>
    </w:p>
    <w:p w:rsidR="00000000" w:rsidDel="00000000" w:rsidP="00000000" w:rsidRDefault="00000000" w:rsidRPr="00000000" w14:paraId="000002CE">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Quy trình làm việc, tài liệu đào tạo, tài liệu e-learning, playbook, template, checklist và các tài liệu nội bộ khác.</w:t>
      </w:r>
      <w:r w:rsidDel="00000000" w:rsidR="00000000" w:rsidRPr="00000000">
        <w:rPr>
          <w:rtl w:val="0"/>
        </w:rPr>
      </w:r>
    </w:p>
    <w:p w:rsidR="00000000" w:rsidDel="00000000" w:rsidP="00000000" w:rsidRDefault="00000000" w:rsidRPr="00000000" w14:paraId="000002CF">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Kế hoạch phát triển kinh doanh, chiến lược phát triển và các thông tin quản trị nội bộ.</w:t>
      </w:r>
      <w:r w:rsidDel="00000000" w:rsidR="00000000" w:rsidRPr="00000000">
        <w:rPr>
          <w:rtl w:val="0"/>
        </w:rPr>
      </w:r>
    </w:p>
    <w:p w:rsidR="00000000" w:rsidDel="00000000" w:rsidP="00000000" w:rsidRDefault="00000000" w:rsidRPr="00000000" w14:paraId="000002D0">
      <w:pPr>
        <w:pStyle w:val="Heading2"/>
        <w:spacing w:after="120" w:before="280" w:lineRule="auto"/>
        <w:rPr>
          <w:color w:val="2a1960"/>
          <w:sz w:val="24"/>
          <w:szCs w:val="24"/>
        </w:rPr>
      </w:pPr>
      <w:r w:rsidDel="00000000" w:rsidR="00000000" w:rsidRPr="00000000">
        <w:rPr>
          <w:color w:val="2a1960"/>
          <w:sz w:val="24"/>
          <w:szCs w:val="24"/>
          <w:rtl w:val="0"/>
        </w:rPr>
        <w:t xml:space="preserve">Dữ liệu được cấp quyền truy cập</w:t>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rHeight w:val="833.935546875" w:hRule="atLeast"/>
          <w:tblHeader w:val="0"/>
        </w:trPr>
        <w:tc>
          <w:tcPr>
            <w:tcBorders>
              <w:top w:color="e0e0e0" w:space="0" w:sz="4" w:val="single"/>
              <w:left w:color="d6006e" w:space="0" w:sz="16" w:val="single"/>
              <w:bottom w:color="e0e0e0" w:space="0" w:sz="4" w:val="single"/>
              <w:right w:color="e0e0e0" w:space="0" w:sz="4" w:val="single"/>
            </w:tcBorders>
            <w:shd w:fill="f7f7f7" w:val="clear"/>
            <w:tcMar>
              <w:top w:w="140.0" w:type="dxa"/>
              <w:left w:w="220.0" w:type="dxa"/>
              <w:bottom w:w="140.0" w:type="dxa"/>
              <w:right w:w="220.0" w:type="dxa"/>
            </w:tcMar>
          </w:tcPr>
          <w:p w:rsidR="00000000" w:rsidDel="00000000" w:rsidP="00000000" w:rsidRDefault="00000000" w:rsidRPr="00000000" w14:paraId="000002D1">
            <w:pPr>
              <w:rPr>
                <w:sz w:val="21"/>
                <w:szCs w:val="21"/>
              </w:rPr>
            </w:pPr>
            <w:r w:rsidDel="00000000" w:rsidR="00000000" w:rsidRPr="00000000">
              <w:rPr>
                <w:color w:val="2d2d2d"/>
                <w:sz w:val="21"/>
                <w:szCs w:val="21"/>
                <w:rtl w:val="0"/>
              </w:rPr>
              <w:t xml:space="preserve">Tất cả dữ liệu, tài liệu, hệ thống hoặc nền tảng mà khách hàng, đối tác hoặc công ty cho phép nhân sự truy cập để phục vụ công việc đều thuộc phạm vi bảo mật và không được sử dụng ngoài mục đích công việc.</w:t>
            </w:r>
            <w:r w:rsidDel="00000000" w:rsidR="00000000" w:rsidRPr="00000000">
              <w:rPr>
                <w:rtl w:val="0"/>
              </w:rPr>
            </w:r>
          </w:p>
        </w:tc>
      </w:tr>
    </w:tbl>
    <w:p w:rsidR="00000000" w:rsidDel="00000000" w:rsidP="00000000" w:rsidRDefault="00000000" w:rsidRPr="00000000" w14:paraId="000002D2">
      <w:pPr>
        <w:pStyle w:val="Heading1"/>
        <w:spacing w:after="160" w:lineRule="auto"/>
        <w:rPr>
          <w:sz w:val="30"/>
          <w:szCs w:val="30"/>
        </w:rPr>
      </w:pPr>
      <w:r w:rsidDel="00000000" w:rsidR="00000000" w:rsidRPr="00000000">
        <w:rPr>
          <w:color w:val="d6006e"/>
          <w:sz w:val="26"/>
          <w:szCs w:val="26"/>
          <w:rtl w:val="0"/>
        </w:rPr>
        <w:t xml:space="preserve">10.4. Hành vi nghiêm cấm</w:t>
      </w:r>
      <w:r w:rsidDel="00000000" w:rsidR="00000000" w:rsidRPr="00000000">
        <w:rPr>
          <w:rtl w:val="0"/>
        </w:rPr>
      </w:r>
    </w:p>
    <w:p w:rsidR="00000000" w:rsidDel="00000000" w:rsidP="00000000" w:rsidRDefault="00000000" w:rsidRPr="00000000" w14:paraId="000002D3">
      <w:pPr>
        <w:spacing w:after="100" w:before="80" w:lineRule="auto"/>
        <w:rPr>
          <w:sz w:val="21"/>
          <w:szCs w:val="21"/>
        </w:rPr>
      </w:pPr>
      <w:r w:rsidDel="00000000" w:rsidR="00000000" w:rsidRPr="00000000">
        <w:rPr>
          <w:color w:val="2d2d2d"/>
          <w:sz w:val="21"/>
          <w:szCs w:val="21"/>
          <w:rtl w:val="0"/>
        </w:rPr>
        <w:t xml:space="preserve">Nhân sự tuyệt đối không được thực hiện các hành vi sau:</w:t>
      </w:r>
      <w:r w:rsidDel="00000000" w:rsidR="00000000" w:rsidRPr="00000000">
        <w:rPr>
          <w:rtl w:val="0"/>
        </w:rPr>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600"/>
        <w:tblGridChange w:id="0">
          <w:tblGrid>
            <w:gridCol w:w="600"/>
            <w:gridCol w:w="86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4">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5">
            <w:pPr>
              <w:rPr>
                <w:sz w:val="21"/>
                <w:szCs w:val="21"/>
              </w:rPr>
            </w:pPr>
            <w:r w:rsidDel="00000000" w:rsidR="00000000" w:rsidRPr="00000000">
              <w:rPr>
                <w:color w:val="2d2d2d"/>
                <w:sz w:val="21"/>
                <w:szCs w:val="21"/>
                <w:rtl w:val="0"/>
              </w:rPr>
              <w:t xml:space="preserve">Tiết lộ, chia sẻ hoặc phát tán thông tin thuộc phạm vi bảo mật cho bất kỳ cá nhân hoặc tổ chức nào khi chưa được Quản lý hoặc Ban Giám đốc phê duyệt.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6">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7">
            <w:pPr>
              <w:rPr>
                <w:sz w:val="21"/>
                <w:szCs w:val="21"/>
              </w:rPr>
            </w:pPr>
            <w:r w:rsidDel="00000000" w:rsidR="00000000" w:rsidRPr="00000000">
              <w:rPr>
                <w:color w:val="2d2d2d"/>
                <w:sz w:val="21"/>
                <w:szCs w:val="21"/>
                <w:rtl w:val="0"/>
              </w:rPr>
              <w:t xml:space="preserve">Chia sẻ CV ứng viên, thông tin ứng viên hoặc dữ liệu khách hàng cho bên thứ ba không liên quan đến công việc.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8">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9">
            <w:pPr>
              <w:rPr>
                <w:sz w:val="21"/>
                <w:szCs w:val="21"/>
              </w:rPr>
            </w:pPr>
            <w:r w:rsidDel="00000000" w:rsidR="00000000" w:rsidRPr="00000000">
              <w:rPr>
                <w:color w:val="2d2d2d"/>
                <w:sz w:val="21"/>
                <w:szCs w:val="21"/>
                <w:rtl w:val="0"/>
              </w:rPr>
              <w:t xml:space="preserve">Tiết lộ mức lương, offer, hợp đồng, báo giá hoặc các điều khoản hợp tác của khách hàng và đối tác.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A">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B">
            <w:pPr>
              <w:rPr>
                <w:sz w:val="21"/>
                <w:szCs w:val="21"/>
              </w:rPr>
            </w:pPr>
            <w:r w:rsidDel="00000000" w:rsidR="00000000" w:rsidRPr="00000000">
              <w:rPr>
                <w:color w:val="2d2d2d"/>
                <w:sz w:val="21"/>
                <w:szCs w:val="21"/>
                <w:rtl w:val="0"/>
              </w:rPr>
              <w:t xml:space="preserve">Chụp màn hình, quay video, sao chép hoặc đăng tải dữ liệu nội bộ lên mạng xã hội, diễn đàn, hội nhóm hoặc bất kỳ kênh truyền thông nào.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C">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D">
            <w:pPr>
              <w:rPr>
                <w:sz w:val="21"/>
                <w:szCs w:val="21"/>
              </w:rPr>
            </w:pPr>
            <w:r w:rsidDel="00000000" w:rsidR="00000000" w:rsidRPr="00000000">
              <w:rPr>
                <w:color w:val="2d2d2d"/>
                <w:sz w:val="21"/>
                <w:szCs w:val="21"/>
                <w:rtl w:val="0"/>
              </w:rPr>
              <w:t xml:space="preserve">Tải xuống, sao chép, lưu trữ hoặc chuyển dữ liệu công ty sang tài khoản, thiết bị hoặc hệ thống cá nhân khi chưa được cho phép.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DE">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DF">
            <w:pPr>
              <w:rPr>
                <w:sz w:val="21"/>
                <w:szCs w:val="21"/>
              </w:rPr>
            </w:pPr>
            <w:r w:rsidDel="00000000" w:rsidR="00000000" w:rsidRPr="00000000">
              <w:rPr>
                <w:color w:val="2d2d2d"/>
                <w:sz w:val="21"/>
                <w:szCs w:val="21"/>
                <w:rtl w:val="0"/>
              </w:rPr>
              <w:t xml:space="preserve">Sử dụng dữ liệu khách hàng, ứng viên hoặc công ty cho mục đích kinh doanh cá nhân hoặc phục vụ cho tổ chức khác.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00.0" w:type="dxa"/>
              <w:left w:w="120.0" w:type="dxa"/>
              <w:bottom w:w="100.0" w:type="dxa"/>
              <w:right w:w="80.0" w:type="dxa"/>
            </w:tcMar>
          </w:tcPr>
          <w:p w:rsidR="00000000" w:rsidDel="00000000" w:rsidP="00000000" w:rsidRDefault="00000000" w:rsidRPr="00000000" w14:paraId="000002E0">
            <w:pPr>
              <w:jc w:val="center"/>
              <w:rPr>
                <w:sz w:val="21"/>
                <w:szCs w:val="21"/>
              </w:rPr>
            </w:pPr>
            <w:r w:rsidDel="00000000" w:rsidR="00000000" w:rsidRPr="00000000">
              <w:rPr>
                <w:sz w:val="21"/>
                <w:szCs w:val="21"/>
                <w:rtl w:val="0"/>
              </w:rPr>
              <w:t xml:space="preserve">🚫</w:t>
            </w:r>
          </w:p>
        </w:tc>
        <w:tc>
          <w:tcPr>
            <w:tcBorders>
              <w:top w:color="e0e0e0" w:space="0" w:sz="4" w:val="single"/>
              <w:left w:color="e0e0e0" w:space="0" w:sz="4" w:val="single"/>
              <w:bottom w:color="e0e0e0" w:space="0" w:sz="4" w:val="single"/>
              <w:right w:color="e0e0e0" w:space="0" w:sz="4" w:val="single"/>
            </w:tcBorders>
            <w:tcMar>
              <w:top w:w="100.0" w:type="dxa"/>
              <w:left w:w="160.0" w:type="dxa"/>
              <w:bottom w:w="100.0" w:type="dxa"/>
              <w:right w:w="160.0" w:type="dxa"/>
            </w:tcMar>
          </w:tcPr>
          <w:p w:rsidR="00000000" w:rsidDel="00000000" w:rsidP="00000000" w:rsidRDefault="00000000" w:rsidRPr="00000000" w14:paraId="000002E1">
            <w:pPr>
              <w:rPr>
                <w:sz w:val="21"/>
                <w:szCs w:val="21"/>
              </w:rPr>
            </w:pPr>
            <w:r w:rsidDel="00000000" w:rsidR="00000000" w:rsidRPr="00000000">
              <w:rPr>
                <w:color w:val="2d2d2d"/>
                <w:sz w:val="21"/>
                <w:szCs w:val="21"/>
                <w:rtl w:val="0"/>
              </w:rPr>
              <w:t xml:space="preserve">Thu thập, lưu giữ hoặc sử dụng thông tin vượt quá phạm vi công việc được giao.</w:t>
            </w:r>
            <w:r w:rsidDel="00000000" w:rsidR="00000000" w:rsidRPr="00000000">
              <w:rPr>
                <w:rtl w:val="0"/>
              </w:rPr>
            </w:r>
          </w:p>
        </w:tc>
      </w:tr>
    </w:tbl>
    <w:p w:rsidR="00000000" w:rsidDel="00000000" w:rsidP="00000000" w:rsidRDefault="00000000" w:rsidRPr="00000000" w14:paraId="000002E2">
      <w:pPr>
        <w:pStyle w:val="Heading1"/>
        <w:spacing w:after="160" w:lineRule="auto"/>
        <w:rPr>
          <w:color w:val="d6006e"/>
          <w:sz w:val="30"/>
          <w:szCs w:val="30"/>
        </w:rPr>
      </w:pPr>
      <w:r w:rsidDel="00000000" w:rsidR="00000000" w:rsidRPr="00000000">
        <w:rPr>
          <w:color w:val="d6006e"/>
          <w:sz w:val="26"/>
          <w:szCs w:val="26"/>
          <w:rtl w:val="0"/>
        </w:rPr>
        <w:t xml:space="preserve">10.5. Quy định khi sử dụng công cụ AI</w:t>
      </w:r>
      <w:r w:rsidDel="00000000" w:rsidR="00000000" w:rsidRPr="00000000">
        <w:rPr>
          <w:rtl w:val="0"/>
        </w:rPr>
      </w:r>
    </w:p>
    <w:p w:rsidR="00000000" w:rsidDel="00000000" w:rsidP="00000000" w:rsidRDefault="00000000" w:rsidRPr="00000000" w14:paraId="000002E3">
      <w:pPr>
        <w:spacing w:after="100" w:before="80" w:lineRule="auto"/>
        <w:rPr>
          <w:sz w:val="21"/>
          <w:szCs w:val="21"/>
        </w:rPr>
      </w:pPr>
      <w:r w:rsidDel="00000000" w:rsidR="00000000" w:rsidRPr="00000000">
        <w:rPr>
          <w:color w:val="2d2d2d"/>
          <w:sz w:val="21"/>
          <w:szCs w:val="21"/>
          <w:rtl w:val="0"/>
        </w:rPr>
        <w:t xml:space="preserve">Để bảo vệ dữ liệu khách hàng, ứng viên và công ty, nhân sự cần tuân thủ các quy định sau khi sử dụng các công cụ AI:</w:t>
      </w:r>
      <w:r w:rsidDel="00000000" w:rsidR="00000000" w:rsidRPr="00000000">
        <w:rPr>
          <w:rtl w:val="0"/>
        </w:rPr>
      </w:r>
    </w:p>
    <w:p w:rsidR="00000000" w:rsidDel="00000000" w:rsidP="00000000" w:rsidRDefault="00000000" w:rsidRPr="00000000" w14:paraId="000002E4">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Trường hợp sử dụng AI để hỗ trợ công việc, nhân sự phải ẩn hoặc loại bỏ các thông tin nhận diện cá nhân và thông tin mật trước khi sử dụng.</w:t>
      </w:r>
      <w:r w:rsidDel="00000000" w:rsidR="00000000" w:rsidRPr="00000000">
        <w:rPr>
          <w:rtl w:val="0"/>
        </w:rPr>
      </w:r>
    </w:p>
    <w:p w:rsidR="00000000" w:rsidDel="00000000" w:rsidP="00000000" w:rsidRDefault="00000000" w:rsidRPr="00000000" w14:paraId="000002E5">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Không sử dụng AI để lưu trữ, chia sẻ hoặc phát tán dữ liệu thuộc phạm vi bảo mật của công ty.</w:t>
      </w:r>
      <w:r w:rsidDel="00000000" w:rsidR="00000000" w:rsidRPr="00000000">
        <w:rPr>
          <w:rtl w:val="0"/>
        </w:rPr>
      </w:r>
    </w:p>
    <w:p w:rsidR="00000000" w:rsidDel="00000000" w:rsidP="00000000" w:rsidRDefault="00000000" w:rsidRPr="00000000" w14:paraId="000002E6">
      <w:pPr>
        <w:pStyle w:val="Heading1"/>
        <w:spacing w:after="160" w:lineRule="auto"/>
        <w:rPr>
          <w:sz w:val="30"/>
          <w:szCs w:val="30"/>
        </w:rPr>
      </w:pPr>
      <w:r w:rsidDel="00000000" w:rsidR="00000000" w:rsidRPr="00000000">
        <w:rPr>
          <w:color w:val="d6006e"/>
          <w:sz w:val="26"/>
          <w:szCs w:val="26"/>
          <w:rtl w:val="0"/>
        </w:rPr>
        <w:t xml:space="preserve">10.</w:t>
      </w:r>
      <w:r w:rsidDel="00000000" w:rsidR="00000000" w:rsidRPr="00000000">
        <w:rPr>
          <w:color w:val="d6006e"/>
          <w:sz w:val="26"/>
          <w:szCs w:val="26"/>
          <w:rtl w:val="0"/>
        </w:rPr>
        <w:t xml:space="preserve">6. Trách nhiệm của nhân sự</w:t>
      </w:r>
      <w:r w:rsidDel="00000000" w:rsidR="00000000" w:rsidRPr="00000000">
        <w:rPr>
          <w:rtl w:val="0"/>
        </w:rPr>
      </w:r>
    </w:p>
    <w:p w:rsidR="00000000" w:rsidDel="00000000" w:rsidP="00000000" w:rsidRDefault="00000000" w:rsidRPr="00000000" w14:paraId="000002E7">
      <w:pPr>
        <w:spacing w:after="100" w:before="80" w:lineRule="auto"/>
        <w:rPr>
          <w:sz w:val="21"/>
          <w:szCs w:val="21"/>
        </w:rPr>
      </w:pPr>
      <w:r w:rsidDel="00000000" w:rsidR="00000000" w:rsidRPr="00000000">
        <w:rPr>
          <w:color w:val="2d2d2d"/>
          <w:sz w:val="21"/>
          <w:szCs w:val="21"/>
          <w:rtl w:val="0"/>
        </w:rPr>
        <w:t xml:space="preserve">Mỗi nhân sự có trách nhiệm:</w:t>
      </w:r>
      <w:r w:rsidDel="00000000" w:rsidR="00000000" w:rsidRPr="00000000">
        <w:rPr>
          <w:rtl w:val="0"/>
        </w:rPr>
      </w:r>
    </w:p>
    <w:p w:rsidR="00000000" w:rsidDel="00000000" w:rsidP="00000000" w:rsidRDefault="00000000" w:rsidRPr="00000000" w14:paraId="000002E8">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Bảo mật tài khoản, mật khẩu và quyền truy cập được cấp.</w:t>
      </w:r>
      <w:r w:rsidDel="00000000" w:rsidR="00000000" w:rsidRPr="00000000">
        <w:rPr>
          <w:rtl w:val="0"/>
        </w:rPr>
      </w:r>
    </w:p>
    <w:p w:rsidR="00000000" w:rsidDel="00000000" w:rsidP="00000000" w:rsidRDefault="00000000" w:rsidRPr="00000000" w14:paraId="000002E9">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Tuân thủ các quy định về quản lý và sử dụng dữ liệu của công ty.</w:t>
      </w:r>
      <w:r w:rsidDel="00000000" w:rsidR="00000000" w:rsidRPr="00000000">
        <w:rPr>
          <w:rtl w:val="0"/>
        </w:rPr>
      </w:r>
    </w:p>
    <w:p w:rsidR="00000000" w:rsidDel="00000000" w:rsidP="00000000" w:rsidRDefault="00000000" w:rsidRPr="00000000" w14:paraId="000002EA">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Chủ động bảo vệ các thông tin thuộc phạm vi bảo mật trong quá trình làm việc.</w:t>
      </w:r>
      <w:r w:rsidDel="00000000" w:rsidR="00000000" w:rsidRPr="00000000">
        <w:rPr>
          <w:rtl w:val="0"/>
        </w:rPr>
      </w:r>
    </w:p>
    <w:p w:rsidR="00000000" w:rsidDel="00000000" w:rsidP="00000000" w:rsidRDefault="00000000" w:rsidRPr="00000000" w14:paraId="000002EB">
      <w:pPr>
        <w:numPr>
          <w:ilvl w:val="0"/>
          <w:numId w:val="2"/>
        </w:numPr>
        <w:spacing w:after="80" w:before="60" w:lineRule="auto"/>
        <w:ind w:left="640" w:hanging="320"/>
        <w:rPr>
          <w:sz w:val="21"/>
          <w:szCs w:val="21"/>
        </w:rPr>
      </w:pPr>
      <w:r w:rsidDel="00000000" w:rsidR="00000000" w:rsidRPr="00000000">
        <w:rPr>
          <w:color w:val="2d2d2d"/>
          <w:sz w:val="21"/>
          <w:szCs w:val="21"/>
          <w:rtl w:val="0"/>
        </w:rPr>
        <w:t xml:space="preserve">Báo cáo ngay cho Quản lý khi phát hiện nguy cơ rò rỉ, thất thoát hoặc sử dụng trái phép thông tin.</w:t>
      </w:r>
      <w:r w:rsidDel="00000000" w:rsidR="00000000" w:rsidRPr="00000000">
        <w:rPr>
          <w:rtl w:val="0"/>
        </w:rPr>
      </w:r>
    </w:p>
    <w:p w:rsidR="00000000" w:rsidDel="00000000" w:rsidP="00000000" w:rsidRDefault="00000000" w:rsidRPr="00000000" w14:paraId="000002EC">
      <w:pPr>
        <w:pStyle w:val="Heading1"/>
        <w:spacing w:after="160" w:lineRule="auto"/>
        <w:rPr>
          <w:color w:val="d6006e"/>
          <w:sz w:val="26"/>
          <w:szCs w:val="26"/>
        </w:rPr>
      </w:pPr>
      <w:bookmarkStart w:colFirst="0" w:colLast="0" w:name="_heading=h.apknubneigdn" w:id="39"/>
      <w:bookmarkEnd w:id="39"/>
      <w:r w:rsidDel="00000000" w:rsidR="00000000" w:rsidRPr="00000000">
        <w:rPr>
          <w:color w:val="d6006e"/>
          <w:sz w:val="26"/>
          <w:szCs w:val="26"/>
          <w:rtl w:val="0"/>
        </w:rPr>
        <w:t xml:space="preserve">10.</w:t>
      </w:r>
      <w:r w:rsidDel="00000000" w:rsidR="00000000" w:rsidRPr="00000000">
        <w:rPr>
          <w:color w:val="d6006e"/>
          <w:sz w:val="26"/>
          <w:szCs w:val="26"/>
          <w:rtl w:val="0"/>
        </w:rPr>
        <w:t xml:space="preserve">7. Xử lý vi phạm</w:t>
      </w:r>
    </w:p>
    <w:p w:rsidR="00000000" w:rsidDel="00000000" w:rsidP="00000000" w:rsidRDefault="00000000" w:rsidRPr="00000000" w14:paraId="000002ED">
      <w:pPr>
        <w:pBdr>
          <w:bottom w:color="d6006e" w:space="1" w:sz="8" w:val="single"/>
        </w:pBdr>
        <w:spacing w:after="160" w:before="80" w:lineRule="auto"/>
        <w:rPr/>
      </w:pPr>
      <w:r w:rsidDel="00000000" w:rsidR="00000000" w:rsidRPr="00000000">
        <w:rPr>
          <w:rtl w:val="0"/>
        </w:rPr>
      </w:r>
    </w:p>
    <w:p w:rsidR="00000000" w:rsidDel="00000000" w:rsidP="00000000" w:rsidRDefault="00000000" w:rsidRPr="00000000" w14:paraId="000002EE">
      <w:pPr>
        <w:spacing w:after="100" w:before="80" w:lineRule="auto"/>
        <w:rPr/>
      </w:pPr>
      <w:r w:rsidDel="00000000" w:rsidR="00000000" w:rsidRPr="00000000">
        <w:rPr>
          <w:color w:val="2d2d2d"/>
          <w:sz w:val="21"/>
          <w:szCs w:val="21"/>
          <w:rtl w:val="0"/>
        </w:rPr>
        <w:t xml:space="preserve">Mọi hành vi vi phạm Chính sách Bảo mật Thông tin sẽ bị xem xét xử lý theo nội quy công ty, tùy theo mức độ vi phạm có thể bao gồm:</w:t>
      </w:r>
      <w:r w:rsidDel="00000000" w:rsidR="00000000" w:rsidRPr="00000000">
        <w:rPr>
          <w:rtl w:val="0"/>
        </w:rPr>
      </w:r>
    </w:p>
    <w:tbl>
      <w:tblPr>
        <w:tblStyle w:val="Table3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7665"/>
        <w:tblGridChange w:id="0">
          <w:tblGrid>
            <w:gridCol w:w="1530"/>
            <w:gridCol w:w="7665"/>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a1960" w:val="clear"/>
            <w:tcMar>
              <w:top w:w="120.0" w:type="dxa"/>
              <w:left w:w="160.0" w:type="dxa"/>
              <w:bottom w:w="120.0" w:type="dxa"/>
              <w:right w:w="160.0" w:type="dxa"/>
            </w:tcMar>
          </w:tcPr>
          <w:p w:rsidR="00000000" w:rsidDel="00000000" w:rsidP="00000000" w:rsidRDefault="00000000" w:rsidRPr="00000000" w14:paraId="000002EF">
            <w:pPr>
              <w:jc w:val="center"/>
              <w:rPr>
                <w:sz w:val="21"/>
                <w:szCs w:val="21"/>
              </w:rPr>
            </w:pPr>
            <w:r w:rsidDel="00000000" w:rsidR="00000000" w:rsidRPr="00000000">
              <w:rPr>
                <w:b w:val="1"/>
                <w:bCs w:val="1"/>
                <w:color w:val="ffffff"/>
                <w:sz w:val="21"/>
                <w:szCs w:val="21"/>
                <w:rtl w:val="0"/>
              </w:rPr>
              <w:t xml:space="preserve">Mức độ</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a1960" w:val="clear"/>
            <w:tcMar>
              <w:top w:w="120.0" w:type="dxa"/>
              <w:left w:w="160.0" w:type="dxa"/>
              <w:bottom w:w="120.0" w:type="dxa"/>
              <w:right w:w="160.0" w:type="dxa"/>
            </w:tcMar>
          </w:tcPr>
          <w:p w:rsidR="00000000" w:rsidDel="00000000" w:rsidP="00000000" w:rsidRDefault="00000000" w:rsidRPr="00000000" w14:paraId="000002F0">
            <w:pPr>
              <w:rPr>
                <w:sz w:val="21"/>
                <w:szCs w:val="21"/>
              </w:rPr>
            </w:pPr>
            <w:r w:rsidDel="00000000" w:rsidR="00000000" w:rsidRPr="00000000">
              <w:rPr>
                <w:b w:val="1"/>
                <w:bCs w:val="1"/>
                <w:color w:val="ffffff"/>
                <w:sz w:val="21"/>
                <w:szCs w:val="21"/>
                <w:rtl w:val="0"/>
              </w:rPr>
              <w:t xml:space="preserve">Hình thức xử lý</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20.0" w:type="dxa"/>
              <w:left w:w="160.0" w:type="dxa"/>
              <w:bottom w:w="120.0" w:type="dxa"/>
              <w:right w:w="160.0" w:type="dxa"/>
            </w:tcMar>
          </w:tcPr>
          <w:p w:rsidR="00000000" w:rsidDel="00000000" w:rsidP="00000000" w:rsidRDefault="00000000" w:rsidRPr="00000000" w14:paraId="000002F1">
            <w:pPr>
              <w:jc w:val="center"/>
              <w:rPr>
                <w:sz w:val="21"/>
                <w:szCs w:val="21"/>
              </w:rPr>
            </w:pPr>
            <w:r w:rsidDel="00000000" w:rsidR="00000000" w:rsidRPr="00000000">
              <w:rPr>
                <w:b w:val="1"/>
                <w:bCs w:val="1"/>
                <w:color w:val="d6006e"/>
                <w:sz w:val="21"/>
                <w:szCs w:val="21"/>
                <w:rtl w:val="0"/>
              </w:rPr>
              <w:t xml:space="preserve">Nhẹ</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0f6" w:val="clear"/>
            <w:tcMar>
              <w:top w:w="120.0" w:type="dxa"/>
              <w:left w:w="160.0" w:type="dxa"/>
              <w:bottom w:w="120.0" w:type="dxa"/>
              <w:right w:w="160.0" w:type="dxa"/>
            </w:tcMar>
          </w:tcPr>
          <w:p w:rsidR="00000000" w:rsidDel="00000000" w:rsidP="00000000" w:rsidRDefault="00000000" w:rsidRPr="00000000" w14:paraId="000002F2">
            <w:pPr>
              <w:rPr>
                <w:sz w:val="21"/>
                <w:szCs w:val="21"/>
              </w:rPr>
            </w:pPr>
            <w:r w:rsidDel="00000000" w:rsidR="00000000" w:rsidRPr="00000000">
              <w:rPr>
                <w:color w:val="2d2d2d"/>
                <w:sz w:val="21"/>
                <w:szCs w:val="21"/>
                <w:rtl w:val="0"/>
              </w:rPr>
              <w:t xml:space="preserve">Nhắc nhở hoặc khiển trách bằng lời hoặc văn bản.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20.0" w:type="dxa"/>
              <w:left w:w="160.0" w:type="dxa"/>
              <w:bottom w:w="120.0" w:type="dxa"/>
              <w:right w:w="160.0" w:type="dxa"/>
            </w:tcMar>
          </w:tcPr>
          <w:p w:rsidR="00000000" w:rsidDel="00000000" w:rsidP="00000000" w:rsidRDefault="00000000" w:rsidRPr="00000000" w14:paraId="000002F3">
            <w:pPr>
              <w:jc w:val="center"/>
              <w:rPr>
                <w:sz w:val="21"/>
                <w:szCs w:val="21"/>
              </w:rPr>
            </w:pPr>
            <w:r w:rsidDel="00000000" w:rsidR="00000000" w:rsidRPr="00000000">
              <w:rPr>
                <w:b w:val="1"/>
                <w:bCs w:val="1"/>
                <w:color w:val="d6006e"/>
                <w:sz w:val="21"/>
                <w:szCs w:val="21"/>
                <w:rtl w:val="0"/>
              </w:rPr>
              <w:t xml:space="preserve">Trung bình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20.0" w:type="dxa"/>
              <w:left w:w="160.0" w:type="dxa"/>
              <w:bottom w:w="120.0" w:type="dxa"/>
              <w:right w:w="160.0" w:type="dxa"/>
            </w:tcMar>
          </w:tcPr>
          <w:p w:rsidR="00000000" w:rsidDel="00000000" w:rsidP="00000000" w:rsidRDefault="00000000" w:rsidRPr="00000000" w14:paraId="000002F4">
            <w:pPr>
              <w:rPr>
                <w:sz w:val="21"/>
                <w:szCs w:val="21"/>
              </w:rPr>
            </w:pPr>
            <w:r w:rsidDel="00000000" w:rsidR="00000000" w:rsidRPr="00000000">
              <w:rPr>
                <w:color w:val="2d2d2d"/>
                <w:sz w:val="21"/>
                <w:szCs w:val="21"/>
                <w:rtl w:val="0"/>
              </w:rPr>
              <w:t xml:space="preserve">Xử lý kỷ luật và thu hồi quyền truy cập hệ thống và dữ liệu liên quan.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0f6" w:val="clear"/>
            <w:tcMar>
              <w:top w:w="120.0" w:type="dxa"/>
              <w:left w:w="160.0" w:type="dxa"/>
              <w:bottom w:w="120.0" w:type="dxa"/>
              <w:right w:w="160.0" w:type="dxa"/>
            </w:tcMar>
          </w:tcPr>
          <w:p w:rsidR="00000000" w:rsidDel="00000000" w:rsidP="00000000" w:rsidRDefault="00000000" w:rsidRPr="00000000" w14:paraId="000002F5">
            <w:pPr>
              <w:jc w:val="center"/>
              <w:rPr>
                <w:sz w:val="21"/>
                <w:szCs w:val="21"/>
              </w:rPr>
            </w:pPr>
            <w:r w:rsidDel="00000000" w:rsidR="00000000" w:rsidRPr="00000000">
              <w:rPr>
                <w:b w:val="1"/>
                <w:bCs w:val="1"/>
                <w:color w:val="d6006e"/>
                <w:sz w:val="21"/>
                <w:szCs w:val="21"/>
                <w:rtl w:val="0"/>
              </w:rPr>
              <w:t xml:space="preserve">Nặng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0f6" w:val="clear"/>
            <w:tcMar>
              <w:top w:w="120.0" w:type="dxa"/>
              <w:left w:w="160.0" w:type="dxa"/>
              <w:bottom w:w="120.0" w:type="dxa"/>
              <w:right w:w="160.0" w:type="dxa"/>
            </w:tcMar>
          </w:tcPr>
          <w:p w:rsidR="00000000" w:rsidDel="00000000" w:rsidP="00000000" w:rsidRDefault="00000000" w:rsidRPr="00000000" w14:paraId="000002F6">
            <w:pPr>
              <w:rPr>
                <w:sz w:val="21"/>
                <w:szCs w:val="21"/>
              </w:rPr>
            </w:pPr>
            <w:r w:rsidDel="00000000" w:rsidR="00000000" w:rsidRPr="00000000">
              <w:rPr>
                <w:color w:val="2d2d2d"/>
                <w:sz w:val="21"/>
                <w:szCs w:val="21"/>
                <w:rtl w:val="0"/>
              </w:rPr>
              <w:t xml:space="preserve">Bồi thường thiệt hại phát sinh (nếu có) và chịu trách nhiệm theo quy định của pháp luật hiện hành.</w:t>
            </w:r>
            <w:r w:rsidDel="00000000" w:rsidR="00000000" w:rsidRPr="00000000">
              <w:rPr>
                <w:rtl w:val="0"/>
              </w:rPr>
            </w:r>
          </w:p>
        </w:tc>
      </w:tr>
    </w:tbl>
    <w:p w:rsidR="00000000" w:rsidDel="00000000" w:rsidP="00000000" w:rsidRDefault="00000000" w:rsidRPr="00000000" w14:paraId="000002F7">
      <w:pPr>
        <w:widowControl w:val="0"/>
        <w:spacing w:line="276" w:lineRule="auto"/>
        <w:rPr>
          <w:color w:val="333333"/>
          <w:sz w:val="21"/>
          <w:szCs w:val="21"/>
        </w:rPr>
      </w:pPr>
      <w:r w:rsidDel="00000000" w:rsidR="00000000" w:rsidRPr="00000000">
        <w:rPr>
          <w:rtl w:val="0"/>
        </w:rPr>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rPr/>
      </w:pPr>
      <w:bookmarkStart w:colFirst="0" w:colLast="0" w:name="_heading=h.b8dnlyxy0iw7" w:id="40"/>
      <w:bookmarkEnd w:id="40"/>
      <w:r w:rsidDel="00000000" w:rsidR="00000000" w:rsidRPr="00000000">
        <w:rPr>
          <w:rtl w:val="0"/>
        </w:rPr>
        <w:t xml:space="preserve">PHẦN 11: BÁO CÁO CÔNG VIỆC HÀNG TUẦN &amp; NGUYÊN TẮC LÀM DAILY PLAN</w:t>
      </w:r>
    </w:p>
    <w:p w:rsidR="00000000" w:rsidDel="00000000" w:rsidP="00000000" w:rsidRDefault="00000000" w:rsidRPr="00000000" w14:paraId="000002FA">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2FB">
      <w:pPr>
        <w:pStyle w:val="Heading2"/>
        <w:rPr>
          <w:color w:val="333333"/>
          <w:sz w:val="21"/>
          <w:szCs w:val="21"/>
        </w:rPr>
      </w:pPr>
      <w:bookmarkStart w:colFirst="0" w:colLast="0" w:name="_heading=h.mpyj98dmdt0x" w:id="41"/>
      <w:bookmarkEnd w:id="41"/>
      <w:r w:rsidDel="00000000" w:rsidR="00000000" w:rsidRPr="00000000">
        <w:rPr>
          <w:rtl w:val="0"/>
        </w:rPr>
        <w:t xml:space="preserve">11.1. Báo cáo công việc hàng tuần</w:t>
      </w:r>
      <w:r w:rsidDel="00000000" w:rsidR="00000000" w:rsidRPr="00000000">
        <w:rPr>
          <w:rtl w:val="0"/>
        </w:rPr>
      </w:r>
    </w:p>
    <w:p w:rsidR="00000000" w:rsidDel="00000000" w:rsidP="00000000" w:rsidRDefault="00000000" w:rsidRPr="00000000" w14:paraId="000002FC">
      <w:pPr>
        <w:spacing w:after="60" w:before="60" w:lineRule="auto"/>
        <w:rPr/>
      </w:pPr>
      <w:r w:rsidDel="00000000" w:rsidR="00000000" w:rsidRPr="00000000">
        <w:rPr>
          <w:color w:val="333333"/>
          <w:sz w:val="21"/>
          <w:szCs w:val="21"/>
          <w:rtl w:val="0"/>
        </w:rPr>
        <w:t xml:space="preserve">Nhằm đảm bảo công tác tổng hợp và theo dõi tiến độ công việc được kịp thời:</w:t>
      </w:r>
      <w:r w:rsidDel="00000000" w:rsidR="00000000" w:rsidRPr="00000000">
        <w:rPr>
          <w:rtl w:val="0"/>
        </w:rPr>
      </w:r>
    </w:p>
    <w:sdt>
      <w:sdtPr>
        <w:lock w:val="contentLocked"/>
        <w:id w:val="-1374563533"/>
        <w:tag w:val="goog_rdk_0"/>
      </w:sdtPr>
      <w:sdtContent>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1560" w:val="clear"/>
                <w:tcMar>
                  <w:top w:w="60.0" w:type="dxa"/>
                  <w:left w:w="100.0" w:type="dxa"/>
                  <w:bottom w:w="60.0" w:type="dxa"/>
                  <w:right w:w="100.0" w:type="dxa"/>
                </w:tcMar>
                <w:vAlign w:val="center"/>
              </w:tcPr>
              <w:p w:rsidR="00000000" w:rsidDel="00000000" w:rsidP="00000000" w:rsidRDefault="00000000" w:rsidRPr="00000000" w14:paraId="000002FE">
                <w:pPr>
                  <w:jc w:val="center"/>
                  <w:rPr/>
                </w:pPr>
                <w:r w:rsidDel="00000000" w:rsidR="00000000" w:rsidRPr="00000000">
                  <w:rPr>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b w:val="1"/>
                    <w:bCs w:val="1"/>
                    <w:color w:val="333333"/>
                    <w:sz w:val="20"/>
                    <w:szCs w:val="20"/>
                    <w:rtl w:val="0"/>
                  </w:rPr>
                  <w:t xml:space="preserve">Thời hạn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b w:val="1"/>
                    <w:bCs w:val="1"/>
                    <w:color w:val="d91a6e"/>
                    <w:sz w:val="20"/>
                    <w:szCs w:val="20"/>
                    <w:rtl w:val="0"/>
                  </w:rPr>
                  <w:t xml:space="preserve">Trước 12h trưa Thứ 7 hàng tuần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1">
                <w:pPr>
                  <w:rPr/>
                </w:pPr>
                <w:r w:rsidDel="00000000" w:rsidR="00000000" w:rsidRPr="00000000">
                  <w:rPr>
                    <w:b w:val="1"/>
                    <w:bCs w:val="1"/>
                    <w:color w:val="333333"/>
                    <w:sz w:val="20"/>
                    <w:szCs w:val="20"/>
                    <w:rtl w:val="0"/>
                  </w:rPr>
                  <w:t xml:space="preserve">Bộ phận chịu 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color w:val="333333"/>
                    <w:sz w:val="20"/>
                    <w:szCs w:val="20"/>
                    <w:rtl w:val="0"/>
                  </w:rPr>
                  <w:t xml:space="preserve">MKT, HR, Headhunt,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b w:val="1"/>
                    <w:bCs w:val="1"/>
                    <w:color w:val="333333"/>
                    <w:sz w:val="20"/>
                    <w:szCs w:val="20"/>
                    <w:rtl w:val="0"/>
                  </w:rPr>
                  <w:t xml:space="preserve">Gửi về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ff" w:val="clear"/>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color w:val="333333"/>
                    <w:sz w:val="20"/>
                    <w:szCs w:val="20"/>
                    <w:rtl w:val="0"/>
                  </w:rPr>
                  <w:t xml:space="preserve">infor@tdconsulting.vn (CC: admin@tdconsulting.vn)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5">
                <w:pPr>
                  <w:rPr/>
                </w:pPr>
                <w:r w:rsidDel="00000000" w:rsidR="00000000" w:rsidRPr="00000000">
                  <w:rPr>
                    <w:b w:val="1"/>
                    <w:bCs w:val="1"/>
                    <w:color w:val="333333"/>
                    <w:sz w:val="20"/>
                    <w:szCs w:val="20"/>
                    <w:rtl w:val="0"/>
                  </w:rPr>
                  <w:t xml:space="preserve">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color w:val="333333"/>
                    <w:sz w:val="20"/>
                    <w:szCs w:val="20"/>
                    <w:rtl w:val="0"/>
                  </w:rPr>
                  <w:t xml:space="preserve">Gửi trực tiếp Báo cáo tuần qua Email trước thời hạn. Hoàn thành đúng thời gian để đảm bảo đánh giá chính xác, đầy đủ.</w:t>
                </w:r>
                <w:r w:rsidDel="00000000" w:rsidR="00000000" w:rsidRPr="00000000">
                  <w:rPr>
                    <w:rtl w:val="0"/>
                  </w:rPr>
                </w:r>
              </w:p>
            </w:tc>
          </w:tr>
        </w:tbl>
      </w:sdtContent>
    </w:sdt>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bookmarkStart w:colFirst="0" w:colLast="0" w:name="_heading=h.r2fudfoqiiz" w:id="42"/>
      <w:bookmarkEnd w:id="42"/>
      <w:r w:rsidDel="00000000" w:rsidR="00000000" w:rsidRPr="00000000">
        <w:rPr>
          <w:rtl w:val="0"/>
        </w:rPr>
        <w:t xml:space="preserve">11.2. Nguyên tắc viết Daily Plan</w:t>
      </w:r>
      <w:r w:rsidDel="00000000" w:rsidR="00000000" w:rsidRPr="00000000">
        <w:rPr>
          <w:rtl w:val="0"/>
        </w:rPr>
      </w:r>
    </w:p>
    <w:sdt>
      <w:sdtPr>
        <w:lock w:val="contentLocked"/>
        <w:id w:val="-1593125870"/>
        <w:tag w:val="goog_rdk_1"/>
      </w:sdtPr>
      <w:sdtContent>
        <w:tbl>
          <w:tblPr>
            <w:tblStyle w:val="Table32"/>
            <w:tblpPr w:leftFromText="180" w:rightFromText="180" w:topFromText="180" w:bottomFromText="180" w:vertAnchor="text" w:horzAnchor="text" w:tblpX="60" w:tblpY="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d91a6e" w:space="0" w:sz="4" w:val="single"/>
                  <w:left w:color="d91a6e" w:space="0" w:sz="4" w:val="single"/>
                  <w:bottom w:color="d91a6e" w:space="0" w:sz="4" w:val="single"/>
                  <w:right w:color="d91a6e" w:space="0" w:sz="4" w:val="single"/>
                </w:tcBorders>
                <w:shd w:fill="fde8f0" w:val="clear"/>
                <w:tcMar>
                  <w:top w:w="100.0" w:type="dxa"/>
                  <w:left w:w="200.0" w:type="dxa"/>
                  <w:bottom w:w="100.0" w:type="dxa"/>
                  <w:right w:w="200.0" w:type="dxa"/>
                </w:tcMar>
              </w:tcPr>
              <w:p w:rsidR="00000000" w:rsidDel="00000000" w:rsidP="00000000" w:rsidRDefault="00000000" w:rsidRPr="00000000" w14:paraId="00000309">
                <w:pPr>
                  <w:spacing w:after="60" w:lineRule="auto"/>
                  <w:rPr/>
                </w:pPr>
                <w:r w:rsidDel="00000000" w:rsidR="00000000" w:rsidRPr="00000000">
                  <w:rPr>
                    <w:b w:val="1"/>
                    <w:bCs w:val="1"/>
                    <w:color w:val="3b1560"/>
                    <w:rtl w:val="0"/>
                  </w:rPr>
                  <w:t xml:space="preserve">Daily Plan là công cụ THỰC THI – không phải báo cáo hình thức</w:t>
                </w:r>
                <w:r w:rsidDel="00000000" w:rsidR="00000000" w:rsidRPr="00000000">
                  <w:rPr>
                    <w:rtl w:val="0"/>
                  </w:rPr>
                </w:r>
              </w:p>
              <w:p w:rsidR="00000000" w:rsidDel="00000000" w:rsidP="00000000" w:rsidRDefault="00000000" w:rsidRPr="00000000" w14:paraId="0000030A">
                <w:pPr>
                  <w:spacing w:after="20" w:before="20" w:lineRule="auto"/>
                  <w:rPr/>
                </w:pPr>
                <w:r w:rsidDel="00000000" w:rsidR="00000000" w:rsidRPr="00000000">
                  <w:rPr>
                    <w:color w:val="333333"/>
                    <w:sz w:val="20"/>
                    <w:szCs w:val="20"/>
                    <w:rtl w:val="0"/>
                  </w:rPr>
                  <w:t xml:space="preserve">Giúp cá nhân focus đúng việc &amp; đảm bảo job/client có tiến độ mỗi ngày.</w:t>
                </w:r>
                <w:r w:rsidDel="00000000" w:rsidR="00000000" w:rsidRPr="00000000">
                  <w:rPr>
                    <w:rtl w:val="0"/>
                  </w:rPr>
                </w:r>
              </w:p>
            </w:tc>
          </w:tr>
        </w:tbl>
      </w:sdtContent>
    </w:sdt>
    <w:p w:rsidR="00000000" w:rsidDel="00000000" w:rsidP="00000000" w:rsidRDefault="00000000" w:rsidRPr="00000000" w14:paraId="0000030B">
      <w:pPr>
        <w:spacing w:after="100" w:before="200" w:lineRule="auto"/>
        <w:rPr/>
      </w:pPr>
      <w:r w:rsidDel="00000000" w:rsidR="00000000" w:rsidRPr="00000000">
        <w:rPr>
          <w:b w:val="1"/>
          <w:bCs w:val="1"/>
          <w:color w:val="6b2d8b"/>
          <w:rtl w:val="0"/>
        </w:rPr>
        <w:t xml:space="preserve">Mỗi task tối đa 1 giờ – không gom việc mơ hồ</w:t>
      </w:r>
      <w:r w:rsidDel="00000000" w:rsidR="00000000" w:rsidRPr="00000000">
        <w:rPr>
          <w:rtl w:val="0"/>
        </w:rPr>
      </w:r>
    </w:p>
    <w:p w:rsidR="00000000" w:rsidDel="00000000" w:rsidP="00000000" w:rsidRDefault="00000000" w:rsidRPr="00000000" w14:paraId="0000030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Tối đa 60 phút mỗi task.</w:t>
      </w:r>
      <w:r w:rsidDel="00000000" w:rsidR="00000000" w:rsidRPr="00000000">
        <w:rPr>
          <w:rtl w:val="0"/>
        </w:rPr>
      </w:r>
    </w:p>
    <w:p w:rsidR="00000000" w:rsidDel="00000000" w:rsidP="00000000" w:rsidRDefault="00000000" w:rsidRPr="00000000" w14:paraId="0000030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Có mục tiêu cụ thể.</w:t>
      </w:r>
      <w:r w:rsidDel="00000000" w:rsidR="00000000" w:rsidRPr="00000000">
        <w:rPr>
          <w:rtl w:val="0"/>
        </w:rPr>
      </w:r>
    </w:p>
    <w:p w:rsidR="00000000" w:rsidDel="00000000" w:rsidP="00000000" w:rsidRDefault="00000000" w:rsidRPr="00000000" w14:paraId="0000030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Check được bằng số liệu.</w:t>
      </w:r>
      <w:r w:rsidDel="00000000" w:rsidR="00000000" w:rsidRPr="00000000">
        <w:rPr>
          <w:rtl w:val="0"/>
        </w:rPr>
      </w:r>
    </w:p>
    <w:p w:rsidR="00000000" w:rsidDel="00000000" w:rsidP="00000000" w:rsidRDefault="00000000" w:rsidRPr="00000000" w14:paraId="0000030F">
      <w:pPr>
        <w:spacing w:after="100" w:before="200" w:lineRule="auto"/>
        <w:rPr/>
      </w:pPr>
      <w:r w:rsidDel="00000000" w:rsidR="00000000" w:rsidRPr="00000000">
        <w:rPr>
          <w:b w:val="1"/>
          <w:bCs w:val="1"/>
          <w:color w:val="6b2d8b"/>
          <w:rtl w:val="0"/>
        </w:rPr>
        <w:t xml:space="preserve">Cách viết ĐÚNG vs SAI</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b w:val="1"/>
                <w:bCs w:val="1"/>
                <w:color w:val="e67e22"/>
                <w:sz w:val="20"/>
                <w:szCs w:val="20"/>
                <w:rtl w:val="0"/>
              </w:rPr>
              <w:t xml:space="preserve">SAI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b w:val="1"/>
                <w:bCs w:val="1"/>
                <w:color w:val="27ae60"/>
                <w:sz w:val="20"/>
                <w:szCs w:val="20"/>
                <w:rtl w:val="0"/>
              </w:rPr>
              <w:t xml:space="preserve">ĐÚNG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after="20" w:lineRule="auto"/>
              <w:rPr/>
            </w:pPr>
            <w:r w:rsidDel="00000000" w:rsidR="00000000" w:rsidRPr="00000000">
              <w:rPr>
                <w:color w:val="e67e22"/>
                <w:sz w:val="20"/>
                <w:szCs w:val="20"/>
                <w:rtl w:val="0"/>
              </w:rPr>
              <w:t xml:space="preserve">"Xử lý công việc"</w:t>
            </w:r>
            <w:r w:rsidDel="00000000" w:rsidR="00000000" w:rsidRPr="00000000">
              <w:rPr>
                <w:rtl w:val="0"/>
              </w:rPr>
            </w:r>
          </w:p>
          <w:p w:rsidR="00000000" w:rsidDel="00000000" w:rsidP="00000000" w:rsidRDefault="00000000" w:rsidRPr="00000000" w14:paraId="00000313">
            <w:pPr>
              <w:spacing w:after="20" w:before="20" w:lineRule="auto"/>
              <w:rPr/>
            </w:pPr>
            <w:r w:rsidDel="00000000" w:rsidR="00000000" w:rsidRPr="00000000">
              <w:rPr>
                <w:color w:val="e67e22"/>
                <w:sz w:val="20"/>
                <w:szCs w:val="20"/>
                <w:rtl w:val="0"/>
              </w:rPr>
              <w:t xml:space="preserve">"Tuyển dụng"</w:t>
            </w:r>
            <w:r w:rsidDel="00000000" w:rsidR="00000000" w:rsidRPr="00000000">
              <w:rPr>
                <w:rtl w:val="0"/>
              </w:rPr>
            </w:r>
          </w:p>
          <w:p w:rsidR="00000000" w:rsidDel="00000000" w:rsidP="00000000" w:rsidRDefault="00000000" w:rsidRPr="00000000" w14:paraId="00000314">
            <w:pPr>
              <w:spacing w:after="20" w:before="20" w:lineRule="auto"/>
              <w:rPr/>
            </w:pPr>
            <w:r w:rsidDel="00000000" w:rsidR="00000000" w:rsidRPr="00000000">
              <w:rPr>
                <w:color w:val="e67e22"/>
                <w:sz w:val="20"/>
                <w:szCs w:val="20"/>
                <w:rtl w:val="0"/>
              </w:rPr>
              <w:t xml:space="preserve">"Làm việc với ứng viên/khách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after="20" w:lineRule="auto"/>
              <w:rPr/>
            </w:pPr>
            <w:r w:rsidDel="00000000" w:rsidR="00000000" w:rsidRPr="00000000">
              <w:rPr>
                <w:color w:val="27ae60"/>
                <w:sz w:val="20"/>
                <w:szCs w:val="20"/>
                <w:rtl w:val="0"/>
              </w:rPr>
              <w:t xml:space="preserve">"Connect 15 ứng viên Backend trên LinkedIn"</w:t>
            </w:r>
            <w:r w:rsidDel="00000000" w:rsidR="00000000" w:rsidRPr="00000000">
              <w:rPr>
                <w:rtl w:val="0"/>
              </w:rPr>
            </w:r>
          </w:p>
          <w:p w:rsidR="00000000" w:rsidDel="00000000" w:rsidP="00000000" w:rsidRDefault="00000000" w:rsidRPr="00000000" w14:paraId="00000316">
            <w:pPr>
              <w:spacing w:after="20" w:before="20" w:lineRule="auto"/>
              <w:rPr/>
            </w:pPr>
            <w:r w:rsidDel="00000000" w:rsidR="00000000" w:rsidRPr="00000000">
              <w:rPr>
                <w:color w:val="27ae60"/>
                <w:sz w:val="20"/>
                <w:szCs w:val="20"/>
                <w:rtl w:val="0"/>
              </w:rPr>
              <w:t xml:space="preserve">"Screening 3 ứng viên, chọn 1 pass"</w:t>
            </w:r>
            <w:r w:rsidDel="00000000" w:rsidR="00000000" w:rsidRPr="00000000">
              <w:rPr>
                <w:rtl w:val="0"/>
              </w:rPr>
            </w:r>
          </w:p>
          <w:p w:rsidR="00000000" w:rsidDel="00000000" w:rsidP="00000000" w:rsidRDefault="00000000" w:rsidRPr="00000000" w14:paraId="00000317">
            <w:pPr>
              <w:spacing w:after="20" w:before="20" w:lineRule="auto"/>
              <w:rPr/>
            </w:pPr>
            <w:r w:rsidDel="00000000" w:rsidR="00000000" w:rsidRPr="00000000">
              <w:rPr>
                <w:color w:val="27ae60"/>
                <w:sz w:val="20"/>
                <w:szCs w:val="20"/>
                <w:rtl w:val="0"/>
              </w:rPr>
              <w:t xml:space="preserve">"Follow-up khách X để confirm JD"</w:t>
            </w:r>
            <w:r w:rsidDel="00000000" w:rsidR="00000000" w:rsidRPr="00000000">
              <w:rPr>
                <w:rtl w:val="0"/>
              </w:rPr>
            </w:r>
          </w:p>
        </w:tc>
      </w:tr>
    </w:tbl>
    <w:p w:rsidR="00000000" w:rsidDel="00000000" w:rsidP="00000000" w:rsidRDefault="00000000" w:rsidRPr="00000000" w14:paraId="00000318">
      <w:pPr>
        <w:pStyle w:val="Heading2"/>
        <w:rPr/>
      </w:pPr>
      <w:bookmarkStart w:colFirst="0" w:colLast="0" w:name="_heading=h.2x7o128qmfin" w:id="43"/>
      <w:bookmarkEnd w:id="43"/>
      <w:r w:rsidDel="00000000" w:rsidR="00000000" w:rsidRPr="00000000">
        <w:rPr>
          <w:rtl w:val="0"/>
        </w:rPr>
        <w:t xml:space="preserve">11.3. Mỗi task BẮT BUỘC có target đo được</w:t>
      </w:r>
    </w:p>
    <w:p w:rsidR="00000000" w:rsidDel="00000000" w:rsidP="00000000" w:rsidRDefault="00000000" w:rsidRPr="00000000" w14:paraId="00000319">
      <w:pPr>
        <w:spacing w:after="60" w:before="60" w:lineRule="auto"/>
        <w:rPr/>
      </w:pPr>
      <w:r w:rsidDel="00000000" w:rsidR="00000000" w:rsidRPr="00000000">
        <w:rPr>
          <w:color w:val="333333"/>
          <w:sz w:val="21"/>
          <w:szCs w:val="21"/>
          <w:rtl w:val="0"/>
        </w:rPr>
        <w:t xml:space="preserve">Mỗi task phải trả lời được: Làm xong thì đo bằng cái gì?</w:t>
      </w:r>
      <w:r w:rsidDel="00000000" w:rsidR="00000000" w:rsidRPr="00000000">
        <w:rPr>
          <w:rtl w:val="0"/>
        </w:rPr>
      </w:r>
    </w:p>
    <w:p w:rsidR="00000000" w:rsidDel="00000000" w:rsidP="00000000" w:rsidRDefault="00000000" w:rsidRPr="00000000" w14:paraId="0000031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Target hợp lệ: 15 UV reach, 5 UV phản hồi, 3 CV gửi khách...</w:t>
      </w:r>
      <w:r w:rsidDel="00000000" w:rsidR="00000000" w:rsidRPr="00000000">
        <w:rPr>
          <w:rtl w:val="0"/>
        </w:rPr>
      </w:r>
    </w:p>
    <w:p w:rsidR="00000000" w:rsidDel="00000000" w:rsidP="00000000" w:rsidRDefault="00000000" w:rsidRPr="00000000" w14:paraId="0000031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Target KHÔNG hợp lệ: "Làm cho tốt", "Cố gắng tìm ứng viên", "Chăm sóc khách hàng".</w:t>
      </w:r>
      <w:r w:rsidDel="00000000" w:rsidR="00000000" w:rsidRPr="00000000">
        <w:rPr>
          <w:rtl w:val="0"/>
        </w:rPr>
      </w:r>
    </w:p>
    <w:p w:rsidR="00000000" w:rsidDel="00000000" w:rsidP="00000000" w:rsidRDefault="00000000" w:rsidRPr="00000000" w14:paraId="0000031C">
      <w:pPr>
        <w:pStyle w:val="Heading2"/>
        <w:rPr/>
      </w:pPr>
      <w:bookmarkStart w:colFirst="0" w:colLast="0" w:name="_heading=h.ouaz9bmuyr61" w:id="44"/>
      <w:bookmarkEnd w:id="44"/>
      <w:r w:rsidDel="00000000" w:rsidR="00000000" w:rsidRPr="00000000">
        <w:rPr>
          <w:rtl w:val="0"/>
        </w:rPr>
        <w:t xml:space="preserve">11.4. Daily Plan gắn với KẾT QUẢ</w:t>
      </w:r>
    </w:p>
    <w:p w:rsidR="00000000" w:rsidDel="00000000" w:rsidP="00000000" w:rsidRDefault="00000000" w:rsidRPr="00000000" w14:paraId="0000031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Một ngày làm nhiều activity nhưng không tạo output = ngày làm việc kém hiệu quả.</w:t>
      </w:r>
      <w:r w:rsidDel="00000000" w:rsidR="00000000" w:rsidRPr="00000000">
        <w:rPr>
          <w:rtl w:val="0"/>
        </w:rPr>
      </w:r>
    </w:p>
    <w:p w:rsidR="00000000" w:rsidDel="00000000" w:rsidP="00000000" w:rsidRDefault="00000000" w:rsidRPr="00000000" w14:paraId="0000031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Plan phải LÀM ĐƯỢC trong điều kiện thực tế.</w:t>
      </w:r>
      <w:r w:rsidDel="00000000" w:rsidR="00000000" w:rsidRPr="00000000">
        <w:rPr>
          <w:rtl w:val="0"/>
        </w:rPr>
      </w:r>
    </w:p>
    <w:p w:rsidR="00000000" w:rsidDel="00000000" w:rsidP="00000000" w:rsidRDefault="00000000" w:rsidRPr="00000000" w14:paraId="0000031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Không viết plan "cho đẹp", không set target phi thực tế để đối phó.</w:t>
      </w:r>
      <w:r w:rsidDel="00000000" w:rsidR="00000000" w:rsidRPr="00000000">
        <w:rPr>
          <w:rtl w:val="0"/>
        </w:rPr>
      </w:r>
    </w:p>
    <w:p w:rsidR="00000000" w:rsidDel="00000000" w:rsidP="00000000" w:rsidRDefault="00000000" w:rsidRPr="00000000" w14:paraId="0000032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Plan phải phản ánh đúng năng lực – đúng thời gian – đúng job.</w:t>
      </w:r>
      <w:r w:rsidDel="00000000" w:rsidR="00000000" w:rsidRPr="00000000">
        <w:rPr>
          <w:rtl w:val="0"/>
        </w:rPr>
      </w:r>
    </w:p>
    <w:p w:rsidR="00000000" w:rsidDel="00000000" w:rsidP="00000000" w:rsidRDefault="00000000" w:rsidRPr="00000000" w14:paraId="00000321">
      <w:pPr>
        <w:pStyle w:val="Heading2"/>
        <w:rPr/>
      </w:pPr>
      <w:bookmarkStart w:colFirst="0" w:colLast="0" w:name="_heading=h.sav8njs8wjdk" w:id="45"/>
      <w:bookmarkEnd w:id="45"/>
      <w:r w:rsidDel="00000000" w:rsidR="00000000" w:rsidRPr="00000000">
        <w:rPr>
          <w:rtl w:val="0"/>
        </w:rPr>
        <w:t xml:space="preserve">11.5. Random Check</w:t>
      </w:r>
    </w:p>
    <w:p w:rsidR="00000000" w:rsidDel="00000000" w:rsidP="00000000" w:rsidRDefault="00000000" w:rsidRPr="00000000" w14:paraId="00000322">
      <w:pPr>
        <w:spacing w:after="60" w:before="60" w:lineRule="auto"/>
        <w:rPr/>
      </w:pPr>
      <w:r w:rsidDel="00000000" w:rsidR="00000000" w:rsidRPr="00000000">
        <w:rPr>
          <w:b w:val="1"/>
          <w:bCs w:val="1"/>
          <w:color w:val="333333"/>
          <w:sz w:val="21"/>
          <w:szCs w:val="21"/>
          <w:rtl w:val="0"/>
        </w:rPr>
        <w:t xml:space="preserve">Quản lý/Leader có quyền check ngẫu nhiên trong ngày:</w:t>
      </w:r>
      <w:r w:rsidDel="00000000" w:rsidR="00000000" w:rsidRPr="00000000">
        <w:rPr>
          <w:rtl w:val="0"/>
        </w:rPr>
      </w:r>
    </w:p>
    <w:p w:rsidR="00000000" w:rsidDel="00000000" w:rsidP="00000000" w:rsidRDefault="00000000" w:rsidRPr="00000000" w14:paraId="0000032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Có đang làm đúng task trong plan không?</w:t>
      </w:r>
      <w:r w:rsidDel="00000000" w:rsidR="00000000" w:rsidRPr="00000000">
        <w:rPr>
          <w:rtl w:val="0"/>
        </w:rPr>
      </w:r>
    </w:p>
    <w:p w:rsidR="00000000" w:rsidDel="00000000" w:rsidP="00000000" w:rsidRDefault="00000000" w:rsidRPr="00000000" w14:paraId="0000032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Có bằng chứng thực hiện không? (log call, tin nhắn, ATS, CRM...)</w:t>
      </w:r>
      <w:r w:rsidDel="00000000" w:rsidR="00000000" w:rsidRPr="00000000">
        <w:rPr>
          <w:rtl w:val="0"/>
        </w:rPr>
      </w:r>
    </w:p>
    <w:p w:rsidR="00000000" w:rsidDel="00000000" w:rsidP="00000000" w:rsidRDefault="00000000" w:rsidRPr="00000000" w14:paraId="0000032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333333"/>
          <w:sz w:val="21"/>
          <w:szCs w:val="21"/>
          <w:rtl w:val="0"/>
        </w:rPr>
        <w:t xml:space="preserve">Plan một kiểu – làm một kiểu → Đánh giá là không tuân thủ quy trình.</w:t>
      </w:r>
      <w:r w:rsidDel="00000000" w:rsidR="00000000" w:rsidRPr="00000000">
        <w:rPr>
          <w:rtl w:val="0"/>
        </w:rPr>
      </w:r>
    </w:p>
    <w:p w:rsidR="00000000" w:rsidDel="00000000" w:rsidP="00000000" w:rsidRDefault="00000000" w:rsidRPr="00000000" w14:paraId="00000326">
      <w:pPr>
        <w:pStyle w:val="Heading2"/>
        <w:rPr/>
      </w:pPr>
      <w:bookmarkStart w:colFirst="0" w:colLast="0" w:name="_heading=h.6b3epsqf1tyt" w:id="46"/>
      <w:bookmarkEnd w:id="46"/>
      <w:r w:rsidDel="00000000" w:rsidR="00000000" w:rsidRPr="00000000">
        <w:rPr>
          <w:rtl w:val="0"/>
        </w:rPr>
        <w:t xml:space="preserve">11.6. Daily Plan là cam kết cá nhân</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8f0ff" w:val="clear"/>
            <w:tcMar>
              <w:top w:w="100.0" w:type="dxa"/>
              <w:left w:w="200.0" w:type="dxa"/>
              <w:bottom w:w="100.0" w:type="dxa"/>
              <w:right w:w="200.0" w:type="dxa"/>
            </w:tcMar>
          </w:tcPr>
          <w:p w:rsidR="00000000" w:rsidDel="00000000" w:rsidP="00000000" w:rsidRDefault="00000000" w:rsidRPr="00000000" w14:paraId="00000327">
            <w:pPr>
              <w:spacing w:after="20" w:before="20" w:lineRule="auto"/>
              <w:rPr/>
            </w:pPr>
            <w:r w:rsidDel="00000000" w:rsidR="00000000" w:rsidRPr="00000000">
              <w:rPr>
                <w:color w:val="333333"/>
                <w:sz w:val="20"/>
                <w:szCs w:val="20"/>
                <w:rtl w:val="0"/>
              </w:rPr>
              <w:t xml:space="preserve">Khi gửi daily plan, nhân sự đang cam kết với chính mình, với team và với khách hàng.</w:t>
            </w:r>
            <w:r w:rsidDel="00000000" w:rsidR="00000000" w:rsidRPr="00000000">
              <w:rPr>
                <w:rtl w:val="0"/>
              </w:rPr>
            </w:r>
          </w:p>
          <w:p w:rsidR="00000000" w:rsidDel="00000000" w:rsidP="00000000" w:rsidRDefault="00000000" w:rsidRPr="00000000" w14:paraId="00000328">
            <w:pPr>
              <w:spacing w:after="20" w:before="20" w:lineRule="auto"/>
              <w:rPr/>
            </w:pPr>
            <w:r w:rsidDel="00000000" w:rsidR="00000000" w:rsidRPr="00000000">
              <w:rPr>
                <w:color w:val="333333"/>
                <w:sz w:val="20"/>
                <w:szCs w:val="20"/>
                <w:rtl w:val="0"/>
              </w:rPr>
              <w:t xml:space="preserve">Không đạt plan nhiều ngày liên tiếp sẽ được review lại cách làm việc, focus và năng lực.</w:t>
            </w:r>
            <w:r w:rsidDel="00000000" w:rsidR="00000000" w:rsidRPr="00000000">
              <w:rPr>
                <w:rtl w:val="0"/>
              </w:rPr>
            </w:r>
          </w:p>
        </w:tc>
      </w:tr>
    </w:tbl>
    <w:p w:rsidR="00000000" w:rsidDel="00000000" w:rsidP="00000000" w:rsidRDefault="00000000" w:rsidRPr="00000000" w14:paraId="00000329">
      <w:pPr>
        <w:spacing w:after="40" w:before="40" w:lineRule="auto"/>
        <w:rPr/>
      </w:pPr>
      <w:r w:rsidDel="00000000" w:rsidR="00000000" w:rsidRPr="00000000">
        <w:rPr>
          <w:rtl w:val="0"/>
        </w:rPr>
      </w:r>
    </w:p>
    <w:p w:rsidR="00000000" w:rsidDel="00000000" w:rsidP="00000000" w:rsidRDefault="00000000" w:rsidRPr="00000000" w14:paraId="0000032A">
      <w:pPr>
        <w:spacing w:after="40" w:before="40" w:lineRule="auto"/>
        <w:rPr/>
      </w:pPr>
      <w:r w:rsidDel="00000000" w:rsidR="00000000" w:rsidRPr="00000000">
        <w:rPr>
          <w:rtl w:val="0"/>
        </w:rPr>
      </w:r>
    </w:p>
    <w:p w:rsidR="00000000" w:rsidDel="00000000" w:rsidP="00000000" w:rsidRDefault="00000000" w:rsidRPr="00000000" w14:paraId="0000032B">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32C">
      <w:pPr>
        <w:spacing w:before="200" w:lineRule="auto"/>
        <w:jc w:val="center"/>
        <w:rPr/>
      </w:pPr>
      <w:r w:rsidDel="00000000" w:rsidR="00000000" w:rsidRPr="00000000">
        <w:rPr>
          <w:color w:val="999999"/>
          <w:sz w:val="18"/>
          <w:szCs w:val="18"/>
          <w:rtl w:val="0"/>
        </w:rPr>
        <w:t xml:space="preserve">TD CONSULTING  |  Sổ tay Nhân viên V3.0  |  Tháng 3/2026</w:t>
      </w:r>
      <w:r w:rsidDel="00000000" w:rsidR="00000000" w:rsidRPr="00000000">
        <w:rPr>
          <w:rtl w:val="0"/>
        </w:rPr>
      </w:r>
    </w:p>
    <w:p w:rsidR="00000000" w:rsidDel="00000000" w:rsidP="00000000" w:rsidRDefault="00000000" w:rsidRPr="00000000" w14:paraId="0000032D">
      <w:pPr>
        <w:spacing w:before="60" w:lineRule="auto"/>
        <w:jc w:val="center"/>
        <w:rPr/>
      </w:pPr>
      <w:r w:rsidDel="00000000" w:rsidR="00000000" w:rsidRPr="00000000">
        <w:rPr>
          <w:i w:val="1"/>
          <w:iCs w:val="1"/>
          <w:color w:val="999999"/>
          <w:sz w:val="18"/>
          <w:szCs w:val="18"/>
          <w:rtl w:val="0"/>
        </w:rPr>
        <w:t xml:space="preserve">Mọi thắc mắc vui lòng liên hệ bộ phận HR</w:t>
      </w:r>
      <w:r w:rsidDel="00000000" w:rsidR="00000000" w:rsidRPr="00000000">
        <w:rPr>
          <w:rtl w:val="0"/>
        </w:rPr>
      </w:r>
    </w:p>
    <w:sectPr>
      <w:headerReference r:id="rId7" w:type="default"/>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pBdr>
        <w:top w:color="d91a6e" w:space="4" w:sz="4" w:val="single"/>
      </w:pBdr>
      <w:jc w:val="center"/>
      <w:rPr/>
    </w:pPr>
    <w:r w:rsidDel="00000000" w:rsidR="00000000" w:rsidRPr="00000000">
      <w:rPr>
        <w:color w:val="999999"/>
        <w:sz w:val="16"/>
        <w:szCs w:val="16"/>
        <w:rtl w:val="0"/>
      </w:rPr>
      <w:t xml:space="preserve">Trang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pBdr>
        <w:bottom w:color="d91a6e" w:space="4" w:sz="4" w:val="single"/>
      </w:pBdr>
      <w:tabs>
        <w:tab w:val="right" w:leader="none" w:pos="9026"/>
      </w:tabs>
      <w:rPr/>
    </w:pPr>
    <w:r w:rsidDel="00000000" w:rsidR="00000000" w:rsidRPr="00000000">
      <w:rPr/>
      <w:drawing>
        <wp:inline distB="0" distT="0" distL="0" distR="0">
          <wp:extent cx="1371600" cy="28956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289560"/>
                  </a:xfrm>
                  <a:prstGeom prst="rect"/>
                  <a:ln/>
                </pic:spPr>
              </pic:pic>
            </a:graphicData>
          </a:graphic>
        </wp:inline>
      </w:drawing>
    </w:r>
    <w:r w:rsidDel="00000000" w:rsidR="00000000" w:rsidRPr="00000000">
      <w:rPr>
        <w:color w:val="3b1560"/>
        <w:sz w:val="16"/>
        <w:szCs w:val="16"/>
        <w:rtl w:val="0"/>
      </w:rPr>
      <w:tab/>
      <w:t xml:space="preserve">Sổ tay Nhân viên  |  </w:t>
    </w:r>
    <w:r w:rsidDel="00000000" w:rsidR="00000000" w:rsidRPr="00000000">
      <w:rPr>
        <w:b w:val="1"/>
        <w:bCs w:val="1"/>
        <w:color w:val="d91a6e"/>
        <w:sz w:val="16"/>
        <w:szCs w:val="16"/>
        <w:rtl w:val="0"/>
      </w:rPr>
      <w:t xml:space="preserve">TD CONSULTING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400" w:lineRule="auto"/>
    </w:pPr>
    <w:rPr>
      <w:b w:val="1"/>
      <w:bCs w:val="1"/>
      <w:color w:val="3b156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50" w:before="300" w:lineRule="auto"/>
    </w:pPr>
    <w:rPr>
      <w:b w:val="1"/>
      <w:bCs w:val="1"/>
      <w:color w:val="d91a6e"/>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nwZQx5swfs3Jurx9vSM+Drciw==">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