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A9BC2A" w14:textId="77777777" w:rsidR="001366F0" w:rsidRDefault="001366F0">
      <w:pPr>
        <w:spacing w:before="40" w:after="40"/>
      </w:pPr>
    </w:p>
    <w:p w14:paraId="16A49165" w14:textId="77777777" w:rsidR="001366F0" w:rsidRDefault="001366F0">
      <w:pPr>
        <w:spacing w:before="40" w:after="40"/>
      </w:pPr>
    </w:p>
    <w:p w14:paraId="426A862A" w14:textId="77777777" w:rsidR="001366F0" w:rsidRDefault="001366F0">
      <w:pPr>
        <w:spacing w:before="40" w:after="40"/>
      </w:pPr>
    </w:p>
    <w:p w14:paraId="0BA9D520" w14:textId="77777777" w:rsidR="001366F0" w:rsidRDefault="001366F0">
      <w:pPr>
        <w:spacing w:before="40" w:after="40"/>
      </w:pPr>
    </w:p>
    <w:p w14:paraId="0D61D444" w14:textId="77777777" w:rsidR="001366F0" w:rsidRDefault="001366F0">
      <w:pPr>
        <w:spacing w:before="40" w:after="40"/>
      </w:pPr>
    </w:p>
    <w:p w14:paraId="7D18EB8C" w14:textId="77777777" w:rsidR="001366F0" w:rsidRDefault="001366F0">
      <w:pPr>
        <w:spacing w:before="40" w:after="40"/>
      </w:pPr>
    </w:p>
    <w:p w14:paraId="40115890" w14:textId="77777777" w:rsidR="001366F0" w:rsidRDefault="001366F0">
      <w:pPr>
        <w:spacing w:before="40" w:after="40"/>
      </w:pPr>
    </w:p>
    <w:p w14:paraId="747F6C25" w14:textId="77777777" w:rsidR="001366F0" w:rsidRDefault="001366F0">
      <w:pPr>
        <w:spacing w:before="40" w:after="40"/>
      </w:pPr>
    </w:p>
    <w:p w14:paraId="5764AD7E" w14:textId="77777777" w:rsidR="001366F0" w:rsidRDefault="00000000">
      <w:pPr>
        <w:spacing w:after="100"/>
        <w:jc w:val="center"/>
      </w:pPr>
      <w:r>
        <w:rPr>
          <w:color w:val="D91A6E"/>
          <w:sz w:val="28"/>
          <w:szCs w:val="28"/>
        </w:rPr>
        <w:t>CÔNG TY TNHH</w:t>
      </w:r>
    </w:p>
    <w:p w14:paraId="4C60A3E6" w14:textId="77777777" w:rsidR="001366F0" w:rsidRDefault="00000000">
      <w:pPr>
        <w:spacing w:after="200"/>
        <w:jc w:val="center"/>
      </w:pPr>
      <w:r>
        <w:rPr>
          <w:b/>
          <w:bCs/>
          <w:color w:val="3B1560"/>
          <w:sz w:val="56"/>
          <w:szCs w:val="56"/>
        </w:rPr>
        <w:t>TD CONSULTING</w:t>
      </w:r>
    </w:p>
    <w:p w14:paraId="327C8253" w14:textId="77777777" w:rsidR="001366F0" w:rsidRDefault="001366F0">
      <w:pPr>
        <w:pBdr>
          <w:bottom w:val="single" w:sz="6" w:space="1" w:color="D91A6E"/>
        </w:pBdr>
        <w:spacing w:before="60" w:after="120"/>
      </w:pPr>
    </w:p>
    <w:p w14:paraId="6DA086D6" w14:textId="77777777" w:rsidR="001366F0" w:rsidRDefault="00000000">
      <w:pPr>
        <w:spacing w:before="300" w:after="100"/>
        <w:jc w:val="center"/>
      </w:pPr>
      <w:r>
        <w:rPr>
          <w:b/>
          <w:bCs/>
          <w:color w:val="4C1130"/>
          <w:sz w:val="48"/>
          <w:szCs w:val="48"/>
        </w:rPr>
        <w:t>SỔ TAY NHÂN VIÊN</w:t>
      </w:r>
    </w:p>
    <w:p w14:paraId="4261B408" w14:textId="77777777" w:rsidR="001366F0" w:rsidRDefault="00000000">
      <w:pPr>
        <w:spacing w:before="100" w:after="300"/>
        <w:jc w:val="center"/>
      </w:pPr>
      <w:r>
        <w:rPr>
          <w:i/>
          <w:iCs/>
          <w:color w:val="888888"/>
          <w:sz w:val="28"/>
          <w:szCs w:val="28"/>
        </w:rPr>
        <w:t>EMPLOYEE HANDBOOK</w:t>
      </w:r>
    </w:p>
    <w:p w14:paraId="39446D26" w14:textId="77777777" w:rsidR="001366F0" w:rsidRDefault="001366F0">
      <w:pPr>
        <w:pBdr>
          <w:bottom w:val="single" w:sz="6" w:space="1" w:color="D91A6E"/>
        </w:pBdr>
        <w:spacing w:before="60" w:after="120"/>
      </w:pPr>
    </w:p>
    <w:p w14:paraId="111C2745" w14:textId="77777777" w:rsidR="001366F0" w:rsidRDefault="001366F0">
      <w:pPr>
        <w:spacing w:before="40" w:after="40"/>
      </w:pPr>
    </w:p>
    <w:p w14:paraId="001B3B17" w14:textId="77777777" w:rsidR="001366F0" w:rsidRDefault="001366F0">
      <w:pPr>
        <w:spacing w:before="40" w:after="40"/>
      </w:pPr>
    </w:p>
    <w:p w14:paraId="2FB69D99" w14:textId="77777777" w:rsidR="001366F0" w:rsidRDefault="001366F0">
      <w:pPr>
        <w:spacing w:before="40" w:after="40"/>
      </w:pPr>
    </w:p>
    <w:p w14:paraId="0BC8D1ED" w14:textId="77777777" w:rsidR="001366F0" w:rsidRDefault="001366F0">
      <w:pPr>
        <w:spacing w:before="40" w:after="40"/>
      </w:pPr>
    </w:p>
    <w:p w14:paraId="322A1CB5" w14:textId="77777777" w:rsidR="001366F0" w:rsidRDefault="00000000">
      <w:pPr>
        <w:jc w:val="center"/>
      </w:pPr>
      <w:r>
        <w:rPr>
          <w:color w:val="666666"/>
        </w:rPr>
        <w:t>Phiên bản: 2.0  |  Ngày hiệu lực: Tháng 3/2026</w:t>
      </w:r>
    </w:p>
    <w:p w14:paraId="149C1AA8" w14:textId="77777777" w:rsidR="001366F0" w:rsidRDefault="001366F0">
      <w:pPr>
        <w:spacing w:before="40" w:after="40"/>
      </w:pPr>
    </w:p>
    <w:p w14:paraId="43B75CC6" w14:textId="77777777" w:rsidR="001366F0" w:rsidRDefault="00000000">
      <w:pPr>
        <w:jc w:val="center"/>
      </w:pPr>
      <w:r>
        <w:rPr>
          <w:color w:val="888888"/>
          <w:sz w:val="20"/>
          <w:szCs w:val="20"/>
        </w:rPr>
        <w:t>Tầng 4, 505 Minh Khai, Hai Bà Trưng, TP. Hà Nội</w:t>
      </w:r>
    </w:p>
    <w:p w14:paraId="6C6EE52E" w14:textId="77777777" w:rsidR="001366F0" w:rsidRDefault="00000000">
      <w:pPr>
        <w:jc w:val="center"/>
        <w:sectPr w:rsidR="001366F0">
          <w:pgSz w:w="11906" w:h="16838"/>
          <w:pgMar w:top="1440" w:right="1440" w:bottom="1440" w:left="1440" w:header="708" w:footer="708" w:gutter="0"/>
          <w:pgNumType w:start="1"/>
          <w:cols w:space="720"/>
        </w:sectPr>
      </w:pPr>
      <w:r>
        <w:rPr>
          <w:color w:val="888888"/>
          <w:sz w:val="20"/>
          <w:szCs w:val="20"/>
        </w:rPr>
        <w:t>MST: 0109898663</w:t>
      </w:r>
    </w:p>
    <w:p w14:paraId="755AF9F6" w14:textId="77777777" w:rsidR="001366F0" w:rsidRDefault="00000000">
      <w:pPr>
        <w:spacing w:before="200" w:after="300"/>
      </w:pPr>
      <w:r>
        <w:rPr>
          <w:b/>
          <w:bCs/>
          <w:color w:val="3B1560"/>
          <w:sz w:val="36"/>
          <w:szCs w:val="36"/>
        </w:rPr>
        <w:lastRenderedPageBreak/>
        <w:t>MỤC LỤC</w:t>
      </w:r>
    </w:p>
    <w:sdt>
      <w:sdtPr>
        <w:id w:val="277630655"/>
        <w:docPartObj>
          <w:docPartGallery w:val="Table of Contents"/>
          <w:docPartUnique/>
        </w:docPartObj>
      </w:sdtPr>
      <w:sdtContent>
        <w:p w14:paraId="3E345412" w14:textId="77777777" w:rsidR="001366F0" w:rsidRDefault="00000000">
          <w:pPr>
            <w:pBdr>
              <w:top w:val="nil"/>
              <w:left w:val="nil"/>
              <w:bottom w:val="nil"/>
              <w:right w:val="nil"/>
              <w:between w:val="nil"/>
            </w:pBdr>
            <w:tabs>
              <w:tab w:val="right" w:leader="dot" w:pos="9016"/>
            </w:tabs>
            <w:spacing w:after="100"/>
            <w:rPr>
              <w:color w:val="000000"/>
            </w:rPr>
          </w:pPr>
          <w:r>
            <w:fldChar w:fldCharType="begin"/>
          </w:r>
          <w:r>
            <w:instrText xml:space="preserve"> TOC \h \u \z \t "Heading 1,1,Heading 2,2,"</w:instrText>
          </w:r>
          <w:r>
            <w:fldChar w:fldCharType="separate"/>
          </w:r>
          <w:hyperlink w:anchor="_heading=h.shdqgg2sx6">
            <w:r>
              <w:rPr>
                <w:color w:val="000000"/>
              </w:rPr>
              <w:t>PHẦN 1: GIỚI THIỆU CÔNG TY</w:t>
            </w:r>
            <w:r>
              <w:rPr>
                <w:color w:val="000000"/>
              </w:rPr>
              <w:tab/>
              <w:t>4</w:t>
            </w:r>
          </w:hyperlink>
        </w:p>
        <w:p w14:paraId="7889FA32" w14:textId="77777777" w:rsidR="001366F0" w:rsidRDefault="00000000">
          <w:pPr>
            <w:pBdr>
              <w:top w:val="nil"/>
              <w:left w:val="nil"/>
              <w:bottom w:val="nil"/>
              <w:right w:val="nil"/>
              <w:between w:val="nil"/>
            </w:pBdr>
            <w:tabs>
              <w:tab w:val="right" w:leader="dot" w:pos="9016"/>
            </w:tabs>
            <w:spacing w:after="100"/>
            <w:ind w:left="220"/>
            <w:rPr>
              <w:color w:val="000000"/>
            </w:rPr>
          </w:pPr>
          <w:hyperlink w:anchor="_heading=h.ruwrzhtk5pk0">
            <w:r>
              <w:rPr>
                <w:color w:val="000000"/>
              </w:rPr>
              <w:t>1.1. Thông tin doanh nghiệp</w:t>
            </w:r>
            <w:r>
              <w:rPr>
                <w:color w:val="000000"/>
              </w:rPr>
              <w:tab/>
              <w:t>4</w:t>
            </w:r>
          </w:hyperlink>
        </w:p>
        <w:p w14:paraId="60505130" w14:textId="77777777" w:rsidR="001366F0" w:rsidRDefault="00000000">
          <w:pPr>
            <w:pBdr>
              <w:top w:val="nil"/>
              <w:left w:val="nil"/>
              <w:bottom w:val="nil"/>
              <w:right w:val="nil"/>
              <w:between w:val="nil"/>
            </w:pBdr>
            <w:tabs>
              <w:tab w:val="right" w:leader="dot" w:pos="9016"/>
            </w:tabs>
            <w:spacing w:after="100"/>
            <w:ind w:left="220"/>
            <w:rPr>
              <w:color w:val="000000"/>
            </w:rPr>
          </w:pPr>
          <w:hyperlink w:anchor="_heading=h.rcswkyfpnu1z">
            <w:r>
              <w:rPr>
                <w:color w:val="000000"/>
              </w:rPr>
              <w:t>1.2. Tầm nhìn</w:t>
            </w:r>
            <w:r>
              <w:rPr>
                <w:color w:val="000000"/>
              </w:rPr>
              <w:tab/>
              <w:t>4</w:t>
            </w:r>
          </w:hyperlink>
        </w:p>
        <w:p w14:paraId="0447968D" w14:textId="77777777" w:rsidR="001366F0" w:rsidRDefault="00000000">
          <w:pPr>
            <w:pBdr>
              <w:top w:val="nil"/>
              <w:left w:val="nil"/>
              <w:bottom w:val="nil"/>
              <w:right w:val="nil"/>
              <w:between w:val="nil"/>
            </w:pBdr>
            <w:tabs>
              <w:tab w:val="right" w:leader="dot" w:pos="9016"/>
            </w:tabs>
            <w:spacing w:after="100"/>
            <w:ind w:left="220"/>
            <w:rPr>
              <w:color w:val="000000"/>
            </w:rPr>
          </w:pPr>
          <w:hyperlink w:anchor="_heading=h.iijdzqon0c7o">
            <w:r>
              <w:rPr>
                <w:color w:val="000000"/>
              </w:rPr>
              <w:t>1.3. Giá trị cốt lõi</w:t>
            </w:r>
            <w:r>
              <w:rPr>
                <w:color w:val="000000"/>
              </w:rPr>
              <w:tab/>
              <w:t>4</w:t>
            </w:r>
          </w:hyperlink>
        </w:p>
        <w:p w14:paraId="49675938" w14:textId="77777777" w:rsidR="001366F0" w:rsidRDefault="00000000">
          <w:pPr>
            <w:pBdr>
              <w:top w:val="nil"/>
              <w:left w:val="nil"/>
              <w:bottom w:val="nil"/>
              <w:right w:val="nil"/>
              <w:between w:val="nil"/>
            </w:pBdr>
            <w:tabs>
              <w:tab w:val="right" w:leader="dot" w:pos="9016"/>
            </w:tabs>
            <w:spacing w:after="100"/>
            <w:ind w:left="220"/>
            <w:rPr>
              <w:color w:val="000000"/>
            </w:rPr>
          </w:pPr>
          <w:hyperlink w:anchor="_heading=h.mltdrhwb365">
            <w:r>
              <w:rPr>
                <w:color w:val="000000"/>
              </w:rPr>
              <w:t>1.4. Sơ đồ tổ chức - TD Consulting</w:t>
            </w:r>
            <w:r>
              <w:rPr>
                <w:color w:val="000000"/>
              </w:rPr>
              <w:tab/>
              <w:t>4</w:t>
            </w:r>
          </w:hyperlink>
        </w:p>
        <w:p w14:paraId="1CD68373" w14:textId="77777777" w:rsidR="001366F0" w:rsidRDefault="00000000">
          <w:pPr>
            <w:pBdr>
              <w:top w:val="nil"/>
              <w:left w:val="nil"/>
              <w:bottom w:val="nil"/>
              <w:right w:val="nil"/>
              <w:between w:val="nil"/>
            </w:pBdr>
            <w:tabs>
              <w:tab w:val="right" w:leader="dot" w:pos="9016"/>
            </w:tabs>
            <w:spacing w:after="100"/>
            <w:ind w:left="220"/>
            <w:rPr>
              <w:color w:val="000000"/>
            </w:rPr>
          </w:pPr>
          <w:hyperlink w:anchor="_heading=h.ckpblllfleow">
            <w:r>
              <w:rPr>
                <w:color w:val="000000"/>
              </w:rPr>
              <w:t>1.5. Sơ đồ tổ chức - TD Games</w:t>
            </w:r>
            <w:r>
              <w:rPr>
                <w:color w:val="000000"/>
              </w:rPr>
              <w:tab/>
              <w:t>4</w:t>
            </w:r>
          </w:hyperlink>
        </w:p>
        <w:p w14:paraId="6C7D9EE7" w14:textId="77777777" w:rsidR="001366F0" w:rsidRDefault="00000000">
          <w:pPr>
            <w:pBdr>
              <w:top w:val="nil"/>
              <w:left w:val="nil"/>
              <w:bottom w:val="nil"/>
              <w:right w:val="nil"/>
              <w:between w:val="nil"/>
            </w:pBdr>
            <w:tabs>
              <w:tab w:val="right" w:leader="dot" w:pos="9016"/>
            </w:tabs>
            <w:spacing w:after="100"/>
            <w:rPr>
              <w:color w:val="000000"/>
            </w:rPr>
          </w:pPr>
          <w:hyperlink w:anchor="_heading=h.5hvfo8wdmil7">
            <w:r>
              <w:rPr>
                <w:color w:val="000000"/>
              </w:rPr>
              <w:t>PHẦN 1B: TIÊU CHÍ HÀNH VI &amp; VĂN HÓA LÀM VIỆC</w:t>
            </w:r>
            <w:r>
              <w:rPr>
                <w:color w:val="000000"/>
              </w:rPr>
              <w:tab/>
              <w:t>6</w:t>
            </w:r>
          </w:hyperlink>
        </w:p>
        <w:p w14:paraId="2A45F2BD" w14:textId="77777777" w:rsidR="001366F0" w:rsidRDefault="00000000">
          <w:pPr>
            <w:pBdr>
              <w:top w:val="nil"/>
              <w:left w:val="nil"/>
              <w:bottom w:val="nil"/>
              <w:right w:val="nil"/>
              <w:between w:val="nil"/>
            </w:pBdr>
            <w:tabs>
              <w:tab w:val="right" w:leader="dot" w:pos="9016"/>
            </w:tabs>
            <w:spacing w:after="100"/>
            <w:rPr>
              <w:color w:val="000000"/>
            </w:rPr>
          </w:pPr>
          <w:hyperlink w:anchor="_heading=h.qt8jofnws70d">
            <w:r>
              <w:rPr>
                <w:color w:val="000000"/>
              </w:rPr>
              <w:t>PHẦN 2: TỔNG ĐÃI NGỘ</w:t>
            </w:r>
            <w:r>
              <w:rPr>
                <w:color w:val="000000"/>
              </w:rPr>
              <w:tab/>
              <w:t>7</w:t>
            </w:r>
          </w:hyperlink>
        </w:p>
        <w:p w14:paraId="587E0903" w14:textId="77777777" w:rsidR="001366F0" w:rsidRDefault="00000000">
          <w:pPr>
            <w:pBdr>
              <w:top w:val="nil"/>
              <w:left w:val="nil"/>
              <w:bottom w:val="nil"/>
              <w:right w:val="nil"/>
              <w:between w:val="nil"/>
            </w:pBdr>
            <w:tabs>
              <w:tab w:val="right" w:leader="dot" w:pos="9016"/>
            </w:tabs>
            <w:spacing w:after="100"/>
            <w:ind w:left="220"/>
            <w:rPr>
              <w:color w:val="000000"/>
            </w:rPr>
          </w:pPr>
          <w:hyperlink w:anchor="_heading=h.3w33x23t7kgm">
            <w:r>
              <w:rPr>
                <w:color w:val="000000"/>
              </w:rPr>
              <w:t>2.1. Lương Gross</w:t>
            </w:r>
            <w:r>
              <w:rPr>
                <w:color w:val="000000"/>
              </w:rPr>
              <w:tab/>
              <w:t>7</w:t>
            </w:r>
          </w:hyperlink>
        </w:p>
        <w:p w14:paraId="762C9573" w14:textId="77777777" w:rsidR="001366F0" w:rsidRDefault="00000000">
          <w:pPr>
            <w:pBdr>
              <w:top w:val="nil"/>
              <w:left w:val="nil"/>
              <w:bottom w:val="nil"/>
              <w:right w:val="nil"/>
              <w:between w:val="nil"/>
            </w:pBdr>
            <w:tabs>
              <w:tab w:val="right" w:leader="dot" w:pos="9016"/>
            </w:tabs>
            <w:spacing w:after="100"/>
            <w:ind w:left="220"/>
            <w:rPr>
              <w:color w:val="000000"/>
            </w:rPr>
          </w:pPr>
          <w:hyperlink w:anchor="_heading=h.5hbyc29yq4dh">
            <w:r>
              <w:rPr>
                <w:color w:val="000000"/>
              </w:rPr>
              <w:t>2.2. Hoa hồng (Commission) &amp; Thưởng KPI</w:t>
            </w:r>
            <w:r>
              <w:rPr>
                <w:color w:val="000000"/>
              </w:rPr>
              <w:tab/>
              <w:t>7</w:t>
            </w:r>
          </w:hyperlink>
        </w:p>
        <w:p w14:paraId="276E430E" w14:textId="77777777" w:rsidR="001366F0" w:rsidRDefault="00000000">
          <w:pPr>
            <w:pBdr>
              <w:top w:val="nil"/>
              <w:left w:val="nil"/>
              <w:bottom w:val="nil"/>
              <w:right w:val="nil"/>
              <w:between w:val="nil"/>
            </w:pBdr>
            <w:tabs>
              <w:tab w:val="right" w:leader="dot" w:pos="9016"/>
            </w:tabs>
            <w:spacing w:after="100"/>
            <w:ind w:left="220"/>
            <w:rPr>
              <w:color w:val="000000"/>
            </w:rPr>
          </w:pPr>
          <w:hyperlink w:anchor="_heading=h.g4icwrh9qtbd">
            <w:r>
              <w:rPr>
                <w:color w:val="000000"/>
              </w:rPr>
              <w:t>2.3. Phúc lợi công ty</w:t>
            </w:r>
            <w:r>
              <w:rPr>
                <w:color w:val="000000"/>
              </w:rPr>
              <w:tab/>
              <w:t>7</w:t>
            </w:r>
          </w:hyperlink>
        </w:p>
        <w:p w14:paraId="4C0F47AD" w14:textId="77777777" w:rsidR="001366F0" w:rsidRDefault="00000000">
          <w:pPr>
            <w:pBdr>
              <w:top w:val="nil"/>
              <w:left w:val="nil"/>
              <w:bottom w:val="nil"/>
              <w:right w:val="nil"/>
              <w:between w:val="nil"/>
            </w:pBdr>
            <w:tabs>
              <w:tab w:val="right" w:leader="dot" w:pos="9016"/>
            </w:tabs>
            <w:spacing w:after="100"/>
            <w:ind w:left="220"/>
            <w:rPr>
              <w:color w:val="000000"/>
            </w:rPr>
          </w:pPr>
          <w:hyperlink w:anchor="_heading=h.f3fsij98mkp6">
            <w:r>
              <w:rPr>
                <w:color w:val="000000"/>
              </w:rPr>
              <w:t>2.4. Nhân viên thử việc</w:t>
            </w:r>
            <w:r>
              <w:rPr>
                <w:color w:val="000000"/>
              </w:rPr>
              <w:tab/>
              <w:t>8</w:t>
            </w:r>
          </w:hyperlink>
        </w:p>
        <w:p w14:paraId="013D9EA7" w14:textId="77777777" w:rsidR="001366F0" w:rsidRDefault="00000000">
          <w:pPr>
            <w:pBdr>
              <w:top w:val="nil"/>
              <w:left w:val="nil"/>
              <w:bottom w:val="nil"/>
              <w:right w:val="nil"/>
              <w:between w:val="nil"/>
            </w:pBdr>
            <w:tabs>
              <w:tab w:val="right" w:leader="dot" w:pos="9016"/>
            </w:tabs>
            <w:spacing w:after="100"/>
            <w:ind w:left="220"/>
            <w:rPr>
              <w:color w:val="000000"/>
            </w:rPr>
          </w:pPr>
          <w:hyperlink w:anchor="_heading=h.lvivbpitacql">
            <w:r>
              <w:rPr>
                <w:color w:val="000000"/>
              </w:rPr>
              <w:t>2.5. Career Path</w:t>
            </w:r>
            <w:r>
              <w:rPr>
                <w:color w:val="000000"/>
              </w:rPr>
              <w:tab/>
              <w:t>8</w:t>
            </w:r>
          </w:hyperlink>
        </w:p>
        <w:p w14:paraId="33FC283D" w14:textId="77777777" w:rsidR="001366F0" w:rsidRDefault="00000000">
          <w:pPr>
            <w:pBdr>
              <w:top w:val="nil"/>
              <w:left w:val="nil"/>
              <w:bottom w:val="nil"/>
              <w:right w:val="nil"/>
              <w:between w:val="nil"/>
            </w:pBdr>
            <w:tabs>
              <w:tab w:val="right" w:leader="dot" w:pos="9016"/>
            </w:tabs>
            <w:spacing w:after="100"/>
            <w:rPr>
              <w:color w:val="000000"/>
            </w:rPr>
          </w:pPr>
          <w:hyperlink w:anchor="_heading=h.o19u7ytgw2j">
            <w:r>
              <w:rPr>
                <w:color w:val="000000"/>
              </w:rPr>
              <w:t>PHẦN 3: QUY CHẾ TEAM HEADHUNT</w:t>
            </w:r>
            <w:r>
              <w:rPr>
                <w:color w:val="000000"/>
              </w:rPr>
              <w:tab/>
              <w:t>9</w:t>
            </w:r>
          </w:hyperlink>
        </w:p>
        <w:p w14:paraId="6BA06F25" w14:textId="77777777" w:rsidR="001366F0" w:rsidRDefault="00000000">
          <w:pPr>
            <w:pBdr>
              <w:top w:val="nil"/>
              <w:left w:val="nil"/>
              <w:bottom w:val="nil"/>
              <w:right w:val="nil"/>
              <w:between w:val="nil"/>
            </w:pBdr>
            <w:tabs>
              <w:tab w:val="right" w:leader="dot" w:pos="9016"/>
            </w:tabs>
            <w:spacing w:after="100"/>
            <w:ind w:left="220"/>
            <w:rPr>
              <w:color w:val="000000"/>
            </w:rPr>
          </w:pPr>
          <w:hyperlink w:anchor="_heading=h.5l9nxp1tcpu7">
            <w:r>
              <w:rPr>
                <w:color w:val="000000"/>
              </w:rPr>
              <w:t>3.1. Định nghĩa các thuật ngữ</w:t>
            </w:r>
            <w:r>
              <w:rPr>
                <w:color w:val="000000"/>
              </w:rPr>
              <w:tab/>
              <w:t>9</w:t>
            </w:r>
          </w:hyperlink>
        </w:p>
        <w:p w14:paraId="04D4D29F" w14:textId="77777777" w:rsidR="001366F0" w:rsidRDefault="00000000">
          <w:pPr>
            <w:pBdr>
              <w:top w:val="nil"/>
              <w:left w:val="nil"/>
              <w:bottom w:val="nil"/>
              <w:right w:val="nil"/>
              <w:between w:val="nil"/>
            </w:pBdr>
            <w:tabs>
              <w:tab w:val="right" w:leader="dot" w:pos="9016"/>
            </w:tabs>
            <w:spacing w:after="100"/>
            <w:ind w:left="220"/>
            <w:rPr>
              <w:color w:val="000000"/>
            </w:rPr>
          </w:pPr>
          <w:hyperlink w:anchor="_heading=h.fwgk003fw8lq">
            <w:r>
              <w:rPr>
                <w:color w:val="000000"/>
              </w:rPr>
              <w:t>3.2. Công thức tính Commission theo cấp bậc</w:t>
            </w:r>
            <w:r>
              <w:rPr>
                <w:color w:val="000000"/>
              </w:rPr>
              <w:tab/>
              <w:t>9</w:t>
            </w:r>
          </w:hyperlink>
        </w:p>
        <w:p w14:paraId="73A0D67B" w14:textId="77777777" w:rsidR="001366F0" w:rsidRDefault="00000000">
          <w:pPr>
            <w:pBdr>
              <w:top w:val="nil"/>
              <w:left w:val="nil"/>
              <w:bottom w:val="nil"/>
              <w:right w:val="nil"/>
              <w:between w:val="nil"/>
            </w:pBdr>
            <w:tabs>
              <w:tab w:val="right" w:leader="dot" w:pos="9016"/>
            </w:tabs>
            <w:spacing w:after="100"/>
            <w:ind w:left="220"/>
            <w:rPr>
              <w:color w:val="000000"/>
            </w:rPr>
          </w:pPr>
          <w:hyperlink w:anchor="_heading=h.t08o89u86xuv">
            <w:r>
              <w:rPr>
                <w:color w:val="000000"/>
              </w:rPr>
              <w:t>3.3. Ví dụ minh họa - Junior Headhunt</w:t>
            </w:r>
            <w:r>
              <w:rPr>
                <w:color w:val="000000"/>
              </w:rPr>
              <w:tab/>
              <w:t>9</w:t>
            </w:r>
          </w:hyperlink>
        </w:p>
        <w:p w14:paraId="7C5119C7" w14:textId="77777777" w:rsidR="001366F0" w:rsidRDefault="00000000">
          <w:pPr>
            <w:pBdr>
              <w:top w:val="nil"/>
              <w:left w:val="nil"/>
              <w:bottom w:val="nil"/>
              <w:right w:val="nil"/>
              <w:between w:val="nil"/>
            </w:pBdr>
            <w:tabs>
              <w:tab w:val="right" w:leader="dot" w:pos="9016"/>
            </w:tabs>
            <w:spacing w:after="100"/>
            <w:ind w:left="220"/>
            <w:rPr>
              <w:color w:val="000000"/>
            </w:rPr>
          </w:pPr>
          <w:hyperlink w:anchor="_heading=h.d9ikyyg8fqdl">
            <w:r>
              <w:rPr>
                <w:color w:val="000000"/>
              </w:rPr>
              <w:t>3.4. Ví dụ minh họa - Senior Headhunt</w:t>
            </w:r>
            <w:r>
              <w:rPr>
                <w:color w:val="000000"/>
              </w:rPr>
              <w:tab/>
              <w:t>10</w:t>
            </w:r>
          </w:hyperlink>
        </w:p>
        <w:p w14:paraId="4E56D31D" w14:textId="77777777" w:rsidR="001366F0" w:rsidRDefault="00000000">
          <w:pPr>
            <w:pBdr>
              <w:top w:val="nil"/>
              <w:left w:val="nil"/>
              <w:bottom w:val="nil"/>
              <w:right w:val="nil"/>
              <w:between w:val="nil"/>
            </w:pBdr>
            <w:tabs>
              <w:tab w:val="right" w:leader="dot" w:pos="9016"/>
            </w:tabs>
            <w:spacing w:after="100"/>
            <w:rPr>
              <w:color w:val="000000"/>
            </w:rPr>
          </w:pPr>
          <w:hyperlink w:anchor="_heading=h.7fhe8bt2ye9s">
            <w:r>
              <w:rPr>
                <w:color w:val="000000"/>
              </w:rPr>
              <w:t>PHẦN 4: NỘI QUY LAO ĐỘNG</w:t>
            </w:r>
            <w:r>
              <w:rPr>
                <w:color w:val="000000"/>
              </w:rPr>
              <w:tab/>
              <w:t>11</w:t>
            </w:r>
          </w:hyperlink>
        </w:p>
        <w:p w14:paraId="73EDE80F" w14:textId="77777777" w:rsidR="001366F0" w:rsidRDefault="00000000">
          <w:pPr>
            <w:pBdr>
              <w:top w:val="nil"/>
              <w:left w:val="nil"/>
              <w:bottom w:val="nil"/>
              <w:right w:val="nil"/>
              <w:between w:val="nil"/>
            </w:pBdr>
            <w:tabs>
              <w:tab w:val="right" w:leader="dot" w:pos="9016"/>
            </w:tabs>
            <w:spacing w:after="100"/>
            <w:ind w:left="220"/>
            <w:rPr>
              <w:color w:val="000000"/>
            </w:rPr>
          </w:pPr>
          <w:hyperlink w:anchor="_heading=h.sm3a0ibzvly6">
            <w:r>
              <w:rPr>
                <w:color w:val="000000"/>
              </w:rPr>
              <w:t>4.1. Quy chế đi muộn / về sớm &amp; tính công</w:t>
            </w:r>
            <w:r>
              <w:rPr>
                <w:color w:val="000000"/>
              </w:rPr>
              <w:tab/>
              <w:t>11</w:t>
            </w:r>
          </w:hyperlink>
        </w:p>
        <w:p w14:paraId="08EC7034" w14:textId="77777777" w:rsidR="001366F0" w:rsidRDefault="00000000">
          <w:pPr>
            <w:pBdr>
              <w:top w:val="nil"/>
              <w:left w:val="nil"/>
              <w:bottom w:val="nil"/>
              <w:right w:val="nil"/>
              <w:between w:val="nil"/>
            </w:pBdr>
            <w:tabs>
              <w:tab w:val="right" w:leader="dot" w:pos="9016"/>
            </w:tabs>
            <w:spacing w:after="100"/>
            <w:ind w:left="220"/>
            <w:rPr>
              <w:color w:val="000000"/>
            </w:rPr>
          </w:pPr>
          <w:hyperlink w:anchor="_heading=h.7ey4bgsxl24n">
            <w:r>
              <w:rPr>
                <w:color w:val="000000"/>
              </w:rPr>
              <w:t>4.2. Quy chế xin nghỉ &amp; nghỉ phép</w:t>
            </w:r>
            <w:r>
              <w:rPr>
                <w:color w:val="000000"/>
              </w:rPr>
              <w:tab/>
              <w:t>11</w:t>
            </w:r>
          </w:hyperlink>
        </w:p>
        <w:p w14:paraId="71992BF7" w14:textId="77777777" w:rsidR="001366F0" w:rsidRDefault="00000000">
          <w:pPr>
            <w:pBdr>
              <w:top w:val="nil"/>
              <w:left w:val="nil"/>
              <w:bottom w:val="nil"/>
              <w:right w:val="nil"/>
              <w:between w:val="nil"/>
            </w:pBdr>
            <w:tabs>
              <w:tab w:val="right" w:leader="dot" w:pos="9016"/>
            </w:tabs>
            <w:spacing w:after="100"/>
            <w:ind w:left="220"/>
            <w:rPr>
              <w:color w:val="000000"/>
            </w:rPr>
          </w:pPr>
          <w:hyperlink w:anchor="_heading=h.ulk24j9zpe9s">
            <w:r>
              <w:rPr>
                <w:color w:val="000000"/>
              </w:rPr>
              <w:t>4.3. Quy chế quên chấm công</w:t>
            </w:r>
            <w:r>
              <w:rPr>
                <w:color w:val="000000"/>
              </w:rPr>
              <w:tab/>
              <w:t>11</w:t>
            </w:r>
          </w:hyperlink>
        </w:p>
        <w:p w14:paraId="1C38A1F6" w14:textId="77777777" w:rsidR="001366F0" w:rsidRDefault="00000000">
          <w:pPr>
            <w:pBdr>
              <w:top w:val="nil"/>
              <w:left w:val="nil"/>
              <w:bottom w:val="nil"/>
              <w:right w:val="nil"/>
              <w:between w:val="nil"/>
            </w:pBdr>
            <w:tabs>
              <w:tab w:val="right" w:leader="dot" w:pos="9016"/>
            </w:tabs>
            <w:spacing w:after="100"/>
            <w:ind w:left="220"/>
            <w:rPr>
              <w:color w:val="000000"/>
            </w:rPr>
          </w:pPr>
          <w:hyperlink w:anchor="_heading=h.2idltjvu1gkg">
            <w:r>
              <w:rPr>
                <w:color w:val="000000"/>
              </w:rPr>
              <w:t>4.4. Quy trình nghỉ việc</w:t>
            </w:r>
            <w:r>
              <w:rPr>
                <w:color w:val="000000"/>
              </w:rPr>
              <w:tab/>
              <w:t>11</w:t>
            </w:r>
          </w:hyperlink>
        </w:p>
        <w:p w14:paraId="43AA1E54" w14:textId="77777777" w:rsidR="001366F0" w:rsidRDefault="00000000">
          <w:pPr>
            <w:pBdr>
              <w:top w:val="nil"/>
              <w:left w:val="nil"/>
              <w:bottom w:val="nil"/>
              <w:right w:val="nil"/>
              <w:between w:val="nil"/>
            </w:pBdr>
            <w:tabs>
              <w:tab w:val="right" w:leader="dot" w:pos="9016"/>
            </w:tabs>
            <w:spacing w:after="100"/>
            <w:rPr>
              <w:color w:val="000000"/>
            </w:rPr>
          </w:pPr>
          <w:hyperlink w:anchor="_heading=h.y4cnxcubejlx">
            <w:r>
              <w:rPr>
                <w:color w:val="000000"/>
              </w:rPr>
              <w:t>PHẦN 5: CHÍNH SÁCH HỖ TRỢ THAI SẢN</w:t>
            </w:r>
            <w:r>
              <w:rPr>
                <w:color w:val="000000"/>
              </w:rPr>
              <w:tab/>
              <w:t>13</w:t>
            </w:r>
          </w:hyperlink>
        </w:p>
        <w:p w14:paraId="705A4CB0" w14:textId="77777777" w:rsidR="001366F0" w:rsidRDefault="00000000">
          <w:pPr>
            <w:pBdr>
              <w:top w:val="nil"/>
              <w:left w:val="nil"/>
              <w:bottom w:val="nil"/>
              <w:right w:val="nil"/>
              <w:between w:val="nil"/>
            </w:pBdr>
            <w:tabs>
              <w:tab w:val="right" w:leader="dot" w:pos="9016"/>
            </w:tabs>
            <w:spacing w:after="100"/>
            <w:ind w:left="220"/>
            <w:rPr>
              <w:color w:val="000000"/>
            </w:rPr>
          </w:pPr>
          <w:hyperlink w:anchor="_heading=h.8mymj3dy13t6">
            <w:r>
              <w:rPr>
                <w:color w:val="000000"/>
              </w:rPr>
              <w:t>5.1. Trong thời gian nghỉ thai sản</w:t>
            </w:r>
            <w:r>
              <w:rPr>
                <w:color w:val="000000"/>
              </w:rPr>
              <w:tab/>
              <w:t>13</w:t>
            </w:r>
          </w:hyperlink>
        </w:p>
        <w:p w14:paraId="533CE36A" w14:textId="77777777" w:rsidR="001366F0" w:rsidRDefault="00000000">
          <w:pPr>
            <w:pBdr>
              <w:top w:val="nil"/>
              <w:left w:val="nil"/>
              <w:bottom w:val="nil"/>
              <w:right w:val="nil"/>
              <w:between w:val="nil"/>
            </w:pBdr>
            <w:tabs>
              <w:tab w:val="right" w:leader="dot" w:pos="9016"/>
            </w:tabs>
            <w:spacing w:after="100"/>
            <w:ind w:left="220"/>
            <w:rPr>
              <w:color w:val="000000"/>
            </w:rPr>
          </w:pPr>
          <w:hyperlink w:anchor="_heading=h.rzowe3atam5g">
            <w:r>
              <w:rPr>
                <w:color w:val="000000"/>
              </w:rPr>
              <w:t>5.2. Nuôi con nhỏ dưới 24 tháng</w:t>
            </w:r>
            <w:r>
              <w:rPr>
                <w:color w:val="000000"/>
              </w:rPr>
              <w:tab/>
              <w:t>13</w:t>
            </w:r>
          </w:hyperlink>
        </w:p>
        <w:p w14:paraId="61ED2D80" w14:textId="77777777" w:rsidR="001366F0" w:rsidRDefault="00000000">
          <w:pPr>
            <w:pBdr>
              <w:top w:val="nil"/>
              <w:left w:val="nil"/>
              <w:bottom w:val="nil"/>
              <w:right w:val="nil"/>
              <w:between w:val="nil"/>
            </w:pBdr>
            <w:tabs>
              <w:tab w:val="right" w:leader="dot" w:pos="9016"/>
            </w:tabs>
            <w:spacing w:after="100"/>
            <w:ind w:left="220"/>
            <w:rPr>
              <w:color w:val="000000"/>
            </w:rPr>
          </w:pPr>
          <w:hyperlink w:anchor="_heading=h.c0macz47qyp5">
            <w:r>
              <w:rPr>
                <w:color w:val="000000"/>
              </w:rPr>
              <w:t>5.3. Các hỗ trợ khác</w:t>
            </w:r>
            <w:r>
              <w:rPr>
                <w:color w:val="000000"/>
              </w:rPr>
              <w:tab/>
              <w:t>13</w:t>
            </w:r>
          </w:hyperlink>
        </w:p>
        <w:p w14:paraId="62F77917" w14:textId="77777777" w:rsidR="001366F0" w:rsidRDefault="00000000">
          <w:pPr>
            <w:tabs>
              <w:tab w:val="right" w:leader="dot" w:pos="9070"/>
            </w:tabs>
            <w:spacing w:before="60" w:after="60"/>
          </w:pPr>
          <w:r>
            <w:tab/>
            <w:t>PHẦN 5B: CHÍNH SÁCH LÀM VIỆC HYBRID</w:t>
          </w:r>
        </w:p>
        <w:p w14:paraId="4AED4F48" w14:textId="77777777" w:rsidR="001366F0" w:rsidRDefault="00000000">
          <w:pPr>
            <w:pBdr>
              <w:top w:val="nil"/>
              <w:left w:val="nil"/>
              <w:bottom w:val="nil"/>
              <w:right w:val="nil"/>
              <w:between w:val="nil"/>
            </w:pBdr>
            <w:tabs>
              <w:tab w:val="right" w:leader="dot" w:pos="9016"/>
            </w:tabs>
            <w:spacing w:after="100"/>
            <w:rPr>
              <w:color w:val="000000"/>
            </w:rPr>
          </w:pPr>
          <w:hyperlink w:anchor="_heading=h.10075ux1yt3o">
            <w:r>
              <w:rPr>
                <w:color w:val="000000"/>
              </w:rPr>
              <w:t>PHẦN 6: HỆ THỐNG CÔNG NGHỆ TDC</w:t>
            </w:r>
            <w:r>
              <w:rPr>
                <w:color w:val="000000"/>
              </w:rPr>
              <w:tab/>
              <w:t>14</w:t>
            </w:r>
          </w:hyperlink>
        </w:p>
        <w:p w14:paraId="0D075487" w14:textId="77777777" w:rsidR="001366F0" w:rsidRDefault="00000000">
          <w:pPr>
            <w:pBdr>
              <w:top w:val="nil"/>
              <w:left w:val="nil"/>
              <w:bottom w:val="nil"/>
              <w:right w:val="nil"/>
              <w:between w:val="nil"/>
            </w:pBdr>
            <w:tabs>
              <w:tab w:val="right" w:leader="dot" w:pos="9016"/>
            </w:tabs>
            <w:spacing w:after="100"/>
            <w:rPr>
              <w:color w:val="000000"/>
            </w:rPr>
          </w:pPr>
          <w:hyperlink w:anchor="_heading=h.muswtbfabtqy">
            <w:r>
              <w:rPr>
                <w:color w:val="000000"/>
              </w:rPr>
              <w:t>PHẦN 7: QUY ĐỊNH GIAO TIẾP NỘI BỘ</w:t>
            </w:r>
            <w:r>
              <w:rPr>
                <w:color w:val="000000"/>
              </w:rPr>
              <w:tab/>
              <w:t>15</w:t>
            </w:r>
          </w:hyperlink>
        </w:p>
        <w:p w14:paraId="6D426A93" w14:textId="77777777" w:rsidR="001366F0" w:rsidRDefault="00000000">
          <w:pPr>
            <w:pBdr>
              <w:top w:val="nil"/>
              <w:left w:val="nil"/>
              <w:bottom w:val="nil"/>
              <w:right w:val="nil"/>
              <w:between w:val="nil"/>
            </w:pBdr>
            <w:tabs>
              <w:tab w:val="right" w:leader="dot" w:pos="9016"/>
            </w:tabs>
            <w:spacing w:after="100"/>
            <w:ind w:left="220"/>
            <w:rPr>
              <w:color w:val="000000"/>
            </w:rPr>
          </w:pPr>
          <w:hyperlink w:anchor="_heading=h.adasihp385cz">
            <w:r>
              <w:rPr>
                <w:color w:val="000000"/>
              </w:rPr>
              <w:t>7.1. Kênh làm việc chính thức</w:t>
            </w:r>
            <w:r>
              <w:rPr>
                <w:color w:val="000000"/>
              </w:rPr>
              <w:tab/>
              <w:t>15</w:t>
            </w:r>
          </w:hyperlink>
        </w:p>
        <w:p w14:paraId="27FF77B3" w14:textId="77777777" w:rsidR="001366F0" w:rsidRDefault="00000000">
          <w:pPr>
            <w:pBdr>
              <w:top w:val="nil"/>
              <w:left w:val="nil"/>
              <w:bottom w:val="nil"/>
              <w:right w:val="nil"/>
              <w:between w:val="nil"/>
            </w:pBdr>
            <w:tabs>
              <w:tab w:val="right" w:leader="dot" w:pos="9016"/>
            </w:tabs>
            <w:spacing w:after="100"/>
            <w:ind w:left="220"/>
            <w:rPr>
              <w:color w:val="000000"/>
            </w:rPr>
          </w:pPr>
          <w:hyperlink w:anchor="_heading=h.ldpw0bhukvvk">
            <w:r>
              <w:rPr>
                <w:color w:val="000000"/>
              </w:rPr>
              <w:t>7.2. Hạn chế trong giao tiếp công việc</w:t>
            </w:r>
            <w:r>
              <w:rPr>
                <w:color w:val="000000"/>
              </w:rPr>
              <w:tab/>
              <w:t>15</w:t>
            </w:r>
          </w:hyperlink>
        </w:p>
        <w:p w14:paraId="0E9FCFE5" w14:textId="77777777" w:rsidR="001366F0" w:rsidRDefault="00000000">
          <w:pPr>
            <w:pBdr>
              <w:top w:val="nil"/>
              <w:left w:val="nil"/>
              <w:bottom w:val="nil"/>
              <w:right w:val="nil"/>
              <w:between w:val="nil"/>
            </w:pBdr>
            <w:tabs>
              <w:tab w:val="right" w:leader="dot" w:pos="9016"/>
            </w:tabs>
            <w:spacing w:after="100"/>
            <w:rPr>
              <w:color w:val="000000"/>
            </w:rPr>
          </w:pPr>
          <w:hyperlink w:anchor="_heading=h.120v3mqqfekr">
            <w:r>
              <w:rPr>
                <w:color w:val="000000"/>
              </w:rPr>
              <w:t>PHẦN 8: QUY CHẾ THƯỞNG THÁNG 13 &amp; KPI (2026)</w:t>
            </w:r>
            <w:r>
              <w:rPr>
                <w:color w:val="000000"/>
              </w:rPr>
              <w:tab/>
              <w:t>16</w:t>
            </w:r>
          </w:hyperlink>
        </w:p>
        <w:p w14:paraId="23F72AB5" w14:textId="77777777" w:rsidR="001366F0" w:rsidRDefault="00000000">
          <w:pPr>
            <w:pBdr>
              <w:top w:val="nil"/>
              <w:left w:val="nil"/>
              <w:bottom w:val="nil"/>
              <w:right w:val="nil"/>
              <w:between w:val="nil"/>
            </w:pBdr>
            <w:tabs>
              <w:tab w:val="right" w:leader="dot" w:pos="9016"/>
            </w:tabs>
            <w:spacing w:after="100"/>
            <w:ind w:left="220"/>
            <w:rPr>
              <w:color w:val="000000"/>
            </w:rPr>
          </w:pPr>
          <w:hyperlink w:anchor="_heading=h.ufeytkxienqx">
            <w:r>
              <w:rPr>
                <w:color w:val="000000"/>
              </w:rPr>
              <w:t>8.1. Đối tượng &amp; Mục đích</w:t>
            </w:r>
            <w:r>
              <w:rPr>
                <w:color w:val="000000"/>
              </w:rPr>
              <w:tab/>
              <w:t>16</w:t>
            </w:r>
          </w:hyperlink>
        </w:p>
        <w:p w14:paraId="5C2E232A" w14:textId="77777777" w:rsidR="001366F0" w:rsidRDefault="00000000">
          <w:pPr>
            <w:pBdr>
              <w:top w:val="nil"/>
              <w:left w:val="nil"/>
              <w:bottom w:val="nil"/>
              <w:right w:val="nil"/>
              <w:between w:val="nil"/>
            </w:pBdr>
            <w:tabs>
              <w:tab w:val="right" w:leader="dot" w:pos="9016"/>
            </w:tabs>
            <w:spacing w:after="100"/>
            <w:ind w:left="220"/>
            <w:rPr>
              <w:color w:val="000000"/>
            </w:rPr>
          </w:pPr>
          <w:hyperlink w:anchor="_heading=h.35jhgt7hbe7b">
            <w:r>
              <w:rPr>
                <w:color w:val="000000"/>
              </w:rPr>
              <w:t>8.2. Quy định Thưởng Tháng 13</w:t>
            </w:r>
            <w:r>
              <w:rPr>
                <w:color w:val="000000"/>
              </w:rPr>
              <w:tab/>
              <w:t>16</w:t>
            </w:r>
          </w:hyperlink>
        </w:p>
        <w:p w14:paraId="7107F20C" w14:textId="77777777" w:rsidR="001366F0" w:rsidRDefault="00000000">
          <w:pPr>
            <w:pBdr>
              <w:top w:val="nil"/>
              <w:left w:val="nil"/>
              <w:bottom w:val="nil"/>
              <w:right w:val="nil"/>
              <w:between w:val="nil"/>
            </w:pBdr>
            <w:tabs>
              <w:tab w:val="right" w:leader="dot" w:pos="9016"/>
            </w:tabs>
            <w:spacing w:after="100"/>
            <w:ind w:left="220"/>
            <w:rPr>
              <w:color w:val="000000"/>
            </w:rPr>
          </w:pPr>
          <w:hyperlink w:anchor="_heading=h.iuzu01peovnx">
            <w:r>
              <w:rPr>
                <w:color w:val="000000"/>
              </w:rPr>
              <w:t>8.3. Chỉ tiêu KPI duy trì công việc</w:t>
            </w:r>
            <w:r>
              <w:rPr>
                <w:color w:val="000000"/>
              </w:rPr>
              <w:tab/>
              <w:t>16</w:t>
            </w:r>
          </w:hyperlink>
        </w:p>
        <w:p w14:paraId="58DDB6DC" w14:textId="77777777" w:rsidR="001366F0" w:rsidRDefault="00000000">
          <w:pPr>
            <w:pBdr>
              <w:top w:val="nil"/>
              <w:left w:val="nil"/>
              <w:bottom w:val="nil"/>
              <w:right w:val="nil"/>
              <w:between w:val="nil"/>
            </w:pBdr>
            <w:tabs>
              <w:tab w:val="right" w:leader="dot" w:pos="9016"/>
            </w:tabs>
            <w:spacing w:after="100"/>
            <w:ind w:left="220"/>
            <w:rPr>
              <w:color w:val="000000"/>
            </w:rPr>
          </w:pPr>
          <w:hyperlink w:anchor="_heading=h.nxu3dt8k1uyx">
            <w:r>
              <w:rPr>
                <w:color w:val="000000"/>
              </w:rPr>
              <w:t>8.4. Đánh giá khi không đạt KPI</w:t>
            </w:r>
            <w:r>
              <w:rPr>
                <w:color w:val="000000"/>
              </w:rPr>
              <w:tab/>
              <w:t>16</w:t>
            </w:r>
          </w:hyperlink>
        </w:p>
        <w:p w14:paraId="4CBD038B" w14:textId="77777777" w:rsidR="001366F0" w:rsidRDefault="00000000">
          <w:pPr>
            <w:pBdr>
              <w:top w:val="nil"/>
              <w:left w:val="nil"/>
              <w:bottom w:val="nil"/>
              <w:right w:val="nil"/>
              <w:between w:val="nil"/>
            </w:pBdr>
            <w:tabs>
              <w:tab w:val="right" w:leader="dot" w:pos="9016"/>
            </w:tabs>
            <w:spacing w:after="100"/>
            <w:rPr>
              <w:color w:val="000000"/>
            </w:rPr>
          </w:pPr>
          <w:hyperlink w:anchor="_heading=h.rphpmjgtan3b">
            <w:r>
              <w:rPr>
                <w:color w:val="000000"/>
              </w:rPr>
              <w:t>PHẦN 9: QUY ĐỊNH TRUYỀN THÔNG &amp; BRANDING</w:t>
            </w:r>
            <w:r>
              <w:rPr>
                <w:color w:val="000000"/>
              </w:rPr>
              <w:tab/>
              <w:t>17</w:t>
            </w:r>
          </w:hyperlink>
        </w:p>
        <w:p w14:paraId="0A3DBB60" w14:textId="77777777" w:rsidR="001366F0" w:rsidRDefault="00000000">
          <w:pPr>
            <w:pBdr>
              <w:top w:val="nil"/>
              <w:left w:val="nil"/>
              <w:bottom w:val="nil"/>
              <w:right w:val="nil"/>
              <w:between w:val="nil"/>
            </w:pBdr>
            <w:tabs>
              <w:tab w:val="right" w:leader="dot" w:pos="9016"/>
            </w:tabs>
            <w:spacing w:after="100"/>
            <w:ind w:left="220"/>
            <w:rPr>
              <w:color w:val="000000"/>
            </w:rPr>
          </w:pPr>
          <w:hyperlink w:anchor="_heading=h.c67mr5mdcpec">
            <w:r>
              <w:rPr>
                <w:color w:val="000000"/>
              </w:rPr>
              <w:t>9.1. Nguyên tắc đăng tuyển</w:t>
            </w:r>
            <w:r>
              <w:rPr>
                <w:color w:val="000000"/>
              </w:rPr>
              <w:tab/>
              <w:t>17</w:t>
            </w:r>
          </w:hyperlink>
        </w:p>
        <w:p w14:paraId="7D49F71C" w14:textId="77777777" w:rsidR="001366F0" w:rsidRDefault="00000000">
          <w:pPr>
            <w:pBdr>
              <w:top w:val="nil"/>
              <w:left w:val="nil"/>
              <w:bottom w:val="nil"/>
              <w:right w:val="nil"/>
              <w:between w:val="nil"/>
            </w:pBdr>
            <w:tabs>
              <w:tab w:val="right" w:leader="dot" w:pos="9016"/>
            </w:tabs>
            <w:spacing w:after="100"/>
            <w:ind w:left="220"/>
            <w:rPr>
              <w:color w:val="000000"/>
            </w:rPr>
          </w:pPr>
          <w:hyperlink w:anchor="_heading=h.a9tljp3v6232">
            <w:r>
              <w:rPr>
                <w:color w:val="000000"/>
              </w:rPr>
              <w:t>9.2. Yêu cầu Branding cá nhân (BD &amp; Headhunt)</w:t>
            </w:r>
            <w:r>
              <w:rPr>
                <w:color w:val="000000"/>
              </w:rPr>
              <w:tab/>
              <w:t>17</w:t>
            </w:r>
          </w:hyperlink>
        </w:p>
        <w:p w14:paraId="1999F7F1" w14:textId="77777777" w:rsidR="001366F0" w:rsidRDefault="00000000">
          <w:pPr>
            <w:pBdr>
              <w:top w:val="nil"/>
              <w:left w:val="nil"/>
              <w:bottom w:val="nil"/>
              <w:right w:val="nil"/>
              <w:between w:val="nil"/>
            </w:pBdr>
            <w:tabs>
              <w:tab w:val="right" w:leader="dot" w:pos="9016"/>
            </w:tabs>
            <w:spacing w:after="100"/>
            <w:rPr>
              <w:color w:val="000000"/>
            </w:rPr>
          </w:pPr>
          <w:hyperlink w:anchor="_heading=h.bgl0pk873yg2">
            <w:r>
              <w:rPr>
                <w:color w:val="000000"/>
              </w:rPr>
              <w:t>PHẦN 10: BÁO CÁO CÔNG VIỆC HÀNG TUẦN</w:t>
            </w:r>
            <w:r>
              <w:rPr>
                <w:color w:val="000000"/>
              </w:rPr>
              <w:tab/>
              <w:t>18</w:t>
            </w:r>
          </w:hyperlink>
        </w:p>
        <w:p w14:paraId="42C99B50" w14:textId="77777777" w:rsidR="001366F0" w:rsidRDefault="00000000">
          <w:pPr>
            <w:pBdr>
              <w:top w:val="nil"/>
              <w:left w:val="nil"/>
              <w:bottom w:val="nil"/>
              <w:right w:val="nil"/>
              <w:between w:val="nil"/>
            </w:pBdr>
            <w:tabs>
              <w:tab w:val="right" w:leader="dot" w:pos="9016"/>
            </w:tabs>
            <w:spacing w:after="100"/>
            <w:rPr>
              <w:color w:val="000000"/>
            </w:rPr>
          </w:pPr>
          <w:hyperlink w:anchor="_heading=h.b8dnlyxy0iw7">
            <w:r>
              <w:rPr>
                <w:color w:val="000000"/>
              </w:rPr>
              <w:t>PHẦN 11: NGUYÊN TẮC LÀM DAILY PLAN</w:t>
            </w:r>
            <w:r>
              <w:rPr>
                <w:color w:val="000000"/>
              </w:rPr>
              <w:tab/>
              <w:t>19</w:t>
            </w:r>
          </w:hyperlink>
        </w:p>
        <w:p w14:paraId="4B581FD5" w14:textId="77777777" w:rsidR="001366F0" w:rsidRDefault="00000000">
          <w:pPr>
            <w:pBdr>
              <w:top w:val="nil"/>
              <w:left w:val="nil"/>
              <w:bottom w:val="nil"/>
              <w:right w:val="nil"/>
              <w:between w:val="nil"/>
            </w:pBdr>
            <w:tabs>
              <w:tab w:val="right" w:leader="dot" w:pos="9016"/>
            </w:tabs>
            <w:spacing w:after="100"/>
            <w:ind w:left="220"/>
            <w:rPr>
              <w:color w:val="000000"/>
            </w:rPr>
          </w:pPr>
          <w:hyperlink w:anchor="_heading=h.vc4f2nga3s8u">
            <w:r>
              <w:rPr>
                <w:color w:val="000000"/>
              </w:rPr>
              <w:t>11.1. Nguyên tắc viết Daily Plan</w:t>
            </w:r>
            <w:r>
              <w:rPr>
                <w:color w:val="000000"/>
              </w:rPr>
              <w:tab/>
              <w:t>19</w:t>
            </w:r>
          </w:hyperlink>
        </w:p>
        <w:p w14:paraId="0ECA0B12" w14:textId="77777777" w:rsidR="001366F0" w:rsidRDefault="00000000">
          <w:pPr>
            <w:pBdr>
              <w:top w:val="nil"/>
              <w:left w:val="nil"/>
              <w:bottom w:val="nil"/>
              <w:right w:val="nil"/>
              <w:between w:val="nil"/>
            </w:pBdr>
            <w:tabs>
              <w:tab w:val="right" w:leader="dot" w:pos="9016"/>
            </w:tabs>
            <w:spacing w:after="100"/>
            <w:ind w:left="220"/>
            <w:rPr>
              <w:color w:val="000000"/>
            </w:rPr>
          </w:pPr>
          <w:hyperlink w:anchor="_heading=h.2x7o128qmfin">
            <w:r>
              <w:rPr>
                <w:color w:val="000000"/>
              </w:rPr>
              <w:t>11.2. Mỗi task BẮT BUỘC có target đo được</w:t>
            </w:r>
            <w:r>
              <w:rPr>
                <w:color w:val="000000"/>
              </w:rPr>
              <w:tab/>
              <w:t>19</w:t>
            </w:r>
          </w:hyperlink>
        </w:p>
        <w:p w14:paraId="78175919" w14:textId="77777777" w:rsidR="001366F0" w:rsidRDefault="00000000">
          <w:pPr>
            <w:pBdr>
              <w:top w:val="nil"/>
              <w:left w:val="nil"/>
              <w:bottom w:val="nil"/>
              <w:right w:val="nil"/>
              <w:between w:val="nil"/>
            </w:pBdr>
            <w:tabs>
              <w:tab w:val="right" w:leader="dot" w:pos="9016"/>
            </w:tabs>
            <w:spacing w:after="100"/>
            <w:ind w:left="220"/>
            <w:rPr>
              <w:color w:val="000000"/>
            </w:rPr>
          </w:pPr>
          <w:hyperlink w:anchor="_heading=h.ouaz9bmuyr61">
            <w:r>
              <w:rPr>
                <w:color w:val="000000"/>
              </w:rPr>
              <w:t>11.3. Daily Plan gắn với KẾT QUẢ</w:t>
            </w:r>
            <w:r>
              <w:rPr>
                <w:color w:val="000000"/>
              </w:rPr>
              <w:tab/>
              <w:t>19</w:t>
            </w:r>
          </w:hyperlink>
        </w:p>
        <w:p w14:paraId="32C210B0" w14:textId="77777777" w:rsidR="001366F0" w:rsidRDefault="00000000">
          <w:pPr>
            <w:pBdr>
              <w:top w:val="nil"/>
              <w:left w:val="nil"/>
              <w:bottom w:val="nil"/>
              <w:right w:val="nil"/>
              <w:between w:val="nil"/>
            </w:pBdr>
            <w:tabs>
              <w:tab w:val="right" w:leader="dot" w:pos="9016"/>
            </w:tabs>
            <w:spacing w:after="100"/>
            <w:ind w:left="220"/>
            <w:rPr>
              <w:color w:val="000000"/>
            </w:rPr>
          </w:pPr>
          <w:hyperlink w:anchor="_heading=h.sav8njs8wjdk">
            <w:r>
              <w:rPr>
                <w:color w:val="000000"/>
              </w:rPr>
              <w:t>11.4. Random Check</w:t>
            </w:r>
            <w:r>
              <w:rPr>
                <w:color w:val="000000"/>
              </w:rPr>
              <w:tab/>
              <w:t>19</w:t>
            </w:r>
          </w:hyperlink>
        </w:p>
        <w:p w14:paraId="5A070C79" w14:textId="77777777" w:rsidR="001366F0" w:rsidRDefault="00000000">
          <w:pPr>
            <w:pBdr>
              <w:top w:val="nil"/>
              <w:left w:val="nil"/>
              <w:bottom w:val="nil"/>
              <w:right w:val="nil"/>
              <w:between w:val="nil"/>
            </w:pBdr>
            <w:tabs>
              <w:tab w:val="right" w:leader="dot" w:pos="9016"/>
            </w:tabs>
            <w:spacing w:after="100"/>
            <w:ind w:left="220"/>
            <w:rPr>
              <w:color w:val="000000"/>
            </w:rPr>
          </w:pPr>
          <w:hyperlink w:anchor="_heading=h.6b3epsqf1tyt">
            <w:r>
              <w:rPr>
                <w:color w:val="000000"/>
              </w:rPr>
              <w:t>11.5. Daily Plan là cam kết cá nhân</w:t>
            </w:r>
            <w:r>
              <w:rPr>
                <w:color w:val="000000"/>
              </w:rPr>
              <w:tab/>
              <w:t>19</w:t>
            </w:r>
          </w:hyperlink>
        </w:p>
        <w:p w14:paraId="5B76644F" w14:textId="77777777" w:rsidR="001366F0" w:rsidRDefault="00000000">
          <w:r>
            <w:fldChar w:fldCharType="end"/>
          </w:r>
        </w:p>
      </w:sdtContent>
    </w:sdt>
    <w:p w14:paraId="67F3092F" w14:textId="77777777" w:rsidR="001366F0" w:rsidRDefault="00000000">
      <w:r>
        <w:br w:type="page"/>
      </w:r>
    </w:p>
    <w:p w14:paraId="71B42BC9" w14:textId="77777777" w:rsidR="001366F0" w:rsidRDefault="00000000">
      <w:pPr>
        <w:pStyle w:val="Heading1"/>
      </w:pPr>
      <w:bookmarkStart w:id="0" w:name="_heading=h.shdqgg2sx6" w:colFirst="0" w:colLast="0"/>
      <w:bookmarkEnd w:id="0"/>
      <w:r>
        <w:t>PHẦN 1: GIỚI THIỆU CÔNG TY</w:t>
      </w:r>
    </w:p>
    <w:p w14:paraId="2800A473" w14:textId="77777777" w:rsidR="001366F0" w:rsidRDefault="001366F0">
      <w:pPr>
        <w:pBdr>
          <w:bottom w:val="single" w:sz="6" w:space="1" w:color="1B3A5C"/>
        </w:pBdr>
        <w:spacing w:before="60" w:after="120"/>
      </w:pPr>
    </w:p>
    <w:p w14:paraId="3BB18EF1" w14:textId="77777777" w:rsidR="001366F0" w:rsidRDefault="00000000">
      <w:pPr>
        <w:pStyle w:val="Heading2"/>
      </w:pPr>
      <w:bookmarkStart w:id="1" w:name="_heading=h.ruwrzhtk5pk0" w:colFirst="0" w:colLast="0"/>
      <w:bookmarkEnd w:id="1"/>
      <w:r>
        <w:t>1.1. Thông tin doanh nghiệp</w:t>
      </w:r>
    </w:p>
    <w:tbl>
      <w:tblPr>
        <w:tblStyle w:val="a"/>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0"/>
        <w:gridCol w:w="6226"/>
      </w:tblGrid>
      <w:tr w:rsidR="001366F0" w14:paraId="6C437380" w14:textId="77777777">
        <w:tc>
          <w:tcPr>
            <w:tcW w:w="2800" w:type="dxa"/>
            <w:tcBorders>
              <w:top w:val="single" w:sz="4" w:space="0" w:color="CCCCCC"/>
              <w:left w:val="single" w:sz="4" w:space="0" w:color="CCCCCC"/>
              <w:bottom w:val="single" w:sz="4" w:space="0" w:color="CCCCCC"/>
              <w:right w:val="single" w:sz="4" w:space="0" w:color="CCCCCC"/>
            </w:tcBorders>
            <w:shd w:val="clear" w:color="auto" w:fill="FDE8F0"/>
            <w:tcMar>
              <w:top w:w="60" w:type="dxa"/>
              <w:left w:w="100" w:type="dxa"/>
              <w:bottom w:w="60" w:type="dxa"/>
              <w:right w:w="100" w:type="dxa"/>
            </w:tcMar>
            <w:vAlign w:val="center"/>
          </w:tcPr>
          <w:p w14:paraId="25C5921D" w14:textId="77777777" w:rsidR="001366F0" w:rsidRDefault="00000000">
            <w:r>
              <w:rPr>
                <w:b/>
                <w:bCs/>
                <w:color w:val="333333"/>
                <w:sz w:val="20"/>
                <w:szCs w:val="20"/>
              </w:rPr>
              <w:t>Tên công ty</w:t>
            </w:r>
          </w:p>
        </w:tc>
        <w:tc>
          <w:tcPr>
            <w:tcW w:w="6226"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27831EDB" w14:textId="77777777" w:rsidR="001366F0" w:rsidRDefault="00000000">
            <w:r>
              <w:rPr>
                <w:color w:val="333333"/>
                <w:sz w:val="20"/>
                <w:szCs w:val="20"/>
              </w:rPr>
              <w:t>CÔNG TY TNHH TD CONSULTING</w:t>
            </w:r>
          </w:p>
        </w:tc>
      </w:tr>
      <w:tr w:rsidR="001366F0" w14:paraId="383AA1A3" w14:textId="77777777">
        <w:tc>
          <w:tcPr>
            <w:tcW w:w="2800" w:type="dxa"/>
            <w:tcBorders>
              <w:top w:val="single" w:sz="4" w:space="0" w:color="CCCCCC"/>
              <w:left w:val="single" w:sz="4" w:space="0" w:color="CCCCCC"/>
              <w:bottom w:val="single" w:sz="4" w:space="0" w:color="CCCCCC"/>
              <w:right w:val="single" w:sz="4" w:space="0" w:color="CCCCCC"/>
            </w:tcBorders>
            <w:shd w:val="clear" w:color="auto" w:fill="FDE8F0"/>
            <w:tcMar>
              <w:top w:w="60" w:type="dxa"/>
              <w:left w:w="100" w:type="dxa"/>
              <w:bottom w:w="60" w:type="dxa"/>
              <w:right w:w="100" w:type="dxa"/>
            </w:tcMar>
            <w:vAlign w:val="center"/>
          </w:tcPr>
          <w:p w14:paraId="72B2DB53" w14:textId="77777777" w:rsidR="001366F0" w:rsidRDefault="00000000">
            <w:r>
              <w:rPr>
                <w:b/>
                <w:bCs/>
                <w:color w:val="333333"/>
                <w:sz w:val="20"/>
                <w:szCs w:val="20"/>
              </w:rPr>
              <w:t>Tên quốc tế</w:t>
            </w:r>
          </w:p>
        </w:tc>
        <w:tc>
          <w:tcPr>
            <w:tcW w:w="6226"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5294F9A9" w14:textId="77777777" w:rsidR="001366F0" w:rsidRDefault="00000000">
            <w:r>
              <w:rPr>
                <w:color w:val="333333"/>
                <w:sz w:val="20"/>
                <w:szCs w:val="20"/>
              </w:rPr>
              <w:t>TD CONSULTING COMPANY LIMITED</w:t>
            </w:r>
          </w:p>
        </w:tc>
      </w:tr>
      <w:tr w:rsidR="001366F0" w14:paraId="2B22C527" w14:textId="77777777">
        <w:tc>
          <w:tcPr>
            <w:tcW w:w="2800" w:type="dxa"/>
            <w:tcBorders>
              <w:top w:val="single" w:sz="4" w:space="0" w:color="CCCCCC"/>
              <w:left w:val="single" w:sz="4" w:space="0" w:color="CCCCCC"/>
              <w:bottom w:val="single" w:sz="4" w:space="0" w:color="CCCCCC"/>
              <w:right w:val="single" w:sz="4" w:space="0" w:color="CCCCCC"/>
            </w:tcBorders>
            <w:shd w:val="clear" w:color="auto" w:fill="FDE8F0"/>
            <w:tcMar>
              <w:top w:w="60" w:type="dxa"/>
              <w:left w:w="100" w:type="dxa"/>
              <w:bottom w:w="60" w:type="dxa"/>
              <w:right w:w="100" w:type="dxa"/>
            </w:tcMar>
            <w:vAlign w:val="center"/>
          </w:tcPr>
          <w:p w14:paraId="3C57AA81" w14:textId="77777777" w:rsidR="001366F0" w:rsidRDefault="00000000">
            <w:r>
              <w:rPr>
                <w:b/>
                <w:bCs/>
                <w:color w:val="333333"/>
                <w:sz w:val="20"/>
                <w:szCs w:val="20"/>
              </w:rPr>
              <w:t>Mã số thuế</w:t>
            </w:r>
          </w:p>
        </w:tc>
        <w:tc>
          <w:tcPr>
            <w:tcW w:w="6226"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0A34EADD" w14:textId="77777777" w:rsidR="001366F0" w:rsidRDefault="00000000">
            <w:r>
              <w:rPr>
                <w:color w:val="333333"/>
                <w:sz w:val="20"/>
                <w:szCs w:val="20"/>
              </w:rPr>
              <w:t>0109898663</w:t>
            </w:r>
          </w:p>
        </w:tc>
      </w:tr>
      <w:tr w:rsidR="001366F0" w14:paraId="0DE39F06" w14:textId="77777777">
        <w:tc>
          <w:tcPr>
            <w:tcW w:w="2800" w:type="dxa"/>
            <w:tcBorders>
              <w:top w:val="single" w:sz="4" w:space="0" w:color="CCCCCC"/>
              <w:left w:val="single" w:sz="4" w:space="0" w:color="CCCCCC"/>
              <w:bottom w:val="single" w:sz="4" w:space="0" w:color="CCCCCC"/>
              <w:right w:val="single" w:sz="4" w:space="0" w:color="CCCCCC"/>
            </w:tcBorders>
            <w:shd w:val="clear" w:color="auto" w:fill="FDE8F0"/>
            <w:tcMar>
              <w:top w:w="60" w:type="dxa"/>
              <w:left w:w="100" w:type="dxa"/>
              <w:bottom w:w="60" w:type="dxa"/>
              <w:right w:w="100" w:type="dxa"/>
            </w:tcMar>
            <w:vAlign w:val="center"/>
          </w:tcPr>
          <w:p w14:paraId="6FF22ABA" w14:textId="77777777" w:rsidR="001366F0" w:rsidRDefault="00000000">
            <w:r>
              <w:rPr>
                <w:b/>
                <w:bCs/>
                <w:color w:val="333333"/>
                <w:sz w:val="20"/>
                <w:szCs w:val="20"/>
              </w:rPr>
              <w:t>Địa chỉ ĐKKD</w:t>
            </w:r>
          </w:p>
        </w:tc>
        <w:tc>
          <w:tcPr>
            <w:tcW w:w="6226"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385E1F4D" w14:textId="77777777" w:rsidR="001366F0" w:rsidRDefault="00000000">
            <w:r>
              <w:rPr>
                <w:color w:val="333333"/>
                <w:sz w:val="20"/>
                <w:szCs w:val="20"/>
              </w:rPr>
              <w:t>Xóm Ngoài, Xã Đông Anh, TP. Hà Nội</w:t>
            </w:r>
          </w:p>
        </w:tc>
      </w:tr>
      <w:tr w:rsidR="001366F0" w14:paraId="5C6168A6" w14:textId="77777777">
        <w:tc>
          <w:tcPr>
            <w:tcW w:w="2800" w:type="dxa"/>
            <w:tcBorders>
              <w:top w:val="single" w:sz="4" w:space="0" w:color="CCCCCC"/>
              <w:left w:val="single" w:sz="4" w:space="0" w:color="CCCCCC"/>
              <w:bottom w:val="single" w:sz="4" w:space="0" w:color="CCCCCC"/>
              <w:right w:val="single" w:sz="4" w:space="0" w:color="CCCCCC"/>
            </w:tcBorders>
            <w:shd w:val="clear" w:color="auto" w:fill="FDE8F0"/>
            <w:tcMar>
              <w:top w:w="60" w:type="dxa"/>
              <w:left w:w="100" w:type="dxa"/>
              <w:bottom w:w="60" w:type="dxa"/>
              <w:right w:w="100" w:type="dxa"/>
            </w:tcMar>
            <w:vAlign w:val="center"/>
          </w:tcPr>
          <w:p w14:paraId="705858AE" w14:textId="77777777" w:rsidR="001366F0" w:rsidRDefault="00000000">
            <w:r>
              <w:rPr>
                <w:b/>
                <w:bCs/>
                <w:color w:val="333333"/>
                <w:sz w:val="20"/>
                <w:szCs w:val="20"/>
              </w:rPr>
              <w:t>Địa chỉ VP</w:t>
            </w:r>
          </w:p>
        </w:tc>
        <w:tc>
          <w:tcPr>
            <w:tcW w:w="6226"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084F1190" w14:textId="77777777" w:rsidR="001366F0" w:rsidRDefault="00000000">
            <w:r>
              <w:rPr>
                <w:color w:val="333333"/>
                <w:sz w:val="20"/>
                <w:szCs w:val="20"/>
              </w:rPr>
              <w:t>Tầng 4, 505 Minh Khai, Hai Bà Trưng, TP. Hà Nội</w:t>
            </w:r>
          </w:p>
        </w:tc>
      </w:tr>
      <w:tr w:rsidR="001366F0" w14:paraId="6B8592B2" w14:textId="77777777">
        <w:tc>
          <w:tcPr>
            <w:tcW w:w="2800" w:type="dxa"/>
            <w:tcBorders>
              <w:top w:val="single" w:sz="4" w:space="0" w:color="CCCCCC"/>
              <w:left w:val="single" w:sz="4" w:space="0" w:color="CCCCCC"/>
              <w:bottom w:val="single" w:sz="4" w:space="0" w:color="CCCCCC"/>
              <w:right w:val="single" w:sz="4" w:space="0" w:color="CCCCCC"/>
            </w:tcBorders>
            <w:shd w:val="clear" w:color="auto" w:fill="FDE8F0"/>
            <w:tcMar>
              <w:top w:w="60" w:type="dxa"/>
              <w:left w:w="100" w:type="dxa"/>
              <w:bottom w:w="60" w:type="dxa"/>
              <w:right w:w="100" w:type="dxa"/>
            </w:tcMar>
            <w:vAlign w:val="center"/>
          </w:tcPr>
          <w:p w14:paraId="1FF89002" w14:textId="77777777" w:rsidR="001366F0" w:rsidRDefault="00000000">
            <w:r>
              <w:rPr>
                <w:b/>
                <w:bCs/>
                <w:color w:val="333333"/>
                <w:sz w:val="20"/>
                <w:szCs w:val="20"/>
              </w:rPr>
              <w:t>Người đại diện</w:t>
            </w:r>
          </w:p>
        </w:tc>
        <w:tc>
          <w:tcPr>
            <w:tcW w:w="6226"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1DB95F31" w14:textId="77777777" w:rsidR="001366F0" w:rsidRDefault="00000000">
            <w:r>
              <w:rPr>
                <w:color w:val="333333"/>
                <w:sz w:val="20"/>
                <w:szCs w:val="20"/>
              </w:rPr>
              <w:t>Mrs. NGUYỄN THỊ THUỲ DUNG</w:t>
            </w:r>
          </w:p>
        </w:tc>
      </w:tr>
    </w:tbl>
    <w:p w14:paraId="7E59A3D5" w14:textId="77777777" w:rsidR="001366F0" w:rsidRDefault="00000000">
      <w:pPr>
        <w:pStyle w:val="Heading2"/>
      </w:pPr>
      <w:bookmarkStart w:id="2" w:name="_heading=h.rcswkyfpnu1z" w:colFirst="0" w:colLast="0"/>
      <w:bookmarkEnd w:id="2"/>
      <w:r>
        <w:t>1.2. Tầm nhìn</w:t>
      </w:r>
    </w:p>
    <w:p w14:paraId="4FEF153E" w14:textId="77777777" w:rsidR="001366F0" w:rsidRDefault="00000000">
      <w:pPr>
        <w:spacing w:before="60" w:after="60"/>
      </w:pPr>
      <w:r>
        <w:rPr>
          <w:color w:val="333333"/>
          <w:sz w:val="21"/>
          <w:szCs w:val="21"/>
        </w:rPr>
        <w:t>TD Consulting hướng đến trở thành công ty tuyển dụng nhân sự hàng đầu tại Việt Nam, cung cấp giải pháp tuyển dụng tối ưu, góp phần nâng cao chất lượng nguồn nhân lực và thúc đẩy sự phát triển bền vững của doanh nghiệp.</w:t>
      </w:r>
    </w:p>
    <w:p w14:paraId="220ED6E6" w14:textId="77777777" w:rsidR="001366F0" w:rsidRDefault="00000000">
      <w:pPr>
        <w:spacing w:before="60" w:after="60"/>
      </w:pPr>
      <w:r>
        <w:rPr>
          <w:i/>
          <w:iCs/>
          <w:color w:val="D91A6E"/>
          <w:sz w:val="21"/>
          <w:szCs w:val="21"/>
        </w:rPr>
        <w:t>Chúng tôi sẽ góp phần nâng tầm vị thế của thương hiệu Việt trên trường quốc tế. Đến Việt Nam, hãy gặp chúng tôi để tuyển dụng.</w:t>
      </w:r>
    </w:p>
    <w:p w14:paraId="2E56F432" w14:textId="77777777" w:rsidR="001366F0" w:rsidRDefault="00000000">
      <w:pPr>
        <w:pStyle w:val="Heading2"/>
      </w:pPr>
      <w:bookmarkStart w:id="3" w:name="_heading=h.iijdzqon0c7o" w:colFirst="0" w:colLast="0"/>
      <w:bookmarkEnd w:id="3"/>
      <w:r>
        <w:t>1.3. Giá trị cốt lõi</w:t>
      </w:r>
    </w:p>
    <w:tbl>
      <w:tblPr>
        <w:tblStyle w:val="a0"/>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26"/>
      </w:tblGrid>
      <w:tr w:rsidR="001366F0" w14:paraId="63E22C8A" w14:textId="77777777">
        <w:tc>
          <w:tcPr>
            <w:tcW w:w="9026" w:type="dxa"/>
            <w:tcBorders>
              <w:top w:val="single" w:sz="4" w:space="0" w:color="4472C4"/>
              <w:left w:val="single" w:sz="4" w:space="0" w:color="4472C4"/>
              <w:bottom w:val="single" w:sz="4" w:space="0" w:color="4472C4"/>
              <w:right w:val="single" w:sz="4" w:space="0" w:color="4472C4"/>
            </w:tcBorders>
            <w:shd w:val="clear" w:color="auto" w:fill="F8F0FF"/>
            <w:tcMar>
              <w:top w:w="100" w:type="dxa"/>
              <w:left w:w="200" w:type="dxa"/>
              <w:bottom w:w="100" w:type="dxa"/>
              <w:right w:w="200" w:type="dxa"/>
            </w:tcMar>
          </w:tcPr>
          <w:p w14:paraId="58E2F64F" w14:textId="77777777" w:rsidR="001366F0" w:rsidRDefault="00000000">
            <w:pPr>
              <w:spacing w:before="20" w:after="20"/>
            </w:pPr>
            <w:r>
              <w:rPr>
                <w:color w:val="333333"/>
                <w:sz w:val="20"/>
                <w:szCs w:val="20"/>
              </w:rPr>
              <w:t>a. CHỦ ĐỘNG &amp; THÍCH NGHI: Sẵn sàng tiếp cận cái mới, chủ động cập nhật kiến thức ngành, công nghệ tuyển dụng.</w:t>
            </w:r>
          </w:p>
          <w:p w14:paraId="16100DDE" w14:textId="77777777" w:rsidR="001366F0" w:rsidRDefault="00000000">
            <w:pPr>
              <w:spacing w:before="20" w:after="20"/>
            </w:pPr>
            <w:r>
              <w:rPr>
                <w:color w:val="333333"/>
                <w:sz w:val="20"/>
                <w:szCs w:val="20"/>
              </w:rPr>
              <w:t>b. TINH THẦN HỢP TÁC: Làm việc nhóm hiệu quả, tôn trọng sự khác biệt, đóng góp tích cực cho văn hóa công ty.</w:t>
            </w:r>
          </w:p>
          <w:p w14:paraId="00F0B6F9" w14:textId="77777777" w:rsidR="001366F0" w:rsidRDefault="00000000">
            <w:pPr>
              <w:spacing w:before="20" w:after="20"/>
            </w:pPr>
            <w:r>
              <w:rPr>
                <w:color w:val="333333"/>
                <w:sz w:val="20"/>
                <w:szCs w:val="20"/>
              </w:rPr>
              <w:t>c. HỌC HỎI &amp; CẢI TIẾN LIÊN TỤC: Không ngừng học hỏi từ feedback, dữ liệu, thị trường và cả thất bại.</w:t>
            </w:r>
          </w:p>
          <w:p w14:paraId="2DA82036" w14:textId="77777777" w:rsidR="001366F0" w:rsidRDefault="00000000">
            <w:pPr>
              <w:spacing w:before="20" w:after="20"/>
            </w:pPr>
            <w:r>
              <w:rPr>
                <w:color w:val="333333"/>
                <w:sz w:val="20"/>
                <w:szCs w:val="20"/>
              </w:rPr>
              <w:t>d. TƯ DUY CÔNG NGHỆ: Ứng dụng công nghệ, đặc biệt là AI, vào công việc hằng ngày.</w:t>
            </w:r>
          </w:p>
          <w:p w14:paraId="25E88279" w14:textId="77777777" w:rsidR="001366F0" w:rsidRDefault="00000000">
            <w:pPr>
              <w:spacing w:before="20" w:after="20"/>
            </w:pPr>
            <w:r>
              <w:rPr>
                <w:color w:val="333333"/>
                <w:sz w:val="20"/>
                <w:szCs w:val="20"/>
              </w:rPr>
              <w:t>e. CAM KẾT KẾT QUẢ: Đặt KPI rõ ràng, nghiêm túc follow deadline và cam kết hiệu quả.</w:t>
            </w:r>
          </w:p>
        </w:tc>
      </w:tr>
    </w:tbl>
    <w:p w14:paraId="76D3A4C0" w14:textId="77777777" w:rsidR="001366F0" w:rsidRDefault="00000000">
      <w:pPr>
        <w:pStyle w:val="Heading2"/>
      </w:pPr>
      <w:bookmarkStart w:id="4" w:name="_heading=h.mltdrhwb365" w:colFirst="0" w:colLast="0"/>
      <w:bookmarkEnd w:id="4"/>
      <w:r>
        <w:t>1.4. Sơ đồ tổ chức - TD Consulting</w:t>
      </w:r>
    </w:p>
    <w:tbl>
      <w:tblPr>
        <w:tblStyle w:val="a1"/>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3"/>
        <w:gridCol w:w="4000"/>
        <w:gridCol w:w="2513"/>
      </w:tblGrid>
      <w:tr w:rsidR="001366F0" w14:paraId="65026241" w14:textId="77777777">
        <w:tc>
          <w:tcPr>
            <w:tcW w:w="2513" w:type="dxa"/>
            <w:tcBorders>
              <w:top w:val="nil"/>
              <w:left w:val="nil"/>
              <w:bottom w:val="nil"/>
              <w:right w:val="nil"/>
            </w:tcBorders>
            <w:shd w:val="clear" w:color="auto" w:fill="FFFFFF"/>
            <w:tcMar>
              <w:top w:w="0" w:type="dxa"/>
              <w:bottom w:w="0" w:type="dxa"/>
            </w:tcMar>
          </w:tcPr>
          <w:p w14:paraId="30645096" w14:textId="77777777" w:rsidR="001366F0" w:rsidRDefault="001366F0"/>
        </w:tc>
        <w:tc>
          <w:tcPr>
            <w:tcW w:w="4000" w:type="dxa"/>
            <w:tcBorders>
              <w:top w:val="single" w:sz="4" w:space="0" w:color="1B3A5C"/>
              <w:left w:val="single" w:sz="4" w:space="0" w:color="1B3A5C"/>
              <w:bottom w:val="single" w:sz="4" w:space="0" w:color="1B3A5C"/>
              <w:right w:val="single" w:sz="4" w:space="0" w:color="1B3A5C"/>
            </w:tcBorders>
            <w:shd w:val="clear" w:color="auto" w:fill="3B1560"/>
            <w:tcMar>
              <w:top w:w="50" w:type="dxa"/>
              <w:left w:w="60" w:type="dxa"/>
              <w:bottom w:w="50" w:type="dxa"/>
              <w:right w:w="60" w:type="dxa"/>
            </w:tcMar>
            <w:vAlign w:val="center"/>
          </w:tcPr>
          <w:p w14:paraId="137467A2" w14:textId="77777777" w:rsidR="001366F0" w:rsidRDefault="00000000">
            <w:pPr>
              <w:spacing w:before="30"/>
              <w:jc w:val="center"/>
            </w:pPr>
            <w:r>
              <w:rPr>
                <w:b/>
                <w:bCs/>
                <w:color w:val="FFFFFF"/>
                <w:sz w:val="20"/>
                <w:szCs w:val="20"/>
              </w:rPr>
              <w:t>TỔNG GIÁM ĐỐC</w:t>
            </w:r>
          </w:p>
          <w:p w14:paraId="73B85CDC" w14:textId="77777777" w:rsidR="001366F0" w:rsidRDefault="00000000">
            <w:pPr>
              <w:spacing w:after="30"/>
              <w:jc w:val="center"/>
            </w:pPr>
            <w:r>
              <w:rPr>
                <w:i/>
                <w:iCs/>
                <w:color w:val="FFFFFF"/>
                <w:sz w:val="16"/>
                <w:szCs w:val="16"/>
              </w:rPr>
              <w:t>Nguyễn Thị Thuỳ Dung</w:t>
            </w:r>
          </w:p>
        </w:tc>
        <w:tc>
          <w:tcPr>
            <w:tcW w:w="2513" w:type="dxa"/>
            <w:tcBorders>
              <w:top w:val="nil"/>
              <w:left w:val="nil"/>
              <w:bottom w:val="nil"/>
              <w:right w:val="nil"/>
            </w:tcBorders>
            <w:shd w:val="clear" w:color="auto" w:fill="FFFFFF"/>
            <w:tcMar>
              <w:top w:w="0" w:type="dxa"/>
              <w:bottom w:w="0" w:type="dxa"/>
            </w:tcMar>
          </w:tcPr>
          <w:p w14:paraId="02CF47CE" w14:textId="77777777" w:rsidR="001366F0" w:rsidRDefault="001366F0"/>
        </w:tc>
      </w:tr>
    </w:tbl>
    <w:p w14:paraId="27804F34" w14:textId="77777777" w:rsidR="001366F0" w:rsidRDefault="00000000">
      <w:pPr>
        <w:jc w:val="center"/>
      </w:pPr>
      <w:r>
        <w:rPr>
          <w:color w:val="D91A6E"/>
          <w:sz w:val="20"/>
          <w:szCs w:val="20"/>
        </w:rPr>
        <w:t>|</w:t>
      </w:r>
    </w:p>
    <w:tbl>
      <w:tblPr>
        <w:tblStyle w:val="a2"/>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3"/>
        <w:gridCol w:w="772"/>
        <w:gridCol w:w="928"/>
        <w:gridCol w:w="65"/>
        <w:gridCol w:w="1700"/>
        <w:gridCol w:w="65"/>
        <w:gridCol w:w="1700"/>
        <w:gridCol w:w="65"/>
        <w:gridCol w:w="1700"/>
        <w:gridCol w:w="65"/>
        <w:gridCol w:w="928"/>
        <w:gridCol w:w="772"/>
        <w:gridCol w:w="133"/>
      </w:tblGrid>
      <w:tr w:rsidR="001366F0" w14:paraId="785491A4" w14:textId="77777777">
        <w:tc>
          <w:tcPr>
            <w:tcW w:w="905" w:type="dxa"/>
            <w:gridSpan w:val="2"/>
            <w:tcBorders>
              <w:top w:val="nil"/>
              <w:left w:val="nil"/>
              <w:bottom w:val="nil"/>
              <w:right w:val="nil"/>
            </w:tcBorders>
            <w:shd w:val="clear" w:color="auto" w:fill="FFFFFF"/>
            <w:tcMar>
              <w:top w:w="0" w:type="dxa"/>
              <w:bottom w:w="0" w:type="dxa"/>
            </w:tcMar>
          </w:tcPr>
          <w:p w14:paraId="006B447A" w14:textId="77777777" w:rsidR="001366F0" w:rsidRDefault="001366F0"/>
        </w:tc>
        <w:tc>
          <w:tcPr>
            <w:tcW w:w="7216" w:type="dxa"/>
            <w:gridSpan w:val="9"/>
            <w:tcBorders>
              <w:top w:val="single" w:sz="4" w:space="0" w:color="D91A6E"/>
              <w:left w:val="nil"/>
              <w:bottom w:val="nil"/>
              <w:right w:val="nil"/>
            </w:tcBorders>
            <w:shd w:val="clear" w:color="auto" w:fill="FFFFFF"/>
            <w:tcMar>
              <w:top w:w="0" w:type="dxa"/>
              <w:bottom w:w="0" w:type="dxa"/>
            </w:tcMar>
          </w:tcPr>
          <w:p w14:paraId="2E2EB3D8" w14:textId="77777777" w:rsidR="001366F0" w:rsidRDefault="001366F0"/>
        </w:tc>
        <w:tc>
          <w:tcPr>
            <w:tcW w:w="905" w:type="dxa"/>
            <w:gridSpan w:val="2"/>
            <w:tcBorders>
              <w:top w:val="nil"/>
              <w:left w:val="nil"/>
              <w:bottom w:val="nil"/>
              <w:right w:val="nil"/>
            </w:tcBorders>
            <w:shd w:val="clear" w:color="auto" w:fill="FFFFFF"/>
            <w:tcMar>
              <w:top w:w="0" w:type="dxa"/>
              <w:bottom w:w="0" w:type="dxa"/>
            </w:tcMar>
          </w:tcPr>
          <w:p w14:paraId="50B62FCC" w14:textId="77777777" w:rsidR="001366F0" w:rsidRDefault="001366F0"/>
        </w:tc>
      </w:tr>
      <w:tr w:rsidR="001366F0" w14:paraId="153A2180" w14:textId="77777777">
        <w:tc>
          <w:tcPr>
            <w:tcW w:w="133" w:type="dxa"/>
            <w:tcBorders>
              <w:top w:val="nil"/>
              <w:left w:val="nil"/>
              <w:bottom w:val="nil"/>
              <w:right w:val="nil"/>
            </w:tcBorders>
            <w:shd w:val="clear" w:color="auto" w:fill="FFFFFF"/>
            <w:tcMar>
              <w:top w:w="0" w:type="dxa"/>
              <w:bottom w:w="0" w:type="dxa"/>
            </w:tcMar>
          </w:tcPr>
          <w:p w14:paraId="5F6431B8" w14:textId="77777777" w:rsidR="001366F0" w:rsidRDefault="001366F0"/>
        </w:tc>
        <w:tc>
          <w:tcPr>
            <w:tcW w:w="1700" w:type="dxa"/>
            <w:gridSpan w:val="2"/>
            <w:tcBorders>
              <w:top w:val="nil"/>
              <w:left w:val="nil"/>
              <w:bottom w:val="nil"/>
              <w:right w:val="nil"/>
            </w:tcBorders>
            <w:shd w:val="clear" w:color="auto" w:fill="FFFFFF"/>
            <w:tcMar>
              <w:top w:w="0" w:type="dxa"/>
              <w:bottom w:w="0" w:type="dxa"/>
            </w:tcMar>
          </w:tcPr>
          <w:p w14:paraId="21D4447A" w14:textId="77777777" w:rsidR="001366F0" w:rsidRDefault="00000000">
            <w:pPr>
              <w:jc w:val="center"/>
            </w:pPr>
            <w:r>
              <w:rPr>
                <w:color w:val="D91A6E"/>
                <w:sz w:val="16"/>
                <w:szCs w:val="16"/>
              </w:rPr>
              <w:t>|</w:t>
            </w:r>
          </w:p>
        </w:tc>
        <w:tc>
          <w:tcPr>
            <w:tcW w:w="65" w:type="dxa"/>
            <w:tcBorders>
              <w:top w:val="nil"/>
              <w:left w:val="nil"/>
              <w:bottom w:val="nil"/>
              <w:right w:val="nil"/>
            </w:tcBorders>
            <w:shd w:val="clear" w:color="auto" w:fill="FFFFFF"/>
            <w:tcMar>
              <w:top w:w="0" w:type="dxa"/>
              <w:bottom w:w="0" w:type="dxa"/>
            </w:tcMar>
          </w:tcPr>
          <w:p w14:paraId="6753AD9F" w14:textId="77777777" w:rsidR="001366F0" w:rsidRDefault="001366F0"/>
        </w:tc>
        <w:tc>
          <w:tcPr>
            <w:tcW w:w="1700" w:type="dxa"/>
            <w:tcBorders>
              <w:top w:val="nil"/>
              <w:left w:val="nil"/>
              <w:bottom w:val="nil"/>
              <w:right w:val="nil"/>
            </w:tcBorders>
            <w:shd w:val="clear" w:color="auto" w:fill="FFFFFF"/>
            <w:tcMar>
              <w:top w:w="0" w:type="dxa"/>
              <w:bottom w:w="0" w:type="dxa"/>
            </w:tcMar>
          </w:tcPr>
          <w:p w14:paraId="10389A89" w14:textId="77777777" w:rsidR="001366F0" w:rsidRDefault="00000000">
            <w:pPr>
              <w:jc w:val="center"/>
            </w:pPr>
            <w:r>
              <w:rPr>
                <w:color w:val="D91A6E"/>
                <w:sz w:val="16"/>
                <w:szCs w:val="16"/>
              </w:rPr>
              <w:t>|</w:t>
            </w:r>
          </w:p>
        </w:tc>
        <w:tc>
          <w:tcPr>
            <w:tcW w:w="65" w:type="dxa"/>
            <w:tcBorders>
              <w:top w:val="nil"/>
              <w:left w:val="nil"/>
              <w:bottom w:val="nil"/>
              <w:right w:val="nil"/>
            </w:tcBorders>
            <w:shd w:val="clear" w:color="auto" w:fill="FFFFFF"/>
            <w:tcMar>
              <w:top w:w="0" w:type="dxa"/>
              <w:bottom w:w="0" w:type="dxa"/>
            </w:tcMar>
          </w:tcPr>
          <w:p w14:paraId="668D3137" w14:textId="77777777" w:rsidR="001366F0" w:rsidRDefault="001366F0"/>
        </w:tc>
        <w:tc>
          <w:tcPr>
            <w:tcW w:w="1700" w:type="dxa"/>
            <w:tcBorders>
              <w:top w:val="nil"/>
              <w:left w:val="nil"/>
              <w:bottom w:val="nil"/>
              <w:right w:val="nil"/>
            </w:tcBorders>
            <w:shd w:val="clear" w:color="auto" w:fill="FFFFFF"/>
            <w:tcMar>
              <w:top w:w="0" w:type="dxa"/>
              <w:bottom w:w="0" w:type="dxa"/>
            </w:tcMar>
          </w:tcPr>
          <w:p w14:paraId="51A5F4B4" w14:textId="77777777" w:rsidR="001366F0" w:rsidRDefault="00000000">
            <w:pPr>
              <w:jc w:val="center"/>
            </w:pPr>
            <w:r>
              <w:rPr>
                <w:color w:val="D91A6E"/>
                <w:sz w:val="16"/>
                <w:szCs w:val="16"/>
              </w:rPr>
              <w:t>|</w:t>
            </w:r>
          </w:p>
        </w:tc>
        <w:tc>
          <w:tcPr>
            <w:tcW w:w="65" w:type="dxa"/>
            <w:tcBorders>
              <w:top w:val="nil"/>
              <w:left w:val="nil"/>
              <w:bottom w:val="nil"/>
              <w:right w:val="nil"/>
            </w:tcBorders>
            <w:shd w:val="clear" w:color="auto" w:fill="FFFFFF"/>
            <w:tcMar>
              <w:top w:w="0" w:type="dxa"/>
              <w:bottom w:w="0" w:type="dxa"/>
            </w:tcMar>
          </w:tcPr>
          <w:p w14:paraId="66A9828B" w14:textId="77777777" w:rsidR="001366F0" w:rsidRDefault="001366F0"/>
        </w:tc>
        <w:tc>
          <w:tcPr>
            <w:tcW w:w="1700" w:type="dxa"/>
            <w:tcBorders>
              <w:top w:val="nil"/>
              <w:left w:val="nil"/>
              <w:bottom w:val="nil"/>
              <w:right w:val="nil"/>
            </w:tcBorders>
            <w:shd w:val="clear" w:color="auto" w:fill="FFFFFF"/>
            <w:tcMar>
              <w:top w:w="0" w:type="dxa"/>
              <w:bottom w:w="0" w:type="dxa"/>
            </w:tcMar>
          </w:tcPr>
          <w:p w14:paraId="1001F095" w14:textId="77777777" w:rsidR="001366F0" w:rsidRDefault="00000000">
            <w:pPr>
              <w:jc w:val="center"/>
            </w:pPr>
            <w:r>
              <w:rPr>
                <w:color w:val="D91A6E"/>
                <w:sz w:val="16"/>
                <w:szCs w:val="16"/>
              </w:rPr>
              <w:t>|</w:t>
            </w:r>
          </w:p>
        </w:tc>
        <w:tc>
          <w:tcPr>
            <w:tcW w:w="65" w:type="dxa"/>
            <w:tcBorders>
              <w:top w:val="nil"/>
              <w:left w:val="nil"/>
              <w:bottom w:val="nil"/>
              <w:right w:val="nil"/>
            </w:tcBorders>
            <w:shd w:val="clear" w:color="auto" w:fill="FFFFFF"/>
            <w:tcMar>
              <w:top w:w="0" w:type="dxa"/>
              <w:bottom w:w="0" w:type="dxa"/>
            </w:tcMar>
          </w:tcPr>
          <w:p w14:paraId="35772EB0" w14:textId="77777777" w:rsidR="001366F0" w:rsidRDefault="001366F0"/>
        </w:tc>
        <w:tc>
          <w:tcPr>
            <w:tcW w:w="1700" w:type="dxa"/>
            <w:gridSpan w:val="2"/>
            <w:tcBorders>
              <w:top w:val="nil"/>
              <w:left w:val="nil"/>
              <w:bottom w:val="nil"/>
              <w:right w:val="nil"/>
            </w:tcBorders>
            <w:shd w:val="clear" w:color="auto" w:fill="FFFFFF"/>
            <w:tcMar>
              <w:top w:w="0" w:type="dxa"/>
              <w:bottom w:w="0" w:type="dxa"/>
            </w:tcMar>
          </w:tcPr>
          <w:p w14:paraId="3846F65F" w14:textId="77777777" w:rsidR="001366F0" w:rsidRDefault="00000000">
            <w:pPr>
              <w:jc w:val="center"/>
            </w:pPr>
            <w:r>
              <w:rPr>
                <w:color w:val="D91A6E"/>
                <w:sz w:val="16"/>
                <w:szCs w:val="16"/>
              </w:rPr>
              <w:t>|</w:t>
            </w:r>
          </w:p>
        </w:tc>
        <w:tc>
          <w:tcPr>
            <w:tcW w:w="133" w:type="dxa"/>
            <w:tcBorders>
              <w:top w:val="nil"/>
              <w:left w:val="nil"/>
              <w:bottom w:val="nil"/>
              <w:right w:val="nil"/>
            </w:tcBorders>
            <w:shd w:val="clear" w:color="auto" w:fill="FFFFFF"/>
            <w:tcMar>
              <w:top w:w="0" w:type="dxa"/>
              <w:bottom w:w="0" w:type="dxa"/>
            </w:tcMar>
          </w:tcPr>
          <w:p w14:paraId="15666B96" w14:textId="77777777" w:rsidR="001366F0" w:rsidRDefault="001366F0"/>
        </w:tc>
      </w:tr>
      <w:tr w:rsidR="001366F0" w14:paraId="2CC6A90B" w14:textId="77777777">
        <w:tc>
          <w:tcPr>
            <w:tcW w:w="133" w:type="dxa"/>
            <w:tcBorders>
              <w:top w:val="nil"/>
              <w:left w:val="nil"/>
              <w:bottom w:val="nil"/>
              <w:right w:val="nil"/>
            </w:tcBorders>
            <w:shd w:val="clear" w:color="auto" w:fill="FFFFFF"/>
            <w:tcMar>
              <w:top w:w="0" w:type="dxa"/>
              <w:bottom w:w="0" w:type="dxa"/>
            </w:tcMar>
          </w:tcPr>
          <w:p w14:paraId="7223F454" w14:textId="77777777" w:rsidR="001366F0" w:rsidRDefault="001366F0"/>
        </w:tc>
        <w:tc>
          <w:tcPr>
            <w:tcW w:w="1700" w:type="dxa"/>
            <w:gridSpan w:val="2"/>
            <w:tcBorders>
              <w:top w:val="single" w:sz="4" w:space="0" w:color="D91A6E"/>
              <w:left w:val="single" w:sz="4" w:space="0" w:color="D91A6E"/>
              <w:bottom w:val="single" w:sz="4" w:space="0" w:color="D91A6E"/>
              <w:right w:val="single" w:sz="4" w:space="0" w:color="D91A6E"/>
            </w:tcBorders>
            <w:shd w:val="clear" w:color="auto" w:fill="2E75B6"/>
            <w:tcMar>
              <w:top w:w="50" w:type="dxa"/>
              <w:left w:w="60" w:type="dxa"/>
              <w:bottom w:w="50" w:type="dxa"/>
              <w:right w:w="60" w:type="dxa"/>
            </w:tcMar>
            <w:vAlign w:val="center"/>
          </w:tcPr>
          <w:p w14:paraId="686129A2" w14:textId="77777777" w:rsidR="001366F0" w:rsidRDefault="00000000">
            <w:pPr>
              <w:spacing w:before="30" w:after="30"/>
              <w:jc w:val="center"/>
            </w:pPr>
            <w:r>
              <w:rPr>
                <w:b/>
                <w:bCs/>
                <w:color w:val="FFFFFF"/>
                <w:sz w:val="14"/>
                <w:szCs w:val="14"/>
              </w:rPr>
              <w:t>BUSINESS DEVELOPMENT</w:t>
            </w:r>
          </w:p>
        </w:tc>
        <w:tc>
          <w:tcPr>
            <w:tcW w:w="65" w:type="dxa"/>
            <w:tcBorders>
              <w:top w:val="nil"/>
              <w:left w:val="nil"/>
              <w:bottom w:val="nil"/>
              <w:right w:val="nil"/>
            </w:tcBorders>
            <w:shd w:val="clear" w:color="auto" w:fill="FFFFFF"/>
            <w:tcMar>
              <w:top w:w="0" w:type="dxa"/>
              <w:bottom w:w="0" w:type="dxa"/>
            </w:tcMar>
          </w:tcPr>
          <w:p w14:paraId="72871413" w14:textId="77777777" w:rsidR="001366F0" w:rsidRDefault="001366F0"/>
        </w:tc>
        <w:tc>
          <w:tcPr>
            <w:tcW w:w="1700" w:type="dxa"/>
            <w:tcBorders>
              <w:top w:val="single" w:sz="4" w:space="0" w:color="D91A6E"/>
              <w:left w:val="single" w:sz="4" w:space="0" w:color="D91A6E"/>
              <w:bottom w:val="single" w:sz="4" w:space="0" w:color="D91A6E"/>
              <w:right w:val="single" w:sz="4" w:space="0" w:color="D91A6E"/>
            </w:tcBorders>
            <w:shd w:val="clear" w:color="auto" w:fill="2E75B6"/>
            <w:tcMar>
              <w:top w:w="50" w:type="dxa"/>
              <w:left w:w="60" w:type="dxa"/>
              <w:bottom w:w="50" w:type="dxa"/>
              <w:right w:w="60" w:type="dxa"/>
            </w:tcMar>
            <w:vAlign w:val="center"/>
          </w:tcPr>
          <w:p w14:paraId="431A1024" w14:textId="77777777" w:rsidR="001366F0" w:rsidRDefault="00000000">
            <w:pPr>
              <w:spacing w:before="30" w:after="30"/>
              <w:jc w:val="center"/>
            </w:pPr>
            <w:r>
              <w:rPr>
                <w:b/>
                <w:bCs/>
                <w:color w:val="FFFFFF"/>
                <w:sz w:val="14"/>
                <w:szCs w:val="14"/>
              </w:rPr>
              <w:t>BACK OFFICE</w:t>
            </w:r>
          </w:p>
        </w:tc>
        <w:tc>
          <w:tcPr>
            <w:tcW w:w="65" w:type="dxa"/>
            <w:tcBorders>
              <w:top w:val="nil"/>
              <w:left w:val="nil"/>
              <w:bottom w:val="nil"/>
              <w:right w:val="nil"/>
            </w:tcBorders>
            <w:shd w:val="clear" w:color="auto" w:fill="FFFFFF"/>
            <w:tcMar>
              <w:top w:w="0" w:type="dxa"/>
              <w:bottom w:w="0" w:type="dxa"/>
            </w:tcMar>
          </w:tcPr>
          <w:p w14:paraId="59EA1D01" w14:textId="77777777" w:rsidR="001366F0" w:rsidRDefault="001366F0"/>
        </w:tc>
        <w:tc>
          <w:tcPr>
            <w:tcW w:w="1700" w:type="dxa"/>
            <w:tcBorders>
              <w:top w:val="single" w:sz="4" w:space="0" w:color="D91A6E"/>
              <w:left w:val="single" w:sz="4" w:space="0" w:color="D91A6E"/>
              <w:bottom w:val="single" w:sz="4" w:space="0" w:color="D91A6E"/>
              <w:right w:val="single" w:sz="4" w:space="0" w:color="D91A6E"/>
            </w:tcBorders>
            <w:shd w:val="clear" w:color="auto" w:fill="2E75B6"/>
            <w:tcMar>
              <w:top w:w="50" w:type="dxa"/>
              <w:left w:w="60" w:type="dxa"/>
              <w:bottom w:w="50" w:type="dxa"/>
              <w:right w:w="60" w:type="dxa"/>
            </w:tcMar>
            <w:vAlign w:val="center"/>
          </w:tcPr>
          <w:p w14:paraId="056786BC" w14:textId="77777777" w:rsidR="001366F0" w:rsidRDefault="00000000">
            <w:pPr>
              <w:spacing w:before="30" w:after="30"/>
              <w:jc w:val="center"/>
            </w:pPr>
            <w:r>
              <w:rPr>
                <w:b/>
                <w:bCs/>
                <w:color w:val="FFFFFF"/>
                <w:sz w:val="14"/>
                <w:szCs w:val="14"/>
              </w:rPr>
              <w:t>IT</w:t>
            </w:r>
          </w:p>
        </w:tc>
        <w:tc>
          <w:tcPr>
            <w:tcW w:w="65" w:type="dxa"/>
            <w:tcBorders>
              <w:top w:val="nil"/>
              <w:left w:val="nil"/>
              <w:bottom w:val="nil"/>
              <w:right w:val="nil"/>
            </w:tcBorders>
            <w:shd w:val="clear" w:color="auto" w:fill="FFFFFF"/>
            <w:tcMar>
              <w:top w:w="0" w:type="dxa"/>
              <w:bottom w:w="0" w:type="dxa"/>
            </w:tcMar>
          </w:tcPr>
          <w:p w14:paraId="6FA885D4" w14:textId="77777777" w:rsidR="001366F0" w:rsidRDefault="001366F0"/>
        </w:tc>
        <w:tc>
          <w:tcPr>
            <w:tcW w:w="1700" w:type="dxa"/>
            <w:tcBorders>
              <w:top w:val="single" w:sz="4" w:space="0" w:color="D91A6E"/>
              <w:left w:val="single" w:sz="4" w:space="0" w:color="D91A6E"/>
              <w:bottom w:val="single" w:sz="4" w:space="0" w:color="D91A6E"/>
              <w:right w:val="single" w:sz="4" w:space="0" w:color="D91A6E"/>
            </w:tcBorders>
            <w:shd w:val="clear" w:color="auto" w:fill="2E75B6"/>
            <w:tcMar>
              <w:top w:w="50" w:type="dxa"/>
              <w:left w:w="60" w:type="dxa"/>
              <w:bottom w:w="50" w:type="dxa"/>
              <w:right w:w="60" w:type="dxa"/>
            </w:tcMar>
            <w:vAlign w:val="center"/>
          </w:tcPr>
          <w:p w14:paraId="2F230450" w14:textId="77777777" w:rsidR="001366F0" w:rsidRDefault="00000000">
            <w:pPr>
              <w:spacing w:before="30" w:after="30"/>
              <w:jc w:val="center"/>
            </w:pPr>
            <w:r>
              <w:rPr>
                <w:b/>
                <w:bCs/>
                <w:color w:val="FFFFFF"/>
                <w:sz w:val="14"/>
                <w:szCs w:val="14"/>
              </w:rPr>
              <w:t>MARKETING</w:t>
            </w:r>
          </w:p>
        </w:tc>
        <w:tc>
          <w:tcPr>
            <w:tcW w:w="65" w:type="dxa"/>
            <w:tcBorders>
              <w:top w:val="nil"/>
              <w:left w:val="nil"/>
              <w:bottom w:val="nil"/>
              <w:right w:val="nil"/>
            </w:tcBorders>
            <w:shd w:val="clear" w:color="auto" w:fill="FFFFFF"/>
            <w:tcMar>
              <w:top w:w="0" w:type="dxa"/>
              <w:bottom w:w="0" w:type="dxa"/>
            </w:tcMar>
          </w:tcPr>
          <w:p w14:paraId="6D6932EC" w14:textId="77777777" w:rsidR="001366F0" w:rsidRDefault="001366F0"/>
        </w:tc>
        <w:tc>
          <w:tcPr>
            <w:tcW w:w="1700" w:type="dxa"/>
            <w:gridSpan w:val="2"/>
            <w:tcBorders>
              <w:top w:val="single" w:sz="4" w:space="0" w:color="D91A6E"/>
              <w:left w:val="single" w:sz="4" w:space="0" w:color="D91A6E"/>
              <w:bottom w:val="single" w:sz="4" w:space="0" w:color="D91A6E"/>
              <w:right w:val="single" w:sz="4" w:space="0" w:color="D91A6E"/>
            </w:tcBorders>
            <w:shd w:val="clear" w:color="auto" w:fill="2E75B6"/>
            <w:tcMar>
              <w:top w:w="50" w:type="dxa"/>
              <w:left w:w="60" w:type="dxa"/>
              <w:bottom w:w="50" w:type="dxa"/>
              <w:right w:w="60" w:type="dxa"/>
            </w:tcMar>
            <w:vAlign w:val="center"/>
          </w:tcPr>
          <w:p w14:paraId="77D37AF9" w14:textId="77777777" w:rsidR="001366F0" w:rsidRDefault="00000000">
            <w:pPr>
              <w:spacing w:before="30" w:after="30"/>
              <w:jc w:val="center"/>
            </w:pPr>
            <w:r>
              <w:rPr>
                <w:b/>
                <w:bCs/>
                <w:color w:val="FFFFFF"/>
                <w:sz w:val="14"/>
                <w:szCs w:val="14"/>
              </w:rPr>
              <w:t>HEADHUNT</w:t>
            </w:r>
          </w:p>
        </w:tc>
        <w:tc>
          <w:tcPr>
            <w:tcW w:w="133" w:type="dxa"/>
            <w:tcBorders>
              <w:top w:val="nil"/>
              <w:left w:val="nil"/>
              <w:bottom w:val="nil"/>
              <w:right w:val="nil"/>
            </w:tcBorders>
            <w:shd w:val="clear" w:color="auto" w:fill="FFFFFF"/>
            <w:tcMar>
              <w:top w:w="0" w:type="dxa"/>
              <w:bottom w:w="0" w:type="dxa"/>
            </w:tcMar>
          </w:tcPr>
          <w:p w14:paraId="07218A63" w14:textId="77777777" w:rsidR="001366F0" w:rsidRDefault="001366F0"/>
        </w:tc>
      </w:tr>
      <w:tr w:rsidR="001366F0" w14:paraId="4CCDDB16" w14:textId="77777777">
        <w:tc>
          <w:tcPr>
            <w:tcW w:w="133" w:type="dxa"/>
            <w:tcBorders>
              <w:top w:val="nil"/>
              <w:left w:val="nil"/>
              <w:bottom w:val="nil"/>
              <w:right w:val="nil"/>
            </w:tcBorders>
            <w:shd w:val="clear" w:color="auto" w:fill="FFFFFF"/>
            <w:tcMar>
              <w:top w:w="0" w:type="dxa"/>
              <w:bottom w:w="0" w:type="dxa"/>
            </w:tcMar>
          </w:tcPr>
          <w:p w14:paraId="5C4FE3DC" w14:textId="77777777" w:rsidR="001366F0" w:rsidRDefault="001366F0"/>
        </w:tc>
        <w:tc>
          <w:tcPr>
            <w:tcW w:w="1700" w:type="dxa"/>
            <w:gridSpan w:val="2"/>
            <w:tcBorders>
              <w:top w:val="nil"/>
              <w:left w:val="nil"/>
              <w:bottom w:val="nil"/>
              <w:right w:val="nil"/>
            </w:tcBorders>
            <w:shd w:val="clear" w:color="auto" w:fill="FFFFFF"/>
            <w:tcMar>
              <w:top w:w="0" w:type="dxa"/>
              <w:bottom w:w="0" w:type="dxa"/>
            </w:tcMar>
          </w:tcPr>
          <w:p w14:paraId="7FE55917" w14:textId="77777777" w:rsidR="001366F0" w:rsidRDefault="00000000">
            <w:pPr>
              <w:jc w:val="center"/>
            </w:pPr>
            <w:r>
              <w:rPr>
                <w:color w:val="6B2D8B"/>
                <w:sz w:val="16"/>
                <w:szCs w:val="16"/>
              </w:rPr>
              <w:t>|</w:t>
            </w:r>
          </w:p>
        </w:tc>
        <w:tc>
          <w:tcPr>
            <w:tcW w:w="65" w:type="dxa"/>
            <w:tcBorders>
              <w:top w:val="nil"/>
              <w:left w:val="nil"/>
              <w:bottom w:val="nil"/>
              <w:right w:val="nil"/>
            </w:tcBorders>
            <w:shd w:val="clear" w:color="auto" w:fill="FFFFFF"/>
            <w:tcMar>
              <w:top w:w="0" w:type="dxa"/>
              <w:bottom w:w="0" w:type="dxa"/>
            </w:tcMar>
          </w:tcPr>
          <w:p w14:paraId="1C97D652" w14:textId="77777777" w:rsidR="001366F0" w:rsidRDefault="001366F0"/>
        </w:tc>
        <w:tc>
          <w:tcPr>
            <w:tcW w:w="1700" w:type="dxa"/>
            <w:tcBorders>
              <w:top w:val="nil"/>
              <w:left w:val="nil"/>
              <w:bottom w:val="nil"/>
              <w:right w:val="nil"/>
            </w:tcBorders>
            <w:shd w:val="clear" w:color="auto" w:fill="FFFFFF"/>
            <w:tcMar>
              <w:top w:w="0" w:type="dxa"/>
              <w:bottom w:w="0" w:type="dxa"/>
            </w:tcMar>
          </w:tcPr>
          <w:p w14:paraId="0805D126" w14:textId="77777777" w:rsidR="001366F0" w:rsidRDefault="00000000">
            <w:pPr>
              <w:jc w:val="center"/>
            </w:pPr>
            <w:r>
              <w:rPr>
                <w:color w:val="6B2D8B"/>
                <w:sz w:val="16"/>
                <w:szCs w:val="16"/>
              </w:rPr>
              <w:t>|</w:t>
            </w:r>
          </w:p>
        </w:tc>
        <w:tc>
          <w:tcPr>
            <w:tcW w:w="65" w:type="dxa"/>
            <w:tcBorders>
              <w:top w:val="nil"/>
              <w:left w:val="nil"/>
              <w:bottom w:val="nil"/>
              <w:right w:val="nil"/>
            </w:tcBorders>
            <w:shd w:val="clear" w:color="auto" w:fill="FFFFFF"/>
            <w:tcMar>
              <w:top w:w="0" w:type="dxa"/>
              <w:bottom w:w="0" w:type="dxa"/>
            </w:tcMar>
          </w:tcPr>
          <w:p w14:paraId="62354B9C" w14:textId="77777777" w:rsidR="001366F0" w:rsidRDefault="001366F0"/>
        </w:tc>
        <w:tc>
          <w:tcPr>
            <w:tcW w:w="1700" w:type="dxa"/>
            <w:tcBorders>
              <w:top w:val="nil"/>
              <w:left w:val="nil"/>
              <w:bottom w:val="nil"/>
              <w:right w:val="nil"/>
            </w:tcBorders>
            <w:shd w:val="clear" w:color="auto" w:fill="FFFFFF"/>
            <w:tcMar>
              <w:top w:w="0" w:type="dxa"/>
              <w:bottom w:w="0" w:type="dxa"/>
            </w:tcMar>
          </w:tcPr>
          <w:p w14:paraId="31A29157" w14:textId="77777777" w:rsidR="001366F0" w:rsidRDefault="00000000">
            <w:pPr>
              <w:jc w:val="center"/>
            </w:pPr>
            <w:r>
              <w:rPr>
                <w:color w:val="6B2D8B"/>
                <w:sz w:val="16"/>
                <w:szCs w:val="16"/>
              </w:rPr>
              <w:t>|</w:t>
            </w:r>
          </w:p>
        </w:tc>
        <w:tc>
          <w:tcPr>
            <w:tcW w:w="65" w:type="dxa"/>
            <w:tcBorders>
              <w:top w:val="nil"/>
              <w:left w:val="nil"/>
              <w:bottom w:val="nil"/>
              <w:right w:val="nil"/>
            </w:tcBorders>
            <w:shd w:val="clear" w:color="auto" w:fill="FFFFFF"/>
            <w:tcMar>
              <w:top w:w="0" w:type="dxa"/>
              <w:bottom w:w="0" w:type="dxa"/>
            </w:tcMar>
          </w:tcPr>
          <w:p w14:paraId="44AE7F23" w14:textId="77777777" w:rsidR="001366F0" w:rsidRDefault="001366F0"/>
        </w:tc>
        <w:tc>
          <w:tcPr>
            <w:tcW w:w="1700" w:type="dxa"/>
            <w:tcBorders>
              <w:top w:val="nil"/>
              <w:left w:val="nil"/>
              <w:bottom w:val="nil"/>
              <w:right w:val="nil"/>
            </w:tcBorders>
            <w:shd w:val="clear" w:color="auto" w:fill="FFFFFF"/>
            <w:tcMar>
              <w:top w:w="0" w:type="dxa"/>
              <w:bottom w:w="0" w:type="dxa"/>
            </w:tcMar>
          </w:tcPr>
          <w:p w14:paraId="755034F5" w14:textId="77777777" w:rsidR="001366F0" w:rsidRDefault="00000000">
            <w:pPr>
              <w:jc w:val="center"/>
            </w:pPr>
            <w:r>
              <w:rPr>
                <w:color w:val="6B2D8B"/>
                <w:sz w:val="16"/>
                <w:szCs w:val="16"/>
              </w:rPr>
              <w:t>|</w:t>
            </w:r>
          </w:p>
        </w:tc>
        <w:tc>
          <w:tcPr>
            <w:tcW w:w="65" w:type="dxa"/>
            <w:tcBorders>
              <w:top w:val="nil"/>
              <w:left w:val="nil"/>
              <w:bottom w:val="nil"/>
              <w:right w:val="nil"/>
            </w:tcBorders>
            <w:shd w:val="clear" w:color="auto" w:fill="FFFFFF"/>
            <w:tcMar>
              <w:top w:w="0" w:type="dxa"/>
              <w:bottom w:w="0" w:type="dxa"/>
            </w:tcMar>
          </w:tcPr>
          <w:p w14:paraId="210C93A4" w14:textId="77777777" w:rsidR="001366F0" w:rsidRDefault="001366F0"/>
        </w:tc>
        <w:tc>
          <w:tcPr>
            <w:tcW w:w="1700" w:type="dxa"/>
            <w:gridSpan w:val="2"/>
            <w:tcBorders>
              <w:top w:val="nil"/>
              <w:left w:val="nil"/>
              <w:bottom w:val="nil"/>
              <w:right w:val="nil"/>
            </w:tcBorders>
            <w:shd w:val="clear" w:color="auto" w:fill="FFFFFF"/>
            <w:tcMar>
              <w:top w:w="0" w:type="dxa"/>
              <w:bottom w:w="0" w:type="dxa"/>
            </w:tcMar>
          </w:tcPr>
          <w:p w14:paraId="7A88BF22" w14:textId="77777777" w:rsidR="001366F0" w:rsidRDefault="00000000">
            <w:pPr>
              <w:jc w:val="center"/>
            </w:pPr>
            <w:r>
              <w:rPr>
                <w:color w:val="6B2D8B"/>
                <w:sz w:val="16"/>
                <w:szCs w:val="16"/>
              </w:rPr>
              <w:t>|</w:t>
            </w:r>
          </w:p>
        </w:tc>
        <w:tc>
          <w:tcPr>
            <w:tcW w:w="133" w:type="dxa"/>
            <w:tcBorders>
              <w:top w:val="nil"/>
              <w:left w:val="nil"/>
              <w:bottom w:val="nil"/>
              <w:right w:val="nil"/>
            </w:tcBorders>
            <w:shd w:val="clear" w:color="auto" w:fill="FFFFFF"/>
            <w:tcMar>
              <w:top w:w="0" w:type="dxa"/>
              <w:bottom w:w="0" w:type="dxa"/>
            </w:tcMar>
          </w:tcPr>
          <w:p w14:paraId="6B198345" w14:textId="77777777" w:rsidR="001366F0" w:rsidRDefault="001366F0"/>
        </w:tc>
      </w:tr>
      <w:tr w:rsidR="001366F0" w14:paraId="3F3DFE10" w14:textId="77777777">
        <w:tc>
          <w:tcPr>
            <w:tcW w:w="133" w:type="dxa"/>
            <w:tcBorders>
              <w:top w:val="nil"/>
              <w:left w:val="nil"/>
              <w:bottom w:val="nil"/>
              <w:right w:val="nil"/>
            </w:tcBorders>
            <w:shd w:val="clear" w:color="auto" w:fill="FFFFFF"/>
            <w:tcMar>
              <w:top w:w="0" w:type="dxa"/>
              <w:bottom w:w="0" w:type="dxa"/>
            </w:tcMar>
          </w:tcPr>
          <w:p w14:paraId="105ABFED" w14:textId="77777777" w:rsidR="001366F0" w:rsidRDefault="001366F0"/>
        </w:tc>
        <w:tc>
          <w:tcPr>
            <w:tcW w:w="1700" w:type="dxa"/>
            <w:gridSpan w:val="2"/>
            <w:tcBorders>
              <w:top w:val="single" w:sz="4" w:space="0" w:color="D6E4F0"/>
              <w:left w:val="single" w:sz="4" w:space="0" w:color="D6E4F0"/>
              <w:bottom w:val="single" w:sz="4" w:space="0" w:color="D6E4F0"/>
              <w:right w:val="single" w:sz="4" w:space="0" w:color="D6E4F0"/>
            </w:tcBorders>
            <w:shd w:val="clear" w:color="auto" w:fill="FDE8F0"/>
            <w:tcMar>
              <w:top w:w="50" w:type="dxa"/>
              <w:left w:w="60" w:type="dxa"/>
              <w:bottom w:w="50" w:type="dxa"/>
              <w:right w:w="60" w:type="dxa"/>
            </w:tcMar>
            <w:vAlign w:val="center"/>
          </w:tcPr>
          <w:p w14:paraId="04818DEA" w14:textId="77777777" w:rsidR="001366F0" w:rsidRDefault="00000000">
            <w:pPr>
              <w:spacing w:before="30" w:after="30"/>
              <w:jc w:val="center"/>
            </w:pPr>
            <w:r>
              <w:rPr>
                <w:b/>
                <w:bCs/>
                <w:color w:val="3B1560"/>
                <w:sz w:val="14"/>
                <w:szCs w:val="14"/>
              </w:rPr>
              <w:t>Trưởng nhóm</w:t>
            </w:r>
          </w:p>
        </w:tc>
        <w:tc>
          <w:tcPr>
            <w:tcW w:w="65" w:type="dxa"/>
            <w:tcBorders>
              <w:top w:val="nil"/>
              <w:left w:val="nil"/>
              <w:bottom w:val="nil"/>
              <w:right w:val="nil"/>
            </w:tcBorders>
            <w:shd w:val="clear" w:color="auto" w:fill="FFFFFF"/>
            <w:tcMar>
              <w:top w:w="0" w:type="dxa"/>
              <w:bottom w:w="0" w:type="dxa"/>
            </w:tcMar>
          </w:tcPr>
          <w:p w14:paraId="792E00ED" w14:textId="77777777" w:rsidR="001366F0" w:rsidRDefault="001366F0"/>
        </w:tc>
        <w:tc>
          <w:tcPr>
            <w:tcW w:w="1700" w:type="dxa"/>
            <w:tcBorders>
              <w:top w:val="single" w:sz="4" w:space="0" w:color="D6E4F0"/>
              <w:left w:val="single" w:sz="4" w:space="0" w:color="D6E4F0"/>
              <w:bottom w:val="single" w:sz="4" w:space="0" w:color="D6E4F0"/>
              <w:right w:val="single" w:sz="4" w:space="0" w:color="D6E4F0"/>
            </w:tcBorders>
            <w:shd w:val="clear" w:color="auto" w:fill="FDE8F0"/>
            <w:tcMar>
              <w:top w:w="50" w:type="dxa"/>
              <w:left w:w="60" w:type="dxa"/>
              <w:bottom w:w="50" w:type="dxa"/>
              <w:right w:w="60" w:type="dxa"/>
            </w:tcMar>
            <w:vAlign w:val="center"/>
          </w:tcPr>
          <w:p w14:paraId="74E689C4" w14:textId="77777777" w:rsidR="001366F0" w:rsidRDefault="00000000">
            <w:pPr>
              <w:spacing w:before="30" w:after="30"/>
              <w:jc w:val="center"/>
            </w:pPr>
            <w:r>
              <w:rPr>
                <w:b/>
                <w:bCs/>
                <w:color w:val="3B1560"/>
                <w:sz w:val="14"/>
                <w:szCs w:val="14"/>
              </w:rPr>
              <w:t>HR</w:t>
            </w:r>
          </w:p>
        </w:tc>
        <w:tc>
          <w:tcPr>
            <w:tcW w:w="65" w:type="dxa"/>
            <w:tcBorders>
              <w:top w:val="nil"/>
              <w:left w:val="nil"/>
              <w:bottom w:val="nil"/>
              <w:right w:val="nil"/>
            </w:tcBorders>
            <w:shd w:val="clear" w:color="auto" w:fill="FFFFFF"/>
            <w:tcMar>
              <w:top w:w="0" w:type="dxa"/>
              <w:bottom w:w="0" w:type="dxa"/>
            </w:tcMar>
          </w:tcPr>
          <w:p w14:paraId="4B402634" w14:textId="77777777" w:rsidR="001366F0" w:rsidRDefault="001366F0"/>
        </w:tc>
        <w:tc>
          <w:tcPr>
            <w:tcW w:w="1700" w:type="dxa"/>
            <w:tcBorders>
              <w:top w:val="single" w:sz="4" w:space="0" w:color="D6E4F0"/>
              <w:left w:val="single" w:sz="4" w:space="0" w:color="D6E4F0"/>
              <w:bottom w:val="single" w:sz="4" w:space="0" w:color="D6E4F0"/>
              <w:right w:val="single" w:sz="4" w:space="0" w:color="D6E4F0"/>
            </w:tcBorders>
            <w:shd w:val="clear" w:color="auto" w:fill="FDE8F0"/>
            <w:tcMar>
              <w:top w:w="50" w:type="dxa"/>
              <w:left w:w="60" w:type="dxa"/>
              <w:bottom w:w="50" w:type="dxa"/>
              <w:right w:w="60" w:type="dxa"/>
            </w:tcMar>
            <w:vAlign w:val="center"/>
          </w:tcPr>
          <w:p w14:paraId="7706786C" w14:textId="77777777" w:rsidR="001366F0" w:rsidRDefault="00000000">
            <w:pPr>
              <w:spacing w:before="30" w:after="30"/>
              <w:jc w:val="center"/>
            </w:pPr>
            <w:r>
              <w:rPr>
                <w:b/>
                <w:bCs/>
                <w:color w:val="3B1560"/>
                <w:sz w:val="14"/>
                <w:szCs w:val="14"/>
              </w:rPr>
              <w:t>Trưởng nhóm</w:t>
            </w:r>
          </w:p>
        </w:tc>
        <w:tc>
          <w:tcPr>
            <w:tcW w:w="65" w:type="dxa"/>
            <w:tcBorders>
              <w:top w:val="nil"/>
              <w:left w:val="nil"/>
              <w:bottom w:val="nil"/>
              <w:right w:val="nil"/>
            </w:tcBorders>
            <w:shd w:val="clear" w:color="auto" w:fill="FFFFFF"/>
            <w:tcMar>
              <w:top w:w="0" w:type="dxa"/>
              <w:bottom w:w="0" w:type="dxa"/>
            </w:tcMar>
          </w:tcPr>
          <w:p w14:paraId="4E46B7C7" w14:textId="77777777" w:rsidR="001366F0" w:rsidRDefault="001366F0"/>
        </w:tc>
        <w:tc>
          <w:tcPr>
            <w:tcW w:w="1700" w:type="dxa"/>
            <w:tcBorders>
              <w:top w:val="single" w:sz="4" w:space="0" w:color="D6E4F0"/>
              <w:left w:val="single" w:sz="4" w:space="0" w:color="D6E4F0"/>
              <w:bottom w:val="single" w:sz="4" w:space="0" w:color="D6E4F0"/>
              <w:right w:val="single" w:sz="4" w:space="0" w:color="D6E4F0"/>
            </w:tcBorders>
            <w:shd w:val="clear" w:color="auto" w:fill="FDE8F0"/>
            <w:tcMar>
              <w:top w:w="50" w:type="dxa"/>
              <w:left w:w="60" w:type="dxa"/>
              <w:bottom w:w="50" w:type="dxa"/>
              <w:right w:w="60" w:type="dxa"/>
            </w:tcMar>
            <w:vAlign w:val="center"/>
          </w:tcPr>
          <w:p w14:paraId="0A05208B" w14:textId="77777777" w:rsidR="001366F0" w:rsidRDefault="00000000">
            <w:pPr>
              <w:spacing w:before="30" w:after="30"/>
              <w:jc w:val="center"/>
            </w:pPr>
            <w:r>
              <w:rPr>
                <w:b/>
                <w:bCs/>
                <w:color w:val="3B1560"/>
                <w:sz w:val="14"/>
                <w:szCs w:val="14"/>
              </w:rPr>
              <w:t>Content MKT</w:t>
            </w:r>
          </w:p>
        </w:tc>
        <w:tc>
          <w:tcPr>
            <w:tcW w:w="65" w:type="dxa"/>
            <w:tcBorders>
              <w:top w:val="nil"/>
              <w:left w:val="nil"/>
              <w:bottom w:val="nil"/>
              <w:right w:val="nil"/>
            </w:tcBorders>
            <w:shd w:val="clear" w:color="auto" w:fill="FFFFFF"/>
            <w:tcMar>
              <w:top w:w="0" w:type="dxa"/>
              <w:bottom w:w="0" w:type="dxa"/>
            </w:tcMar>
          </w:tcPr>
          <w:p w14:paraId="01BE2069" w14:textId="77777777" w:rsidR="001366F0" w:rsidRDefault="001366F0"/>
        </w:tc>
        <w:tc>
          <w:tcPr>
            <w:tcW w:w="1700" w:type="dxa"/>
            <w:gridSpan w:val="2"/>
            <w:tcBorders>
              <w:top w:val="single" w:sz="4" w:space="0" w:color="D6E4F0"/>
              <w:left w:val="single" w:sz="4" w:space="0" w:color="D6E4F0"/>
              <w:bottom w:val="single" w:sz="4" w:space="0" w:color="D6E4F0"/>
              <w:right w:val="single" w:sz="4" w:space="0" w:color="D6E4F0"/>
            </w:tcBorders>
            <w:shd w:val="clear" w:color="auto" w:fill="FDE8F0"/>
            <w:tcMar>
              <w:top w:w="50" w:type="dxa"/>
              <w:left w:w="60" w:type="dxa"/>
              <w:bottom w:w="50" w:type="dxa"/>
              <w:right w:w="60" w:type="dxa"/>
            </w:tcMar>
            <w:vAlign w:val="center"/>
          </w:tcPr>
          <w:p w14:paraId="75EDFA30" w14:textId="77777777" w:rsidR="001366F0" w:rsidRDefault="00000000">
            <w:pPr>
              <w:spacing w:before="30" w:after="30"/>
              <w:jc w:val="center"/>
            </w:pPr>
            <w:r>
              <w:rPr>
                <w:b/>
                <w:bCs/>
                <w:color w:val="3B1560"/>
                <w:sz w:val="14"/>
                <w:szCs w:val="14"/>
              </w:rPr>
              <w:t>Trưởng nhóm</w:t>
            </w:r>
          </w:p>
        </w:tc>
        <w:tc>
          <w:tcPr>
            <w:tcW w:w="133" w:type="dxa"/>
            <w:tcBorders>
              <w:top w:val="nil"/>
              <w:left w:val="nil"/>
              <w:bottom w:val="nil"/>
              <w:right w:val="nil"/>
            </w:tcBorders>
            <w:shd w:val="clear" w:color="auto" w:fill="FFFFFF"/>
            <w:tcMar>
              <w:top w:w="0" w:type="dxa"/>
              <w:bottom w:w="0" w:type="dxa"/>
            </w:tcMar>
          </w:tcPr>
          <w:p w14:paraId="45A3FD6C" w14:textId="77777777" w:rsidR="001366F0" w:rsidRDefault="001366F0"/>
        </w:tc>
      </w:tr>
      <w:tr w:rsidR="001366F0" w14:paraId="2F313416" w14:textId="77777777">
        <w:tc>
          <w:tcPr>
            <w:tcW w:w="133" w:type="dxa"/>
            <w:tcBorders>
              <w:top w:val="nil"/>
              <w:left w:val="nil"/>
              <w:bottom w:val="nil"/>
              <w:right w:val="nil"/>
            </w:tcBorders>
            <w:shd w:val="clear" w:color="auto" w:fill="FFFFFF"/>
            <w:tcMar>
              <w:top w:w="0" w:type="dxa"/>
              <w:bottom w:w="0" w:type="dxa"/>
            </w:tcMar>
          </w:tcPr>
          <w:p w14:paraId="48487FE2" w14:textId="77777777" w:rsidR="001366F0" w:rsidRDefault="001366F0"/>
        </w:tc>
        <w:tc>
          <w:tcPr>
            <w:tcW w:w="1700" w:type="dxa"/>
            <w:gridSpan w:val="2"/>
            <w:tcBorders>
              <w:top w:val="nil"/>
              <w:left w:val="nil"/>
              <w:bottom w:val="nil"/>
              <w:right w:val="nil"/>
            </w:tcBorders>
            <w:shd w:val="clear" w:color="auto" w:fill="FFFFFF"/>
            <w:tcMar>
              <w:top w:w="0" w:type="dxa"/>
              <w:bottom w:w="0" w:type="dxa"/>
            </w:tcMar>
          </w:tcPr>
          <w:p w14:paraId="205ED34D" w14:textId="77777777" w:rsidR="001366F0" w:rsidRDefault="00000000">
            <w:pPr>
              <w:jc w:val="center"/>
            </w:pPr>
            <w:r>
              <w:rPr>
                <w:color w:val="6B2D8B"/>
                <w:sz w:val="16"/>
                <w:szCs w:val="16"/>
              </w:rPr>
              <w:t>|</w:t>
            </w:r>
          </w:p>
        </w:tc>
        <w:tc>
          <w:tcPr>
            <w:tcW w:w="65" w:type="dxa"/>
            <w:tcBorders>
              <w:top w:val="nil"/>
              <w:left w:val="nil"/>
              <w:bottom w:val="nil"/>
              <w:right w:val="nil"/>
            </w:tcBorders>
            <w:shd w:val="clear" w:color="auto" w:fill="FFFFFF"/>
            <w:tcMar>
              <w:top w:w="0" w:type="dxa"/>
              <w:bottom w:w="0" w:type="dxa"/>
            </w:tcMar>
          </w:tcPr>
          <w:p w14:paraId="70DCEE69" w14:textId="77777777" w:rsidR="001366F0" w:rsidRDefault="001366F0"/>
        </w:tc>
        <w:tc>
          <w:tcPr>
            <w:tcW w:w="1700" w:type="dxa"/>
            <w:tcBorders>
              <w:top w:val="nil"/>
              <w:left w:val="nil"/>
              <w:bottom w:val="nil"/>
              <w:right w:val="nil"/>
            </w:tcBorders>
            <w:shd w:val="clear" w:color="auto" w:fill="FFFFFF"/>
            <w:tcMar>
              <w:top w:w="0" w:type="dxa"/>
              <w:bottom w:w="0" w:type="dxa"/>
            </w:tcMar>
          </w:tcPr>
          <w:p w14:paraId="66B3303F" w14:textId="77777777" w:rsidR="001366F0" w:rsidRDefault="00000000">
            <w:pPr>
              <w:jc w:val="center"/>
            </w:pPr>
            <w:r>
              <w:rPr>
                <w:color w:val="6B2D8B"/>
                <w:sz w:val="16"/>
                <w:szCs w:val="16"/>
              </w:rPr>
              <w:t>|</w:t>
            </w:r>
          </w:p>
        </w:tc>
        <w:tc>
          <w:tcPr>
            <w:tcW w:w="65" w:type="dxa"/>
            <w:tcBorders>
              <w:top w:val="nil"/>
              <w:left w:val="nil"/>
              <w:bottom w:val="nil"/>
              <w:right w:val="nil"/>
            </w:tcBorders>
            <w:shd w:val="clear" w:color="auto" w:fill="FFFFFF"/>
            <w:tcMar>
              <w:top w:w="0" w:type="dxa"/>
              <w:bottom w:w="0" w:type="dxa"/>
            </w:tcMar>
          </w:tcPr>
          <w:p w14:paraId="034ED5B4" w14:textId="77777777" w:rsidR="001366F0" w:rsidRDefault="001366F0"/>
        </w:tc>
        <w:tc>
          <w:tcPr>
            <w:tcW w:w="1700" w:type="dxa"/>
            <w:tcBorders>
              <w:top w:val="nil"/>
              <w:left w:val="nil"/>
              <w:bottom w:val="nil"/>
              <w:right w:val="nil"/>
            </w:tcBorders>
            <w:shd w:val="clear" w:color="auto" w:fill="FFFFFF"/>
            <w:tcMar>
              <w:top w:w="0" w:type="dxa"/>
              <w:bottom w:w="0" w:type="dxa"/>
            </w:tcMar>
          </w:tcPr>
          <w:p w14:paraId="026914B0" w14:textId="77777777" w:rsidR="001366F0" w:rsidRDefault="00000000">
            <w:pPr>
              <w:jc w:val="center"/>
            </w:pPr>
            <w:r>
              <w:rPr>
                <w:color w:val="6B2D8B"/>
                <w:sz w:val="16"/>
                <w:szCs w:val="16"/>
              </w:rPr>
              <w:t>|</w:t>
            </w:r>
          </w:p>
        </w:tc>
        <w:tc>
          <w:tcPr>
            <w:tcW w:w="65" w:type="dxa"/>
            <w:tcBorders>
              <w:top w:val="nil"/>
              <w:left w:val="nil"/>
              <w:bottom w:val="nil"/>
              <w:right w:val="nil"/>
            </w:tcBorders>
            <w:shd w:val="clear" w:color="auto" w:fill="FFFFFF"/>
            <w:tcMar>
              <w:top w:w="0" w:type="dxa"/>
              <w:bottom w:w="0" w:type="dxa"/>
            </w:tcMar>
          </w:tcPr>
          <w:p w14:paraId="144B638F" w14:textId="77777777" w:rsidR="001366F0" w:rsidRDefault="001366F0"/>
        </w:tc>
        <w:tc>
          <w:tcPr>
            <w:tcW w:w="1700" w:type="dxa"/>
            <w:tcBorders>
              <w:top w:val="nil"/>
              <w:left w:val="nil"/>
              <w:bottom w:val="nil"/>
              <w:right w:val="nil"/>
            </w:tcBorders>
            <w:shd w:val="clear" w:color="auto" w:fill="FFFFFF"/>
            <w:tcMar>
              <w:top w:w="0" w:type="dxa"/>
              <w:bottom w:w="0" w:type="dxa"/>
            </w:tcMar>
          </w:tcPr>
          <w:p w14:paraId="2B37113B" w14:textId="77777777" w:rsidR="001366F0" w:rsidRDefault="00000000">
            <w:pPr>
              <w:jc w:val="center"/>
            </w:pPr>
            <w:r>
              <w:rPr>
                <w:color w:val="6B2D8B"/>
                <w:sz w:val="16"/>
                <w:szCs w:val="16"/>
              </w:rPr>
              <w:t>|</w:t>
            </w:r>
          </w:p>
        </w:tc>
        <w:tc>
          <w:tcPr>
            <w:tcW w:w="65" w:type="dxa"/>
            <w:tcBorders>
              <w:top w:val="nil"/>
              <w:left w:val="nil"/>
              <w:bottom w:val="nil"/>
              <w:right w:val="nil"/>
            </w:tcBorders>
            <w:shd w:val="clear" w:color="auto" w:fill="FFFFFF"/>
            <w:tcMar>
              <w:top w:w="0" w:type="dxa"/>
              <w:bottom w:w="0" w:type="dxa"/>
            </w:tcMar>
          </w:tcPr>
          <w:p w14:paraId="7A9CBDB2" w14:textId="77777777" w:rsidR="001366F0" w:rsidRDefault="001366F0"/>
        </w:tc>
        <w:tc>
          <w:tcPr>
            <w:tcW w:w="1700" w:type="dxa"/>
            <w:gridSpan w:val="2"/>
            <w:tcBorders>
              <w:top w:val="nil"/>
              <w:left w:val="nil"/>
              <w:bottom w:val="nil"/>
              <w:right w:val="nil"/>
            </w:tcBorders>
            <w:shd w:val="clear" w:color="auto" w:fill="FFFFFF"/>
            <w:tcMar>
              <w:top w:w="0" w:type="dxa"/>
              <w:bottom w:w="0" w:type="dxa"/>
            </w:tcMar>
          </w:tcPr>
          <w:p w14:paraId="6A26454E" w14:textId="77777777" w:rsidR="001366F0" w:rsidRDefault="00000000">
            <w:pPr>
              <w:jc w:val="center"/>
            </w:pPr>
            <w:r>
              <w:rPr>
                <w:color w:val="6B2D8B"/>
                <w:sz w:val="16"/>
                <w:szCs w:val="16"/>
              </w:rPr>
              <w:t>|</w:t>
            </w:r>
          </w:p>
        </w:tc>
        <w:tc>
          <w:tcPr>
            <w:tcW w:w="133" w:type="dxa"/>
            <w:tcBorders>
              <w:top w:val="nil"/>
              <w:left w:val="nil"/>
              <w:bottom w:val="nil"/>
              <w:right w:val="nil"/>
            </w:tcBorders>
            <w:shd w:val="clear" w:color="auto" w:fill="FFFFFF"/>
            <w:tcMar>
              <w:top w:w="0" w:type="dxa"/>
              <w:bottom w:w="0" w:type="dxa"/>
            </w:tcMar>
          </w:tcPr>
          <w:p w14:paraId="593DB40D" w14:textId="77777777" w:rsidR="001366F0" w:rsidRDefault="001366F0"/>
        </w:tc>
      </w:tr>
      <w:tr w:rsidR="001366F0" w14:paraId="166F0FF1" w14:textId="77777777">
        <w:tc>
          <w:tcPr>
            <w:tcW w:w="133" w:type="dxa"/>
            <w:tcBorders>
              <w:top w:val="nil"/>
              <w:left w:val="nil"/>
              <w:bottom w:val="nil"/>
              <w:right w:val="nil"/>
            </w:tcBorders>
            <w:shd w:val="clear" w:color="auto" w:fill="FFFFFF"/>
            <w:tcMar>
              <w:top w:w="0" w:type="dxa"/>
              <w:bottom w:w="0" w:type="dxa"/>
            </w:tcMar>
          </w:tcPr>
          <w:p w14:paraId="0DA7EFE9" w14:textId="77777777" w:rsidR="001366F0" w:rsidRDefault="001366F0"/>
        </w:tc>
        <w:tc>
          <w:tcPr>
            <w:tcW w:w="1700" w:type="dxa"/>
            <w:gridSpan w:val="2"/>
            <w:tcBorders>
              <w:top w:val="single" w:sz="4" w:space="0" w:color="EDF2F9"/>
              <w:left w:val="single" w:sz="4" w:space="0" w:color="EDF2F9"/>
              <w:bottom w:val="single" w:sz="4" w:space="0" w:color="EDF2F9"/>
              <w:right w:val="single" w:sz="4" w:space="0" w:color="EDF2F9"/>
            </w:tcBorders>
            <w:shd w:val="clear" w:color="auto" w:fill="F8F0FF"/>
            <w:tcMar>
              <w:top w:w="50" w:type="dxa"/>
              <w:left w:w="60" w:type="dxa"/>
              <w:bottom w:w="50" w:type="dxa"/>
              <w:right w:w="60" w:type="dxa"/>
            </w:tcMar>
            <w:vAlign w:val="center"/>
          </w:tcPr>
          <w:p w14:paraId="7EAB6ECB" w14:textId="77777777" w:rsidR="001366F0" w:rsidRDefault="00000000">
            <w:pPr>
              <w:spacing w:before="30" w:after="30"/>
              <w:jc w:val="center"/>
            </w:pPr>
            <w:r>
              <w:rPr>
                <w:b/>
                <w:bCs/>
                <w:color w:val="3B1560"/>
                <w:sz w:val="14"/>
                <w:szCs w:val="14"/>
              </w:rPr>
              <w:t>Junior</w:t>
            </w:r>
          </w:p>
        </w:tc>
        <w:tc>
          <w:tcPr>
            <w:tcW w:w="65" w:type="dxa"/>
            <w:tcBorders>
              <w:top w:val="nil"/>
              <w:left w:val="nil"/>
              <w:bottom w:val="nil"/>
              <w:right w:val="nil"/>
            </w:tcBorders>
            <w:shd w:val="clear" w:color="auto" w:fill="FFFFFF"/>
            <w:tcMar>
              <w:top w:w="0" w:type="dxa"/>
              <w:bottom w:w="0" w:type="dxa"/>
            </w:tcMar>
          </w:tcPr>
          <w:p w14:paraId="11C667F2" w14:textId="77777777" w:rsidR="001366F0" w:rsidRDefault="001366F0"/>
        </w:tc>
        <w:tc>
          <w:tcPr>
            <w:tcW w:w="1700" w:type="dxa"/>
            <w:tcBorders>
              <w:top w:val="single" w:sz="4" w:space="0" w:color="EDF2F9"/>
              <w:left w:val="single" w:sz="4" w:space="0" w:color="EDF2F9"/>
              <w:bottom w:val="single" w:sz="4" w:space="0" w:color="EDF2F9"/>
              <w:right w:val="single" w:sz="4" w:space="0" w:color="EDF2F9"/>
            </w:tcBorders>
            <w:shd w:val="clear" w:color="auto" w:fill="F8F0FF"/>
            <w:tcMar>
              <w:top w:w="50" w:type="dxa"/>
              <w:left w:w="60" w:type="dxa"/>
              <w:bottom w:w="50" w:type="dxa"/>
              <w:right w:w="60" w:type="dxa"/>
            </w:tcMar>
            <w:vAlign w:val="center"/>
          </w:tcPr>
          <w:p w14:paraId="038E6EAF" w14:textId="77777777" w:rsidR="001366F0" w:rsidRDefault="00000000">
            <w:pPr>
              <w:spacing w:before="30" w:after="30"/>
              <w:jc w:val="center"/>
            </w:pPr>
            <w:r>
              <w:rPr>
                <w:b/>
                <w:bCs/>
                <w:color w:val="3B1560"/>
                <w:sz w:val="14"/>
                <w:szCs w:val="14"/>
              </w:rPr>
              <w:t>Kế toán</w:t>
            </w:r>
          </w:p>
        </w:tc>
        <w:tc>
          <w:tcPr>
            <w:tcW w:w="65" w:type="dxa"/>
            <w:tcBorders>
              <w:top w:val="nil"/>
              <w:left w:val="nil"/>
              <w:bottom w:val="nil"/>
              <w:right w:val="nil"/>
            </w:tcBorders>
            <w:shd w:val="clear" w:color="auto" w:fill="FFFFFF"/>
            <w:tcMar>
              <w:top w:w="0" w:type="dxa"/>
              <w:bottom w:w="0" w:type="dxa"/>
            </w:tcMar>
          </w:tcPr>
          <w:p w14:paraId="0A38D2CB" w14:textId="77777777" w:rsidR="001366F0" w:rsidRDefault="001366F0"/>
        </w:tc>
        <w:tc>
          <w:tcPr>
            <w:tcW w:w="1700" w:type="dxa"/>
            <w:tcBorders>
              <w:top w:val="single" w:sz="4" w:space="0" w:color="EDF2F9"/>
              <w:left w:val="single" w:sz="4" w:space="0" w:color="EDF2F9"/>
              <w:bottom w:val="single" w:sz="4" w:space="0" w:color="EDF2F9"/>
              <w:right w:val="single" w:sz="4" w:space="0" w:color="EDF2F9"/>
            </w:tcBorders>
            <w:shd w:val="clear" w:color="auto" w:fill="F8F0FF"/>
            <w:tcMar>
              <w:top w:w="50" w:type="dxa"/>
              <w:left w:w="60" w:type="dxa"/>
              <w:bottom w:w="50" w:type="dxa"/>
              <w:right w:w="60" w:type="dxa"/>
            </w:tcMar>
            <w:vAlign w:val="center"/>
          </w:tcPr>
          <w:p w14:paraId="40FB7775" w14:textId="77777777" w:rsidR="001366F0" w:rsidRDefault="00000000">
            <w:pPr>
              <w:spacing w:before="30" w:after="30"/>
              <w:jc w:val="center"/>
            </w:pPr>
            <w:r>
              <w:rPr>
                <w:b/>
                <w:bCs/>
                <w:color w:val="3B1560"/>
                <w:sz w:val="14"/>
                <w:szCs w:val="14"/>
              </w:rPr>
              <w:t>Junior</w:t>
            </w:r>
          </w:p>
        </w:tc>
        <w:tc>
          <w:tcPr>
            <w:tcW w:w="65" w:type="dxa"/>
            <w:tcBorders>
              <w:top w:val="nil"/>
              <w:left w:val="nil"/>
              <w:bottom w:val="nil"/>
              <w:right w:val="nil"/>
            </w:tcBorders>
            <w:shd w:val="clear" w:color="auto" w:fill="FFFFFF"/>
            <w:tcMar>
              <w:top w:w="0" w:type="dxa"/>
              <w:bottom w:w="0" w:type="dxa"/>
            </w:tcMar>
          </w:tcPr>
          <w:p w14:paraId="0A22A8D0" w14:textId="77777777" w:rsidR="001366F0" w:rsidRDefault="001366F0"/>
        </w:tc>
        <w:tc>
          <w:tcPr>
            <w:tcW w:w="1700" w:type="dxa"/>
            <w:tcBorders>
              <w:top w:val="single" w:sz="4" w:space="0" w:color="EDF2F9"/>
              <w:left w:val="single" w:sz="4" w:space="0" w:color="EDF2F9"/>
              <w:bottom w:val="single" w:sz="4" w:space="0" w:color="EDF2F9"/>
              <w:right w:val="single" w:sz="4" w:space="0" w:color="EDF2F9"/>
            </w:tcBorders>
            <w:shd w:val="clear" w:color="auto" w:fill="F8F0FF"/>
            <w:tcMar>
              <w:top w:w="50" w:type="dxa"/>
              <w:left w:w="60" w:type="dxa"/>
              <w:bottom w:w="50" w:type="dxa"/>
              <w:right w:w="60" w:type="dxa"/>
            </w:tcMar>
            <w:vAlign w:val="center"/>
          </w:tcPr>
          <w:p w14:paraId="6EB2D6DA" w14:textId="77777777" w:rsidR="001366F0" w:rsidRDefault="00000000">
            <w:pPr>
              <w:spacing w:before="30" w:after="30"/>
              <w:jc w:val="center"/>
            </w:pPr>
            <w:r>
              <w:rPr>
                <w:b/>
                <w:bCs/>
                <w:color w:val="3B1560"/>
                <w:sz w:val="14"/>
                <w:szCs w:val="14"/>
              </w:rPr>
              <w:t>Designer</w:t>
            </w:r>
          </w:p>
        </w:tc>
        <w:tc>
          <w:tcPr>
            <w:tcW w:w="65" w:type="dxa"/>
            <w:tcBorders>
              <w:top w:val="nil"/>
              <w:left w:val="nil"/>
              <w:bottom w:val="nil"/>
              <w:right w:val="nil"/>
            </w:tcBorders>
            <w:shd w:val="clear" w:color="auto" w:fill="FFFFFF"/>
            <w:tcMar>
              <w:top w:w="0" w:type="dxa"/>
              <w:bottom w:w="0" w:type="dxa"/>
            </w:tcMar>
          </w:tcPr>
          <w:p w14:paraId="5DE9583D" w14:textId="77777777" w:rsidR="001366F0" w:rsidRDefault="001366F0"/>
        </w:tc>
        <w:tc>
          <w:tcPr>
            <w:tcW w:w="1700" w:type="dxa"/>
            <w:gridSpan w:val="2"/>
            <w:tcBorders>
              <w:top w:val="single" w:sz="4" w:space="0" w:color="EDF2F9"/>
              <w:left w:val="single" w:sz="4" w:space="0" w:color="EDF2F9"/>
              <w:bottom w:val="single" w:sz="4" w:space="0" w:color="EDF2F9"/>
              <w:right w:val="single" w:sz="4" w:space="0" w:color="EDF2F9"/>
            </w:tcBorders>
            <w:shd w:val="clear" w:color="auto" w:fill="F8F0FF"/>
            <w:tcMar>
              <w:top w:w="50" w:type="dxa"/>
              <w:left w:w="60" w:type="dxa"/>
              <w:bottom w:w="50" w:type="dxa"/>
              <w:right w:w="60" w:type="dxa"/>
            </w:tcMar>
            <w:vAlign w:val="center"/>
          </w:tcPr>
          <w:p w14:paraId="5BEAFD7E" w14:textId="77777777" w:rsidR="001366F0" w:rsidRDefault="00000000">
            <w:pPr>
              <w:spacing w:before="30" w:after="30"/>
              <w:jc w:val="center"/>
            </w:pPr>
            <w:r>
              <w:rPr>
                <w:b/>
                <w:bCs/>
                <w:color w:val="3B1560"/>
                <w:sz w:val="14"/>
                <w:szCs w:val="14"/>
              </w:rPr>
              <w:t>Junior</w:t>
            </w:r>
          </w:p>
        </w:tc>
        <w:tc>
          <w:tcPr>
            <w:tcW w:w="133" w:type="dxa"/>
            <w:tcBorders>
              <w:top w:val="nil"/>
              <w:left w:val="nil"/>
              <w:bottom w:val="nil"/>
              <w:right w:val="nil"/>
            </w:tcBorders>
            <w:shd w:val="clear" w:color="auto" w:fill="FFFFFF"/>
            <w:tcMar>
              <w:top w:w="0" w:type="dxa"/>
              <w:bottom w:w="0" w:type="dxa"/>
            </w:tcMar>
          </w:tcPr>
          <w:p w14:paraId="610BA2BD" w14:textId="77777777" w:rsidR="001366F0" w:rsidRDefault="001366F0"/>
        </w:tc>
      </w:tr>
      <w:tr w:rsidR="001366F0" w14:paraId="3A1B00E6" w14:textId="77777777">
        <w:tc>
          <w:tcPr>
            <w:tcW w:w="133" w:type="dxa"/>
            <w:tcBorders>
              <w:top w:val="nil"/>
              <w:left w:val="nil"/>
              <w:bottom w:val="nil"/>
              <w:right w:val="nil"/>
            </w:tcBorders>
            <w:shd w:val="clear" w:color="auto" w:fill="FFFFFF"/>
            <w:tcMar>
              <w:top w:w="0" w:type="dxa"/>
              <w:bottom w:w="0" w:type="dxa"/>
            </w:tcMar>
          </w:tcPr>
          <w:p w14:paraId="3DC35DE1" w14:textId="77777777" w:rsidR="001366F0" w:rsidRDefault="001366F0"/>
        </w:tc>
        <w:tc>
          <w:tcPr>
            <w:tcW w:w="1700" w:type="dxa"/>
            <w:gridSpan w:val="2"/>
            <w:tcBorders>
              <w:top w:val="nil"/>
              <w:left w:val="nil"/>
              <w:bottom w:val="nil"/>
              <w:right w:val="nil"/>
            </w:tcBorders>
            <w:shd w:val="clear" w:color="auto" w:fill="FFFFFF"/>
            <w:tcMar>
              <w:top w:w="0" w:type="dxa"/>
              <w:bottom w:w="0" w:type="dxa"/>
            </w:tcMar>
          </w:tcPr>
          <w:p w14:paraId="0AF5459A" w14:textId="77777777" w:rsidR="001366F0" w:rsidRDefault="00000000">
            <w:pPr>
              <w:jc w:val="center"/>
            </w:pPr>
            <w:r>
              <w:rPr>
                <w:color w:val="6B2D8B"/>
                <w:sz w:val="16"/>
                <w:szCs w:val="16"/>
              </w:rPr>
              <w:t>|</w:t>
            </w:r>
          </w:p>
        </w:tc>
        <w:tc>
          <w:tcPr>
            <w:tcW w:w="65" w:type="dxa"/>
            <w:tcBorders>
              <w:top w:val="nil"/>
              <w:left w:val="nil"/>
              <w:bottom w:val="nil"/>
              <w:right w:val="nil"/>
            </w:tcBorders>
            <w:shd w:val="clear" w:color="auto" w:fill="FFFFFF"/>
            <w:tcMar>
              <w:top w:w="0" w:type="dxa"/>
              <w:bottom w:w="0" w:type="dxa"/>
            </w:tcMar>
          </w:tcPr>
          <w:p w14:paraId="7E7BD5A5" w14:textId="77777777" w:rsidR="001366F0" w:rsidRDefault="001366F0"/>
        </w:tc>
        <w:tc>
          <w:tcPr>
            <w:tcW w:w="1700" w:type="dxa"/>
            <w:tcBorders>
              <w:top w:val="nil"/>
              <w:left w:val="nil"/>
              <w:bottom w:val="nil"/>
              <w:right w:val="nil"/>
            </w:tcBorders>
            <w:shd w:val="clear" w:color="auto" w:fill="FFFFFF"/>
            <w:tcMar>
              <w:top w:w="0" w:type="dxa"/>
              <w:bottom w:w="0" w:type="dxa"/>
            </w:tcMar>
          </w:tcPr>
          <w:p w14:paraId="6FC01DB0" w14:textId="77777777" w:rsidR="001366F0" w:rsidRDefault="001366F0">
            <w:pPr>
              <w:jc w:val="center"/>
            </w:pPr>
          </w:p>
        </w:tc>
        <w:tc>
          <w:tcPr>
            <w:tcW w:w="65" w:type="dxa"/>
            <w:tcBorders>
              <w:top w:val="nil"/>
              <w:left w:val="nil"/>
              <w:bottom w:val="nil"/>
              <w:right w:val="nil"/>
            </w:tcBorders>
            <w:shd w:val="clear" w:color="auto" w:fill="FFFFFF"/>
            <w:tcMar>
              <w:top w:w="0" w:type="dxa"/>
              <w:bottom w:w="0" w:type="dxa"/>
            </w:tcMar>
          </w:tcPr>
          <w:p w14:paraId="383FE7CB" w14:textId="77777777" w:rsidR="001366F0" w:rsidRDefault="001366F0"/>
        </w:tc>
        <w:tc>
          <w:tcPr>
            <w:tcW w:w="1700" w:type="dxa"/>
            <w:tcBorders>
              <w:top w:val="nil"/>
              <w:left w:val="nil"/>
              <w:bottom w:val="nil"/>
              <w:right w:val="nil"/>
            </w:tcBorders>
            <w:shd w:val="clear" w:color="auto" w:fill="FFFFFF"/>
            <w:tcMar>
              <w:top w:w="0" w:type="dxa"/>
              <w:bottom w:w="0" w:type="dxa"/>
            </w:tcMar>
          </w:tcPr>
          <w:p w14:paraId="06AC1E28" w14:textId="77777777" w:rsidR="001366F0" w:rsidRDefault="00000000">
            <w:pPr>
              <w:jc w:val="center"/>
            </w:pPr>
            <w:r>
              <w:rPr>
                <w:color w:val="6B2D8B"/>
                <w:sz w:val="16"/>
                <w:szCs w:val="16"/>
              </w:rPr>
              <w:t>|</w:t>
            </w:r>
          </w:p>
        </w:tc>
        <w:tc>
          <w:tcPr>
            <w:tcW w:w="65" w:type="dxa"/>
            <w:tcBorders>
              <w:top w:val="nil"/>
              <w:left w:val="nil"/>
              <w:bottom w:val="nil"/>
              <w:right w:val="nil"/>
            </w:tcBorders>
            <w:shd w:val="clear" w:color="auto" w:fill="FFFFFF"/>
            <w:tcMar>
              <w:top w:w="0" w:type="dxa"/>
              <w:bottom w:w="0" w:type="dxa"/>
            </w:tcMar>
          </w:tcPr>
          <w:p w14:paraId="140D9BFB" w14:textId="77777777" w:rsidR="001366F0" w:rsidRDefault="001366F0"/>
        </w:tc>
        <w:tc>
          <w:tcPr>
            <w:tcW w:w="1700" w:type="dxa"/>
            <w:tcBorders>
              <w:top w:val="nil"/>
              <w:left w:val="nil"/>
              <w:bottom w:val="nil"/>
              <w:right w:val="nil"/>
            </w:tcBorders>
            <w:shd w:val="clear" w:color="auto" w:fill="FFFFFF"/>
            <w:tcMar>
              <w:top w:w="0" w:type="dxa"/>
              <w:bottom w:w="0" w:type="dxa"/>
            </w:tcMar>
          </w:tcPr>
          <w:p w14:paraId="6925AF8B" w14:textId="77777777" w:rsidR="001366F0" w:rsidRDefault="001366F0">
            <w:pPr>
              <w:jc w:val="center"/>
            </w:pPr>
          </w:p>
        </w:tc>
        <w:tc>
          <w:tcPr>
            <w:tcW w:w="65" w:type="dxa"/>
            <w:tcBorders>
              <w:top w:val="nil"/>
              <w:left w:val="nil"/>
              <w:bottom w:val="nil"/>
              <w:right w:val="nil"/>
            </w:tcBorders>
            <w:shd w:val="clear" w:color="auto" w:fill="FFFFFF"/>
            <w:tcMar>
              <w:top w:w="0" w:type="dxa"/>
              <w:bottom w:w="0" w:type="dxa"/>
            </w:tcMar>
          </w:tcPr>
          <w:p w14:paraId="65CC4CA6" w14:textId="77777777" w:rsidR="001366F0" w:rsidRDefault="001366F0"/>
        </w:tc>
        <w:tc>
          <w:tcPr>
            <w:tcW w:w="1700" w:type="dxa"/>
            <w:gridSpan w:val="2"/>
            <w:tcBorders>
              <w:top w:val="nil"/>
              <w:left w:val="nil"/>
              <w:bottom w:val="nil"/>
              <w:right w:val="nil"/>
            </w:tcBorders>
            <w:shd w:val="clear" w:color="auto" w:fill="FFFFFF"/>
            <w:tcMar>
              <w:top w:w="0" w:type="dxa"/>
              <w:bottom w:w="0" w:type="dxa"/>
            </w:tcMar>
          </w:tcPr>
          <w:p w14:paraId="69A55E62" w14:textId="77777777" w:rsidR="001366F0" w:rsidRDefault="00000000">
            <w:pPr>
              <w:jc w:val="center"/>
            </w:pPr>
            <w:r>
              <w:rPr>
                <w:color w:val="6B2D8B"/>
                <w:sz w:val="16"/>
                <w:szCs w:val="16"/>
              </w:rPr>
              <w:t>|</w:t>
            </w:r>
          </w:p>
        </w:tc>
        <w:tc>
          <w:tcPr>
            <w:tcW w:w="133" w:type="dxa"/>
            <w:tcBorders>
              <w:top w:val="nil"/>
              <w:left w:val="nil"/>
              <w:bottom w:val="nil"/>
              <w:right w:val="nil"/>
            </w:tcBorders>
            <w:shd w:val="clear" w:color="auto" w:fill="FFFFFF"/>
            <w:tcMar>
              <w:top w:w="0" w:type="dxa"/>
              <w:bottom w:w="0" w:type="dxa"/>
            </w:tcMar>
          </w:tcPr>
          <w:p w14:paraId="0822CCE4" w14:textId="77777777" w:rsidR="001366F0" w:rsidRDefault="001366F0"/>
        </w:tc>
      </w:tr>
      <w:tr w:rsidR="001366F0" w14:paraId="1250DC24" w14:textId="77777777">
        <w:tc>
          <w:tcPr>
            <w:tcW w:w="133" w:type="dxa"/>
            <w:tcBorders>
              <w:top w:val="nil"/>
              <w:left w:val="nil"/>
              <w:bottom w:val="nil"/>
              <w:right w:val="nil"/>
            </w:tcBorders>
            <w:shd w:val="clear" w:color="auto" w:fill="FFFFFF"/>
            <w:tcMar>
              <w:top w:w="0" w:type="dxa"/>
              <w:bottom w:w="0" w:type="dxa"/>
            </w:tcMar>
          </w:tcPr>
          <w:p w14:paraId="38FE48A1" w14:textId="77777777" w:rsidR="001366F0" w:rsidRDefault="001366F0"/>
        </w:tc>
        <w:tc>
          <w:tcPr>
            <w:tcW w:w="1700" w:type="dxa"/>
            <w:gridSpan w:val="2"/>
            <w:tcBorders>
              <w:top w:val="single" w:sz="4" w:space="0" w:color="EDF2F9"/>
              <w:left w:val="single" w:sz="4" w:space="0" w:color="EDF2F9"/>
              <w:bottom w:val="single" w:sz="4" w:space="0" w:color="EDF2F9"/>
              <w:right w:val="single" w:sz="4" w:space="0" w:color="EDF2F9"/>
            </w:tcBorders>
            <w:shd w:val="clear" w:color="auto" w:fill="F8F0FF"/>
            <w:tcMar>
              <w:top w:w="50" w:type="dxa"/>
              <w:left w:w="60" w:type="dxa"/>
              <w:bottom w:w="50" w:type="dxa"/>
              <w:right w:w="60" w:type="dxa"/>
            </w:tcMar>
            <w:vAlign w:val="center"/>
          </w:tcPr>
          <w:p w14:paraId="0E35107F" w14:textId="77777777" w:rsidR="001366F0" w:rsidRDefault="00000000">
            <w:pPr>
              <w:spacing w:before="30" w:after="30"/>
              <w:jc w:val="center"/>
            </w:pPr>
            <w:r>
              <w:rPr>
                <w:b/>
                <w:bCs/>
                <w:color w:val="3B1560"/>
                <w:sz w:val="14"/>
                <w:szCs w:val="14"/>
              </w:rPr>
              <w:t>TTS</w:t>
            </w:r>
          </w:p>
        </w:tc>
        <w:tc>
          <w:tcPr>
            <w:tcW w:w="65" w:type="dxa"/>
            <w:tcBorders>
              <w:top w:val="nil"/>
              <w:left w:val="nil"/>
              <w:bottom w:val="nil"/>
              <w:right w:val="nil"/>
            </w:tcBorders>
            <w:shd w:val="clear" w:color="auto" w:fill="FFFFFF"/>
            <w:tcMar>
              <w:top w:w="0" w:type="dxa"/>
              <w:bottom w:w="0" w:type="dxa"/>
            </w:tcMar>
          </w:tcPr>
          <w:p w14:paraId="24C6A0F8" w14:textId="77777777" w:rsidR="001366F0" w:rsidRDefault="001366F0"/>
        </w:tc>
        <w:tc>
          <w:tcPr>
            <w:tcW w:w="1700" w:type="dxa"/>
            <w:tcBorders>
              <w:top w:val="nil"/>
              <w:left w:val="nil"/>
              <w:bottom w:val="nil"/>
              <w:right w:val="nil"/>
            </w:tcBorders>
            <w:shd w:val="clear" w:color="auto" w:fill="FFFFFF"/>
            <w:tcMar>
              <w:top w:w="0" w:type="dxa"/>
              <w:bottom w:w="0" w:type="dxa"/>
            </w:tcMar>
          </w:tcPr>
          <w:p w14:paraId="731A12D9" w14:textId="77777777" w:rsidR="001366F0" w:rsidRDefault="001366F0"/>
        </w:tc>
        <w:tc>
          <w:tcPr>
            <w:tcW w:w="65" w:type="dxa"/>
            <w:tcBorders>
              <w:top w:val="nil"/>
              <w:left w:val="nil"/>
              <w:bottom w:val="nil"/>
              <w:right w:val="nil"/>
            </w:tcBorders>
            <w:shd w:val="clear" w:color="auto" w:fill="FFFFFF"/>
            <w:tcMar>
              <w:top w:w="0" w:type="dxa"/>
              <w:bottom w:w="0" w:type="dxa"/>
            </w:tcMar>
          </w:tcPr>
          <w:p w14:paraId="4A51F6FB" w14:textId="77777777" w:rsidR="001366F0" w:rsidRDefault="001366F0"/>
        </w:tc>
        <w:tc>
          <w:tcPr>
            <w:tcW w:w="1700" w:type="dxa"/>
            <w:tcBorders>
              <w:top w:val="single" w:sz="4" w:space="0" w:color="EDF2F9"/>
              <w:left w:val="single" w:sz="4" w:space="0" w:color="EDF2F9"/>
              <w:bottom w:val="single" w:sz="4" w:space="0" w:color="EDF2F9"/>
              <w:right w:val="single" w:sz="4" w:space="0" w:color="EDF2F9"/>
            </w:tcBorders>
            <w:shd w:val="clear" w:color="auto" w:fill="F8F0FF"/>
            <w:tcMar>
              <w:top w:w="50" w:type="dxa"/>
              <w:left w:w="60" w:type="dxa"/>
              <w:bottom w:w="50" w:type="dxa"/>
              <w:right w:w="60" w:type="dxa"/>
            </w:tcMar>
            <w:vAlign w:val="center"/>
          </w:tcPr>
          <w:p w14:paraId="457CE79B" w14:textId="77777777" w:rsidR="001366F0" w:rsidRDefault="00000000">
            <w:pPr>
              <w:spacing w:before="30" w:after="30"/>
              <w:jc w:val="center"/>
            </w:pPr>
            <w:r>
              <w:rPr>
                <w:b/>
                <w:bCs/>
                <w:color w:val="3B1560"/>
                <w:sz w:val="14"/>
                <w:szCs w:val="14"/>
              </w:rPr>
              <w:t>TTS</w:t>
            </w:r>
          </w:p>
        </w:tc>
        <w:tc>
          <w:tcPr>
            <w:tcW w:w="65" w:type="dxa"/>
            <w:tcBorders>
              <w:top w:val="nil"/>
              <w:left w:val="nil"/>
              <w:bottom w:val="nil"/>
              <w:right w:val="nil"/>
            </w:tcBorders>
            <w:shd w:val="clear" w:color="auto" w:fill="FFFFFF"/>
            <w:tcMar>
              <w:top w:w="0" w:type="dxa"/>
              <w:bottom w:w="0" w:type="dxa"/>
            </w:tcMar>
          </w:tcPr>
          <w:p w14:paraId="63CDF8C7" w14:textId="77777777" w:rsidR="001366F0" w:rsidRDefault="001366F0"/>
        </w:tc>
        <w:tc>
          <w:tcPr>
            <w:tcW w:w="1700" w:type="dxa"/>
            <w:tcBorders>
              <w:top w:val="nil"/>
              <w:left w:val="nil"/>
              <w:bottom w:val="nil"/>
              <w:right w:val="nil"/>
            </w:tcBorders>
            <w:shd w:val="clear" w:color="auto" w:fill="FFFFFF"/>
            <w:tcMar>
              <w:top w:w="0" w:type="dxa"/>
              <w:bottom w:w="0" w:type="dxa"/>
            </w:tcMar>
          </w:tcPr>
          <w:p w14:paraId="6FCDD177" w14:textId="77777777" w:rsidR="001366F0" w:rsidRDefault="001366F0"/>
        </w:tc>
        <w:tc>
          <w:tcPr>
            <w:tcW w:w="65" w:type="dxa"/>
            <w:tcBorders>
              <w:top w:val="nil"/>
              <w:left w:val="nil"/>
              <w:bottom w:val="nil"/>
              <w:right w:val="nil"/>
            </w:tcBorders>
            <w:shd w:val="clear" w:color="auto" w:fill="FFFFFF"/>
            <w:tcMar>
              <w:top w:w="0" w:type="dxa"/>
              <w:bottom w:w="0" w:type="dxa"/>
            </w:tcMar>
          </w:tcPr>
          <w:p w14:paraId="45E9C701" w14:textId="77777777" w:rsidR="001366F0" w:rsidRDefault="001366F0"/>
        </w:tc>
        <w:tc>
          <w:tcPr>
            <w:tcW w:w="1700" w:type="dxa"/>
            <w:gridSpan w:val="2"/>
            <w:tcBorders>
              <w:top w:val="single" w:sz="4" w:space="0" w:color="EDF2F9"/>
              <w:left w:val="single" w:sz="4" w:space="0" w:color="EDF2F9"/>
              <w:bottom w:val="single" w:sz="4" w:space="0" w:color="EDF2F9"/>
              <w:right w:val="single" w:sz="4" w:space="0" w:color="EDF2F9"/>
            </w:tcBorders>
            <w:shd w:val="clear" w:color="auto" w:fill="F8F0FF"/>
            <w:tcMar>
              <w:top w:w="50" w:type="dxa"/>
              <w:left w:w="60" w:type="dxa"/>
              <w:bottom w:w="50" w:type="dxa"/>
              <w:right w:w="60" w:type="dxa"/>
            </w:tcMar>
            <w:vAlign w:val="center"/>
          </w:tcPr>
          <w:p w14:paraId="3484461C" w14:textId="77777777" w:rsidR="001366F0" w:rsidRDefault="00000000">
            <w:pPr>
              <w:spacing w:before="30" w:after="30"/>
              <w:jc w:val="center"/>
            </w:pPr>
            <w:r>
              <w:rPr>
                <w:b/>
                <w:bCs/>
                <w:color w:val="3B1560"/>
                <w:sz w:val="14"/>
                <w:szCs w:val="14"/>
              </w:rPr>
              <w:t>TTS</w:t>
            </w:r>
          </w:p>
        </w:tc>
        <w:tc>
          <w:tcPr>
            <w:tcW w:w="133" w:type="dxa"/>
            <w:tcBorders>
              <w:top w:val="nil"/>
              <w:left w:val="nil"/>
              <w:bottom w:val="nil"/>
              <w:right w:val="nil"/>
            </w:tcBorders>
            <w:shd w:val="clear" w:color="auto" w:fill="FFFFFF"/>
            <w:tcMar>
              <w:top w:w="0" w:type="dxa"/>
              <w:bottom w:w="0" w:type="dxa"/>
            </w:tcMar>
          </w:tcPr>
          <w:p w14:paraId="5182645B" w14:textId="77777777" w:rsidR="001366F0" w:rsidRDefault="001366F0"/>
        </w:tc>
      </w:tr>
    </w:tbl>
    <w:p w14:paraId="431A05D4" w14:textId="77777777" w:rsidR="001366F0" w:rsidRDefault="001366F0">
      <w:pPr>
        <w:spacing w:before="40" w:after="40"/>
      </w:pPr>
    </w:p>
    <w:p w14:paraId="585E6B0F" w14:textId="77777777" w:rsidR="001366F0" w:rsidRDefault="00000000">
      <w:pPr>
        <w:pStyle w:val="Heading2"/>
      </w:pPr>
      <w:bookmarkStart w:id="5" w:name="_heading=h.ckpblllfleow" w:colFirst="0" w:colLast="0"/>
      <w:bookmarkEnd w:id="5"/>
      <w:r>
        <w:t>1.5. Sơ đồ tổ chức - TD Games</w:t>
      </w:r>
    </w:p>
    <w:tbl>
      <w:tblPr>
        <w:tblStyle w:val="a3"/>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3"/>
        <w:gridCol w:w="4000"/>
        <w:gridCol w:w="2513"/>
      </w:tblGrid>
      <w:tr w:rsidR="001366F0" w14:paraId="0F379CD1" w14:textId="77777777">
        <w:tc>
          <w:tcPr>
            <w:tcW w:w="2513" w:type="dxa"/>
            <w:tcBorders>
              <w:top w:val="nil"/>
              <w:left w:val="nil"/>
              <w:bottom w:val="nil"/>
              <w:right w:val="nil"/>
            </w:tcBorders>
            <w:shd w:val="clear" w:color="auto" w:fill="FFFFFF"/>
            <w:tcMar>
              <w:top w:w="0" w:type="dxa"/>
              <w:bottom w:w="0" w:type="dxa"/>
            </w:tcMar>
          </w:tcPr>
          <w:p w14:paraId="393DFE82" w14:textId="77777777" w:rsidR="001366F0" w:rsidRDefault="001366F0"/>
        </w:tc>
        <w:tc>
          <w:tcPr>
            <w:tcW w:w="4000" w:type="dxa"/>
            <w:tcBorders>
              <w:top w:val="single" w:sz="4" w:space="0" w:color="6B2D8B"/>
              <w:left w:val="single" w:sz="4" w:space="0" w:color="6B2D8B"/>
              <w:bottom w:val="single" w:sz="4" w:space="0" w:color="6B2D8B"/>
              <w:right w:val="single" w:sz="4" w:space="0" w:color="6B2D8B"/>
            </w:tcBorders>
            <w:shd w:val="clear" w:color="auto" w:fill="6B2D8B"/>
            <w:tcMar>
              <w:top w:w="50" w:type="dxa"/>
              <w:left w:w="60" w:type="dxa"/>
              <w:bottom w:w="50" w:type="dxa"/>
              <w:right w:w="60" w:type="dxa"/>
            </w:tcMar>
            <w:vAlign w:val="center"/>
          </w:tcPr>
          <w:p w14:paraId="1A5995D3" w14:textId="77777777" w:rsidR="001366F0" w:rsidRDefault="00000000">
            <w:pPr>
              <w:spacing w:before="30"/>
              <w:jc w:val="center"/>
            </w:pPr>
            <w:r>
              <w:rPr>
                <w:b/>
                <w:bCs/>
                <w:color w:val="FFFFFF"/>
                <w:sz w:val="20"/>
                <w:szCs w:val="20"/>
              </w:rPr>
              <w:t>QUẢN LÝ</w:t>
            </w:r>
          </w:p>
          <w:p w14:paraId="79D575E6" w14:textId="77777777" w:rsidR="001366F0" w:rsidRDefault="00000000">
            <w:pPr>
              <w:spacing w:after="30"/>
              <w:jc w:val="center"/>
            </w:pPr>
            <w:r>
              <w:rPr>
                <w:i/>
                <w:iCs/>
                <w:color w:val="FFFFFF"/>
                <w:sz w:val="16"/>
                <w:szCs w:val="16"/>
              </w:rPr>
              <w:t>Đặng Thế Toàn</w:t>
            </w:r>
          </w:p>
        </w:tc>
        <w:tc>
          <w:tcPr>
            <w:tcW w:w="2513" w:type="dxa"/>
            <w:tcBorders>
              <w:top w:val="nil"/>
              <w:left w:val="nil"/>
              <w:bottom w:val="nil"/>
              <w:right w:val="nil"/>
            </w:tcBorders>
            <w:shd w:val="clear" w:color="auto" w:fill="FFFFFF"/>
            <w:tcMar>
              <w:top w:w="0" w:type="dxa"/>
              <w:bottom w:w="0" w:type="dxa"/>
            </w:tcMar>
          </w:tcPr>
          <w:p w14:paraId="0D18E5E1" w14:textId="77777777" w:rsidR="001366F0" w:rsidRDefault="001366F0"/>
        </w:tc>
      </w:tr>
    </w:tbl>
    <w:p w14:paraId="6387BA9E" w14:textId="77777777" w:rsidR="001366F0" w:rsidRDefault="00000000">
      <w:pPr>
        <w:jc w:val="center"/>
      </w:pPr>
      <w:r>
        <w:rPr>
          <w:color w:val="6B2D8B"/>
          <w:sz w:val="20"/>
          <w:szCs w:val="20"/>
        </w:rPr>
        <w:t>|</w:t>
      </w:r>
    </w:p>
    <w:tbl>
      <w:tblPr>
        <w:tblStyle w:val="a4"/>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00"/>
        <w:gridCol w:w="1100"/>
        <w:gridCol w:w="1100"/>
        <w:gridCol w:w="113"/>
        <w:gridCol w:w="987"/>
        <w:gridCol w:w="1213"/>
        <w:gridCol w:w="113"/>
        <w:gridCol w:w="874"/>
        <w:gridCol w:w="1326"/>
        <w:gridCol w:w="874"/>
        <w:gridCol w:w="226"/>
      </w:tblGrid>
      <w:tr w:rsidR="001366F0" w14:paraId="2C66FB01" w14:textId="77777777">
        <w:trPr>
          <w:gridAfter w:val="1"/>
        </w:trPr>
        <w:tc>
          <w:tcPr>
            <w:tcW w:w="2200" w:type="dxa"/>
            <w:gridSpan w:val="2"/>
            <w:tcBorders>
              <w:top w:val="nil"/>
              <w:left w:val="nil"/>
              <w:bottom w:val="nil"/>
              <w:right w:val="nil"/>
            </w:tcBorders>
            <w:shd w:val="clear" w:color="auto" w:fill="FFFFFF"/>
            <w:tcMar>
              <w:top w:w="0" w:type="dxa"/>
              <w:bottom w:w="0" w:type="dxa"/>
            </w:tcMar>
          </w:tcPr>
          <w:p w14:paraId="690F1E2E" w14:textId="77777777" w:rsidR="001366F0" w:rsidRDefault="001366F0"/>
        </w:tc>
        <w:tc>
          <w:tcPr>
            <w:tcW w:w="2200" w:type="dxa"/>
            <w:gridSpan w:val="3"/>
            <w:tcBorders>
              <w:top w:val="single" w:sz="4" w:space="0" w:color="6B2D8B"/>
              <w:left w:val="nil"/>
              <w:bottom w:val="nil"/>
              <w:right w:val="nil"/>
            </w:tcBorders>
            <w:shd w:val="clear" w:color="auto" w:fill="FFFFFF"/>
            <w:tcMar>
              <w:top w:w="0" w:type="dxa"/>
              <w:bottom w:w="0" w:type="dxa"/>
            </w:tcMar>
          </w:tcPr>
          <w:p w14:paraId="0405C24D" w14:textId="77777777" w:rsidR="001366F0" w:rsidRDefault="001366F0"/>
        </w:tc>
        <w:tc>
          <w:tcPr>
            <w:tcW w:w="2200" w:type="dxa"/>
            <w:gridSpan w:val="3"/>
            <w:tcBorders>
              <w:top w:val="single" w:sz="4" w:space="0" w:color="6B2D8B"/>
              <w:left w:val="nil"/>
              <w:bottom w:val="nil"/>
              <w:right w:val="nil"/>
            </w:tcBorders>
            <w:shd w:val="clear" w:color="auto" w:fill="FFFFFF"/>
            <w:tcMar>
              <w:top w:w="0" w:type="dxa"/>
              <w:bottom w:w="0" w:type="dxa"/>
            </w:tcMar>
          </w:tcPr>
          <w:p w14:paraId="6BFBB38D" w14:textId="77777777" w:rsidR="001366F0" w:rsidRDefault="001366F0"/>
        </w:tc>
        <w:tc>
          <w:tcPr>
            <w:tcW w:w="2200" w:type="dxa"/>
            <w:gridSpan w:val="2"/>
            <w:tcBorders>
              <w:top w:val="nil"/>
              <w:left w:val="nil"/>
              <w:bottom w:val="nil"/>
              <w:right w:val="nil"/>
            </w:tcBorders>
            <w:shd w:val="clear" w:color="auto" w:fill="FFFFFF"/>
            <w:tcMar>
              <w:top w:w="0" w:type="dxa"/>
              <w:bottom w:w="0" w:type="dxa"/>
            </w:tcMar>
          </w:tcPr>
          <w:p w14:paraId="32240F2D" w14:textId="77777777" w:rsidR="001366F0" w:rsidRDefault="001366F0"/>
        </w:tc>
      </w:tr>
      <w:tr w:rsidR="001366F0" w14:paraId="71976947" w14:textId="77777777">
        <w:tc>
          <w:tcPr>
            <w:tcW w:w="1100" w:type="dxa"/>
            <w:tcBorders>
              <w:top w:val="nil"/>
              <w:left w:val="nil"/>
              <w:bottom w:val="nil"/>
              <w:right w:val="nil"/>
            </w:tcBorders>
            <w:shd w:val="clear" w:color="auto" w:fill="FFFFFF"/>
            <w:tcMar>
              <w:top w:w="0" w:type="dxa"/>
              <w:bottom w:w="0" w:type="dxa"/>
            </w:tcMar>
          </w:tcPr>
          <w:p w14:paraId="05B81E0C" w14:textId="77777777" w:rsidR="001366F0" w:rsidRDefault="001366F0"/>
        </w:tc>
        <w:tc>
          <w:tcPr>
            <w:tcW w:w="2200" w:type="dxa"/>
            <w:gridSpan w:val="2"/>
            <w:tcBorders>
              <w:top w:val="nil"/>
              <w:left w:val="nil"/>
              <w:bottom w:val="nil"/>
              <w:right w:val="nil"/>
            </w:tcBorders>
            <w:shd w:val="clear" w:color="auto" w:fill="FFFFFF"/>
            <w:tcMar>
              <w:top w:w="0" w:type="dxa"/>
              <w:bottom w:w="0" w:type="dxa"/>
            </w:tcMar>
          </w:tcPr>
          <w:p w14:paraId="03656D2F" w14:textId="77777777" w:rsidR="001366F0" w:rsidRDefault="00000000">
            <w:pPr>
              <w:jc w:val="center"/>
            </w:pPr>
            <w:r>
              <w:rPr>
                <w:color w:val="6B2D8B"/>
                <w:sz w:val="16"/>
                <w:szCs w:val="16"/>
              </w:rPr>
              <w:t>|</w:t>
            </w:r>
          </w:p>
        </w:tc>
        <w:tc>
          <w:tcPr>
            <w:tcW w:w="113" w:type="dxa"/>
            <w:tcBorders>
              <w:top w:val="nil"/>
              <w:left w:val="nil"/>
              <w:bottom w:val="nil"/>
              <w:right w:val="nil"/>
            </w:tcBorders>
            <w:shd w:val="clear" w:color="auto" w:fill="FFFFFF"/>
            <w:tcMar>
              <w:top w:w="0" w:type="dxa"/>
              <w:bottom w:w="0" w:type="dxa"/>
            </w:tcMar>
          </w:tcPr>
          <w:p w14:paraId="651A47BD" w14:textId="77777777" w:rsidR="001366F0" w:rsidRDefault="001366F0"/>
        </w:tc>
        <w:tc>
          <w:tcPr>
            <w:tcW w:w="2200" w:type="dxa"/>
            <w:gridSpan w:val="2"/>
            <w:tcBorders>
              <w:top w:val="nil"/>
              <w:left w:val="nil"/>
              <w:bottom w:val="nil"/>
              <w:right w:val="nil"/>
            </w:tcBorders>
            <w:shd w:val="clear" w:color="auto" w:fill="FFFFFF"/>
            <w:tcMar>
              <w:top w:w="0" w:type="dxa"/>
              <w:bottom w:w="0" w:type="dxa"/>
            </w:tcMar>
          </w:tcPr>
          <w:p w14:paraId="3C3F092F" w14:textId="77777777" w:rsidR="001366F0" w:rsidRDefault="00000000">
            <w:pPr>
              <w:jc w:val="center"/>
            </w:pPr>
            <w:r>
              <w:rPr>
                <w:color w:val="6B2D8B"/>
                <w:sz w:val="16"/>
                <w:szCs w:val="16"/>
              </w:rPr>
              <w:t>|</w:t>
            </w:r>
          </w:p>
        </w:tc>
        <w:tc>
          <w:tcPr>
            <w:tcW w:w="113" w:type="dxa"/>
            <w:tcBorders>
              <w:top w:val="nil"/>
              <w:left w:val="nil"/>
              <w:bottom w:val="nil"/>
              <w:right w:val="nil"/>
            </w:tcBorders>
            <w:shd w:val="clear" w:color="auto" w:fill="FFFFFF"/>
            <w:tcMar>
              <w:top w:w="0" w:type="dxa"/>
              <w:bottom w:w="0" w:type="dxa"/>
            </w:tcMar>
          </w:tcPr>
          <w:p w14:paraId="59501CA6" w14:textId="77777777" w:rsidR="001366F0" w:rsidRDefault="001366F0"/>
        </w:tc>
        <w:tc>
          <w:tcPr>
            <w:tcW w:w="2200" w:type="dxa"/>
            <w:gridSpan w:val="2"/>
            <w:tcBorders>
              <w:top w:val="nil"/>
              <w:left w:val="nil"/>
              <w:bottom w:val="nil"/>
              <w:right w:val="nil"/>
            </w:tcBorders>
            <w:shd w:val="clear" w:color="auto" w:fill="FFFFFF"/>
            <w:tcMar>
              <w:top w:w="0" w:type="dxa"/>
              <w:bottom w:w="0" w:type="dxa"/>
            </w:tcMar>
          </w:tcPr>
          <w:p w14:paraId="7167FE91" w14:textId="77777777" w:rsidR="001366F0" w:rsidRDefault="00000000">
            <w:pPr>
              <w:jc w:val="center"/>
            </w:pPr>
            <w:r>
              <w:rPr>
                <w:color w:val="6B2D8B"/>
                <w:sz w:val="16"/>
                <w:szCs w:val="16"/>
              </w:rPr>
              <w:t>|</w:t>
            </w:r>
          </w:p>
        </w:tc>
        <w:tc>
          <w:tcPr>
            <w:tcW w:w="1100" w:type="dxa"/>
            <w:gridSpan w:val="2"/>
            <w:tcBorders>
              <w:top w:val="nil"/>
              <w:left w:val="nil"/>
              <w:bottom w:val="nil"/>
              <w:right w:val="nil"/>
            </w:tcBorders>
            <w:shd w:val="clear" w:color="auto" w:fill="FFFFFF"/>
            <w:tcMar>
              <w:top w:w="0" w:type="dxa"/>
              <w:bottom w:w="0" w:type="dxa"/>
            </w:tcMar>
          </w:tcPr>
          <w:p w14:paraId="3D9E00F4" w14:textId="77777777" w:rsidR="001366F0" w:rsidRDefault="001366F0"/>
        </w:tc>
      </w:tr>
      <w:tr w:rsidR="001366F0" w14:paraId="7A3AA778" w14:textId="77777777">
        <w:tc>
          <w:tcPr>
            <w:tcW w:w="1100" w:type="dxa"/>
            <w:tcBorders>
              <w:top w:val="nil"/>
              <w:left w:val="nil"/>
              <w:bottom w:val="nil"/>
              <w:right w:val="nil"/>
            </w:tcBorders>
            <w:shd w:val="clear" w:color="auto" w:fill="FFFFFF"/>
            <w:tcMar>
              <w:top w:w="0" w:type="dxa"/>
              <w:bottom w:w="0" w:type="dxa"/>
            </w:tcMar>
          </w:tcPr>
          <w:p w14:paraId="58AEC46C" w14:textId="77777777" w:rsidR="001366F0" w:rsidRDefault="001366F0"/>
        </w:tc>
        <w:tc>
          <w:tcPr>
            <w:tcW w:w="2200" w:type="dxa"/>
            <w:gridSpan w:val="2"/>
            <w:tcBorders>
              <w:top w:val="single" w:sz="4" w:space="0" w:color="6B2D8B"/>
              <w:left w:val="single" w:sz="4" w:space="0" w:color="6B2D8B"/>
              <w:bottom w:val="single" w:sz="4" w:space="0" w:color="6B2D8B"/>
              <w:right w:val="single" w:sz="4" w:space="0" w:color="6B2D8B"/>
            </w:tcBorders>
            <w:shd w:val="clear" w:color="auto" w:fill="6B2D8B"/>
            <w:tcMar>
              <w:top w:w="50" w:type="dxa"/>
              <w:left w:w="60" w:type="dxa"/>
              <w:bottom w:w="50" w:type="dxa"/>
              <w:right w:w="60" w:type="dxa"/>
            </w:tcMar>
            <w:vAlign w:val="center"/>
          </w:tcPr>
          <w:p w14:paraId="43B25859" w14:textId="77777777" w:rsidR="001366F0" w:rsidRDefault="00000000">
            <w:pPr>
              <w:spacing w:before="30" w:after="30"/>
              <w:jc w:val="center"/>
            </w:pPr>
            <w:r>
              <w:rPr>
                <w:b/>
                <w:bCs/>
                <w:color w:val="FFFFFF"/>
                <w:sz w:val="15"/>
                <w:szCs w:val="15"/>
              </w:rPr>
              <w:t>Quản lý Dự án</w:t>
            </w:r>
          </w:p>
        </w:tc>
        <w:tc>
          <w:tcPr>
            <w:tcW w:w="113" w:type="dxa"/>
            <w:tcBorders>
              <w:top w:val="nil"/>
              <w:left w:val="nil"/>
              <w:bottom w:val="nil"/>
              <w:right w:val="nil"/>
            </w:tcBorders>
            <w:shd w:val="clear" w:color="auto" w:fill="FFFFFF"/>
            <w:tcMar>
              <w:top w:w="0" w:type="dxa"/>
              <w:bottom w:w="0" w:type="dxa"/>
            </w:tcMar>
          </w:tcPr>
          <w:p w14:paraId="2BF42480" w14:textId="77777777" w:rsidR="001366F0" w:rsidRDefault="001366F0"/>
        </w:tc>
        <w:tc>
          <w:tcPr>
            <w:tcW w:w="2200" w:type="dxa"/>
            <w:gridSpan w:val="2"/>
            <w:tcBorders>
              <w:top w:val="single" w:sz="4" w:space="0" w:color="6B2D8B"/>
              <w:left w:val="single" w:sz="4" w:space="0" w:color="6B2D8B"/>
              <w:bottom w:val="single" w:sz="4" w:space="0" w:color="6B2D8B"/>
              <w:right w:val="single" w:sz="4" w:space="0" w:color="6B2D8B"/>
            </w:tcBorders>
            <w:shd w:val="clear" w:color="auto" w:fill="6B2D8B"/>
            <w:tcMar>
              <w:top w:w="50" w:type="dxa"/>
              <w:left w:w="60" w:type="dxa"/>
              <w:bottom w:w="50" w:type="dxa"/>
              <w:right w:w="60" w:type="dxa"/>
            </w:tcMar>
            <w:vAlign w:val="center"/>
          </w:tcPr>
          <w:p w14:paraId="502917FE" w14:textId="77777777" w:rsidR="001366F0" w:rsidRDefault="00000000">
            <w:pPr>
              <w:spacing w:before="30" w:after="30"/>
              <w:jc w:val="center"/>
            </w:pPr>
            <w:r>
              <w:rPr>
                <w:b/>
                <w:bCs/>
                <w:color w:val="FFFFFF"/>
                <w:sz w:val="15"/>
                <w:szCs w:val="15"/>
              </w:rPr>
              <w:t>Animator</w:t>
            </w:r>
          </w:p>
        </w:tc>
        <w:tc>
          <w:tcPr>
            <w:tcW w:w="113" w:type="dxa"/>
            <w:tcBorders>
              <w:top w:val="nil"/>
              <w:left w:val="nil"/>
              <w:bottom w:val="nil"/>
              <w:right w:val="nil"/>
            </w:tcBorders>
            <w:shd w:val="clear" w:color="auto" w:fill="FFFFFF"/>
            <w:tcMar>
              <w:top w:w="0" w:type="dxa"/>
              <w:bottom w:w="0" w:type="dxa"/>
            </w:tcMar>
          </w:tcPr>
          <w:p w14:paraId="538A4EC7" w14:textId="77777777" w:rsidR="001366F0" w:rsidRDefault="001366F0"/>
        </w:tc>
        <w:tc>
          <w:tcPr>
            <w:tcW w:w="2200" w:type="dxa"/>
            <w:gridSpan w:val="2"/>
            <w:tcBorders>
              <w:top w:val="single" w:sz="4" w:space="0" w:color="6B2D8B"/>
              <w:left w:val="single" w:sz="4" w:space="0" w:color="6B2D8B"/>
              <w:bottom w:val="single" w:sz="4" w:space="0" w:color="6B2D8B"/>
              <w:right w:val="single" w:sz="4" w:space="0" w:color="6B2D8B"/>
            </w:tcBorders>
            <w:shd w:val="clear" w:color="auto" w:fill="6B2D8B"/>
            <w:tcMar>
              <w:top w:w="50" w:type="dxa"/>
              <w:left w:w="60" w:type="dxa"/>
              <w:bottom w:w="50" w:type="dxa"/>
              <w:right w:w="60" w:type="dxa"/>
            </w:tcMar>
            <w:vAlign w:val="center"/>
          </w:tcPr>
          <w:p w14:paraId="7BFD0A85" w14:textId="77777777" w:rsidR="001366F0" w:rsidRDefault="00000000">
            <w:pPr>
              <w:spacing w:before="30" w:after="30"/>
              <w:jc w:val="center"/>
            </w:pPr>
            <w:r>
              <w:rPr>
                <w:b/>
                <w:bCs/>
                <w:color w:val="FFFFFF"/>
                <w:sz w:val="15"/>
                <w:szCs w:val="15"/>
              </w:rPr>
              <w:t>Freelancer</w:t>
            </w:r>
          </w:p>
        </w:tc>
        <w:tc>
          <w:tcPr>
            <w:tcW w:w="1100" w:type="dxa"/>
            <w:gridSpan w:val="2"/>
            <w:tcBorders>
              <w:top w:val="nil"/>
              <w:left w:val="nil"/>
              <w:bottom w:val="nil"/>
              <w:right w:val="nil"/>
            </w:tcBorders>
            <w:shd w:val="clear" w:color="auto" w:fill="FFFFFF"/>
            <w:tcMar>
              <w:top w:w="0" w:type="dxa"/>
              <w:bottom w:w="0" w:type="dxa"/>
            </w:tcMar>
          </w:tcPr>
          <w:p w14:paraId="3589958A" w14:textId="77777777" w:rsidR="001366F0" w:rsidRDefault="001366F0"/>
        </w:tc>
      </w:tr>
    </w:tbl>
    <w:p w14:paraId="3737ACB7" w14:textId="77777777" w:rsidR="001366F0" w:rsidRDefault="001366F0">
      <w:pPr>
        <w:spacing w:before="40" w:after="40"/>
      </w:pPr>
    </w:p>
    <w:p w14:paraId="6DE9C7B6" w14:textId="77777777" w:rsidR="001366F0" w:rsidRDefault="00000000">
      <w:pPr>
        <w:spacing w:before="60" w:after="60"/>
      </w:pPr>
      <w:r>
        <w:rPr>
          <w:i/>
          <w:iCs/>
          <w:color w:val="666666"/>
          <w:sz w:val="21"/>
          <w:szCs w:val="21"/>
        </w:rPr>
        <w:t>TD Games hoạt động như một team độc lập dưới sự quản lý của anh Đặng Thế Toàn, chuyên về phát triển game với đội ngũ quản lý dự án, animator và freelancer.</w:t>
      </w:r>
    </w:p>
    <w:p w14:paraId="3C9F8C26" w14:textId="77777777" w:rsidR="001366F0" w:rsidRDefault="00000000">
      <w:r>
        <w:br w:type="page"/>
      </w:r>
    </w:p>
    <w:p w14:paraId="4FD07189" w14:textId="77777777" w:rsidR="001366F0" w:rsidRDefault="00000000">
      <w:pPr>
        <w:pStyle w:val="Heading1"/>
      </w:pPr>
      <w:bookmarkStart w:id="6" w:name="_heading=h.5hvfo8wdmil7" w:colFirst="0" w:colLast="0"/>
      <w:bookmarkEnd w:id="6"/>
      <w:r>
        <w:t>PHẦN 1B: TIÊU CHÍ HÀNH VI &amp; VĂN HÓA LÀM VIỆC</w:t>
      </w:r>
    </w:p>
    <w:p w14:paraId="0AA0658C" w14:textId="77777777" w:rsidR="001366F0" w:rsidRDefault="001366F0">
      <w:pPr>
        <w:pBdr>
          <w:bottom w:val="single" w:sz="6" w:space="1" w:color="1B3A5C"/>
        </w:pBdr>
        <w:spacing w:before="60" w:after="120"/>
      </w:pPr>
    </w:p>
    <w:p w14:paraId="466457FE" w14:textId="77777777" w:rsidR="001366F0" w:rsidRDefault="00000000">
      <w:pPr>
        <w:spacing w:before="100" w:after="200"/>
      </w:pPr>
      <w:r>
        <w:rPr>
          <w:color w:val="333333"/>
          <w:sz w:val="21"/>
          <w:szCs w:val="21"/>
        </w:rPr>
        <w:t>TD Consulting xây dựng văn hóa làm việc dựa trên 6 tiêu chí hành vi cốt lõi. Đây là kim chỉ nam cho mọi thành viên trong team, được áp dụng xuyên suốt trong mọi hoạt động và tương tác hàng ngày.</w:t>
      </w:r>
    </w:p>
    <w:tbl>
      <w:tblPr>
        <w:tblStyle w:val="a5"/>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00"/>
        <w:gridCol w:w="2200"/>
        <w:gridCol w:w="6026"/>
      </w:tblGrid>
      <w:tr w:rsidR="001366F0" w14:paraId="16CF4BC0" w14:textId="77777777">
        <w:tc>
          <w:tcPr>
            <w:tcW w:w="800" w:type="dxa"/>
            <w:tcBorders>
              <w:top w:val="single" w:sz="4" w:space="0" w:color="CCCCCC"/>
              <w:left w:val="single" w:sz="4" w:space="0" w:color="CCCCCC"/>
              <w:bottom w:val="single" w:sz="4" w:space="0" w:color="CCCCCC"/>
              <w:right w:val="single" w:sz="4" w:space="0" w:color="CCCCCC"/>
            </w:tcBorders>
            <w:shd w:val="clear" w:color="auto" w:fill="3B1560"/>
            <w:tcMar>
              <w:top w:w="60" w:type="dxa"/>
              <w:left w:w="100" w:type="dxa"/>
              <w:bottom w:w="60" w:type="dxa"/>
              <w:right w:w="100" w:type="dxa"/>
            </w:tcMar>
            <w:vAlign w:val="center"/>
          </w:tcPr>
          <w:p w14:paraId="12908497" w14:textId="77777777" w:rsidR="001366F0" w:rsidRDefault="00000000">
            <w:pPr>
              <w:jc w:val="center"/>
            </w:pPr>
            <w:r>
              <w:rPr>
                <w:b/>
                <w:bCs/>
                <w:color w:val="FFFFFF"/>
                <w:sz w:val="20"/>
                <w:szCs w:val="20"/>
              </w:rPr>
              <w:t>STT</w:t>
            </w:r>
          </w:p>
        </w:tc>
        <w:tc>
          <w:tcPr>
            <w:tcW w:w="2200" w:type="dxa"/>
            <w:tcBorders>
              <w:top w:val="single" w:sz="4" w:space="0" w:color="CCCCCC"/>
              <w:left w:val="single" w:sz="4" w:space="0" w:color="CCCCCC"/>
              <w:bottom w:val="single" w:sz="4" w:space="0" w:color="CCCCCC"/>
              <w:right w:val="single" w:sz="4" w:space="0" w:color="CCCCCC"/>
            </w:tcBorders>
            <w:shd w:val="clear" w:color="auto" w:fill="3B1560"/>
            <w:tcMar>
              <w:top w:w="60" w:type="dxa"/>
              <w:left w:w="100" w:type="dxa"/>
              <w:bottom w:w="60" w:type="dxa"/>
              <w:right w:w="100" w:type="dxa"/>
            </w:tcMar>
            <w:vAlign w:val="center"/>
          </w:tcPr>
          <w:p w14:paraId="4D3B5C1D" w14:textId="77777777" w:rsidR="001366F0" w:rsidRDefault="00000000">
            <w:pPr>
              <w:jc w:val="center"/>
            </w:pPr>
            <w:r>
              <w:rPr>
                <w:b/>
                <w:bCs/>
                <w:color w:val="FFFFFF"/>
                <w:sz w:val="20"/>
                <w:szCs w:val="20"/>
              </w:rPr>
              <w:t>Tiêu chí</w:t>
            </w:r>
          </w:p>
        </w:tc>
        <w:tc>
          <w:tcPr>
            <w:tcW w:w="6026" w:type="dxa"/>
            <w:tcBorders>
              <w:top w:val="single" w:sz="4" w:space="0" w:color="CCCCCC"/>
              <w:left w:val="single" w:sz="4" w:space="0" w:color="CCCCCC"/>
              <w:bottom w:val="single" w:sz="4" w:space="0" w:color="CCCCCC"/>
              <w:right w:val="single" w:sz="4" w:space="0" w:color="CCCCCC"/>
            </w:tcBorders>
            <w:shd w:val="clear" w:color="auto" w:fill="3B1560"/>
            <w:tcMar>
              <w:top w:w="60" w:type="dxa"/>
              <w:left w:w="100" w:type="dxa"/>
              <w:bottom w:w="60" w:type="dxa"/>
              <w:right w:w="100" w:type="dxa"/>
            </w:tcMar>
            <w:vAlign w:val="center"/>
          </w:tcPr>
          <w:p w14:paraId="79499468" w14:textId="77777777" w:rsidR="001366F0" w:rsidRDefault="00000000">
            <w:pPr>
              <w:jc w:val="center"/>
            </w:pPr>
            <w:r>
              <w:rPr>
                <w:b/>
                <w:bCs/>
                <w:color w:val="FFFFFF"/>
                <w:sz w:val="20"/>
                <w:szCs w:val="20"/>
              </w:rPr>
              <w:t>Nội dung chi tiết</w:t>
            </w:r>
          </w:p>
        </w:tc>
      </w:tr>
      <w:tr w:rsidR="001366F0" w14:paraId="223DA187" w14:textId="77777777">
        <w:tc>
          <w:tcPr>
            <w:tcW w:w="800" w:type="dxa"/>
            <w:tcBorders>
              <w:top w:val="single" w:sz="4" w:space="0" w:color="CCCCCC"/>
              <w:left w:val="single" w:sz="4" w:space="0" w:color="CCCCCC"/>
              <w:bottom w:val="single" w:sz="4" w:space="0" w:color="CCCCCC"/>
              <w:right w:val="single" w:sz="4" w:space="0" w:color="CCCCCC"/>
            </w:tcBorders>
            <w:shd w:val="clear" w:color="auto" w:fill="F8F0FF"/>
            <w:tcMar>
              <w:top w:w="60" w:type="dxa"/>
              <w:left w:w="100" w:type="dxa"/>
              <w:bottom w:w="60" w:type="dxa"/>
              <w:right w:w="100" w:type="dxa"/>
            </w:tcMar>
            <w:vAlign w:val="center"/>
          </w:tcPr>
          <w:p w14:paraId="2999C2DE" w14:textId="77777777" w:rsidR="001366F0" w:rsidRDefault="00000000">
            <w:pPr>
              <w:jc w:val="center"/>
            </w:pPr>
            <w:r>
              <w:rPr>
                <w:b/>
                <w:bCs/>
                <w:color w:val="D91A6E"/>
                <w:sz w:val="20"/>
                <w:szCs w:val="20"/>
              </w:rPr>
              <w:t>1</w:t>
            </w:r>
          </w:p>
        </w:tc>
        <w:tc>
          <w:tcPr>
            <w:tcW w:w="2200" w:type="dxa"/>
            <w:tcBorders>
              <w:top w:val="single" w:sz="4" w:space="0" w:color="CCCCCC"/>
              <w:left w:val="single" w:sz="4" w:space="0" w:color="CCCCCC"/>
              <w:bottom w:val="single" w:sz="4" w:space="0" w:color="CCCCCC"/>
              <w:right w:val="single" w:sz="4" w:space="0" w:color="CCCCCC"/>
            </w:tcBorders>
            <w:shd w:val="clear" w:color="auto" w:fill="F8F0FF"/>
            <w:tcMar>
              <w:top w:w="60" w:type="dxa"/>
              <w:left w:w="100" w:type="dxa"/>
              <w:bottom w:w="60" w:type="dxa"/>
              <w:right w:w="100" w:type="dxa"/>
            </w:tcMar>
            <w:vAlign w:val="center"/>
          </w:tcPr>
          <w:p w14:paraId="0AD58862" w14:textId="77777777" w:rsidR="001366F0" w:rsidRDefault="00000000">
            <w:r>
              <w:rPr>
                <w:b/>
                <w:bCs/>
                <w:color w:val="D91A6E"/>
                <w:sz w:val="20"/>
                <w:szCs w:val="20"/>
              </w:rPr>
              <w:t>CHỦ ĐỘNG</w:t>
            </w:r>
          </w:p>
        </w:tc>
        <w:tc>
          <w:tcPr>
            <w:tcW w:w="6026" w:type="dxa"/>
            <w:tcBorders>
              <w:top w:val="single" w:sz="4" w:space="0" w:color="CCCCCC"/>
              <w:left w:val="single" w:sz="4" w:space="0" w:color="CCCCCC"/>
              <w:bottom w:val="single" w:sz="4" w:space="0" w:color="CCCCCC"/>
              <w:right w:val="single" w:sz="4" w:space="0" w:color="CCCCCC"/>
            </w:tcBorders>
            <w:shd w:val="clear" w:color="auto" w:fill="F8F0FF"/>
            <w:tcMar>
              <w:top w:w="60" w:type="dxa"/>
              <w:left w:w="100" w:type="dxa"/>
              <w:bottom w:w="60" w:type="dxa"/>
              <w:right w:w="100" w:type="dxa"/>
            </w:tcMar>
            <w:vAlign w:val="center"/>
          </w:tcPr>
          <w:p w14:paraId="3CDDC0E3" w14:textId="77777777" w:rsidR="001366F0" w:rsidRDefault="00000000">
            <w:r>
              <w:rPr>
                <w:color w:val="333333"/>
                <w:sz w:val="20"/>
                <w:szCs w:val="20"/>
              </w:rPr>
              <w:t>Chủ động trao đổi các vấn đề trong công việc, đưa ra đề xuất và ý tưởng cải tiến. Không chờ đợi được giao việc mà tự nhận diện cơ hội và hành động.</w:t>
            </w:r>
          </w:p>
        </w:tc>
      </w:tr>
      <w:tr w:rsidR="001366F0" w14:paraId="3D181B3F" w14:textId="77777777">
        <w:tc>
          <w:tcPr>
            <w:tcW w:w="800"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316A8273" w14:textId="77777777" w:rsidR="001366F0" w:rsidRDefault="00000000">
            <w:pPr>
              <w:jc w:val="center"/>
            </w:pPr>
            <w:r>
              <w:rPr>
                <w:b/>
                <w:bCs/>
                <w:color w:val="D91A6E"/>
                <w:sz w:val="20"/>
                <w:szCs w:val="20"/>
              </w:rPr>
              <w:t>2</w:t>
            </w:r>
          </w:p>
        </w:tc>
        <w:tc>
          <w:tcPr>
            <w:tcW w:w="2200"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5E1B376A" w14:textId="77777777" w:rsidR="001366F0" w:rsidRDefault="00000000">
            <w:r>
              <w:rPr>
                <w:b/>
                <w:bCs/>
                <w:color w:val="D91A6E"/>
                <w:sz w:val="20"/>
                <w:szCs w:val="20"/>
              </w:rPr>
              <w:t>PHẢN HỒI</w:t>
            </w:r>
          </w:p>
        </w:tc>
        <w:tc>
          <w:tcPr>
            <w:tcW w:w="6026"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5529BBD7" w14:textId="77777777" w:rsidR="001366F0" w:rsidRDefault="00000000">
            <w:r>
              <w:rPr>
                <w:color w:val="333333"/>
                <w:sz w:val="20"/>
                <w:szCs w:val="20"/>
              </w:rPr>
              <w:t>Ngay lập tức xác nhận thông tin khi nhận được yêu cầu. Luôn có phản hồi giải quyết vấn đề kịp thời, không để đồng nghiệp hoặc khách hàng chờ đợi.</w:t>
            </w:r>
          </w:p>
        </w:tc>
      </w:tr>
      <w:tr w:rsidR="001366F0" w14:paraId="0715BCCA" w14:textId="77777777">
        <w:tc>
          <w:tcPr>
            <w:tcW w:w="800" w:type="dxa"/>
            <w:tcBorders>
              <w:top w:val="single" w:sz="4" w:space="0" w:color="CCCCCC"/>
              <w:left w:val="single" w:sz="4" w:space="0" w:color="CCCCCC"/>
              <w:bottom w:val="single" w:sz="4" w:space="0" w:color="CCCCCC"/>
              <w:right w:val="single" w:sz="4" w:space="0" w:color="CCCCCC"/>
            </w:tcBorders>
            <w:shd w:val="clear" w:color="auto" w:fill="F8F0FF"/>
            <w:tcMar>
              <w:top w:w="60" w:type="dxa"/>
              <w:left w:w="100" w:type="dxa"/>
              <w:bottom w:w="60" w:type="dxa"/>
              <w:right w:w="100" w:type="dxa"/>
            </w:tcMar>
            <w:vAlign w:val="center"/>
          </w:tcPr>
          <w:p w14:paraId="60DA0831" w14:textId="77777777" w:rsidR="001366F0" w:rsidRDefault="00000000">
            <w:pPr>
              <w:jc w:val="center"/>
            </w:pPr>
            <w:r>
              <w:rPr>
                <w:b/>
                <w:bCs/>
                <w:color w:val="D91A6E"/>
                <w:sz w:val="20"/>
                <w:szCs w:val="20"/>
              </w:rPr>
              <w:t>3</w:t>
            </w:r>
          </w:p>
        </w:tc>
        <w:tc>
          <w:tcPr>
            <w:tcW w:w="2200" w:type="dxa"/>
            <w:tcBorders>
              <w:top w:val="single" w:sz="4" w:space="0" w:color="CCCCCC"/>
              <w:left w:val="single" w:sz="4" w:space="0" w:color="CCCCCC"/>
              <w:bottom w:val="single" w:sz="4" w:space="0" w:color="CCCCCC"/>
              <w:right w:val="single" w:sz="4" w:space="0" w:color="CCCCCC"/>
            </w:tcBorders>
            <w:shd w:val="clear" w:color="auto" w:fill="F8F0FF"/>
            <w:tcMar>
              <w:top w:w="60" w:type="dxa"/>
              <w:left w:w="100" w:type="dxa"/>
              <w:bottom w:w="60" w:type="dxa"/>
              <w:right w:w="100" w:type="dxa"/>
            </w:tcMar>
            <w:vAlign w:val="center"/>
          </w:tcPr>
          <w:p w14:paraId="27792482" w14:textId="77777777" w:rsidR="001366F0" w:rsidRDefault="00000000">
            <w:r>
              <w:rPr>
                <w:b/>
                <w:bCs/>
                <w:color w:val="D91A6E"/>
                <w:sz w:val="20"/>
                <w:szCs w:val="20"/>
              </w:rPr>
              <w:t>LẮNG NGHE</w:t>
            </w:r>
          </w:p>
        </w:tc>
        <w:tc>
          <w:tcPr>
            <w:tcW w:w="6026" w:type="dxa"/>
            <w:tcBorders>
              <w:top w:val="single" w:sz="4" w:space="0" w:color="CCCCCC"/>
              <w:left w:val="single" w:sz="4" w:space="0" w:color="CCCCCC"/>
              <w:bottom w:val="single" w:sz="4" w:space="0" w:color="CCCCCC"/>
              <w:right w:val="single" w:sz="4" w:space="0" w:color="CCCCCC"/>
            </w:tcBorders>
            <w:shd w:val="clear" w:color="auto" w:fill="F8F0FF"/>
            <w:tcMar>
              <w:top w:w="60" w:type="dxa"/>
              <w:left w:w="100" w:type="dxa"/>
              <w:bottom w:w="60" w:type="dxa"/>
              <w:right w:w="100" w:type="dxa"/>
            </w:tcMar>
            <w:vAlign w:val="center"/>
          </w:tcPr>
          <w:p w14:paraId="6D7A477F" w14:textId="77777777" w:rsidR="001366F0" w:rsidRDefault="00000000">
            <w:r>
              <w:rPr>
                <w:color w:val="333333"/>
                <w:sz w:val="20"/>
                <w:szCs w:val="20"/>
              </w:rPr>
              <w:t>Lắng nghe góp ý và phản hồi từ đồng nghiệp, quản lý, khách hàng một cách cởi mở. Tiếp thu để cải thiện bản thân và nâng cao chất lượng công việc.</w:t>
            </w:r>
          </w:p>
        </w:tc>
      </w:tr>
      <w:tr w:rsidR="001366F0" w14:paraId="2B094011" w14:textId="77777777">
        <w:tc>
          <w:tcPr>
            <w:tcW w:w="800"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67F8495A" w14:textId="77777777" w:rsidR="001366F0" w:rsidRDefault="00000000">
            <w:pPr>
              <w:jc w:val="center"/>
            </w:pPr>
            <w:r>
              <w:rPr>
                <w:b/>
                <w:bCs/>
                <w:color w:val="D91A6E"/>
                <w:sz w:val="20"/>
                <w:szCs w:val="20"/>
              </w:rPr>
              <w:t>4</w:t>
            </w:r>
          </w:p>
        </w:tc>
        <w:tc>
          <w:tcPr>
            <w:tcW w:w="2200"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3B22F5D6" w14:textId="77777777" w:rsidR="001366F0" w:rsidRDefault="00000000">
            <w:r>
              <w:rPr>
                <w:b/>
                <w:bCs/>
                <w:color w:val="D91A6E"/>
                <w:sz w:val="20"/>
                <w:szCs w:val="20"/>
              </w:rPr>
              <w:t>SẴN SÀNG CHIA SẺ</w:t>
            </w:r>
          </w:p>
        </w:tc>
        <w:tc>
          <w:tcPr>
            <w:tcW w:w="6026"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473DDB0C" w14:textId="77777777" w:rsidR="001366F0" w:rsidRDefault="00000000">
            <w:r>
              <w:rPr>
                <w:color w:val="333333"/>
                <w:sz w:val="20"/>
                <w:szCs w:val="20"/>
              </w:rPr>
              <w:t>Sẵn sàng chia sẻ kiến thức, kinh nghiệm và nguồn lực với đồng nghiệp. Tinh thần teamwork, cùng nhau phát triển.</w:t>
            </w:r>
          </w:p>
        </w:tc>
      </w:tr>
      <w:tr w:rsidR="001366F0" w14:paraId="403A3ED7" w14:textId="77777777">
        <w:tc>
          <w:tcPr>
            <w:tcW w:w="800" w:type="dxa"/>
            <w:tcBorders>
              <w:top w:val="single" w:sz="4" w:space="0" w:color="CCCCCC"/>
              <w:left w:val="single" w:sz="4" w:space="0" w:color="CCCCCC"/>
              <w:bottom w:val="single" w:sz="4" w:space="0" w:color="CCCCCC"/>
              <w:right w:val="single" w:sz="4" w:space="0" w:color="CCCCCC"/>
            </w:tcBorders>
            <w:shd w:val="clear" w:color="auto" w:fill="F8F0FF"/>
            <w:tcMar>
              <w:top w:w="60" w:type="dxa"/>
              <w:left w:w="100" w:type="dxa"/>
              <w:bottom w:w="60" w:type="dxa"/>
              <w:right w:w="100" w:type="dxa"/>
            </w:tcMar>
            <w:vAlign w:val="center"/>
          </w:tcPr>
          <w:p w14:paraId="1CEB8473" w14:textId="77777777" w:rsidR="001366F0" w:rsidRDefault="00000000">
            <w:pPr>
              <w:jc w:val="center"/>
            </w:pPr>
            <w:r>
              <w:rPr>
                <w:b/>
                <w:bCs/>
                <w:color w:val="D91A6E"/>
                <w:sz w:val="20"/>
                <w:szCs w:val="20"/>
              </w:rPr>
              <w:t>5</w:t>
            </w:r>
          </w:p>
        </w:tc>
        <w:tc>
          <w:tcPr>
            <w:tcW w:w="2200" w:type="dxa"/>
            <w:tcBorders>
              <w:top w:val="single" w:sz="4" w:space="0" w:color="CCCCCC"/>
              <w:left w:val="single" w:sz="4" w:space="0" w:color="CCCCCC"/>
              <w:bottom w:val="single" w:sz="4" w:space="0" w:color="CCCCCC"/>
              <w:right w:val="single" w:sz="4" w:space="0" w:color="CCCCCC"/>
            </w:tcBorders>
            <w:shd w:val="clear" w:color="auto" w:fill="F8F0FF"/>
            <w:tcMar>
              <w:top w:w="60" w:type="dxa"/>
              <w:left w:w="100" w:type="dxa"/>
              <w:bottom w:w="60" w:type="dxa"/>
              <w:right w:w="100" w:type="dxa"/>
            </w:tcMar>
            <w:vAlign w:val="center"/>
          </w:tcPr>
          <w:p w14:paraId="1244F311" w14:textId="77777777" w:rsidR="001366F0" w:rsidRDefault="00000000">
            <w:r>
              <w:rPr>
                <w:b/>
                <w:bCs/>
                <w:color w:val="D91A6E"/>
                <w:sz w:val="20"/>
                <w:szCs w:val="20"/>
              </w:rPr>
              <w:t>TÍCH CỰC</w:t>
            </w:r>
          </w:p>
        </w:tc>
        <w:tc>
          <w:tcPr>
            <w:tcW w:w="6026" w:type="dxa"/>
            <w:tcBorders>
              <w:top w:val="single" w:sz="4" w:space="0" w:color="CCCCCC"/>
              <w:left w:val="single" w:sz="4" w:space="0" w:color="CCCCCC"/>
              <w:bottom w:val="single" w:sz="4" w:space="0" w:color="CCCCCC"/>
              <w:right w:val="single" w:sz="4" w:space="0" w:color="CCCCCC"/>
            </w:tcBorders>
            <w:shd w:val="clear" w:color="auto" w:fill="F8F0FF"/>
            <w:tcMar>
              <w:top w:w="60" w:type="dxa"/>
              <w:left w:w="100" w:type="dxa"/>
              <w:bottom w:w="60" w:type="dxa"/>
              <w:right w:w="100" w:type="dxa"/>
            </w:tcMar>
            <w:vAlign w:val="center"/>
          </w:tcPr>
          <w:p w14:paraId="7A2D8AFE" w14:textId="77777777" w:rsidR="001366F0" w:rsidRDefault="00000000">
            <w:r>
              <w:rPr>
                <w:color w:val="333333"/>
                <w:sz w:val="20"/>
                <w:szCs w:val="20"/>
              </w:rPr>
              <w:t>Luôn duy trì thái độ tích cực trong công việc, lan tỏa năng lượng tốt đến đồng đội. Đối mặt thử thách với tinh thần lạc quan và quyết tâm.</w:t>
            </w:r>
          </w:p>
        </w:tc>
      </w:tr>
      <w:tr w:rsidR="001366F0" w14:paraId="3C116A2F" w14:textId="77777777">
        <w:tc>
          <w:tcPr>
            <w:tcW w:w="800"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15898EA8" w14:textId="77777777" w:rsidR="001366F0" w:rsidRDefault="00000000">
            <w:pPr>
              <w:jc w:val="center"/>
            </w:pPr>
            <w:r>
              <w:rPr>
                <w:b/>
                <w:bCs/>
                <w:color w:val="D91A6E"/>
                <w:sz w:val="20"/>
                <w:szCs w:val="20"/>
              </w:rPr>
              <w:t>6</w:t>
            </w:r>
          </w:p>
        </w:tc>
        <w:tc>
          <w:tcPr>
            <w:tcW w:w="2200"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5932809F" w14:textId="77777777" w:rsidR="001366F0" w:rsidRDefault="00000000">
            <w:r>
              <w:rPr>
                <w:b/>
                <w:bCs/>
                <w:color w:val="D91A6E"/>
                <w:sz w:val="20"/>
                <w:szCs w:val="20"/>
              </w:rPr>
              <w:t>TRUNG THỰC</w:t>
            </w:r>
          </w:p>
        </w:tc>
        <w:tc>
          <w:tcPr>
            <w:tcW w:w="6026"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017D3972" w14:textId="77777777" w:rsidR="001366F0" w:rsidRDefault="00000000">
            <w:r>
              <w:rPr>
                <w:color w:val="333333"/>
                <w:sz w:val="20"/>
                <w:szCs w:val="20"/>
              </w:rPr>
              <w:t>Trung thực trong mọi hoạt động: báo cáo, giao tiếp với khách hàng, ứng viên và nội bộ. Xây dựng niềm tin bằng sự minh bạch và chính trực.</w:t>
            </w:r>
          </w:p>
        </w:tc>
      </w:tr>
    </w:tbl>
    <w:p w14:paraId="03236785" w14:textId="77777777" w:rsidR="001366F0" w:rsidRDefault="001366F0">
      <w:pPr>
        <w:spacing w:before="40" w:after="40"/>
      </w:pPr>
    </w:p>
    <w:tbl>
      <w:tblPr>
        <w:tblStyle w:val="a6"/>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26"/>
      </w:tblGrid>
      <w:tr w:rsidR="001366F0" w14:paraId="61F86562" w14:textId="77777777">
        <w:tc>
          <w:tcPr>
            <w:tcW w:w="9026" w:type="dxa"/>
            <w:tcBorders>
              <w:top w:val="single" w:sz="4" w:space="0" w:color="4472C4"/>
              <w:left w:val="single" w:sz="4" w:space="0" w:color="4472C4"/>
              <w:bottom w:val="single" w:sz="4" w:space="0" w:color="4472C4"/>
              <w:right w:val="single" w:sz="4" w:space="0" w:color="4472C4"/>
            </w:tcBorders>
            <w:shd w:val="clear" w:color="auto" w:fill="F8F0FF"/>
            <w:tcMar>
              <w:top w:w="100" w:type="dxa"/>
              <w:left w:w="200" w:type="dxa"/>
              <w:bottom w:w="100" w:type="dxa"/>
              <w:right w:w="200" w:type="dxa"/>
            </w:tcMar>
          </w:tcPr>
          <w:p w14:paraId="0046FB1D" w14:textId="77777777" w:rsidR="001366F0" w:rsidRDefault="00000000">
            <w:pPr>
              <w:spacing w:after="60"/>
            </w:pPr>
            <w:r>
              <w:rPr>
                <w:b/>
                <w:bCs/>
                <w:color w:val="3B1560"/>
              </w:rPr>
              <w:t>Lưu ý quan trọng</w:t>
            </w:r>
          </w:p>
          <w:p w14:paraId="3E1C37F1" w14:textId="77777777" w:rsidR="001366F0" w:rsidRDefault="00000000">
            <w:pPr>
              <w:spacing w:before="20" w:after="20"/>
            </w:pPr>
            <w:r>
              <w:rPr>
                <w:color w:val="333333"/>
                <w:sz w:val="20"/>
                <w:szCs w:val="20"/>
              </w:rPr>
              <w:t>6 tiêu chí hành vi trên là cơ sở để đánh giá văn hóa làm việc của mỗi nhân viên.</w:t>
            </w:r>
          </w:p>
          <w:p w14:paraId="5B9AF00F" w14:textId="77777777" w:rsidR="001366F0" w:rsidRDefault="00000000">
            <w:pPr>
              <w:spacing w:before="20" w:after="20"/>
            </w:pPr>
            <w:r>
              <w:rPr>
                <w:color w:val="333333"/>
                <w:sz w:val="20"/>
                <w:szCs w:val="20"/>
              </w:rPr>
              <w:t>Mọi thành viên TD Consulting đều cam kết tuân thủ và thể hiện các tiêu chí này trong công việc hàng ngày.</w:t>
            </w:r>
          </w:p>
        </w:tc>
      </w:tr>
    </w:tbl>
    <w:p w14:paraId="11565D10" w14:textId="77777777" w:rsidR="001366F0" w:rsidRDefault="00000000">
      <w:r>
        <w:br w:type="page"/>
      </w:r>
    </w:p>
    <w:p w14:paraId="393CD6FA" w14:textId="77777777" w:rsidR="001366F0" w:rsidRDefault="00000000">
      <w:pPr>
        <w:pStyle w:val="Heading1"/>
      </w:pPr>
      <w:bookmarkStart w:id="7" w:name="_heading=h.qt8jofnws70d" w:colFirst="0" w:colLast="0"/>
      <w:bookmarkEnd w:id="7"/>
      <w:r>
        <w:t>PHẦN 2: TỔNG ĐÃI NGỘ</w:t>
      </w:r>
    </w:p>
    <w:p w14:paraId="6E0FF615" w14:textId="77777777" w:rsidR="001366F0" w:rsidRDefault="001366F0">
      <w:pPr>
        <w:pBdr>
          <w:bottom w:val="single" w:sz="6" w:space="1" w:color="1B3A5C"/>
        </w:pBdr>
        <w:spacing w:before="60" w:after="120"/>
      </w:pPr>
    </w:p>
    <w:p w14:paraId="7560657B" w14:textId="77777777" w:rsidR="001366F0" w:rsidRDefault="00000000">
      <w:pPr>
        <w:pStyle w:val="Heading2"/>
      </w:pPr>
      <w:bookmarkStart w:id="8" w:name="_heading=h.3w33x23t7kgm" w:colFirst="0" w:colLast="0"/>
      <w:bookmarkEnd w:id="8"/>
      <w:r>
        <w:t>2.1. Lương Gross</w:t>
      </w:r>
    </w:p>
    <w:p w14:paraId="0E222895" w14:textId="77777777" w:rsidR="001366F0" w:rsidRDefault="00000000">
      <w:pPr>
        <w:numPr>
          <w:ilvl w:val="0"/>
          <w:numId w:val="1"/>
        </w:numPr>
        <w:pBdr>
          <w:top w:val="nil"/>
          <w:left w:val="nil"/>
          <w:bottom w:val="nil"/>
          <w:right w:val="nil"/>
          <w:between w:val="nil"/>
        </w:pBdr>
        <w:spacing w:before="40" w:after="40"/>
      </w:pPr>
      <w:r>
        <w:rPr>
          <w:color w:val="333333"/>
          <w:sz w:val="21"/>
          <w:szCs w:val="21"/>
        </w:rPr>
        <w:t>Lương Gross: Bao gồm lương cứng + trợ cấp cố định hàng tháng.</w:t>
      </w:r>
    </w:p>
    <w:p w14:paraId="4F7B8A36" w14:textId="77777777" w:rsidR="001366F0" w:rsidRDefault="00000000">
      <w:pPr>
        <w:numPr>
          <w:ilvl w:val="0"/>
          <w:numId w:val="1"/>
        </w:numPr>
        <w:pBdr>
          <w:top w:val="nil"/>
          <w:left w:val="nil"/>
          <w:bottom w:val="nil"/>
          <w:right w:val="nil"/>
          <w:between w:val="nil"/>
        </w:pBdr>
        <w:spacing w:before="40" w:after="40"/>
      </w:pPr>
      <w:r>
        <w:rPr>
          <w:color w:val="333333"/>
          <w:sz w:val="21"/>
          <w:szCs w:val="21"/>
        </w:rPr>
        <w:t>Công ty offer lương Gross, đây là mức lương tính KPI.</w:t>
      </w:r>
    </w:p>
    <w:p w14:paraId="5172084B" w14:textId="77777777" w:rsidR="001366F0" w:rsidRDefault="00000000">
      <w:pPr>
        <w:numPr>
          <w:ilvl w:val="0"/>
          <w:numId w:val="1"/>
        </w:numPr>
        <w:pBdr>
          <w:top w:val="nil"/>
          <w:left w:val="nil"/>
          <w:bottom w:val="nil"/>
          <w:right w:val="nil"/>
          <w:between w:val="nil"/>
        </w:pBdr>
        <w:spacing w:before="40" w:after="40"/>
      </w:pPr>
      <w:r>
        <w:rPr>
          <w:color w:val="333333"/>
          <w:sz w:val="21"/>
          <w:szCs w:val="21"/>
        </w:rPr>
        <w:t>Ngày trả lương: Từ ngày 3 - ngày 5 hàng tháng qua tài khoản ngân hàng.</w:t>
      </w:r>
    </w:p>
    <w:p w14:paraId="1EB4F473" w14:textId="77777777" w:rsidR="001366F0" w:rsidRDefault="00000000">
      <w:pPr>
        <w:numPr>
          <w:ilvl w:val="0"/>
          <w:numId w:val="1"/>
        </w:numPr>
        <w:pBdr>
          <w:top w:val="nil"/>
          <w:left w:val="nil"/>
          <w:bottom w:val="nil"/>
          <w:right w:val="nil"/>
          <w:between w:val="nil"/>
        </w:pBdr>
        <w:spacing w:before="40" w:after="40"/>
      </w:pPr>
      <w:r>
        <w:rPr>
          <w:color w:val="333333"/>
          <w:sz w:val="21"/>
          <w:szCs w:val="21"/>
        </w:rPr>
        <w:t>Review lương: 6 tháng một lần.</w:t>
      </w:r>
    </w:p>
    <w:p w14:paraId="1F129308" w14:textId="77777777" w:rsidR="001366F0" w:rsidRDefault="00000000">
      <w:pPr>
        <w:pStyle w:val="Heading2"/>
      </w:pPr>
      <w:bookmarkStart w:id="9" w:name="_heading=h.5hbyc29yq4dh" w:colFirst="0" w:colLast="0"/>
      <w:bookmarkEnd w:id="9"/>
      <w:r>
        <w:t>2.2. Hoa hồng (Commission) &amp; Thưởng KPI</w:t>
      </w:r>
    </w:p>
    <w:p w14:paraId="269F56AD" w14:textId="77777777" w:rsidR="001366F0" w:rsidRDefault="00000000">
      <w:pPr>
        <w:spacing w:before="200" w:after="100"/>
      </w:pPr>
      <w:r>
        <w:rPr>
          <w:b/>
          <w:bCs/>
          <w:color w:val="6B2D8B"/>
        </w:rPr>
        <w:t>a. Điều kiện tính Commission</w:t>
      </w:r>
    </w:p>
    <w:p w14:paraId="49CCEA3D" w14:textId="77777777" w:rsidR="001366F0" w:rsidRDefault="00000000">
      <w:pPr>
        <w:numPr>
          <w:ilvl w:val="0"/>
          <w:numId w:val="1"/>
        </w:numPr>
        <w:pBdr>
          <w:top w:val="nil"/>
          <w:left w:val="nil"/>
          <w:bottom w:val="nil"/>
          <w:right w:val="nil"/>
          <w:between w:val="nil"/>
        </w:pBdr>
        <w:spacing w:before="40" w:after="40"/>
      </w:pPr>
      <w:r>
        <w:rPr>
          <w:color w:val="333333"/>
          <w:sz w:val="21"/>
          <w:szCs w:val="21"/>
        </w:rPr>
        <w:t>Ngày ghi nhận commission: Ngày có offer.</w:t>
      </w:r>
    </w:p>
    <w:p w14:paraId="5542F343" w14:textId="77777777" w:rsidR="001366F0" w:rsidRDefault="00000000">
      <w:pPr>
        <w:numPr>
          <w:ilvl w:val="0"/>
          <w:numId w:val="1"/>
        </w:numPr>
        <w:pBdr>
          <w:top w:val="nil"/>
          <w:left w:val="nil"/>
          <w:bottom w:val="nil"/>
          <w:right w:val="nil"/>
          <w:between w:val="nil"/>
        </w:pBdr>
        <w:spacing w:before="40" w:after="40"/>
      </w:pPr>
      <w:r>
        <w:rPr>
          <w:color w:val="333333"/>
          <w:sz w:val="21"/>
          <w:szCs w:val="21"/>
        </w:rPr>
        <w:t>Điều kiện nhận: Khách hàng đã thanh toán và ứng viên pass bảo hành trong quý đó.</w:t>
      </w:r>
    </w:p>
    <w:p w14:paraId="047B27A9" w14:textId="77777777" w:rsidR="001366F0" w:rsidRDefault="00000000">
      <w:pPr>
        <w:numPr>
          <w:ilvl w:val="0"/>
          <w:numId w:val="1"/>
        </w:numPr>
        <w:pBdr>
          <w:top w:val="nil"/>
          <w:left w:val="nil"/>
          <w:bottom w:val="nil"/>
          <w:right w:val="nil"/>
          <w:between w:val="nil"/>
        </w:pBdr>
        <w:spacing w:before="40" w:after="40"/>
      </w:pPr>
      <w:r>
        <w:rPr>
          <w:color w:val="333333"/>
          <w:sz w:val="21"/>
          <w:szCs w:val="21"/>
        </w:rPr>
        <w:t>Trường hợp bảo hành hoặc trừ credit note: Consultant tự có trách nhiệm tuyển thay thế.</w:t>
      </w:r>
    </w:p>
    <w:p w14:paraId="03AD3B77" w14:textId="77777777" w:rsidR="001366F0" w:rsidRDefault="00000000">
      <w:pPr>
        <w:numPr>
          <w:ilvl w:val="0"/>
          <w:numId w:val="1"/>
        </w:numPr>
        <w:pBdr>
          <w:top w:val="nil"/>
          <w:left w:val="nil"/>
          <w:bottom w:val="nil"/>
          <w:right w:val="nil"/>
          <w:between w:val="nil"/>
        </w:pBdr>
        <w:spacing w:before="40" w:after="40"/>
      </w:pPr>
      <w:r>
        <w:rPr>
          <w:color w:val="333333"/>
          <w:sz w:val="21"/>
          <w:szCs w:val="21"/>
        </w:rPr>
        <w:t>Nếu đủ KPI nhưng chưa hết bảo hành: Commission tính và chi trả sang quý liền sau.</w:t>
      </w:r>
    </w:p>
    <w:p w14:paraId="27CEF922" w14:textId="77777777" w:rsidR="001366F0" w:rsidRDefault="00000000">
      <w:pPr>
        <w:spacing w:before="200" w:after="100"/>
      </w:pPr>
      <w:r>
        <w:rPr>
          <w:b/>
          <w:bCs/>
          <w:color w:val="6B2D8B"/>
        </w:rPr>
        <w:t>b. Cách tính KPI</w:t>
      </w:r>
    </w:p>
    <w:tbl>
      <w:tblPr>
        <w:tblStyle w:val="a7"/>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26"/>
      </w:tblGrid>
      <w:tr w:rsidR="001366F0" w14:paraId="6C7A86E8" w14:textId="77777777">
        <w:tc>
          <w:tcPr>
            <w:tcW w:w="9026" w:type="dxa"/>
            <w:tcBorders>
              <w:top w:val="single" w:sz="4" w:space="0" w:color="D91A6E"/>
              <w:left w:val="single" w:sz="4" w:space="0" w:color="D91A6E"/>
              <w:bottom w:val="single" w:sz="4" w:space="0" w:color="D91A6E"/>
              <w:right w:val="single" w:sz="4" w:space="0" w:color="D91A6E"/>
            </w:tcBorders>
            <w:shd w:val="clear" w:color="auto" w:fill="FDE8F0"/>
            <w:tcMar>
              <w:top w:w="100" w:type="dxa"/>
              <w:left w:w="200" w:type="dxa"/>
              <w:bottom w:w="100" w:type="dxa"/>
              <w:right w:w="200" w:type="dxa"/>
            </w:tcMar>
          </w:tcPr>
          <w:p w14:paraId="4A3849F8" w14:textId="77777777" w:rsidR="001366F0" w:rsidRDefault="00000000">
            <w:pPr>
              <w:spacing w:before="20" w:after="20"/>
            </w:pPr>
            <w:r>
              <w:rPr>
                <w:color w:val="333333"/>
                <w:sz w:val="20"/>
                <w:szCs w:val="20"/>
              </w:rPr>
              <w:t>KPI Quý = 9 x Lương Gross</w:t>
            </w:r>
          </w:p>
        </w:tc>
      </w:tr>
    </w:tbl>
    <w:p w14:paraId="33966DFD" w14:textId="77777777" w:rsidR="001366F0" w:rsidRDefault="00000000">
      <w:pPr>
        <w:spacing w:before="200" w:after="100"/>
      </w:pPr>
      <w:r>
        <w:rPr>
          <w:b/>
          <w:bCs/>
          <w:color w:val="6B2D8B"/>
        </w:rPr>
        <w:t>c. Mức hưởng Commission</w:t>
      </w:r>
    </w:p>
    <w:p w14:paraId="2D06588E" w14:textId="77777777" w:rsidR="001366F0" w:rsidRDefault="00000000">
      <w:pPr>
        <w:spacing w:before="60" w:after="60"/>
      </w:pPr>
      <w:r>
        <w:rPr>
          <w:b/>
          <w:bCs/>
          <w:color w:val="333333"/>
          <w:sz w:val="21"/>
          <w:szCs w:val="21"/>
        </w:rPr>
        <w:t>Commission được tính theo công thức và tỷ lệ phụ thuộc vào vị trí và cấp bậc:</w:t>
      </w:r>
    </w:p>
    <w:tbl>
      <w:tblPr>
        <w:tblStyle w:val="a8"/>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00"/>
        <w:gridCol w:w="2000"/>
        <w:gridCol w:w="4526"/>
      </w:tblGrid>
      <w:tr w:rsidR="001366F0" w14:paraId="76A82AC8" w14:textId="77777777">
        <w:tc>
          <w:tcPr>
            <w:tcW w:w="2500" w:type="dxa"/>
            <w:tcBorders>
              <w:top w:val="single" w:sz="4" w:space="0" w:color="CCCCCC"/>
              <w:left w:val="single" w:sz="4" w:space="0" w:color="CCCCCC"/>
              <w:bottom w:val="single" w:sz="4" w:space="0" w:color="CCCCCC"/>
              <w:right w:val="single" w:sz="4" w:space="0" w:color="CCCCCC"/>
            </w:tcBorders>
            <w:shd w:val="clear" w:color="auto" w:fill="3B1560"/>
            <w:tcMar>
              <w:top w:w="60" w:type="dxa"/>
              <w:left w:w="100" w:type="dxa"/>
              <w:bottom w:w="60" w:type="dxa"/>
              <w:right w:w="100" w:type="dxa"/>
            </w:tcMar>
            <w:vAlign w:val="center"/>
          </w:tcPr>
          <w:p w14:paraId="67800AA9" w14:textId="77777777" w:rsidR="001366F0" w:rsidRDefault="00000000">
            <w:pPr>
              <w:jc w:val="center"/>
            </w:pPr>
            <w:r>
              <w:rPr>
                <w:b/>
                <w:bCs/>
                <w:color w:val="FFFFFF"/>
                <w:sz w:val="20"/>
                <w:szCs w:val="20"/>
              </w:rPr>
              <w:t>Vị trí / Cấp bậc</w:t>
            </w:r>
          </w:p>
        </w:tc>
        <w:tc>
          <w:tcPr>
            <w:tcW w:w="2000" w:type="dxa"/>
            <w:tcBorders>
              <w:top w:val="single" w:sz="4" w:space="0" w:color="CCCCCC"/>
              <w:left w:val="single" w:sz="4" w:space="0" w:color="CCCCCC"/>
              <w:bottom w:val="single" w:sz="4" w:space="0" w:color="CCCCCC"/>
              <w:right w:val="single" w:sz="4" w:space="0" w:color="CCCCCC"/>
            </w:tcBorders>
            <w:shd w:val="clear" w:color="auto" w:fill="3B1560"/>
            <w:tcMar>
              <w:top w:w="60" w:type="dxa"/>
              <w:left w:w="100" w:type="dxa"/>
              <w:bottom w:w="60" w:type="dxa"/>
              <w:right w:w="100" w:type="dxa"/>
            </w:tcMar>
            <w:vAlign w:val="center"/>
          </w:tcPr>
          <w:p w14:paraId="3625F5BF" w14:textId="77777777" w:rsidR="001366F0" w:rsidRDefault="00000000">
            <w:pPr>
              <w:jc w:val="center"/>
            </w:pPr>
            <w:r>
              <w:rPr>
                <w:b/>
                <w:bCs/>
                <w:color w:val="FFFFFF"/>
                <w:sz w:val="20"/>
                <w:szCs w:val="20"/>
              </w:rPr>
              <w:t>Tỷ lệ</w:t>
            </w:r>
          </w:p>
        </w:tc>
        <w:tc>
          <w:tcPr>
            <w:tcW w:w="4526" w:type="dxa"/>
            <w:tcBorders>
              <w:top w:val="single" w:sz="4" w:space="0" w:color="CCCCCC"/>
              <w:left w:val="single" w:sz="4" w:space="0" w:color="CCCCCC"/>
              <w:bottom w:val="single" w:sz="4" w:space="0" w:color="CCCCCC"/>
              <w:right w:val="single" w:sz="4" w:space="0" w:color="CCCCCC"/>
            </w:tcBorders>
            <w:shd w:val="clear" w:color="auto" w:fill="3B1560"/>
            <w:tcMar>
              <w:top w:w="60" w:type="dxa"/>
              <w:left w:w="100" w:type="dxa"/>
              <w:bottom w:w="60" w:type="dxa"/>
              <w:right w:w="100" w:type="dxa"/>
            </w:tcMar>
            <w:vAlign w:val="center"/>
          </w:tcPr>
          <w:p w14:paraId="69517FFE" w14:textId="77777777" w:rsidR="001366F0" w:rsidRDefault="00000000">
            <w:pPr>
              <w:jc w:val="center"/>
            </w:pPr>
            <w:r>
              <w:rPr>
                <w:b/>
                <w:bCs/>
                <w:color w:val="FFFFFF"/>
                <w:sz w:val="20"/>
                <w:szCs w:val="20"/>
              </w:rPr>
              <w:t>Công thức</w:t>
            </w:r>
          </w:p>
        </w:tc>
      </w:tr>
      <w:tr w:rsidR="001366F0" w14:paraId="2447A848" w14:textId="77777777">
        <w:tc>
          <w:tcPr>
            <w:tcW w:w="2500" w:type="dxa"/>
            <w:tcBorders>
              <w:top w:val="single" w:sz="4" w:space="0" w:color="CCCCCC"/>
              <w:left w:val="single" w:sz="4" w:space="0" w:color="CCCCCC"/>
              <w:bottom w:val="single" w:sz="4" w:space="0" w:color="CCCCCC"/>
              <w:right w:val="single" w:sz="4" w:space="0" w:color="CCCCCC"/>
            </w:tcBorders>
            <w:shd w:val="clear" w:color="auto" w:fill="FDEBD0"/>
            <w:tcMar>
              <w:top w:w="60" w:type="dxa"/>
              <w:left w:w="100" w:type="dxa"/>
              <w:bottom w:w="60" w:type="dxa"/>
              <w:right w:w="100" w:type="dxa"/>
            </w:tcMar>
            <w:vAlign w:val="center"/>
          </w:tcPr>
          <w:p w14:paraId="2C7E2FFF" w14:textId="77777777" w:rsidR="001366F0" w:rsidRDefault="00000000">
            <w:r>
              <w:rPr>
                <w:b/>
                <w:bCs/>
                <w:color w:val="333333"/>
                <w:sz w:val="20"/>
                <w:szCs w:val="20"/>
              </w:rPr>
              <w:t>Headhunt/BD - Junior</w:t>
            </w:r>
          </w:p>
        </w:tc>
        <w:tc>
          <w:tcPr>
            <w:tcW w:w="2000" w:type="dxa"/>
            <w:tcBorders>
              <w:top w:val="single" w:sz="4" w:space="0" w:color="CCCCCC"/>
              <w:left w:val="single" w:sz="4" w:space="0" w:color="CCCCCC"/>
              <w:bottom w:val="single" w:sz="4" w:space="0" w:color="CCCCCC"/>
              <w:right w:val="single" w:sz="4" w:space="0" w:color="CCCCCC"/>
            </w:tcBorders>
            <w:shd w:val="clear" w:color="auto" w:fill="FDEBD0"/>
            <w:tcMar>
              <w:top w:w="60" w:type="dxa"/>
              <w:left w:w="100" w:type="dxa"/>
              <w:bottom w:w="60" w:type="dxa"/>
              <w:right w:w="100" w:type="dxa"/>
            </w:tcMar>
            <w:vAlign w:val="center"/>
          </w:tcPr>
          <w:p w14:paraId="00040E80" w14:textId="77777777" w:rsidR="001366F0" w:rsidRDefault="00000000">
            <w:pPr>
              <w:jc w:val="center"/>
            </w:pPr>
            <w:r>
              <w:rPr>
                <w:b/>
                <w:bCs/>
                <w:color w:val="E67E22"/>
                <w:sz w:val="24"/>
                <w:szCs w:val="24"/>
              </w:rPr>
              <w:t>20%</w:t>
            </w:r>
          </w:p>
        </w:tc>
        <w:tc>
          <w:tcPr>
            <w:tcW w:w="4526" w:type="dxa"/>
            <w:tcBorders>
              <w:top w:val="single" w:sz="4" w:space="0" w:color="CCCCCC"/>
              <w:left w:val="single" w:sz="4" w:space="0" w:color="CCCCCC"/>
              <w:bottom w:val="single" w:sz="4" w:space="0" w:color="CCCCCC"/>
              <w:right w:val="single" w:sz="4" w:space="0" w:color="CCCCCC"/>
            </w:tcBorders>
            <w:shd w:val="clear" w:color="auto" w:fill="FDEBD0"/>
            <w:tcMar>
              <w:top w:w="60" w:type="dxa"/>
              <w:left w:w="100" w:type="dxa"/>
              <w:bottom w:w="60" w:type="dxa"/>
              <w:right w:w="100" w:type="dxa"/>
            </w:tcMar>
            <w:vAlign w:val="center"/>
          </w:tcPr>
          <w:p w14:paraId="36ACF534" w14:textId="77777777" w:rsidR="001366F0" w:rsidRDefault="00000000">
            <w:r>
              <w:rPr>
                <w:color w:val="333333"/>
                <w:sz w:val="20"/>
                <w:szCs w:val="20"/>
              </w:rPr>
              <w:t>(Doanh thu cá nhân - KPI quý) x 20%</w:t>
            </w:r>
          </w:p>
        </w:tc>
      </w:tr>
      <w:tr w:rsidR="001366F0" w14:paraId="72E3696C" w14:textId="77777777">
        <w:tc>
          <w:tcPr>
            <w:tcW w:w="2500" w:type="dxa"/>
            <w:tcBorders>
              <w:top w:val="single" w:sz="4" w:space="0" w:color="CCCCCC"/>
              <w:left w:val="single" w:sz="4" w:space="0" w:color="CCCCCC"/>
              <w:bottom w:val="single" w:sz="4" w:space="0" w:color="CCCCCC"/>
              <w:right w:val="single" w:sz="4" w:space="0" w:color="CCCCCC"/>
            </w:tcBorders>
            <w:shd w:val="clear" w:color="auto" w:fill="D5F5E3"/>
            <w:tcMar>
              <w:top w:w="60" w:type="dxa"/>
              <w:left w:w="100" w:type="dxa"/>
              <w:bottom w:w="60" w:type="dxa"/>
              <w:right w:w="100" w:type="dxa"/>
            </w:tcMar>
            <w:vAlign w:val="center"/>
          </w:tcPr>
          <w:p w14:paraId="6C0F9211" w14:textId="77777777" w:rsidR="001366F0" w:rsidRDefault="00000000">
            <w:r>
              <w:rPr>
                <w:b/>
                <w:bCs/>
                <w:color w:val="333333"/>
                <w:sz w:val="20"/>
                <w:szCs w:val="20"/>
              </w:rPr>
              <w:t>Headhunt/BD - Senior</w:t>
            </w:r>
          </w:p>
        </w:tc>
        <w:tc>
          <w:tcPr>
            <w:tcW w:w="2000" w:type="dxa"/>
            <w:tcBorders>
              <w:top w:val="single" w:sz="4" w:space="0" w:color="CCCCCC"/>
              <w:left w:val="single" w:sz="4" w:space="0" w:color="CCCCCC"/>
              <w:bottom w:val="single" w:sz="4" w:space="0" w:color="CCCCCC"/>
              <w:right w:val="single" w:sz="4" w:space="0" w:color="CCCCCC"/>
            </w:tcBorders>
            <w:shd w:val="clear" w:color="auto" w:fill="D5F5E3"/>
            <w:tcMar>
              <w:top w:w="60" w:type="dxa"/>
              <w:left w:w="100" w:type="dxa"/>
              <w:bottom w:w="60" w:type="dxa"/>
              <w:right w:w="100" w:type="dxa"/>
            </w:tcMar>
            <w:vAlign w:val="center"/>
          </w:tcPr>
          <w:p w14:paraId="2C63940F" w14:textId="77777777" w:rsidR="001366F0" w:rsidRDefault="00000000">
            <w:pPr>
              <w:jc w:val="center"/>
            </w:pPr>
            <w:r>
              <w:rPr>
                <w:b/>
                <w:bCs/>
                <w:color w:val="27AE60"/>
                <w:sz w:val="24"/>
                <w:szCs w:val="24"/>
              </w:rPr>
              <w:t>25%</w:t>
            </w:r>
          </w:p>
        </w:tc>
        <w:tc>
          <w:tcPr>
            <w:tcW w:w="4526" w:type="dxa"/>
            <w:tcBorders>
              <w:top w:val="single" w:sz="4" w:space="0" w:color="CCCCCC"/>
              <w:left w:val="single" w:sz="4" w:space="0" w:color="CCCCCC"/>
              <w:bottom w:val="single" w:sz="4" w:space="0" w:color="CCCCCC"/>
              <w:right w:val="single" w:sz="4" w:space="0" w:color="CCCCCC"/>
            </w:tcBorders>
            <w:shd w:val="clear" w:color="auto" w:fill="D5F5E3"/>
            <w:tcMar>
              <w:top w:w="60" w:type="dxa"/>
              <w:left w:w="100" w:type="dxa"/>
              <w:bottom w:w="60" w:type="dxa"/>
              <w:right w:w="100" w:type="dxa"/>
            </w:tcMar>
            <w:vAlign w:val="center"/>
          </w:tcPr>
          <w:p w14:paraId="0333BCEC" w14:textId="77777777" w:rsidR="001366F0" w:rsidRDefault="00000000">
            <w:r>
              <w:rPr>
                <w:color w:val="333333"/>
                <w:sz w:val="20"/>
                <w:szCs w:val="20"/>
              </w:rPr>
              <w:t>(Doanh thu cá nhân - KPI quý) x 25%</w:t>
            </w:r>
          </w:p>
        </w:tc>
      </w:tr>
    </w:tbl>
    <w:p w14:paraId="19503D37" w14:textId="77777777" w:rsidR="001366F0" w:rsidRDefault="001366F0">
      <w:pPr>
        <w:spacing w:before="40" w:after="40"/>
      </w:pPr>
    </w:p>
    <w:p w14:paraId="36491D74" w14:textId="77777777" w:rsidR="001366F0" w:rsidRDefault="00000000">
      <w:pPr>
        <w:spacing w:before="60" w:after="60"/>
      </w:pPr>
      <w:r>
        <w:rPr>
          <w:b/>
          <w:bCs/>
          <w:color w:val="333333"/>
          <w:sz w:val="21"/>
          <w:szCs w:val="21"/>
        </w:rPr>
        <w:t>Cơ chế nhận Commission: Thưởng KPI sẽ được nhận vào cuối mỗi quý.</w:t>
      </w:r>
    </w:p>
    <w:p w14:paraId="2DFBC701" w14:textId="77777777" w:rsidR="001366F0" w:rsidRDefault="00000000">
      <w:pPr>
        <w:pStyle w:val="Heading2"/>
      </w:pPr>
      <w:bookmarkStart w:id="10" w:name="_heading=h.g4icwrh9qtbd" w:colFirst="0" w:colLast="0"/>
      <w:bookmarkEnd w:id="10"/>
      <w:r>
        <w:t>2.3. Phúc lợi công ty</w:t>
      </w:r>
    </w:p>
    <w:p w14:paraId="2F0E3F5D" w14:textId="77777777" w:rsidR="001366F0" w:rsidRDefault="00000000">
      <w:pPr>
        <w:spacing w:before="200" w:after="100"/>
      </w:pPr>
      <w:r>
        <w:rPr>
          <w:b/>
          <w:bCs/>
          <w:color w:val="6B2D8B"/>
        </w:rPr>
        <w:t>a. Bảo hiểm &amp; Sức khỏe</w:t>
      </w:r>
    </w:p>
    <w:p w14:paraId="50A1AFFF" w14:textId="77777777" w:rsidR="001366F0" w:rsidRDefault="00000000">
      <w:pPr>
        <w:numPr>
          <w:ilvl w:val="0"/>
          <w:numId w:val="1"/>
        </w:numPr>
        <w:pBdr>
          <w:top w:val="nil"/>
          <w:left w:val="nil"/>
          <w:bottom w:val="nil"/>
          <w:right w:val="nil"/>
          <w:between w:val="nil"/>
        </w:pBdr>
        <w:spacing w:before="40" w:after="40"/>
      </w:pPr>
      <w:r>
        <w:rPr>
          <w:color w:val="333333"/>
          <w:sz w:val="21"/>
          <w:szCs w:val="21"/>
        </w:rPr>
        <w:t>Đóng BHXH, BHYT, BHTN đầy đủ theo mức offer của công ty.</w:t>
      </w:r>
    </w:p>
    <w:p w14:paraId="65E9A1FA" w14:textId="77777777" w:rsidR="001366F0" w:rsidRDefault="00000000">
      <w:pPr>
        <w:spacing w:before="200" w:after="100"/>
      </w:pPr>
      <w:r>
        <w:rPr>
          <w:b/>
          <w:bCs/>
          <w:color w:val="6B2D8B"/>
        </w:rPr>
        <w:t>b. Nghỉ phép &amp; Thời gian làm việc</w:t>
      </w:r>
    </w:p>
    <w:p w14:paraId="4EF7D394" w14:textId="77777777" w:rsidR="001366F0" w:rsidRDefault="00000000">
      <w:pPr>
        <w:numPr>
          <w:ilvl w:val="0"/>
          <w:numId w:val="1"/>
        </w:numPr>
        <w:pBdr>
          <w:top w:val="nil"/>
          <w:left w:val="nil"/>
          <w:bottom w:val="nil"/>
          <w:right w:val="nil"/>
          <w:between w:val="nil"/>
        </w:pBdr>
        <w:spacing w:before="40" w:after="40"/>
      </w:pPr>
      <w:r>
        <w:rPr>
          <w:color w:val="333333"/>
          <w:sz w:val="21"/>
          <w:szCs w:val="21"/>
        </w:rPr>
        <w:t>12 ngày phép/năm (1 ngày/tháng).</w:t>
      </w:r>
    </w:p>
    <w:p w14:paraId="147CB3DA" w14:textId="77777777" w:rsidR="001366F0" w:rsidRDefault="00000000">
      <w:pPr>
        <w:numPr>
          <w:ilvl w:val="0"/>
          <w:numId w:val="1"/>
        </w:numPr>
        <w:pBdr>
          <w:top w:val="nil"/>
          <w:left w:val="nil"/>
          <w:bottom w:val="nil"/>
          <w:right w:val="nil"/>
          <w:between w:val="nil"/>
        </w:pBdr>
        <w:spacing w:before="40" w:after="40"/>
      </w:pPr>
      <w:r>
        <w:rPr>
          <w:color w:val="333333"/>
          <w:sz w:val="21"/>
          <w:szCs w:val="21"/>
        </w:rPr>
        <w:t>Nghỉ thêm 01 ngày sinh nhật.</w:t>
      </w:r>
    </w:p>
    <w:p w14:paraId="0F0C78EE" w14:textId="77777777" w:rsidR="001366F0" w:rsidRDefault="00000000">
      <w:pPr>
        <w:spacing w:before="200" w:after="100"/>
      </w:pPr>
      <w:r>
        <w:rPr>
          <w:b/>
          <w:bCs/>
          <w:color w:val="6B2D8B"/>
        </w:rPr>
        <w:t>c. Thưởng &amp; Phúc lợi khác</w:t>
      </w:r>
    </w:p>
    <w:p w14:paraId="6C8807EB" w14:textId="77777777" w:rsidR="001366F0" w:rsidRDefault="00000000">
      <w:pPr>
        <w:numPr>
          <w:ilvl w:val="0"/>
          <w:numId w:val="1"/>
        </w:numPr>
        <w:pBdr>
          <w:top w:val="nil"/>
          <w:left w:val="nil"/>
          <w:bottom w:val="nil"/>
          <w:right w:val="nil"/>
          <w:between w:val="nil"/>
        </w:pBdr>
        <w:spacing w:before="40" w:after="40"/>
      </w:pPr>
      <w:r>
        <w:rPr>
          <w:color w:val="333333"/>
          <w:sz w:val="21"/>
          <w:szCs w:val="21"/>
        </w:rPr>
        <w:t>Quà onboard: sổ + bút.</w:t>
      </w:r>
    </w:p>
    <w:p w14:paraId="39A4AAD2" w14:textId="77777777" w:rsidR="001366F0" w:rsidRDefault="00000000">
      <w:pPr>
        <w:numPr>
          <w:ilvl w:val="0"/>
          <w:numId w:val="1"/>
        </w:numPr>
        <w:pBdr>
          <w:top w:val="nil"/>
          <w:left w:val="nil"/>
          <w:bottom w:val="nil"/>
          <w:right w:val="nil"/>
          <w:between w:val="nil"/>
        </w:pBdr>
        <w:spacing w:before="40" w:after="40"/>
      </w:pPr>
      <w:r>
        <w:rPr>
          <w:color w:val="333333"/>
          <w:sz w:val="21"/>
          <w:szCs w:val="21"/>
        </w:rPr>
        <w:t>Lương tháng 13: Chi trả cuối năm dựa trên tổng số tháng làm việc chính thức.</w:t>
      </w:r>
    </w:p>
    <w:p w14:paraId="7D3A1C38" w14:textId="77777777" w:rsidR="001366F0" w:rsidRDefault="00000000">
      <w:pPr>
        <w:numPr>
          <w:ilvl w:val="0"/>
          <w:numId w:val="1"/>
        </w:numPr>
        <w:pBdr>
          <w:top w:val="nil"/>
          <w:left w:val="nil"/>
          <w:bottom w:val="nil"/>
          <w:right w:val="nil"/>
          <w:between w:val="nil"/>
        </w:pBdr>
        <w:spacing w:before="40" w:after="40"/>
      </w:pPr>
      <w:r>
        <w:rPr>
          <w:color w:val="333333"/>
          <w:sz w:val="21"/>
          <w:szCs w:val="21"/>
        </w:rPr>
        <w:t>Trợ cấp gửi xe.</w:t>
      </w:r>
    </w:p>
    <w:p w14:paraId="395979B2" w14:textId="77777777" w:rsidR="001366F0" w:rsidRDefault="00000000">
      <w:pPr>
        <w:numPr>
          <w:ilvl w:val="0"/>
          <w:numId w:val="1"/>
        </w:numPr>
        <w:pBdr>
          <w:top w:val="nil"/>
          <w:left w:val="nil"/>
          <w:bottom w:val="nil"/>
          <w:right w:val="nil"/>
          <w:between w:val="nil"/>
        </w:pBdr>
        <w:spacing w:before="40" w:after="40"/>
      </w:pPr>
      <w:r>
        <w:rPr>
          <w:color w:val="333333"/>
          <w:sz w:val="21"/>
          <w:szCs w:val="21"/>
        </w:rPr>
        <w:t>Quà Lễ Tết (Tết Âm, Dương, Trung Thu, Sinh nhật...).</w:t>
      </w:r>
    </w:p>
    <w:p w14:paraId="389E6420" w14:textId="77777777" w:rsidR="001366F0" w:rsidRDefault="00000000">
      <w:pPr>
        <w:numPr>
          <w:ilvl w:val="0"/>
          <w:numId w:val="1"/>
        </w:numPr>
        <w:pBdr>
          <w:top w:val="nil"/>
          <w:left w:val="nil"/>
          <w:bottom w:val="nil"/>
          <w:right w:val="nil"/>
          <w:between w:val="nil"/>
        </w:pBdr>
        <w:spacing w:before="40" w:after="40"/>
      </w:pPr>
      <w:r>
        <w:rPr>
          <w:color w:val="333333"/>
          <w:sz w:val="21"/>
          <w:szCs w:val="21"/>
        </w:rPr>
        <w:t>Đồ uống, snack tại văn phòng hằng ngày.</w:t>
      </w:r>
    </w:p>
    <w:p w14:paraId="2F73FDE3" w14:textId="77777777" w:rsidR="001366F0" w:rsidRDefault="00000000">
      <w:pPr>
        <w:numPr>
          <w:ilvl w:val="0"/>
          <w:numId w:val="1"/>
        </w:numPr>
        <w:pBdr>
          <w:top w:val="nil"/>
          <w:left w:val="nil"/>
          <w:bottom w:val="nil"/>
          <w:right w:val="nil"/>
          <w:between w:val="nil"/>
        </w:pBdr>
        <w:spacing w:before="40" w:after="40"/>
      </w:pPr>
      <w:r>
        <w:rPr>
          <w:color w:val="333333"/>
          <w:sz w:val="21"/>
          <w:szCs w:val="21"/>
        </w:rPr>
        <w:t>Tham gia các campaign hấp dẫn, cơ chế thưởng cao.</w:t>
      </w:r>
    </w:p>
    <w:p w14:paraId="0FDFB446" w14:textId="77777777" w:rsidR="001366F0" w:rsidRDefault="00000000">
      <w:pPr>
        <w:numPr>
          <w:ilvl w:val="0"/>
          <w:numId w:val="1"/>
        </w:numPr>
        <w:pBdr>
          <w:top w:val="nil"/>
          <w:left w:val="nil"/>
          <w:bottom w:val="nil"/>
          <w:right w:val="nil"/>
          <w:between w:val="nil"/>
        </w:pBdr>
        <w:spacing w:before="40" w:after="40"/>
      </w:pPr>
      <w:r>
        <w:rPr>
          <w:color w:val="333333"/>
          <w:sz w:val="21"/>
          <w:szCs w:val="21"/>
        </w:rPr>
        <w:t>Happy Time mỗi quý, du lịch công ty.</w:t>
      </w:r>
    </w:p>
    <w:p w14:paraId="1413ADDC" w14:textId="77777777" w:rsidR="001366F0" w:rsidRDefault="00000000">
      <w:pPr>
        <w:spacing w:before="200" w:after="100"/>
      </w:pPr>
      <w:r>
        <w:rPr>
          <w:b/>
          <w:bCs/>
          <w:color w:val="6B2D8B"/>
        </w:rPr>
        <w:t>d. Đào tạo &amp; Phát triển</w:t>
      </w:r>
    </w:p>
    <w:p w14:paraId="52018EE3" w14:textId="77777777" w:rsidR="001366F0" w:rsidRDefault="00000000">
      <w:pPr>
        <w:numPr>
          <w:ilvl w:val="0"/>
          <w:numId w:val="1"/>
        </w:numPr>
        <w:pBdr>
          <w:top w:val="nil"/>
          <w:left w:val="nil"/>
          <w:bottom w:val="nil"/>
          <w:right w:val="nil"/>
          <w:between w:val="nil"/>
        </w:pBdr>
        <w:spacing w:before="40" w:after="40"/>
      </w:pPr>
      <w:r>
        <w:rPr>
          <w:color w:val="333333"/>
          <w:sz w:val="21"/>
          <w:szCs w:val="21"/>
        </w:rPr>
        <w:t>Chia sẻ kiến thức nội bộ hàng tuần/tháng.</w:t>
      </w:r>
    </w:p>
    <w:p w14:paraId="20D37CA0" w14:textId="77777777" w:rsidR="001366F0" w:rsidRDefault="00000000">
      <w:pPr>
        <w:numPr>
          <w:ilvl w:val="0"/>
          <w:numId w:val="1"/>
        </w:numPr>
        <w:pBdr>
          <w:top w:val="nil"/>
          <w:left w:val="nil"/>
          <w:bottom w:val="nil"/>
          <w:right w:val="nil"/>
          <w:between w:val="nil"/>
        </w:pBdr>
        <w:spacing w:before="40" w:after="40"/>
      </w:pPr>
      <w:r>
        <w:rPr>
          <w:color w:val="333333"/>
          <w:sz w:val="21"/>
          <w:szCs w:val="21"/>
        </w:rPr>
        <w:t>Đầu tư vào networking và đào tạo bên ngoài.</w:t>
      </w:r>
    </w:p>
    <w:p w14:paraId="6C60B7A6" w14:textId="77777777" w:rsidR="001366F0" w:rsidRDefault="00000000">
      <w:pPr>
        <w:numPr>
          <w:ilvl w:val="0"/>
          <w:numId w:val="1"/>
        </w:numPr>
        <w:pBdr>
          <w:top w:val="nil"/>
          <w:left w:val="nil"/>
          <w:bottom w:val="nil"/>
          <w:right w:val="nil"/>
          <w:between w:val="nil"/>
        </w:pBdr>
        <w:spacing w:before="40" w:after="40"/>
      </w:pPr>
      <w:r>
        <w:rPr>
          <w:color w:val="333333"/>
          <w:sz w:val="21"/>
          <w:szCs w:val="21"/>
        </w:rPr>
        <w:t>Hỗ trợ công nghệ AI, đội ngũ IT hỗ trợ công cụ tối ưu quy trình.</w:t>
      </w:r>
    </w:p>
    <w:p w14:paraId="55725DFB" w14:textId="77777777" w:rsidR="001366F0" w:rsidRDefault="00000000">
      <w:pPr>
        <w:pStyle w:val="Heading2"/>
      </w:pPr>
      <w:bookmarkStart w:id="11" w:name="_heading=h.f3fsij98mkp6" w:colFirst="0" w:colLast="0"/>
      <w:bookmarkEnd w:id="11"/>
      <w:r>
        <w:t>2.4. Nhân viên thử việc</w:t>
      </w:r>
    </w:p>
    <w:p w14:paraId="1F8C37A2" w14:textId="77777777" w:rsidR="001366F0" w:rsidRDefault="00000000">
      <w:pPr>
        <w:numPr>
          <w:ilvl w:val="0"/>
          <w:numId w:val="1"/>
        </w:numPr>
        <w:pBdr>
          <w:top w:val="nil"/>
          <w:left w:val="nil"/>
          <w:bottom w:val="nil"/>
          <w:right w:val="nil"/>
          <w:between w:val="nil"/>
        </w:pBdr>
        <w:spacing w:before="40" w:after="40"/>
      </w:pPr>
      <w:r>
        <w:rPr>
          <w:color w:val="333333"/>
          <w:sz w:val="21"/>
          <w:szCs w:val="21"/>
        </w:rPr>
        <w:t>Hưởng 85% lương cơ bản.</w:t>
      </w:r>
    </w:p>
    <w:p w14:paraId="613F0656" w14:textId="77777777" w:rsidR="001366F0" w:rsidRDefault="00000000">
      <w:pPr>
        <w:numPr>
          <w:ilvl w:val="0"/>
          <w:numId w:val="1"/>
        </w:numPr>
        <w:pBdr>
          <w:top w:val="nil"/>
          <w:left w:val="nil"/>
          <w:bottom w:val="nil"/>
          <w:right w:val="nil"/>
          <w:between w:val="nil"/>
        </w:pBdr>
        <w:spacing w:before="40" w:after="40"/>
      </w:pPr>
      <w:r>
        <w:rPr>
          <w:color w:val="333333"/>
          <w:sz w:val="21"/>
          <w:szCs w:val="21"/>
        </w:rPr>
        <w:t>Không được tính ngày nghỉ phép.</w:t>
      </w:r>
    </w:p>
    <w:p w14:paraId="49E2EBD5" w14:textId="77777777" w:rsidR="001366F0" w:rsidRDefault="00000000">
      <w:pPr>
        <w:pStyle w:val="Heading2"/>
      </w:pPr>
      <w:bookmarkStart w:id="12" w:name="_heading=h.lvivbpitacql" w:colFirst="0" w:colLast="0"/>
      <w:bookmarkEnd w:id="12"/>
      <w:r>
        <w:t>2.5. Career Path</w:t>
      </w:r>
    </w:p>
    <w:tbl>
      <w:tblPr>
        <w:tblStyle w:val="a9"/>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013"/>
        <w:gridCol w:w="3013"/>
      </w:tblGrid>
      <w:tr w:rsidR="001366F0" w14:paraId="669417AE" w14:textId="77777777">
        <w:tc>
          <w:tcPr>
            <w:tcW w:w="3000" w:type="dxa"/>
            <w:tcBorders>
              <w:top w:val="single" w:sz="4" w:space="0" w:color="CCCCCC"/>
              <w:left w:val="single" w:sz="4" w:space="0" w:color="CCCCCC"/>
              <w:bottom w:val="single" w:sz="4" w:space="0" w:color="CCCCCC"/>
              <w:right w:val="single" w:sz="4" w:space="0" w:color="CCCCCC"/>
            </w:tcBorders>
            <w:shd w:val="clear" w:color="auto" w:fill="3B1560"/>
            <w:tcMar>
              <w:top w:w="60" w:type="dxa"/>
              <w:left w:w="100" w:type="dxa"/>
              <w:bottom w:w="60" w:type="dxa"/>
              <w:right w:w="100" w:type="dxa"/>
            </w:tcMar>
            <w:vAlign w:val="center"/>
          </w:tcPr>
          <w:p w14:paraId="217E1502" w14:textId="77777777" w:rsidR="001366F0" w:rsidRDefault="00000000">
            <w:pPr>
              <w:jc w:val="center"/>
            </w:pPr>
            <w:r>
              <w:rPr>
                <w:b/>
                <w:bCs/>
                <w:color w:val="FFFFFF"/>
                <w:sz w:val="20"/>
                <w:szCs w:val="20"/>
              </w:rPr>
              <w:t>Cấp bậc</w:t>
            </w:r>
          </w:p>
        </w:tc>
        <w:tc>
          <w:tcPr>
            <w:tcW w:w="3013" w:type="dxa"/>
            <w:tcBorders>
              <w:top w:val="single" w:sz="4" w:space="0" w:color="CCCCCC"/>
              <w:left w:val="single" w:sz="4" w:space="0" w:color="CCCCCC"/>
              <w:bottom w:val="single" w:sz="4" w:space="0" w:color="CCCCCC"/>
              <w:right w:val="single" w:sz="4" w:space="0" w:color="CCCCCC"/>
            </w:tcBorders>
            <w:shd w:val="clear" w:color="auto" w:fill="3B1560"/>
            <w:tcMar>
              <w:top w:w="60" w:type="dxa"/>
              <w:left w:w="100" w:type="dxa"/>
              <w:bottom w:w="60" w:type="dxa"/>
              <w:right w:w="100" w:type="dxa"/>
            </w:tcMar>
            <w:vAlign w:val="center"/>
          </w:tcPr>
          <w:p w14:paraId="7CF8C444" w14:textId="77777777" w:rsidR="001366F0" w:rsidRDefault="00000000">
            <w:pPr>
              <w:jc w:val="center"/>
            </w:pPr>
            <w:r>
              <w:rPr>
                <w:b/>
                <w:bCs/>
                <w:color w:val="FFFFFF"/>
                <w:sz w:val="20"/>
                <w:szCs w:val="20"/>
              </w:rPr>
              <w:t>KPI tháng</w:t>
            </w:r>
          </w:p>
        </w:tc>
        <w:tc>
          <w:tcPr>
            <w:tcW w:w="3013" w:type="dxa"/>
            <w:tcBorders>
              <w:top w:val="single" w:sz="4" w:space="0" w:color="CCCCCC"/>
              <w:left w:val="single" w:sz="4" w:space="0" w:color="CCCCCC"/>
              <w:bottom w:val="single" w:sz="4" w:space="0" w:color="CCCCCC"/>
              <w:right w:val="single" w:sz="4" w:space="0" w:color="CCCCCC"/>
            </w:tcBorders>
            <w:shd w:val="clear" w:color="auto" w:fill="3B1560"/>
            <w:tcMar>
              <w:top w:w="60" w:type="dxa"/>
              <w:left w:w="100" w:type="dxa"/>
              <w:bottom w:w="60" w:type="dxa"/>
              <w:right w:w="100" w:type="dxa"/>
            </w:tcMar>
            <w:vAlign w:val="center"/>
          </w:tcPr>
          <w:p w14:paraId="6E8E5D09" w14:textId="77777777" w:rsidR="001366F0" w:rsidRDefault="00000000">
            <w:pPr>
              <w:jc w:val="center"/>
            </w:pPr>
            <w:r>
              <w:rPr>
                <w:b/>
                <w:bCs/>
                <w:color w:val="FFFFFF"/>
                <w:sz w:val="20"/>
                <w:szCs w:val="20"/>
              </w:rPr>
              <w:t>Yêu cầu</w:t>
            </w:r>
          </w:p>
        </w:tc>
      </w:tr>
      <w:tr w:rsidR="001366F0" w14:paraId="25964D8D" w14:textId="77777777">
        <w:tc>
          <w:tcPr>
            <w:tcW w:w="3000" w:type="dxa"/>
            <w:tcBorders>
              <w:top w:val="single" w:sz="4" w:space="0" w:color="CCCCCC"/>
              <w:left w:val="single" w:sz="4" w:space="0" w:color="CCCCCC"/>
              <w:bottom w:val="single" w:sz="4" w:space="0" w:color="CCCCCC"/>
              <w:right w:val="single" w:sz="4" w:space="0" w:color="CCCCCC"/>
            </w:tcBorders>
            <w:shd w:val="clear" w:color="auto" w:fill="F8F0FF"/>
            <w:tcMar>
              <w:top w:w="60" w:type="dxa"/>
              <w:left w:w="100" w:type="dxa"/>
              <w:bottom w:w="60" w:type="dxa"/>
              <w:right w:w="100" w:type="dxa"/>
            </w:tcMar>
            <w:vAlign w:val="center"/>
          </w:tcPr>
          <w:p w14:paraId="5A5D6053" w14:textId="77777777" w:rsidR="001366F0" w:rsidRDefault="00000000">
            <w:r>
              <w:rPr>
                <w:b/>
                <w:bCs/>
                <w:color w:val="333333"/>
                <w:sz w:val="20"/>
                <w:szCs w:val="20"/>
              </w:rPr>
              <w:t>Junior Consultant</w:t>
            </w:r>
          </w:p>
        </w:tc>
        <w:tc>
          <w:tcPr>
            <w:tcW w:w="3013" w:type="dxa"/>
            <w:tcBorders>
              <w:top w:val="single" w:sz="4" w:space="0" w:color="CCCCCC"/>
              <w:left w:val="single" w:sz="4" w:space="0" w:color="CCCCCC"/>
              <w:bottom w:val="single" w:sz="4" w:space="0" w:color="CCCCCC"/>
              <w:right w:val="single" w:sz="4" w:space="0" w:color="CCCCCC"/>
            </w:tcBorders>
            <w:shd w:val="clear" w:color="auto" w:fill="F8F0FF"/>
            <w:tcMar>
              <w:top w:w="60" w:type="dxa"/>
              <w:left w:w="100" w:type="dxa"/>
              <w:bottom w:w="60" w:type="dxa"/>
              <w:right w:w="100" w:type="dxa"/>
            </w:tcMar>
            <w:vAlign w:val="center"/>
          </w:tcPr>
          <w:p w14:paraId="4B45427E" w14:textId="77777777" w:rsidR="001366F0" w:rsidRDefault="00000000">
            <w:pPr>
              <w:jc w:val="center"/>
            </w:pPr>
            <w:r>
              <w:rPr>
                <w:color w:val="333333"/>
                <w:sz w:val="20"/>
                <w:szCs w:val="20"/>
              </w:rPr>
              <w:t>30 triệu VND</w:t>
            </w:r>
          </w:p>
        </w:tc>
        <w:tc>
          <w:tcPr>
            <w:tcW w:w="3013" w:type="dxa"/>
            <w:tcBorders>
              <w:top w:val="single" w:sz="4" w:space="0" w:color="CCCCCC"/>
              <w:left w:val="single" w:sz="4" w:space="0" w:color="CCCCCC"/>
              <w:bottom w:val="single" w:sz="4" w:space="0" w:color="CCCCCC"/>
              <w:right w:val="single" w:sz="4" w:space="0" w:color="CCCCCC"/>
            </w:tcBorders>
            <w:shd w:val="clear" w:color="auto" w:fill="F8F0FF"/>
            <w:tcMar>
              <w:top w:w="60" w:type="dxa"/>
              <w:left w:w="100" w:type="dxa"/>
              <w:bottom w:w="60" w:type="dxa"/>
              <w:right w:w="100" w:type="dxa"/>
            </w:tcMar>
            <w:vAlign w:val="center"/>
          </w:tcPr>
          <w:p w14:paraId="3B14BCA8" w14:textId="77777777" w:rsidR="001366F0" w:rsidRDefault="00000000">
            <w:r>
              <w:rPr>
                <w:color w:val="333333"/>
                <w:sz w:val="20"/>
                <w:szCs w:val="20"/>
              </w:rPr>
              <w:t>Duy trì 6 tháng liên tiếp</w:t>
            </w:r>
          </w:p>
        </w:tc>
      </w:tr>
      <w:tr w:rsidR="001366F0" w14:paraId="2829F4A2" w14:textId="77777777">
        <w:tc>
          <w:tcPr>
            <w:tcW w:w="3000" w:type="dxa"/>
            <w:tcBorders>
              <w:top w:val="single" w:sz="4" w:space="0" w:color="CCCCCC"/>
              <w:left w:val="single" w:sz="4" w:space="0" w:color="CCCCCC"/>
              <w:bottom w:val="single" w:sz="4" w:space="0" w:color="CCCCCC"/>
              <w:right w:val="single" w:sz="4" w:space="0" w:color="CCCCCC"/>
            </w:tcBorders>
            <w:shd w:val="clear" w:color="auto" w:fill="FDE8F0"/>
            <w:tcMar>
              <w:top w:w="60" w:type="dxa"/>
              <w:left w:w="100" w:type="dxa"/>
              <w:bottom w:w="60" w:type="dxa"/>
              <w:right w:w="100" w:type="dxa"/>
            </w:tcMar>
            <w:vAlign w:val="center"/>
          </w:tcPr>
          <w:p w14:paraId="1229EFDE" w14:textId="77777777" w:rsidR="001366F0" w:rsidRDefault="00000000">
            <w:r>
              <w:rPr>
                <w:b/>
                <w:bCs/>
                <w:color w:val="333333"/>
                <w:sz w:val="20"/>
                <w:szCs w:val="20"/>
              </w:rPr>
              <w:t>Recruitment Consultant</w:t>
            </w:r>
          </w:p>
        </w:tc>
        <w:tc>
          <w:tcPr>
            <w:tcW w:w="3013" w:type="dxa"/>
            <w:tcBorders>
              <w:top w:val="single" w:sz="4" w:space="0" w:color="CCCCCC"/>
              <w:left w:val="single" w:sz="4" w:space="0" w:color="CCCCCC"/>
              <w:bottom w:val="single" w:sz="4" w:space="0" w:color="CCCCCC"/>
              <w:right w:val="single" w:sz="4" w:space="0" w:color="CCCCCC"/>
            </w:tcBorders>
            <w:shd w:val="clear" w:color="auto" w:fill="FDE8F0"/>
            <w:tcMar>
              <w:top w:w="60" w:type="dxa"/>
              <w:left w:w="100" w:type="dxa"/>
              <w:bottom w:w="60" w:type="dxa"/>
              <w:right w:w="100" w:type="dxa"/>
            </w:tcMar>
            <w:vAlign w:val="center"/>
          </w:tcPr>
          <w:p w14:paraId="6DE3E2B9" w14:textId="77777777" w:rsidR="001366F0" w:rsidRDefault="00000000">
            <w:pPr>
              <w:jc w:val="center"/>
            </w:pPr>
            <w:r>
              <w:rPr>
                <w:color w:val="333333"/>
                <w:sz w:val="20"/>
                <w:szCs w:val="20"/>
              </w:rPr>
              <w:t>45 triệu VND</w:t>
            </w:r>
          </w:p>
        </w:tc>
        <w:tc>
          <w:tcPr>
            <w:tcW w:w="3013" w:type="dxa"/>
            <w:tcBorders>
              <w:top w:val="single" w:sz="4" w:space="0" w:color="CCCCCC"/>
              <w:left w:val="single" w:sz="4" w:space="0" w:color="CCCCCC"/>
              <w:bottom w:val="single" w:sz="4" w:space="0" w:color="CCCCCC"/>
              <w:right w:val="single" w:sz="4" w:space="0" w:color="CCCCCC"/>
            </w:tcBorders>
            <w:shd w:val="clear" w:color="auto" w:fill="FDE8F0"/>
            <w:tcMar>
              <w:top w:w="60" w:type="dxa"/>
              <w:left w:w="100" w:type="dxa"/>
              <w:bottom w:w="60" w:type="dxa"/>
              <w:right w:w="100" w:type="dxa"/>
            </w:tcMar>
            <w:vAlign w:val="center"/>
          </w:tcPr>
          <w:p w14:paraId="5A7DD38F" w14:textId="77777777" w:rsidR="001366F0" w:rsidRDefault="00000000">
            <w:r>
              <w:rPr>
                <w:color w:val="333333"/>
                <w:sz w:val="20"/>
                <w:szCs w:val="20"/>
              </w:rPr>
              <w:t>Duy trì 6 tháng liên tiếp</w:t>
            </w:r>
          </w:p>
        </w:tc>
      </w:tr>
      <w:tr w:rsidR="001366F0" w14:paraId="7CE80643" w14:textId="77777777">
        <w:tc>
          <w:tcPr>
            <w:tcW w:w="3000" w:type="dxa"/>
            <w:tcBorders>
              <w:top w:val="single" w:sz="4" w:space="0" w:color="CCCCCC"/>
              <w:left w:val="single" w:sz="4" w:space="0" w:color="CCCCCC"/>
              <w:bottom w:val="single" w:sz="4" w:space="0" w:color="CCCCCC"/>
              <w:right w:val="single" w:sz="4" w:space="0" w:color="CCCCCC"/>
            </w:tcBorders>
            <w:shd w:val="clear" w:color="auto" w:fill="F8F0FF"/>
            <w:tcMar>
              <w:top w:w="60" w:type="dxa"/>
              <w:left w:w="100" w:type="dxa"/>
              <w:bottom w:w="60" w:type="dxa"/>
              <w:right w:w="100" w:type="dxa"/>
            </w:tcMar>
            <w:vAlign w:val="center"/>
          </w:tcPr>
          <w:p w14:paraId="6C9AC2F7" w14:textId="77777777" w:rsidR="001366F0" w:rsidRDefault="00000000">
            <w:r>
              <w:rPr>
                <w:b/>
                <w:bCs/>
                <w:color w:val="333333"/>
                <w:sz w:val="20"/>
                <w:szCs w:val="20"/>
              </w:rPr>
              <w:t>Senior Consultant</w:t>
            </w:r>
          </w:p>
        </w:tc>
        <w:tc>
          <w:tcPr>
            <w:tcW w:w="3013" w:type="dxa"/>
            <w:tcBorders>
              <w:top w:val="single" w:sz="4" w:space="0" w:color="CCCCCC"/>
              <w:left w:val="single" w:sz="4" w:space="0" w:color="CCCCCC"/>
              <w:bottom w:val="single" w:sz="4" w:space="0" w:color="CCCCCC"/>
              <w:right w:val="single" w:sz="4" w:space="0" w:color="CCCCCC"/>
            </w:tcBorders>
            <w:shd w:val="clear" w:color="auto" w:fill="F8F0FF"/>
            <w:tcMar>
              <w:top w:w="60" w:type="dxa"/>
              <w:left w:w="100" w:type="dxa"/>
              <w:bottom w:w="60" w:type="dxa"/>
              <w:right w:w="100" w:type="dxa"/>
            </w:tcMar>
            <w:vAlign w:val="center"/>
          </w:tcPr>
          <w:p w14:paraId="08366EF3" w14:textId="77777777" w:rsidR="001366F0" w:rsidRDefault="00000000">
            <w:pPr>
              <w:jc w:val="center"/>
            </w:pPr>
            <w:r>
              <w:rPr>
                <w:color w:val="333333"/>
                <w:sz w:val="20"/>
                <w:szCs w:val="20"/>
              </w:rPr>
              <w:t>60 triệu VND</w:t>
            </w:r>
          </w:p>
        </w:tc>
        <w:tc>
          <w:tcPr>
            <w:tcW w:w="3013" w:type="dxa"/>
            <w:tcBorders>
              <w:top w:val="single" w:sz="4" w:space="0" w:color="CCCCCC"/>
              <w:left w:val="single" w:sz="4" w:space="0" w:color="CCCCCC"/>
              <w:bottom w:val="single" w:sz="4" w:space="0" w:color="CCCCCC"/>
              <w:right w:val="single" w:sz="4" w:space="0" w:color="CCCCCC"/>
            </w:tcBorders>
            <w:shd w:val="clear" w:color="auto" w:fill="F8F0FF"/>
            <w:tcMar>
              <w:top w:w="60" w:type="dxa"/>
              <w:left w:w="100" w:type="dxa"/>
              <w:bottom w:w="60" w:type="dxa"/>
              <w:right w:w="100" w:type="dxa"/>
            </w:tcMar>
            <w:vAlign w:val="center"/>
          </w:tcPr>
          <w:p w14:paraId="2B4B2570" w14:textId="77777777" w:rsidR="001366F0" w:rsidRDefault="00000000">
            <w:r>
              <w:rPr>
                <w:color w:val="333333"/>
                <w:sz w:val="20"/>
                <w:szCs w:val="20"/>
              </w:rPr>
              <w:t>Duy trì 6 tháng liên tiếp</w:t>
            </w:r>
          </w:p>
        </w:tc>
      </w:tr>
    </w:tbl>
    <w:p w14:paraId="6C452A9A" w14:textId="77777777" w:rsidR="001366F0" w:rsidRDefault="00000000">
      <w:r>
        <w:br w:type="page"/>
      </w:r>
    </w:p>
    <w:p w14:paraId="3480564C" w14:textId="77777777" w:rsidR="001366F0" w:rsidRDefault="00000000">
      <w:pPr>
        <w:pStyle w:val="Heading1"/>
      </w:pPr>
      <w:bookmarkStart w:id="13" w:name="_heading=h.o19u7ytgw2j" w:colFirst="0" w:colLast="0"/>
      <w:bookmarkEnd w:id="13"/>
      <w:r>
        <w:t>PHẦN 3: QUY CHẾ TEAM HEADHUNT</w:t>
      </w:r>
    </w:p>
    <w:p w14:paraId="3A7B814B" w14:textId="77777777" w:rsidR="001366F0" w:rsidRDefault="001366F0">
      <w:pPr>
        <w:pBdr>
          <w:bottom w:val="single" w:sz="6" w:space="1" w:color="1B3A5C"/>
        </w:pBdr>
        <w:spacing w:before="60" w:after="120"/>
      </w:pPr>
    </w:p>
    <w:p w14:paraId="2F1BF25D" w14:textId="77777777" w:rsidR="001366F0" w:rsidRDefault="00000000">
      <w:pPr>
        <w:pStyle w:val="Heading2"/>
      </w:pPr>
      <w:bookmarkStart w:id="14" w:name="_heading=h.5l9nxp1tcpu7" w:colFirst="0" w:colLast="0"/>
      <w:bookmarkEnd w:id="14"/>
      <w:r>
        <w:t>3.1. Định nghĩa các thuật ngữ</w:t>
      </w:r>
    </w:p>
    <w:p w14:paraId="5E2DA4A3" w14:textId="77777777" w:rsidR="001366F0" w:rsidRDefault="00000000">
      <w:pPr>
        <w:spacing w:before="200" w:after="100"/>
      </w:pPr>
      <w:r>
        <w:rPr>
          <w:b/>
          <w:bCs/>
          <w:color w:val="6B2D8B"/>
        </w:rPr>
        <w:t>1. Doanh thu công ty</w:t>
      </w:r>
    </w:p>
    <w:p w14:paraId="1811ECAA" w14:textId="77777777" w:rsidR="001366F0" w:rsidRDefault="00000000">
      <w:pPr>
        <w:spacing w:before="60" w:after="60"/>
      </w:pPr>
      <w:r>
        <w:rPr>
          <w:color w:val="333333"/>
          <w:sz w:val="21"/>
          <w:szCs w:val="21"/>
        </w:rPr>
        <w:t>Là số tiền khách hàng thanh toán cho công ty khi tuyển thành công ứng viên.</w:t>
      </w:r>
    </w:p>
    <w:p w14:paraId="02B0FB5F" w14:textId="77777777" w:rsidR="001366F0" w:rsidRDefault="00000000">
      <w:pPr>
        <w:spacing w:before="60" w:after="60"/>
      </w:pPr>
      <w:r>
        <w:rPr>
          <w:i/>
          <w:iCs/>
          <w:color w:val="333333"/>
          <w:sz w:val="21"/>
          <w:szCs w:val="21"/>
        </w:rPr>
        <w:t>Ví dụ: Ứng viên BRSE có lương 60 triệu, rate hợp đồng 1.5 tháng lương:</w:t>
      </w:r>
    </w:p>
    <w:tbl>
      <w:tblPr>
        <w:tblStyle w:val="aa"/>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26"/>
      </w:tblGrid>
      <w:tr w:rsidR="001366F0" w14:paraId="7D411286" w14:textId="77777777">
        <w:tc>
          <w:tcPr>
            <w:tcW w:w="9026" w:type="dxa"/>
            <w:tcBorders>
              <w:top w:val="single" w:sz="4" w:space="0" w:color="4472C4"/>
              <w:left w:val="single" w:sz="4" w:space="0" w:color="4472C4"/>
              <w:bottom w:val="single" w:sz="4" w:space="0" w:color="4472C4"/>
              <w:right w:val="single" w:sz="4" w:space="0" w:color="4472C4"/>
            </w:tcBorders>
            <w:shd w:val="clear" w:color="auto" w:fill="F8F0FF"/>
            <w:tcMar>
              <w:top w:w="100" w:type="dxa"/>
              <w:left w:w="200" w:type="dxa"/>
              <w:bottom w:w="100" w:type="dxa"/>
              <w:right w:w="200" w:type="dxa"/>
            </w:tcMar>
          </w:tcPr>
          <w:p w14:paraId="5AA8152C" w14:textId="77777777" w:rsidR="001366F0" w:rsidRDefault="00000000">
            <w:pPr>
              <w:spacing w:before="20" w:after="20"/>
            </w:pPr>
            <w:r>
              <w:rPr>
                <w:color w:val="333333"/>
                <w:sz w:val="20"/>
                <w:szCs w:val="20"/>
              </w:rPr>
              <w:t>Doanh thu = 60.000.000 x 1.5 = 90.000.000 VNĐ</w:t>
            </w:r>
          </w:p>
        </w:tc>
      </w:tr>
    </w:tbl>
    <w:p w14:paraId="447091D8" w14:textId="77777777" w:rsidR="001366F0" w:rsidRDefault="00000000">
      <w:pPr>
        <w:spacing w:before="200" w:after="100"/>
      </w:pPr>
      <w:r>
        <w:rPr>
          <w:b/>
          <w:bCs/>
          <w:color w:val="6B2D8B"/>
        </w:rPr>
        <w:t>2. Doanh thu cá nhân</w:t>
      </w:r>
    </w:p>
    <w:p w14:paraId="2D97EC5A" w14:textId="77777777" w:rsidR="001366F0" w:rsidRDefault="00000000">
      <w:pPr>
        <w:spacing w:before="60" w:after="60"/>
      </w:pPr>
      <w:r>
        <w:rPr>
          <w:color w:val="333333"/>
          <w:sz w:val="21"/>
          <w:szCs w:val="21"/>
        </w:rPr>
        <w:t>Là X% doanh thu công ty mà Headhunter mang về, ghi nhận khi:</w:t>
      </w:r>
    </w:p>
    <w:p w14:paraId="38530D37" w14:textId="77777777" w:rsidR="001366F0" w:rsidRDefault="00000000">
      <w:pPr>
        <w:numPr>
          <w:ilvl w:val="0"/>
          <w:numId w:val="1"/>
        </w:numPr>
        <w:pBdr>
          <w:top w:val="nil"/>
          <w:left w:val="nil"/>
          <w:bottom w:val="nil"/>
          <w:right w:val="nil"/>
          <w:between w:val="nil"/>
        </w:pBdr>
        <w:spacing w:before="40" w:after="40"/>
      </w:pPr>
      <w:r>
        <w:rPr>
          <w:color w:val="333333"/>
          <w:sz w:val="21"/>
          <w:szCs w:val="21"/>
        </w:rPr>
        <w:t>Khách hàng đã hoàn tất thanh toán.</w:t>
      </w:r>
    </w:p>
    <w:p w14:paraId="652ECC9F" w14:textId="77777777" w:rsidR="001366F0" w:rsidRDefault="00000000">
      <w:pPr>
        <w:numPr>
          <w:ilvl w:val="0"/>
          <w:numId w:val="1"/>
        </w:numPr>
        <w:pBdr>
          <w:top w:val="nil"/>
          <w:left w:val="nil"/>
          <w:bottom w:val="nil"/>
          <w:right w:val="nil"/>
          <w:between w:val="nil"/>
        </w:pBdr>
        <w:spacing w:before="40" w:after="40"/>
      </w:pPr>
      <w:r>
        <w:rPr>
          <w:color w:val="333333"/>
          <w:sz w:val="21"/>
          <w:szCs w:val="21"/>
        </w:rPr>
        <w:t>Ứng viên đã qua thời gian bảo hành.</w:t>
      </w:r>
    </w:p>
    <w:p w14:paraId="4F6CE134" w14:textId="77777777" w:rsidR="001366F0" w:rsidRDefault="001366F0">
      <w:pPr>
        <w:spacing w:before="40" w:after="40"/>
      </w:pPr>
    </w:p>
    <w:p w14:paraId="1F0861E2" w14:textId="77777777" w:rsidR="001366F0" w:rsidRDefault="00000000">
      <w:pPr>
        <w:spacing w:before="60" w:after="60"/>
      </w:pPr>
      <w:r>
        <w:rPr>
          <w:b/>
          <w:bCs/>
          <w:color w:val="333333"/>
          <w:sz w:val="21"/>
          <w:szCs w:val="21"/>
        </w:rPr>
        <w:t>Bảng tỷ lệ phân chia doanh số:</w:t>
      </w:r>
    </w:p>
    <w:tbl>
      <w:tblPr>
        <w:tblStyle w:val="ab"/>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013"/>
        <w:gridCol w:w="3013"/>
      </w:tblGrid>
      <w:tr w:rsidR="001366F0" w14:paraId="7FA0041A" w14:textId="77777777">
        <w:tc>
          <w:tcPr>
            <w:tcW w:w="3000" w:type="dxa"/>
            <w:tcBorders>
              <w:top w:val="single" w:sz="4" w:space="0" w:color="CCCCCC"/>
              <w:left w:val="single" w:sz="4" w:space="0" w:color="CCCCCC"/>
              <w:bottom w:val="single" w:sz="4" w:space="0" w:color="CCCCCC"/>
              <w:right w:val="single" w:sz="4" w:space="0" w:color="CCCCCC"/>
            </w:tcBorders>
            <w:shd w:val="clear" w:color="auto" w:fill="3B1560"/>
            <w:tcMar>
              <w:top w:w="60" w:type="dxa"/>
              <w:left w:w="100" w:type="dxa"/>
              <w:bottom w:w="60" w:type="dxa"/>
              <w:right w:w="100" w:type="dxa"/>
            </w:tcMar>
            <w:vAlign w:val="center"/>
          </w:tcPr>
          <w:p w14:paraId="1F9FD459" w14:textId="77777777" w:rsidR="001366F0" w:rsidRDefault="00000000">
            <w:pPr>
              <w:jc w:val="center"/>
            </w:pPr>
            <w:r>
              <w:rPr>
                <w:b/>
                <w:bCs/>
                <w:color w:val="FFFFFF"/>
                <w:sz w:val="20"/>
                <w:szCs w:val="20"/>
              </w:rPr>
              <w:t>BD phụ trách</w:t>
            </w:r>
          </w:p>
        </w:tc>
        <w:tc>
          <w:tcPr>
            <w:tcW w:w="3013" w:type="dxa"/>
            <w:tcBorders>
              <w:top w:val="single" w:sz="4" w:space="0" w:color="CCCCCC"/>
              <w:left w:val="single" w:sz="4" w:space="0" w:color="CCCCCC"/>
              <w:bottom w:val="single" w:sz="4" w:space="0" w:color="CCCCCC"/>
              <w:right w:val="single" w:sz="4" w:space="0" w:color="CCCCCC"/>
            </w:tcBorders>
            <w:shd w:val="clear" w:color="auto" w:fill="3B1560"/>
            <w:tcMar>
              <w:top w:w="60" w:type="dxa"/>
              <w:left w:w="100" w:type="dxa"/>
              <w:bottom w:w="60" w:type="dxa"/>
              <w:right w:w="100" w:type="dxa"/>
            </w:tcMar>
            <w:vAlign w:val="center"/>
          </w:tcPr>
          <w:p w14:paraId="51A22B7B" w14:textId="77777777" w:rsidR="001366F0" w:rsidRDefault="00000000">
            <w:pPr>
              <w:jc w:val="center"/>
            </w:pPr>
            <w:r>
              <w:rPr>
                <w:b/>
                <w:bCs/>
                <w:color w:val="FFFFFF"/>
                <w:sz w:val="20"/>
                <w:szCs w:val="20"/>
              </w:rPr>
              <w:t>% BD</w:t>
            </w:r>
          </w:p>
        </w:tc>
        <w:tc>
          <w:tcPr>
            <w:tcW w:w="3013" w:type="dxa"/>
            <w:tcBorders>
              <w:top w:val="single" w:sz="4" w:space="0" w:color="CCCCCC"/>
              <w:left w:val="single" w:sz="4" w:space="0" w:color="CCCCCC"/>
              <w:bottom w:val="single" w:sz="4" w:space="0" w:color="CCCCCC"/>
              <w:right w:val="single" w:sz="4" w:space="0" w:color="CCCCCC"/>
            </w:tcBorders>
            <w:shd w:val="clear" w:color="auto" w:fill="3B1560"/>
            <w:tcMar>
              <w:top w:w="60" w:type="dxa"/>
              <w:left w:w="100" w:type="dxa"/>
              <w:bottom w:w="60" w:type="dxa"/>
              <w:right w:w="100" w:type="dxa"/>
            </w:tcMar>
            <w:vAlign w:val="center"/>
          </w:tcPr>
          <w:p w14:paraId="556ADCA8" w14:textId="77777777" w:rsidR="001366F0" w:rsidRDefault="00000000">
            <w:pPr>
              <w:jc w:val="center"/>
            </w:pPr>
            <w:r>
              <w:rPr>
                <w:b/>
                <w:bCs/>
                <w:color w:val="FFFFFF"/>
                <w:sz w:val="20"/>
                <w:szCs w:val="20"/>
              </w:rPr>
              <w:t>% Headhunt</w:t>
            </w:r>
          </w:p>
        </w:tc>
      </w:tr>
      <w:tr w:rsidR="001366F0" w14:paraId="5482CEA0" w14:textId="77777777">
        <w:tc>
          <w:tcPr>
            <w:tcW w:w="3000" w:type="dxa"/>
            <w:tcBorders>
              <w:top w:val="single" w:sz="4" w:space="0" w:color="CCCCCC"/>
              <w:left w:val="single" w:sz="4" w:space="0" w:color="CCCCCC"/>
              <w:bottom w:val="single" w:sz="4" w:space="0" w:color="CCCCCC"/>
              <w:right w:val="single" w:sz="4" w:space="0" w:color="CCCCCC"/>
            </w:tcBorders>
            <w:shd w:val="clear" w:color="auto" w:fill="F8F0FF"/>
            <w:tcMar>
              <w:top w:w="60" w:type="dxa"/>
              <w:left w:w="100" w:type="dxa"/>
              <w:bottom w:w="60" w:type="dxa"/>
              <w:right w:w="100" w:type="dxa"/>
            </w:tcMar>
            <w:vAlign w:val="center"/>
          </w:tcPr>
          <w:p w14:paraId="38CA48F0" w14:textId="77777777" w:rsidR="001366F0" w:rsidRDefault="00000000">
            <w:r>
              <w:rPr>
                <w:color w:val="333333"/>
                <w:sz w:val="20"/>
                <w:szCs w:val="20"/>
              </w:rPr>
              <w:t>Hiroshi (Japanese client)</w:t>
            </w:r>
          </w:p>
        </w:tc>
        <w:tc>
          <w:tcPr>
            <w:tcW w:w="3013" w:type="dxa"/>
            <w:tcBorders>
              <w:top w:val="single" w:sz="4" w:space="0" w:color="CCCCCC"/>
              <w:left w:val="single" w:sz="4" w:space="0" w:color="CCCCCC"/>
              <w:bottom w:val="single" w:sz="4" w:space="0" w:color="CCCCCC"/>
              <w:right w:val="single" w:sz="4" w:space="0" w:color="CCCCCC"/>
            </w:tcBorders>
            <w:shd w:val="clear" w:color="auto" w:fill="F8F0FF"/>
            <w:tcMar>
              <w:top w:w="60" w:type="dxa"/>
              <w:left w:w="100" w:type="dxa"/>
              <w:bottom w:w="60" w:type="dxa"/>
              <w:right w:w="100" w:type="dxa"/>
            </w:tcMar>
            <w:vAlign w:val="center"/>
          </w:tcPr>
          <w:p w14:paraId="435D03D1" w14:textId="77777777" w:rsidR="001366F0" w:rsidRDefault="00000000">
            <w:pPr>
              <w:jc w:val="center"/>
            </w:pPr>
            <w:r>
              <w:rPr>
                <w:b/>
                <w:bCs/>
                <w:color w:val="333333"/>
                <w:sz w:val="20"/>
                <w:szCs w:val="20"/>
              </w:rPr>
              <w:t>50%</w:t>
            </w:r>
          </w:p>
        </w:tc>
        <w:tc>
          <w:tcPr>
            <w:tcW w:w="3013" w:type="dxa"/>
            <w:tcBorders>
              <w:top w:val="single" w:sz="4" w:space="0" w:color="CCCCCC"/>
              <w:left w:val="single" w:sz="4" w:space="0" w:color="CCCCCC"/>
              <w:bottom w:val="single" w:sz="4" w:space="0" w:color="CCCCCC"/>
              <w:right w:val="single" w:sz="4" w:space="0" w:color="CCCCCC"/>
            </w:tcBorders>
            <w:shd w:val="clear" w:color="auto" w:fill="F8F0FF"/>
            <w:tcMar>
              <w:top w:w="60" w:type="dxa"/>
              <w:left w:w="100" w:type="dxa"/>
              <w:bottom w:w="60" w:type="dxa"/>
              <w:right w:w="100" w:type="dxa"/>
            </w:tcMar>
            <w:vAlign w:val="center"/>
          </w:tcPr>
          <w:p w14:paraId="62684097" w14:textId="77777777" w:rsidR="001366F0" w:rsidRDefault="00000000">
            <w:pPr>
              <w:jc w:val="center"/>
            </w:pPr>
            <w:r>
              <w:rPr>
                <w:b/>
                <w:bCs/>
                <w:color w:val="333333"/>
                <w:sz w:val="20"/>
                <w:szCs w:val="20"/>
              </w:rPr>
              <w:t>50%</w:t>
            </w:r>
          </w:p>
        </w:tc>
      </w:tr>
      <w:tr w:rsidR="001366F0" w14:paraId="7A8C202B" w14:textId="77777777">
        <w:tc>
          <w:tcPr>
            <w:tcW w:w="3000" w:type="dxa"/>
            <w:tcBorders>
              <w:top w:val="single" w:sz="4" w:space="0" w:color="CCCCCC"/>
              <w:left w:val="single" w:sz="4" w:space="0" w:color="CCCCCC"/>
              <w:bottom w:val="single" w:sz="4" w:space="0" w:color="CCCCCC"/>
              <w:right w:val="single" w:sz="4" w:space="0" w:color="CCCCCC"/>
            </w:tcBorders>
            <w:shd w:val="clear" w:color="auto" w:fill="FDE8F0"/>
            <w:tcMar>
              <w:top w:w="60" w:type="dxa"/>
              <w:left w:w="100" w:type="dxa"/>
              <w:bottom w:w="60" w:type="dxa"/>
              <w:right w:w="100" w:type="dxa"/>
            </w:tcMar>
            <w:vAlign w:val="center"/>
          </w:tcPr>
          <w:p w14:paraId="393DADF0" w14:textId="77777777" w:rsidR="001366F0" w:rsidRDefault="00000000">
            <w:r>
              <w:rPr>
                <w:color w:val="333333"/>
                <w:sz w:val="20"/>
                <w:szCs w:val="20"/>
              </w:rPr>
              <w:t>Team BD (All)</w:t>
            </w:r>
          </w:p>
        </w:tc>
        <w:tc>
          <w:tcPr>
            <w:tcW w:w="3013" w:type="dxa"/>
            <w:tcBorders>
              <w:top w:val="single" w:sz="4" w:space="0" w:color="CCCCCC"/>
              <w:left w:val="single" w:sz="4" w:space="0" w:color="CCCCCC"/>
              <w:bottom w:val="single" w:sz="4" w:space="0" w:color="CCCCCC"/>
              <w:right w:val="single" w:sz="4" w:space="0" w:color="CCCCCC"/>
            </w:tcBorders>
            <w:shd w:val="clear" w:color="auto" w:fill="FDE8F0"/>
            <w:tcMar>
              <w:top w:w="60" w:type="dxa"/>
              <w:left w:w="100" w:type="dxa"/>
              <w:bottom w:w="60" w:type="dxa"/>
              <w:right w:w="100" w:type="dxa"/>
            </w:tcMar>
            <w:vAlign w:val="center"/>
          </w:tcPr>
          <w:p w14:paraId="0E46938D" w14:textId="77777777" w:rsidR="001366F0" w:rsidRDefault="00000000">
            <w:pPr>
              <w:jc w:val="center"/>
            </w:pPr>
            <w:r>
              <w:rPr>
                <w:b/>
                <w:bCs/>
                <w:color w:val="333333"/>
                <w:sz w:val="20"/>
                <w:szCs w:val="20"/>
              </w:rPr>
              <w:t>20%</w:t>
            </w:r>
          </w:p>
        </w:tc>
        <w:tc>
          <w:tcPr>
            <w:tcW w:w="3013" w:type="dxa"/>
            <w:tcBorders>
              <w:top w:val="single" w:sz="4" w:space="0" w:color="CCCCCC"/>
              <w:left w:val="single" w:sz="4" w:space="0" w:color="CCCCCC"/>
              <w:bottom w:val="single" w:sz="4" w:space="0" w:color="CCCCCC"/>
              <w:right w:val="single" w:sz="4" w:space="0" w:color="CCCCCC"/>
            </w:tcBorders>
            <w:shd w:val="clear" w:color="auto" w:fill="FDE8F0"/>
            <w:tcMar>
              <w:top w:w="60" w:type="dxa"/>
              <w:left w:w="100" w:type="dxa"/>
              <w:bottom w:w="60" w:type="dxa"/>
              <w:right w:w="100" w:type="dxa"/>
            </w:tcMar>
            <w:vAlign w:val="center"/>
          </w:tcPr>
          <w:p w14:paraId="44974703" w14:textId="77777777" w:rsidR="001366F0" w:rsidRDefault="00000000">
            <w:pPr>
              <w:jc w:val="center"/>
            </w:pPr>
            <w:r>
              <w:rPr>
                <w:b/>
                <w:bCs/>
                <w:color w:val="333333"/>
                <w:sz w:val="20"/>
                <w:szCs w:val="20"/>
              </w:rPr>
              <w:t>80%</w:t>
            </w:r>
          </w:p>
        </w:tc>
      </w:tr>
    </w:tbl>
    <w:p w14:paraId="6CBB08E8" w14:textId="77777777" w:rsidR="001366F0" w:rsidRDefault="00000000">
      <w:pPr>
        <w:spacing w:before="200" w:after="100"/>
      </w:pPr>
      <w:r>
        <w:rPr>
          <w:b/>
          <w:bCs/>
          <w:color w:val="6B2D8B"/>
        </w:rPr>
        <w:t>3. Doanh thu KPI</w:t>
      </w:r>
    </w:p>
    <w:tbl>
      <w:tblPr>
        <w:tblStyle w:val="ac"/>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26"/>
      </w:tblGrid>
      <w:tr w:rsidR="001366F0" w14:paraId="28340477" w14:textId="77777777">
        <w:tc>
          <w:tcPr>
            <w:tcW w:w="9026" w:type="dxa"/>
            <w:tcBorders>
              <w:top w:val="single" w:sz="4" w:space="0" w:color="D91A6E"/>
              <w:left w:val="single" w:sz="4" w:space="0" w:color="D91A6E"/>
              <w:bottom w:val="single" w:sz="4" w:space="0" w:color="D91A6E"/>
              <w:right w:val="single" w:sz="4" w:space="0" w:color="D91A6E"/>
            </w:tcBorders>
            <w:shd w:val="clear" w:color="auto" w:fill="FDE8F0"/>
            <w:tcMar>
              <w:top w:w="100" w:type="dxa"/>
              <w:left w:w="200" w:type="dxa"/>
              <w:bottom w:w="100" w:type="dxa"/>
              <w:right w:w="200" w:type="dxa"/>
            </w:tcMar>
          </w:tcPr>
          <w:p w14:paraId="5E518CB6" w14:textId="77777777" w:rsidR="001366F0" w:rsidRDefault="00000000">
            <w:pPr>
              <w:spacing w:before="20" w:after="20"/>
            </w:pPr>
            <w:r>
              <w:rPr>
                <w:color w:val="333333"/>
                <w:sz w:val="20"/>
                <w:szCs w:val="20"/>
              </w:rPr>
              <w:t>KPI tháng = 3 x Lương cứng</w:t>
            </w:r>
          </w:p>
          <w:p w14:paraId="799019A0" w14:textId="77777777" w:rsidR="001366F0" w:rsidRDefault="00000000">
            <w:pPr>
              <w:spacing w:before="20" w:after="20"/>
            </w:pPr>
            <w:r>
              <w:rPr>
                <w:color w:val="333333"/>
                <w:sz w:val="20"/>
                <w:szCs w:val="20"/>
              </w:rPr>
              <w:t>KPI quý = 9 x Lương cứng</w:t>
            </w:r>
          </w:p>
        </w:tc>
      </w:tr>
    </w:tbl>
    <w:p w14:paraId="6E9C0E16" w14:textId="77777777" w:rsidR="001366F0" w:rsidRDefault="00000000">
      <w:pPr>
        <w:spacing w:before="200" w:after="100"/>
      </w:pPr>
      <w:r>
        <w:rPr>
          <w:b/>
          <w:bCs/>
          <w:color w:val="6B2D8B"/>
        </w:rPr>
        <w:t>4. Lương cứng</w:t>
      </w:r>
    </w:p>
    <w:p w14:paraId="73D55F6B" w14:textId="77777777" w:rsidR="001366F0" w:rsidRDefault="00000000">
      <w:pPr>
        <w:spacing w:before="60" w:after="60"/>
      </w:pPr>
      <w:r>
        <w:rPr>
          <w:color w:val="333333"/>
          <w:sz w:val="21"/>
          <w:szCs w:val="21"/>
        </w:rPr>
        <w:t>Khoản lương cố định nhận hàng tháng.</w:t>
      </w:r>
    </w:p>
    <w:p w14:paraId="5BBA8EC5" w14:textId="77777777" w:rsidR="001366F0" w:rsidRDefault="00000000">
      <w:pPr>
        <w:spacing w:before="200" w:after="100"/>
      </w:pPr>
      <w:r>
        <w:rPr>
          <w:b/>
          <w:bCs/>
          <w:color w:val="6B2D8B"/>
        </w:rPr>
        <w:t>5. Lương thưởng (Commission)</w:t>
      </w:r>
    </w:p>
    <w:p w14:paraId="1F0401FF" w14:textId="77777777" w:rsidR="001366F0" w:rsidRDefault="00000000">
      <w:pPr>
        <w:spacing w:before="60" w:after="60"/>
      </w:pPr>
      <w:r>
        <w:rPr>
          <w:color w:val="333333"/>
          <w:sz w:val="21"/>
          <w:szCs w:val="21"/>
        </w:rPr>
        <w:t>Chỉ áp dụng khi doanh thu cá nhân vượt KPI. Được trả cuối mỗi quý.</w:t>
      </w:r>
    </w:p>
    <w:p w14:paraId="77CD52B9" w14:textId="77777777" w:rsidR="001366F0" w:rsidRDefault="00000000">
      <w:pPr>
        <w:pStyle w:val="Heading2"/>
      </w:pPr>
      <w:bookmarkStart w:id="15" w:name="_heading=h.fwgk003fw8lq" w:colFirst="0" w:colLast="0"/>
      <w:bookmarkEnd w:id="15"/>
      <w:r>
        <w:t>3.2. Công thức tính Commission theo cấp bậc</w:t>
      </w:r>
    </w:p>
    <w:tbl>
      <w:tblPr>
        <w:tblStyle w:val="ad"/>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13"/>
        <w:gridCol w:w="4513"/>
      </w:tblGrid>
      <w:tr w:rsidR="001366F0" w14:paraId="751CEBC5" w14:textId="77777777">
        <w:tc>
          <w:tcPr>
            <w:tcW w:w="4513" w:type="dxa"/>
            <w:tcBorders>
              <w:top w:val="single" w:sz="4" w:space="0" w:color="E67E22"/>
              <w:left w:val="single" w:sz="4" w:space="0" w:color="E67E22"/>
              <w:bottom w:val="single" w:sz="4" w:space="0" w:color="E67E22"/>
              <w:right w:val="single" w:sz="4" w:space="0" w:color="E67E22"/>
            </w:tcBorders>
            <w:shd w:val="clear" w:color="auto" w:fill="FDEBD0"/>
            <w:tcMar>
              <w:top w:w="60" w:type="dxa"/>
              <w:left w:w="100" w:type="dxa"/>
              <w:bottom w:w="60" w:type="dxa"/>
              <w:right w:w="100" w:type="dxa"/>
            </w:tcMar>
            <w:vAlign w:val="center"/>
          </w:tcPr>
          <w:p w14:paraId="1AEB812A" w14:textId="77777777" w:rsidR="001366F0" w:rsidRDefault="00000000">
            <w:pPr>
              <w:spacing w:after="20"/>
            </w:pPr>
            <w:r>
              <w:rPr>
                <w:b/>
                <w:bCs/>
                <w:color w:val="E67E22"/>
                <w:sz w:val="20"/>
                <w:szCs w:val="20"/>
              </w:rPr>
              <w:t>JUNIOR HEADHUNT</w:t>
            </w:r>
          </w:p>
          <w:p w14:paraId="57C6E8C5" w14:textId="77777777" w:rsidR="001366F0" w:rsidRDefault="001366F0">
            <w:pPr>
              <w:spacing w:before="20" w:after="20"/>
            </w:pPr>
          </w:p>
          <w:p w14:paraId="04DCB678" w14:textId="77777777" w:rsidR="001366F0" w:rsidRDefault="00000000">
            <w:pPr>
              <w:spacing w:before="20" w:after="20"/>
            </w:pPr>
            <w:r>
              <w:rPr>
                <w:b/>
                <w:bCs/>
                <w:color w:val="E67E22"/>
                <w:sz w:val="20"/>
                <w:szCs w:val="20"/>
              </w:rPr>
              <w:t>Commission = (Doanh thu cá nhân - KPI quý) x 20%</w:t>
            </w:r>
          </w:p>
        </w:tc>
        <w:tc>
          <w:tcPr>
            <w:tcW w:w="4513" w:type="dxa"/>
            <w:tcBorders>
              <w:top w:val="single" w:sz="4" w:space="0" w:color="27AE60"/>
              <w:left w:val="single" w:sz="4" w:space="0" w:color="27AE60"/>
              <w:bottom w:val="single" w:sz="4" w:space="0" w:color="27AE60"/>
              <w:right w:val="single" w:sz="4" w:space="0" w:color="27AE60"/>
            </w:tcBorders>
            <w:shd w:val="clear" w:color="auto" w:fill="D5F5E3"/>
            <w:tcMar>
              <w:top w:w="60" w:type="dxa"/>
              <w:left w:w="100" w:type="dxa"/>
              <w:bottom w:w="60" w:type="dxa"/>
              <w:right w:w="100" w:type="dxa"/>
            </w:tcMar>
            <w:vAlign w:val="center"/>
          </w:tcPr>
          <w:p w14:paraId="2250D876" w14:textId="77777777" w:rsidR="001366F0" w:rsidRDefault="00000000">
            <w:pPr>
              <w:spacing w:after="20"/>
            </w:pPr>
            <w:r>
              <w:rPr>
                <w:b/>
                <w:bCs/>
                <w:color w:val="27AE60"/>
                <w:sz w:val="20"/>
                <w:szCs w:val="20"/>
              </w:rPr>
              <w:t>SENIOR HEADHUNT</w:t>
            </w:r>
          </w:p>
          <w:p w14:paraId="128CE98E" w14:textId="77777777" w:rsidR="001366F0" w:rsidRDefault="001366F0">
            <w:pPr>
              <w:spacing w:before="20" w:after="20"/>
            </w:pPr>
          </w:p>
          <w:p w14:paraId="42E8B963" w14:textId="77777777" w:rsidR="001366F0" w:rsidRDefault="00000000">
            <w:pPr>
              <w:spacing w:before="20" w:after="20"/>
            </w:pPr>
            <w:r>
              <w:rPr>
                <w:b/>
                <w:bCs/>
                <w:color w:val="27AE60"/>
                <w:sz w:val="20"/>
                <w:szCs w:val="20"/>
              </w:rPr>
              <w:t>Commission = (Doanh thu cá nhân - KPI quý) x 25%</w:t>
            </w:r>
          </w:p>
        </w:tc>
      </w:tr>
    </w:tbl>
    <w:p w14:paraId="718DD87A" w14:textId="77777777" w:rsidR="001366F0" w:rsidRDefault="00000000">
      <w:pPr>
        <w:pStyle w:val="Heading2"/>
      </w:pPr>
      <w:bookmarkStart w:id="16" w:name="_heading=h.t08o89u86xuv" w:colFirst="0" w:colLast="0"/>
      <w:bookmarkEnd w:id="16"/>
      <w:r>
        <w:t>3.3. Ví dụ minh họa - Junior Headhunt</w:t>
      </w:r>
    </w:p>
    <w:tbl>
      <w:tblPr>
        <w:tblStyle w:val="ae"/>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000"/>
        <w:gridCol w:w="4026"/>
      </w:tblGrid>
      <w:tr w:rsidR="001366F0" w14:paraId="047183F6" w14:textId="77777777">
        <w:tc>
          <w:tcPr>
            <w:tcW w:w="5000" w:type="dxa"/>
            <w:tcBorders>
              <w:top w:val="single" w:sz="4" w:space="0" w:color="CCCCCC"/>
              <w:left w:val="single" w:sz="4" w:space="0" w:color="CCCCCC"/>
              <w:bottom w:val="single" w:sz="4" w:space="0" w:color="CCCCCC"/>
              <w:right w:val="single" w:sz="4" w:space="0" w:color="CCCCCC"/>
            </w:tcBorders>
            <w:shd w:val="clear" w:color="auto" w:fill="F8F0FF"/>
            <w:tcMar>
              <w:top w:w="60" w:type="dxa"/>
              <w:left w:w="100" w:type="dxa"/>
              <w:bottom w:w="60" w:type="dxa"/>
              <w:right w:w="100" w:type="dxa"/>
            </w:tcMar>
            <w:vAlign w:val="center"/>
          </w:tcPr>
          <w:p w14:paraId="69B6C085" w14:textId="77777777" w:rsidR="001366F0" w:rsidRDefault="00000000">
            <w:r>
              <w:rPr>
                <w:color w:val="333333"/>
                <w:sz w:val="20"/>
                <w:szCs w:val="20"/>
              </w:rPr>
              <w:t>Doanh thu công ty trong quý</w:t>
            </w:r>
          </w:p>
        </w:tc>
        <w:tc>
          <w:tcPr>
            <w:tcW w:w="4026" w:type="dxa"/>
            <w:tcBorders>
              <w:top w:val="single" w:sz="4" w:space="0" w:color="CCCCCC"/>
              <w:left w:val="single" w:sz="4" w:space="0" w:color="CCCCCC"/>
              <w:bottom w:val="single" w:sz="4" w:space="0" w:color="CCCCCC"/>
              <w:right w:val="single" w:sz="4" w:space="0" w:color="CCCCCC"/>
            </w:tcBorders>
            <w:shd w:val="clear" w:color="auto" w:fill="F8F0FF"/>
            <w:tcMar>
              <w:top w:w="60" w:type="dxa"/>
              <w:left w:w="100" w:type="dxa"/>
              <w:bottom w:w="60" w:type="dxa"/>
              <w:right w:w="100" w:type="dxa"/>
            </w:tcMar>
            <w:vAlign w:val="center"/>
          </w:tcPr>
          <w:p w14:paraId="2304A66E" w14:textId="77777777" w:rsidR="001366F0" w:rsidRDefault="00000000">
            <w:pPr>
              <w:jc w:val="right"/>
            </w:pPr>
            <w:r>
              <w:rPr>
                <w:b/>
                <w:bCs/>
                <w:color w:val="333333"/>
                <w:sz w:val="20"/>
                <w:szCs w:val="20"/>
              </w:rPr>
              <w:t>200.000.000 VNĐ</w:t>
            </w:r>
          </w:p>
        </w:tc>
      </w:tr>
      <w:tr w:rsidR="001366F0" w14:paraId="58A3706D" w14:textId="77777777">
        <w:tc>
          <w:tcPr>
            <w:tcW w:w="5000"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11E0181C" w14:textId="77777777" w:rsidR="001366F0" w:rsidRDefault="00000000">
            <w:r>
              <w:rPr>
                <w:color w:val="333333"/>
                <w:sz w:val="20"/>
                <w:szCs w:val="20"/>
              </w:rPr>
              <w:t>Tỷ lệ doanh thu cá nhân (80%)</w:t>
            </w:r>
          </w:p>
        </w:tc>
        <w:tc>
          <w:tcPr>
            <w:tcW w:w="4026"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5D09B64C" w14:textId="77777777" w:rsidR="001366F0" w:rsidRDefault="00000000">
            <w:pPr>
              <w:jc w:val="right"/>
            </w:pPr>
            <w:r>
              <w:rPr>
                <w:b/>
                <w:bCs/>
                <w:color w:val="333333"/>
                <w:sz w:val="20"/>
                <w:szCs w:val="20"/>
              </w:rPr>
              <w:t>160.000.000 VNĐ</w:t>
            </w:r>
          </w:p>
        </w:tc>
      </w:tr>
      <w:tr w:rsidR="001366F0" w14:paraId="101095A0" w14:textId="77777777">
        <w:tc>
          <w:tcPr>
            <w:tcW w:w="5000" w:type="dxa"/>
            <w:tcBorders>
              <w:top w:val="single" w:sz="4" w:space="0" w:color="CCCCCC"/>
              <w:left w:val="single" w:sz="4" w:space="0" w:color="CCCCCC"/>
              <w:bottom w:val="single" w:sz="4" w:space="0" w:color="CCCCCC"/>
              <w:right w:val="single" w:sz="4" w:space="0" w:color="CCCCCC"/>
            </w:tcBorders>
            <w:shd w:val="clear" w:color="auto" w:fill="F8F0FF"/>
            <w:tcMar>
              <w:top w:w="60" w:type="dxa"/>
              <w:left w:w="100" w:type="dxa"/>
              <w:bottom w:w="60" w:type="dxa"/>
              <w:right w:w="100" w:type="dxa"/>
            </w:tcMar>
            <w:vAlign w:val="center"/>
          </w:tcPr>
          <w:p w14:paraId="111CF83E" w14:textId="77777777" w:rsidR="001366F0" w:rsidRDefault="00000000">
            <w:r>
              <w:rPr>
                <w:color w:val="333333"/>
                <w:sz w:val="20"/>
                <w:szCs w:val="20"/>
              </w:rPr>
              <w:t>Lương cứng / tháng</w:t>
            </w:r>
          </w:p>
        </w:tc>
        <w:tc>
          <w:tcPr>
            <w:tcW w:w="4026" w:type="dxa"/>
            <w:tcBorders>
              <w:top w:val="single" w:sz="4" w:space="0" w:color="CCCCCC"/>
              <w:left w:val="single" w:sz="4" w:space="0" w:color="CCCCCC"/>
              <w:bottom w:val="single" w:sz="4" w:space="0" w:color="CCCCCC"/>
              <w:right w:val="single" w:sz="4" w:space="0" w:color="CCCCCC"/>
            </w:tcBorders>
            <w:shd w:val="clear" w:color="auto" w:fill="F8F0FF"/>
            <w:tcMar>
              <w:top w:w="60" w:type="dxa"/>
              <w:left w:w="100" w:type="dxa"/>
              <w:bottom w:w="60" w:type="dxa"/>
              <w:right w:w="100" w:type="dxa"/>
            </w:tcMar>
            <w:vAlign w:val="center"/>
          </w:tcPr>
          <w:p w14:paraId="1F6C128E" w14:textId="77777777" w:rsidR="001366F0" w:rsidRDefault="00000000">
            <w:pPr>
              <w:jc w:val="right"/>
            </w:pPr>
            <w:r>
              <w:rPr>
                <w:b/>
                <w:bCs/>
                <w:color w:val="333333"/>
                <w:sz w:val="20"/>
                <w:szCs w:val="20"/>
              </w:rPr>
              <w:t>10.000.000 VNĐ</w:t>
            </w:r>
          </w:p>
        </w:tc>
      </w:tr>
      <w:tr w:rsidR="001366F0" w14:paraId="538591B9" w14:textId="77777777">
        <w:tc>
          <w:tcPr>
            <w:tcW w:w="5000"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6748CBE7" w14:textId="77777777" w:rsidR="001366F0" w:rsidRDefault="00000000">
            <w:r>
              <w:rPr>
                <w:color w:val="333333"/>
                <w:sz w:val="20"/>
                <w:szCs w:val="20"/>
              </w:rPr>
              <w:t>KPI quý (9 x lương cứng)</w:t>
            </w:r>
          </w:p>
        </w:tc>
        <w:tc>
          <w:tcPr>
            <w:tcW w:w="4026"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6EC34045" w14:textId="77777777" w:rsidR="001366F0" w:rsidRDefault="00000000">
            <w:pPr>
              <w:jc w:val="right"/>
            </w:pPr>
            <w:r>
              <w:rPr>
                <w:b/>
                <w:bCs/>
                <w:color w:val="333333"/>
                <w:sz w:val="20"/>
                <w:szCs w:val="20"/>
              </w:rPr>
              <w:t>90.000.000 VNĐ</w:t>
            </w:r>
          </w:p>
        </w:tc>
      </w:tr>
      <w:tr w:rsidR="001366F0" w14:paraId="3A0D52D6" w14:textId="77777777">
        <w:tc>
          <w:tcPr>
            <w:tcW w:w="5000" w:type="dxa"/>
            <w:tcBorders>
              <w:top w:val="single" w:sz="4" w:space="0" w:color="CCCCCC"/>
              <w:left w:val="single" w:sz="4" w:space="0" w:color="CCCCCC"/>
              <w:bottom w:val="single" w:sz="4" w:space="0" w:color="CCCCCC"/>
              <w:right w:val="single" w:sz="4" w:space="0" w:color="CCCCCC"/>
            </w:tcBorders>
            <w:shd w:val="clear" w:color="auto" w:fill="F8F0FF"/>
            <w:tcMar>
              <w:top w:w="60" w:type="dxa"/>
              <w:left w:w="100" w:type="dxa"/>
              <w:bottom w:w="60" w:type="dxa"/>
              <w:right w:w="100" w:type="dxa"/>
            </w:tcMar>
            <w:vAlign w:val="center"/>
          </w:tcPr>
          <w:p w14:paraId="46344D62" w14:textId="77777777" w:rsidR="001366F0" w:rsidRDefault="00000000">
            <w:r>
              <w:rPr>
                <w:color w:val="333333"/>
                <w:sz w:val="20"/>
                <w:szCs w:val="20"/>
              </w:rPr>
              <w:t>Doanh thu vượt KPI</w:t>
            </w:r>
          </w:p>
        </w:tc>
        <w:tc>
          <w:tcPr>
            <w:tcW w:w="4026" w:type="dxa"/>
            <w:tcBorders>
              <w:top w:val="single" w:sz="4" w:space="0" w:color="CCCCCC"/>
              <w:left w:val="single" w:sz="4" w:space="0" w:color="CCCCCC"/>
              <w:bottom w:val="single" w:sz="4" w:space="0" w:color="CCCCCC"/>
              <w:right w:val="single" w:sz="4" w:space="0" w:color="CCCCCC"/>
            </w:tcBorders>
            <w:shd w:val="clear" w:color="auto" w:fill="F8F0FF"/>
            <w:tcMar>
              <w:top w:w="60" w:type="dxa"/>
              <w:left w:w="100" w:type="dxa"/>
              <w:bottom w:w="60" w:type="dxa"/>
              <w:right w:w="100" w:type="dxa"/>
            </w:tcMar>
            <w:vAlign w:val="center"/>
          </w:tcPr>
          <w:p w14:paraId="5F898702" w14:textId="77777777" w:rsidR="001366F0" w:rsidRDefault="00000000">
            <w:pPr>
              <w:jc w:val="right"/>
            </w:pPr>
            <w:r>
              <w:rPr>
                <w:b/>
                <w:bCs/>
                <w:color w:val="333333"/>
                <w:sz w:val="20"/>
                <w:szCs w:val="20"/>
              </w:rPr>
              <w:t>70.000.000 VNĐ</w:t>
            </w:r>
          </w:p>
        </w:tc>
      </w:tr>
      <w:tr w:rsidR="001366F0" w14:paraId="26069576" w14:textId="77777777">
        <w:tc>
          <w:tcPr>
            <w:tcW w:w="5000" w:type="dxa"/>
            <w:tcBorders>
              <w:top w:val="single" w:sz="4" w:space="0" w:color="CCCCCC"/>
              <w:left w:val="single" w:sz="4" w:space="0" w:color="CCCCCC"/>
              <w:bottom w:val="single" w:sz="4" w:space="0" w:color="CCCCCC"/>
              <w:right w:val="single" w:sz="4" w:space="0" w:color="CCCCCC"/>
            </w:tcBorders>
            <w:shd w:val="clear" w:color="auto" w:fill="FDEBD0"/>
            <w:tcMar>
              <w:top w:w="60" w:type="dxa"/>
              <w:left w:w="100" w:type="dxa"/>
              <w:bottom w:w="60" w:type="dxa"/>
              <w:right w:w="100" w:type="dxa"/>
            </w:tcMar>
            <w:vAlign w:val="center"/>
          </w:tcPr>
          <w:p w14:paraId="2C2F9FEE" w14:textId="77777777" w:rsidR="001366F0" w:rsidRDefault="00000000">
            <w:r>
              <w:rPr>
                <w:b/>
                <w:bCs/>
                <w:color w:val="333333"/>
                <w:sz w:val="20"/>
                <w:szCs w:val="20"/>
              </w:rPr>
              <w:t>Commission (20%)</w:t>
            </w:r>
          </w:p>
        </w:tc>
        <w:tc>
          <w:tcPr>
            <w:tcW w:w="4026" w:type="dxa"/>
            <w:tcBorders>
              <w:top w:val="single" w:sz="4" w:space="0" w:color="CCCCCC"/>
              <w:left w:val="single" w:sz="4" w:space="0" w:color="CCCCCC"/>
              <w:bottom w:val="single" w:sz="4" w:space="0" w:color="CCCCCC"/>
              <w:right w:val="single" w:sz="4" w:space="0" w:color="CCCCCC"/>
            </w:tcBorders>
            <w:shd w:val="clear" w:color="auto" w:fill="FDEBD0"/>
            <w:tcMar>
              <w:top w:w="60" w:type="dxa"/>
              <w:left w:w="100" w:type="dxa"/>
              <w:bottom w:w="60" w:type="dxa"/>
              <w:right w:w="100" w:type="dxa"/>
            </w:tcMar>
            <w:vAlign w:val="center"/>
          </w:tcPr>
          <w:p w14:paraId="3A172C2D" w14:textId="77777777" w:rsidR="001366F0" w:rsidRDefault="00000000">
            <w:pPr>
              <w:jc w:val="right"/>
            </w:pPr>
            <w:r>
              <w:rPr>
                <w:b/>
                <w:bCs/>
                <w:color w:val="E67E22"/>
                <w:sz w:val="20"/>
                <w:szCs w:val="20"/>
              </w:rPr>
              <w:t>14.000.000 VNĐ</w:t>
            </w:r>
          </w:p>
        </w:tc>
      </w:tr>
      <w:tr w:rsidR="001366F0" w14:paraId="53B4F3FC" w14:textId="77777777">
        <w:tc>
          <w:tcPr>
            <w:tcW w:w="5000" w:type="dxa"/>
            <w:tcBorders>
              <w:top w:val="single" w:sz="4" w:space="0" w:color="CCCCCC"/>
              <w:left w:val="single" w:sz="4" w:space="0" w:color="CCCCCC"/>
              <w:bottom w:val="single" w:sz="4" w:space="0" w:color="CCCCCC"/>
              <w:right w:val="single" w:sz="4" w:space="0" w:color="CCCCCC"/>
            </w:tcBorders>
            <w:shd w:val="clear" w:color="auto" w:fill="3B1560"/>
            <w:tcMar>
              <w:top w:w="60" w:type="dxa"/>
              <w:left w:w="100" w:type="dxa"/>
              <w:bottom w:w="60" w:type="dxa"/>
              <w:right w:w="100" w:type="dxa"/>
            </w:tcMar>
            <w:vAlign w:val="center"/>
          </w:tcPr>
          <w:p w14:paraId="65A0A4E9" w14:textId="77777777" w:rsidR="001366F0" w:rsidRDefault="00000000">
            <w:r>
              <w:rPr>
                <w:b/>
                <w:bCs/>
                <w:color w:val="FFFFFF"/>
                <w:sz w:val="20"/>
                <w:szCs w:val="20"/>
              </w:rPr>
              <w:t>TỔNG THU NHẬP QUÝ</w:t>
            </w:r>
          </w:p>
        </w:tc>
        <w:tc>
          <w:tcPr>
            <w:tcW w:w="4026" w:type="dxa"/>
            <w:tcBorders>
              <w:top w:val="single" w:sz="4" w:space="0" w:color="CCCCCC"/>
              <w:left w:val="single" w:sz="4" w:space="0" w:color="CCCCCC"/>
              <w:bottom w:val="single" w:sz="4" w:space="0" w:color="CCCCCC"/>
              <w:right w:val="single" w:sz="4" w:space="0" w:color="CCCCCC"/>
            </w:tcBorders>
            <w:shd w:val="clear" w:color="auto" w:fill="3B1560"/>
            <w:tcMar>
              <w:top w:w="60" w:type="dxa"/>
              <w:left w:w="100" w:type="dxa"/>
              <w:bottom w:w="60" w:type="dxa"/>
              <w:right w:w="100" w:type="dxa"/>
            </w:tcMar>
            <w:vAlign w:val="center"/>
          </w:tcPr>
          <w:p w14:paraId="5EE35EB3" w14:textId="77777777" w:rsidR="001366F0" w:rsidRDefault="00000000">
            <w:pPr>
              <w:jc w:val="right"/>
            </w:pPr>
            <w:r>
              <w:rPr>
                <w:b/>
                <w:bCs/>
                <w:color w:val="FFFFFF"/>
                <w:sz w:val="24"/>
                <w:szCs w:val="24"/>
              </w:rPr>
              <w:t>44.000.000 VNĐ</w:t>
            </w:r>
          </w:p>
        </w:tc>
      </w:tr>
    </w:tbl>
    <w:p w14:paraId="6000E728" w14:textId="77777777" w:rsidR="001366F0" w:rsidRDefault="00000000">
      <w:r>
        <w:br w:type="page"/>
      </w:r>
    </w:p>
    <w:p w14:paraId="1DB0D6DB" w14:textId="77777777" w:rsidR="001366F0" w:rsidRDefault="00000000">
      <w:pPr>
        <w:pStyle w:val="Heading1"/>
      </w:pPr>
      <w:bookmarkStart w:id="17" w:name="_heading=h.7fhe8bt2ye9s" w:colFirst="0" w:colLast="0"/>
      <w:bookmarkEnd w:id="17"/>
      <w:r>
        <w:t>PHẦN 4: NỘI QUY LAO ĐỘNG</w:t>
      </w:r>
    </w:p>
    <w:p w14:paraId="242F4390" w14:textId="77777777" w:rsidR="001366F0" w:rsidRDefault="001366F0">
      <w:pPr>
        <w:pBdr>
          <w:bottom w:val="single" w:sz="6" w:space="1" w:color="1B3A5C"/>
        </w:pBdr>
        <w:spacing w:before="60" w:after="120"/>
      </w:pPr>
    </w:p>
    <w:p w14:paraId="443FA109" w14:textId="77777777" w:rsidR="001366F0" w:rsidRDefault="00000000">
      <w:pPr>
        <w:pStyle w:val="Heading2"/>
      </w:pPr>
      <w:bookmarkStart w:id="18" w:name="_heading=h.sm3a0ibzvly6" w:colFirst="0" w:colLast="0"/>
      <w:bookmarkEnd w:id="18"/>
      <w:r>
        <w:t>4.1. Quy chế đi muộn / về sớm &amp; tính công</w:t>
      </w:r>
    </w:p>
    <w:p w14:paraId="5811B92C" w14:textId="77777777" w:rsidR="001366F0" w:rsidRDefault="00000000">
      <w:pPr>
        <w:spacing w:before="200" w:after="100"/>
      </w:pPr>
      <w:r>
        <w:rPr>
          <w:b/>
          <w:bCs/>
          <w:color w:val="6B2D8B"/>
        </w:rPr>
        <w:t>a. Giờ làm việc chuẩn</w:t>
      </w:r>
    </w:p>
    <w:p w14:paraId="3AF9C432" w14:textId="77777777" w:rsidR="001366F0" w:rsidRDefault="00000000">
      <w:pPr>
        <w:numPr>
          <w:ilvl w:val="0"/>
          <w:numId w:val="1"/>
        </w:numPr>
        <w:pBdr>
          <w:top w:val="nil"/>
          <w:left w:val="nil"/>
          <w:bottom w:val="nil"/>
          <w:right w:val="nil"/>
          <w:between w:val="nil"/>
        </w:pBdr>
        <w:spacing w:before="40" w:after="40"/>
      </w:pPr>
      <w:r>
        <w:rPr>
          <w:color w:val="333333"/>
          <w:sz w:val="21"/>
          <w:szCs w:val="21"/>
        </w:rPr>
        <w:t>Thời gian tiêu chuẩn: 8 giờ/ngày (nghỉ trưa 12h - 13h).</w:t>
      </w:r>
    </w:p>
    <w:p w14:paraId="1AE88BA2" w14:textId="77777777" w:rsidR="001366F0" w:rsidRDefault="00000000">
      <w:pPr>
        <w:numPr>
          <w:ilvl w:val="0"/>
          <w:numId w:val="1"/>
        </w:numPr>
        <w:pBdr>
          <w:top w:val="nil"/>
          <w:left w:val="nil"/>
          <w:bottom w:val="nil"/>
          <w:right w:val="nil"/>
          <w:between w:val="nil"/>
        </w:pBdr>
        <w:spacing w:before="40" w:after="40"/>
      </w:pPr>
      <w:r>
        <w:rPr>
          <w:color w:val="333333"/>
          <w:sz w:val="21"/>
          <w:szCs w:val="21"/>
        </w:rPr>
        <w:t>Giờ khuyến nghị: 8h30 - 17h30.</w:t>
      </w:r>
    </w:p>
    <w:p w14:paraId="664174AE" w14:textId="77777777" w:rsidR="001366F0" w:rsidRDefault="00000000">
      <w:pPr>
        <w:spacing w:before="200" w:after="100"/>
      </w:pPr>
      <w:r>
        <w:rPr>
          <w:b/>
          <w:bCs/>
          <w:color w:val="6B2D8B"/>
        </w:rPr>
        <w:t>b. Tính công khi đi muộn / về sớm</w:t>
      </w:r>
    </w:p>
    <w:p w14:paraId="78262534" w14:textId="77777777" w:rsidR="001366F0" w:rsidRDefault="00000000">
      <w:pPr>
        <w:numPr>
          <w:ilvl w:val="0"/>
          <w:numId w:val="1"/>
        </w:numPr>
        <w:pBdr>
          <w:top w:val="nil"/>
          <w:left w:val="nil"/>
          <w:bottom w:val="nil"/>
          <w:right w:val="nil"/>
          <w:between w:val="nil"/>
        </w:pBdr>
        <w:spacing w:before="40" w:after="40"/>
      </w:pPr>
      <w:r>
        <w:rPr>
          <w:color w:val="333333"/>
          <w:sz w:val="21"/>
          <w:szCs w:val="21"/>
        </w:rPr>
        <w:t>Tính theo số giờ công thực tế.</w:t>
      </w:r>
    </w:p>
    <w:p w14:paraId="6A6E2E9B" w14:textId="77777777" w:rsidR="001366F0" w:rsidRDefault="00000000">
      <w:pPr>
        <w:spacing w:before="200" w:after="100"/>
      </w:pPr>
      <w:r>
        <w:rPr>
          <w:b/>
          <w:bCs/>
          <w:color w:val="6B2D8B"/>
        </w:rPr>
        <w:t>c. Kênh xin phép</w:t>
      </w:r>
    </w:p>
    <w:p w14:paraId="1FFECDBF" w14:textId="77777777" w:rsidR="001366F0" w:rsidRDefault="00000000">
      <w:pPr>
        <w:numPr>
          <w:ilvl w:val="0"/>
          <w:numId w:val="1"/>
        </w:numPr>
        <w:pBdr>
          <w:top w:val="nil"/>
          <w:left w:val="nil"/>
          <w:bottom w:val="nil"/>
          <w:right w:val="nil"/>
          <w:between w:val="nil"/>
        </w:pBdr>
        <w:spacing w:before="40" w:after="40"/>
      </w:pPr>
      <w:r>
        <w:rPr>
          <w:color w:val="333333"/>
          <w:sz w:val="21"/>
          <w:szCs w:val="21"/>
        </w:rPr>
        <w:t>Kênh: Discord - kênh #Xin đi làm muộn.</w:t>
      </w:r>
    </w:p>
    <w:p w14:paraId="0D27DF46" w14:textId="77777777" w:rsidR="001366F0" w:rsidRDefault="00000000">
      <w:pPr>
        <w:numPr>
          <w:ilvl w:val="0"/>
          <w:numId w:val="1"/>
        </w:numPr>
        <w:pBdr>
          <w:top w:val="nil"/>
          <w:left w:val="nil"/>
          <w:bottom w:val="nil"/>
          <w:right w:val="nil"/>
          <w:between w:val="nil"/>
        </w:pBdr>
        <w:spacing w:before="40" w:after="40"/>
      </w:pPr>
      <w:r>
        <w:rPr>
          <w:color w:val="333333"/>
          <w:sz w:val="21"/>
          <w:szCs w:val="21"/>
        </w:rPr>
        <w:t>Đi muộn: Báo trước đầu buổi sáng.</w:t>
      </w:r>
    </w:p>
    <w:p w14:paraId="4DAD2D76" w14:textId="77777777" w:rsidR="001366F0" w:rsidRDefault="00000000">
      <w:pPr>
        <w:numPr>
          <w:ilvl w:val="0"/>
          <w:numId w:val="1"/>
        </w:numPr>
        <w:pBdr>
          <w:top w:val="nil"/>
          <w:left w:val="nil"/>
          <w:bottom w:val="nil"/>
          <w:right w:val="nil"/>
          <w:between w:val="nil"/>
        </w:pBdr>
        <w:spacing w:before="40" w:after="40"/>
      </w:pPr>
      <w:r>
        <w:rPr>
          <w:color w:val="333333"/>
          <w:sz w:val="21"/>
          <w:szCs w:val="21"/>
        </w:rPr>
        <w:t>Về sớm: Báo trước đầu buổi chiều.</w:t>
      </w:r>
    </w:p>
    <w:p w14:paraId="07B5E814" w14:textId="77777777" w:rsidR="001366F0" w:rsidRDefault="00000000">
      <w:pPr>
        <w:numPr>
          <w:ilvl w:val="0"/>
          <w:numId w:val="1"/>
        </w:numPr>
        <w:pBdr>
          <w:top w:val="nil"/>
          <w:left w:val="nil"/>
          <w:bottom w:val="nil"/>
          <w:right w:val="nil"/>
          <w:between w:val="nil"/>
        </w:pBdr>
        <w:spacing w:before="40" w:after="40"/>
      </w:pPr>
      <w:r>
        <w:rPr>
          <w:b/>
          <w:bCs/>
          <w:color w:val="333333"/>
          <w:sz w:val="21"/>
          <w:szCs w:val="21"/>
        </w:rPr>
        <w:t>Cú pháp: [Tên] - [Lý do] - [Thời gian đến/rời].</w:t>
      </w:r>
    </w:p>
    <w:p w14:paraId="6895036E" w14:textId="77777777" w:rsidR="001366F0" w:rsidRDefault="00000000">
      <w:pPr>
        <w:pStyle w:val="Heading2"/>
      </w:pPr>
      <w:bookmarkStart w:id="19" w:name="_heading=h.7ey4bgsxl24n" w:colFirst="0" w:colLast="0"/>
      <w:bookmarkEnd w:id="19"/>
      <w:r>
        <w:t>4.2. Quy chế xin nghỉ &amp; nghỉ phép</w:t>
      </w:r>
    </w:p>
    <w:p w14:paraId="37B18DB2" w14:textId="77777777" w:rsidR="001366F0" w:rsidRDefault="00000000">
      <w:pPr>
        <w:spacing w:before="200" w:after="100"/>
      </w:pPr>
      <w:r>
        <w:rPr>
          <w:b/>
          <w:bCs/>
          <w:color w:val="6B2D8B"/>
        </w:rPr>
        <w:t>a. Quy định xin nghỉ</w:t>
      </w:r>
    </w:p>
    <w:p w14:paraId="3195AD5F" w14:textId="77777777" w:rsidR="001366F0" w:rsidRDefault="00000000">
      <w:pPr>
        <w:numPr>
          <w:ilvl w:val="0"/>
          <w:numId w:val="1"/>
        </w:numPr>
        <w:pBdr>
          <w:top w:val="nil"/>
          <w:left w:val="nil"/>
          <w:bottom w:val="nil"/>
          <w:right w:val="nil"/>
          <w:between w:val="nil"/>
        </w:pBdr>
        <w:spacing w:before="40" w:after="40"/>
      </w:pPr>
      <w:r>
        <w:rPr>
          <w:color w:val="333333"/>
          <w:sz w:val="21"/>
          <w:szCs w:val="21"/>
        </w:rPr>
        <w:t>Nghỉ nửa ngày / 1 ngày: Báo trước 24 giờ.</w:t>
      </w:r>
    </w:p>
    <w:p w14:paraId="5628E8D5" w14:textId="77777777" w:rsidR="001366F0" w:rsidRDefault="00000000">
      <w:pPr>
        <w:numPr>
          <w:ilvl w:val="0"/>
          <w:numId w:val="1"/>
        </w:numPr>
        <w:pBdr>
          <w:top w:val="nil"/>
          <w:left w:val="nil"/>
          <w:bottom w:val="nil"/>
          <w:right w:val="nil"/>
          <w:between w:val="nil"/>
        </w:pBdr>
        <w:spacing w:before="40" w:after="40"/>
      </w:pPr>
      <w:r>
        <w:rPr>
          <w:color w:val="333333"/>
          <w:sz w:val="21"/>
          <w:szCs w:val="21"/>
        </w:rPr>
        <w:t>Nghỉ từ 2 ngày trở lên: Báo trước 48 giờ.</w:t>
      </w:r>
    </w:p>
    <w:p w14:paraId="7A790C9E" w14:textId="77777777" w:rsidR="001366F0" w:rsidRDefault="00000000">
      <w:pPr>
        <w:numPr>
          <w:ilvl w:val="0"/>
          <w:numId w:val="1"/>
        </w:numPr>
        <w:pBdr>
          <w:top w:val="nil"/>
          <w:left w:val="nil"/>
          <w:bottom w:val="nil"/>
          <w:right w:val="nil"/>
          <w:between w:val="nil"/>
        </w:pBdr>
        <w:spacing w:before="40" w:after="40"/>
      </w:pPr>
      <w:r>
        <w:rPr>
          <w:color w:val="333333"/>
          <w:sz w:val="21"/>
          <w:szCs w:val="21"/>
        </w:rPr>
        <w:t>Nghỉ liên tiếp tối đa: 3 ngày (&gt;3 ngày cần lý do rõ ràng, xác nhận HR).</w:t>
      </w:r>
    </w:p>
    <w:p w14:paraId="10E5F00E" w14:textId="77777777" w:rsidR="001366F0" w:rsidRDefault="00000000">
      <w:pPr>
        <w:numPr>
          <w:ilvl w:val="0"/>
          <w:numId w:val="1"/>
        </w:numPr>
        <w:pBdr>
          <w:top w:val="nil"/>
          <w:left w:val="nil"/>
          <w:bottom w:val="nil"/>
          <w:right w:val="nil"/>
          <w:between w:val="nil"/>
        </w:pBdr>
        <w:spacing w:before="40" w:after="40"/>
      </w:pPr>
      <w:r>
        <w:rPr>
          <w:color w:val="333333"/>
          <w:sz w:val="21"/>
          <w:szCs w:val="21"/>
        </w:rPr>
        <w:t>Bất khả kháng: Báo đầu buổi sáng cho Leader và HR.</w:t>
      </w:r>
    </w:p>
    <w:p w14:paraId="6036F6DE" w14:textId="77777777" w:rsidR="001366F0" w:rsidRDefault="00000000">
      <w:pPr>
        <w:spacing w:before="200" w:after="100"/>
      </w:pPr>
      <w:r>
        <w:rPr>
          <w:b/>
          <w:bCs/>
          <w:color w:val="6B2D8B"/>
        </w:rPr>
        <w:t>b. Cơ chế nghỉ phép (nhân viên chính thức)</w:t>
      </w:r>
    </w:p>
    <w:p w14:paraId="37A97BD0" w14:textId="77777777" w:rsidR="001366F0" w:rsidRDefault="00000000">
      <w:pPr>
        <w:numPr>
          <w:ilvl w:val="0"/>
          <w:numId w:val="1"/>
        </w:numPr>
        <w:pBdr>
          <w:top w:val="nil"/>
          <w:left w:val="nil"/>
          <w:bottom w:val="nil"/>
          <w:right w:val="nil"/>
          <w:between w:val="nil"/>
        </w:pBdr>
        <w:spacing w:before="40" w:after="40"/>
      </w:pPr>
      <w:r>
        <w:rPr>
          <w:color w:val="333333"/>
          <w:sz w:val="21"/>
          <w:szCs w:val="21"/>
        </w:rPr>
        <w:t>Nghỉ phép: 12 ngày/năm (1 ngày/tháng).</w:t>
      </w:r>
    </w:p>
    <w:p w14:paraId="7BFFBA3E" w14:textId="77777777" w:rsidR="001366F0" w:rsidRDefault="00000000">
      <w:pPr>
        <w:numPr>
          <w:ilvl w:val="0"/>
          <w:numId w:val="1"/>
        </w:numPr>
        <w:pBdr>
          <w:top w:val="nil"/>
          <w:left w:val="nil"/>
          <w:bottom w:val="nil"/>
          <w:right w:val="nil"/>
          <w:between w:val="nil"/>
        </w:pBdr>
        <w:spacing w:before="40" w:after="40"/>
      </w:pPr>
      <w:r>
        <w:rPr>
          <w:color w:val="333333"/>
          <w:sz w:val="21"/>
          <w:szCs w:val="21"/>
        </w:rPr>
        <w:t>Nghỉ sinh nhật: 1 ngày. Tổng: 13 ngày phép/năm.</w:t>
      </w:r>
    </w:p>
    <w:p w14:paraId="1C98DB01" w14:textId="77777777" w:rsidR="001366F0" w:rsidRDefault="00000000">
      <w:pPr>
        <w:numPr>
          <w:ilvl w:val="0"/>
          <w:numId w:val="1"/>
        </w:numPr>
        <w:pBdr>
          <w:top w:val="nil"/>
          <w:left w:val="nil"/>
          <w:bottom w:val="nil"/>
          <w:right w:val="nil"/>
          <w:between w:val="nil"/>
        </w:pBdr>
        <w:spacing w:before="40" w:after="40"/>
      </w:pPr>
      <w:r>
        <w:rPr>
          <w:color w:val="333333"/>
          <w:sz w:val="21"/>
          <w:szCs w:val="21"/>
        </w:rPr>
        <w:t>Sử dụng hết tháng 3 năm kế tiếp; từ tháng 4, phép cũ tự động xóa.</w:t>
      </w:r>
    </w:p>
    <w:p w14:paraId="2F168038" w14:textId="77777777" w:rsidR="001366F0" w:rsidRDefault="00000000">
      <w:pPr>
        <w:numPr>
          <w:ilvl w:val="0"/>
          <w:numId w:val="1"/>
        </w:numPr>
        <w:pBdr>
          <w:top w:val="nil"/>
          <w:left w:val="nil"/>
          <w:bottom w:val="nil"/>
          <w:right w:val="nil"/>
          <w:between w:val="nil"/>
        </w:pBdr>
        <w:spacing w:before="40" w:after="40"/>
      </w:pPr>
      <w:r>
        <w:rPr>
          <w:color w:val="333333"/>
          <w:sz w:val="21"/>
          <w:szCs w:val="21"/>
        </w:rPr>
        <w:t>Không quy đổi phép thành tiền. Không dồn quá 3 ngày phép.</w:t>
      </w:r>
    </w:p>
    <w:p w14:paraId="0D41A96E" w14:textId="77777777" w:rsidR="001366F0" w:rsidRDefault="00000000">
      <w:pPr>
        <w:spacing w:before="200" w:after="100"/>
      </w:pPr>
      <w:r>
        <w:rPr>
          <w:b/>
          <w:bCs/>
          <w:color w:val="6B2D8B"/>
        </w:rPr>
        <w:t>c. Trách nhiệm khi nghỉ</w:t>
      </w:r>
    </w:p>
    <w:p w14:paraId="2B0DA692" w14:textId="77777777" w:rsidR="001366F0" w:rsidRDefault="00000000">
      <w:pPr>
        <w:numPr>
          <w:ilvl w:val="0"/>
          <w:numId w:val="1"/>
        </w:numPr>
        <w:pBdr>
          <w:top w:val="nil"/>
          <w:left w:val="nil"/>
          <w:bottom w:val="nil"/>
          <w:right w:val="nil"/>
          <w:between w:val="nil"/>
        </w:pBdr>
        <w:spacing w:before="40" w:after="40"/>
      </w:pPr>
      <w:r>
        <w:rPr>
          <w:color w:val="333333"/>
          <w:sz w:val="21"/>
          <w:szCs w:val="21"/>
        </w:rPr>
        <w:t>Bắt buộc có người backup.</w:t>
      </w:r>
    </w:p>
    <w:p w14:paraId="45BBFF10" w14:textId="77777777" w:rsidR="001366F0" w:rsidRDefault="00000000">
      <w:pPr>
        <w:numPr>
          <w:ilvl w:val="0"/>
          <w:numId w:val="1"/>
        </w:numPr>
        <w:pBdr>
          <w:top w:val="nil"/>
          <w:left w:val="nil"/>
          <w:bottom w:val="nil"/>
          <w:right w:val="nil"/>
          <w:between w:val="nil"/>
        </w:pBdr>
        <w:spacing w:before="40" w:after="40"/>
      </w:pPr>
      <w:r>
        <w:rPr>
          <w:color w:val="333333"/>
          <w:sz w:val="21"/>
          <w:szCs w:val="21"/>
        </w:rPr>
        <w:t>Bàn giao: danh sách ứng viên, lịch phỏng vấn, tiến độ case, file tracking.</w:t>
      </w:r>
    </w:p>
    <w:p w14:paraId="5834E25A" w14:textId="77777777" w:rsidR="001366F0" w:rsidRDefault="00000000">
      <w:pPr>
        <w:spacing w:before="200" w:after="100"/>
      </w:pPr>
      <w:r>
        <w:rPr>
          <w:b/>
          <w:bCs/>
          <w:color w:val="6B2D8B"/>
        </w:rPr>
        <w:t>d. Kênh xin nghỉ</w:t>
      </w:r>
    </w:p>
    <w:p w14:paraId="7FDC72DB" w14:textId="77777777" w:rsidR="001366F0" w:rsidRDefault="00000000">
      <w:pPr>
        <w:numPr>
          <w:ilvl w:val="0"/>
          <w:numId w:val="1"/>
        </w:numPr>
        <w:pBdr>
          <w:top w:val="nil"/>
          <w:left w:val="nil"/>
          <w:bottom w:val="nil"/>
          <w:right w:val="nil"/>
          <w:between w:val="nil"/>
        </w:pBdr>
        <w:spacing w:before="40" w:after="40"/>
      </w:pPr>
      <w:r>
        <w:rPr>
          <w:color w:val="333333"/>
          <w:sz w:val="21"/>
          <w:szCs w:val="21"/>
        </w:rPr>
        <w:t>Form xin nghỉ là bắt buộc (chỉ hợp lệ khi Leader đã duyệt).</w:t>
      </w:r>
    </w:p>
    <w:p w14:paraId="472F256F" w14:textId="77777777" w:rsidR="001366F0" w:rsidRDefault="00000000">
      <w:pPr>
        <w:pStyle w:val="Heading2"/>
      </w:pPr>
      <w:bookmarkStart w:id="20" w:name="_heading=h.ulk24j9zpe9s" w:colFirst="0" w:colLast="0"/>
      <w:bookmarkEnd w:id="20"/>
      <w:r>
        <w:t>4.3. Quy chế quên chấm công</w:t>
      </w:r>
    </w:p>
    <w:tbl>
      <w:tblPr>
        <w:tblStyle w:val="af"/>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6026"/>
      </w:tblGrid>
      <w:tr w:rsidR="001366F0" w14:paraId="1DF3CBE1" w14:textId="77777777">
        <w:tc>
          <w:tcPr>
            <w:tcW w:w="3000" w:type="dxa"/>
            <w:tcBorders>
              <w:top w:val="single" w:sz="4" w:space="0" w:color="CCCCCC"/>
              <w:left w:val="single" w:sz="4" w:space="0" w:color="CCCCCC"/>
              <w:bottom w:val="single" w:sz="4" w:space="0" w:color="CCCCCC"/>
              <w:right w:val="single" w:sz="4" w:space="0" w:color="CCCCCC"/>
            </w:tcBorders>
            <w:shd w:val="clear" w:color="auto" w:fill="3B1560"/>
            <w:tcMar>
              <w:top w:w="60" w:type="dxa"/>
              <w:left w:w="100" w:type="dxa"/>
              <w:bottom w:w="60" w:type="dxa"/>
              <w:right w:w="100" w:type="dxa"/>
            </w:tcMar>
            <w:vAlign w:val="center"/>
          </w:tcPr>
          <w:p w14:paraId="76BBE01F" w14:textId="77777777" w:rsidR="001366F0" w:rsidRDefault="00000000">
            <w:pPr>
              <w:jc w:val="center"/>
            </w:pPr>
            <w:r>
              <w:rPr>
                <w:b/>
                <w:bCs/>
                <w:color w:val="FFFFFF"/>
                <w:sz w:val="20"/>
                <w:szCs w:val="20"/>
              </w:rPr>
              <w:t>Số lần / tháng</w:t>
            </w:r>
          </w:p>
        </w:tc>
        <w:tc>
          <w:tcPr>
            <w:tcW w:w="6026" w:type="dxa"/>
            <w:tcBorders>
              <w:top w:val="single" w:sz="4" w:space="0" w:color="CCCCCC"/>
              <w:left w:val="single" w:sz="4" w:space="0" w:color="CCCCCC"/>
              <w:bottom w:val="single" w:sz="4" w:space="0" w:color="CCCCCC"/>
              <w:right w:val="single" w:sz="4" w:space="0" w:color="CCCCCC"/>
            </w:tcBorders>
            <w:shd w:val="clear" w:color="auto" w:fill="3B1560"/>
            <w:tcMar>
              <w:top w:w="60" w:type="dxa"/>
              <w:left w:w="100" w:type="dxa"/>
              <w:bottom w:w="60" w:type="dxa"/>
              <w:right w:w="100" w:type="dxa"/>
            </w:tcMar>
            <w:vAlign w:val="center"/>
          </w:tcPr>
          <w:p w14:paraId="20920C6F" w14:textId="77777777" w:rsidR="001366F0" w:rsidRDefault="00000000">
            <w:pPr>
              <w:jc w:val="center"/>
            </w:pPr>
            <w:r>
              <w:rPr>
                <w:b/>
                <w:bCs/>
                <w:color w:val="FFFFFF"/>
                <w:sz w:val="20"/>
                <w:szCs w:val="20"/>
              </w:rPr>
              <w:t>Xử lý</w:t>
            </w:r>
          </w:p>
        </w:tc>
      </w:tr>
      <w:tr w:rsidR="001366F0" w14:paraId="728BE32A" w14:textId="77777777">
        <w:tc>
          <w:tcPr>
            <w:tcW w:w="3000" w:type="dxa"/>
            <w:tcBorders>
              <w:top w:val="single" w:sz="4" w:space="0" w:color="CCCCCC"/>
              <w:left w:val="single" w:sz="4" w:space="0" w:color="CCCCCC"/>
              <w:bottom w:val="single" w:sz="4" w:space="0" w:color="CCCCCC"/>
              <w:right w:val="single" w:sz="4" w:space="0" w:color="CCCCCC"/>
            </w:tcBorders>
            <w:shd w:val="clear" w:color="auto" w:fill="D5F5E3"/>
            <w:tcMar>
              <w:top w:w="60" w:type="dxa"/>
              <w:left w:w="100" w:type="dxa"/>
              <w:bottom w:w="60" w:type="dxa"/>
              <w:right w:w="100" w:type="dxa"/>
            </w:tcMar>
            <w:vAlign w:val="center"/>
          </w:tcPr>
          <w:p w14:paraId="2CE12A24" w14:textId="77777777" w:rsidR="001366F0" w:rsidRDefault="00000000">
            <w:pPr>
              <w:jc w:val="center"/>
            </w:pPr>
            <w:r>
              <w:rPr>
                <w:color w:val="333333"/>
                <w:sz w:val="20"/>
                <w:szCs w:val="20"/>
              </w:rPr>
              <w:t>1 - 3 lần</w:t>
            </w:r>
          </w:p>
        </w:tc>
        <w:tc>
          <w:tcPr>
            <w:tcW w:w="6026" w:type="dxa"/>
            <w:tcBorders>
              <w:top w:val="single" w:sz="4" w:space="0" w:color="CCCCCC"/>
              <w:left w:val="single" w:sz="4" w:space="0" w:color="CCCCCC"/>
              <w:bottom w:val="single" w:sz="4" w:space="0" w:color="CCCCCC"/>
              <w:right w:val="single" w:sz="4" w:space="0" w:color="CCCCCC"/>
            </w:tcBorders>
            <w:shd w:val="clear" w:color="auto" w:fill="D5F5E3"/>
            <w:tcMar>
              <w:top w:w="60" w:type="dxa"/>
              <w:left w:w="100" w:type="dxa"/>
              <w:bottom w:w="60" w:type="dxa"/>
              <w:right w:w="100" w:type="dxa"/>
            </w:tcMar>
            <w:vAlign w:val="center"/>
          </w:tcPr>
          <w:p w14:paraId="551A71C8" w14:textId="77777777" w:rsidR="001366F0" w:rsidRDefault="00000000">
            <w:r>
              <w:rPr>
                <w:color w:val="333333"/>
                <w:sz w:val="20"/>
                <w:szCs w:val="20"/>
              </w:rPr>
              <w:t>Giải trình cuối tháng cho HR, công tính bình thường.</w:t>
            </w:r>
          </w:p>
        </w:tc>
      </w:tr>
      <w:tr w:rsidR="001366F0" w14:paraId="24CF0AF7" w14:textId="77777777">
        <w:tc>
          <w:tcPr>
            <w:tcW w:w="3000" w:type="dxa"/>
            <w:tcBorders>
              <w:top w:val="single" w:sz="4" w:space="0" w:color="CCCCCC"/>
              <w:left w:val="single" w:sz="4" w:space="0" w:color="CCCCCC"/>
              <w:bottom w:val="single" w:sz="4" w:space="0" w:color="CCCCCC"/>
              <w:right w:val="single" w:sz="4" w:space="0" w:color="CCCCCC"/>
            </w:tcBorders>
            <w:shd w:val="clear" w:color="auto" w:fill="FDEBD0"/>
            <w:tcMar>
              <w:top w:w="60" w:type="dxa"/>
              <w:left w:w="100" w:type="dxa"/>
              <w:bottom w:w="60" w:type="dxa"/>
              <w:right w:w="100" w:type="dxa"/>
            </w:tcMar>
            <w:vAlign w:val="center"/>
          </w:tcPr>
          <w:p w14:paraId="7B96B678" w14:textId="77777777" w:rsidR="001366F0" w:rsidRDefault="00000000">
            <w:pPr>
              <w:jc w:val="center"/>
            </w:pPr>
            <w:r>
              <w:rPr>
                <w:color w:val="333333"/>
                <w:sz w:val="20"/>
                <w:szCs w:val="20"/>
              </w:rPr>
              <w:t>Lần thứ 4</w:t>
            </w:r>
          </w:p>
        </w:tc>
        <w:tc>
          <w:tcPr>
            <w:tcW w:w="6026" w:type="dxa"/>
            <w:tcBorders>
              <w:top w:val="single" w:sz="4" w:space="0" w:color="CCCCCC"/>
              <w:left w:val="single" w:sz="4" w:space="0" w:color="CCCCCC"/>
              <w:bottom w:val="single" w:sz="4" w:space="0" w:color="CCCCCC"/>
              <w:right w:val="single" w:sz="4" w:space="0" w:color="CCCCCC"/>
            </w:tcBorders>
            <w:shd w:val="clear" w:color="auto" w:fill="FDEBD0"/>
            <w:tcMar>
              <w:top w:w="60" w:type="dxa"/>
              <w:left w:w="100" w:type="dxa"/>
              <w:bottom w:w="60" w:type="dxa"/>
              <w:right w:w="100" w:type="dxa"/>
            </w:tcMar>
            <w:vAlign w:val="center"/>
          </w:tcPr>
          <w:p w14:paraId="5FE30F4E" w14:textId="77777777" w:rsidR="001366F0" w:rsidRDefault="00000000">
            <w:r>
              <w:rPr>
                <w:color w:val="333333"/>
                <w:sz w:val="20"/>
                <w:szCs w:val="20"/>
              </w:rPr>
              <w:t>Ca đó tính 0.5 ngày công.</w:t>
            </w:r>
          </w:p>
        </w:tc>
      </w:tr>
      <w:tr w:rsidR="001366F0" w14:paraId="6AF3FAC9" w14:textId="77777777">
        <w:tc>
          <w:tcPr>
            <w:tcW w:w="3000" w:type="dxa"/>
            <w:tcBorders>
              <w:top w:val="single" w:sz="4" w:space="0" w:color="CCCCCC"/>
              <w:left w:val="single" w:sz="4" w:space="0" w:color="CCCCCC"/>
              <w:bottom w:val="single" w:sz="4" w:space="0" w:color="CCCCCC"/>
              <w:right w:val="single" w:sz="4" w:space="0" w:color="CCCCCC"/>
            </w:tcBorders>
            <w:shd w:val="clear" w:color="auto" w:fill="FADBD8"/>
            <w:tcMar>
              <w:top w:w="60" w:type="dxa"/>
              <w:left w:w="100" w:type="dxa"/>
              <w:bottom w:w="60" w:type="dxa"/>
              <w:right w:w="100" w:type="dxa"/>
            </w:tcMar>
            <w:vAlign w:val="center"/>
          </w:tcPr>
          <w:p w14:paraId="35E46139" w14:textId="77777777" w:rsidR="001366F0" w:rsidRDefault="00000000">
            <w:pPr>
              <w:jc w:val="center"/>
            </w:pPr>
            <w:r>
              <w:rPr>
                <w:color w:val="333333"/>
                <w:sz w:val="20"/>
                <w:szCs w:val="20"/>
              </w:rPr>
              <w:t>Từ lần thứ 5</w:t>
            </w:r>
          </w:p>
        </w:tc>
        <w:tc>
          <w:tcPr>
            <w:tcW w:w="6026" w:type="dxa"/>
            <w:tcBorders>
              <w:top w:val="single" w:sz="4" w:space="0" w:color="CCCCCC"/>
              <w:left w:val="single" w:sz="4" w:space="0" w:color="CCCCCC"/>
              <w:bottom w:val="single" w:sz="4" w:space="0" w:color="CCCCCC"/>
              <w:right w:val="single" w:sz="4" w:space="0" w:color="CCCCCC"/>
            </w:tcBorders>
            <w:shd w:val="clear" w:color="auto" w:fill="FADBD8"/>
            <w:tcMar>
              <w:top w:w="60" w:type="dxa"/>
              <w:left w:w="100" w:type="dxa"/>
              <w:bottom w:w="60" w:type="dxa"/>
              <w:right w:w="100" w:type="dxa"/>
            </w:tcMar>
            <w:vAlign w:val="center"/>
          </w:tcPr>
          <w:p w14:paraId="1572AA17" w14:textId="77777777" w:rsidR="001366F0" w:rsidRDefault="00000000">
            <w:r>
              <w:rPr>
                <w:color w:val="333333"/>
                <w:sz w:val="20"/>
                <w:szCs w:val="20"/>
              </w:rPr>
              <w:t>Không được tính công cả ngày.</w:t>
            </w:r>
          </w:p>
        </w:tc>
      </w:tr>
    </w:tbl>
    <w:p w14:paraId="2CE8E755" w14:textId="77777777" w:rsidR="001366F0" w:rsidRDefault="00000000">
      <w:pPr>
        <w:pStyle w:val="Heading2"/>
      </w:pPr>
      <w:bookmarkStart w:id="21" w:name="_heading=h.2idltjvu1gkg" w:colFirst="0" w:colLast="0"/>
      <w:bookmarkEnd w:id="21"/>
      <w:r>
        <w:t>4.4. Quy trình nghỉ việc</w:t>
      </w:r>
    </w:p>
    <w:p w14:paraId="7DFF7A85" w14:textId="77777777" w:rsidR="001366F0" w:rsidRDefault="00000000">
      <w:pPr>
        <w:numPr>
          <w:ilvl w:val="0"/>
          <w:numId w:val="1"/>
        </w:numPr>
        <w:pBdr>
          <w:top w:val="nil"/>
          <w:left w:val="nil"/>
          <w:bottom w:val="nil"/>
          <w:right w:val="nil"/>
          <w:between w:val="nil"/>
        </w:pBdr>
        <w:spacing w:before="40" w:after="40"/>
      </w:pPr>
      <w:r>
        <w:rPr>
          <w:color w:val="333333"/>
          <w:sz w:val="21"/>
          <w:szCs w:val="21"/>
        </w:rPr>
        <w:t>Gửi đơn xin nghỉ việc (bản mềm hoặc cứng) cho HR.</w:t>
      </w:r>
    </w:p>
    <w:p w14:paraId="4D0C4DEE" w14:textId="77777777" w:rsidR="001366F0" w:rsidRDefault="00000000">
      <w:pPr>
        <w:numPr>
          <w:ilvl w:val="0"/>
          <w:numId w:val="1"/>
        </w:numPr>
        <w:pBdr>
          <w:top w:val="nil"/>
          <w:left w:val="nil"/>
          <w:bottom w:val="nil"/>
          <w:right w:val="nil"/>
          <w:between w:val="nil"/>
        </w:pBdr>
        <w:spacing w:before="40" w:after="40"/>
      </w:pPr>
      <w:r>
        <w:rPr>
          <w:color w:val="333333"/>
          <w:sz w:val="21"/>
          <w:szCs w:val="21"/>
        </w:rPr>
        <w:t>Hợp đồng CTV: Gửi trước tối thiểu 7 ngày.</w:t>
      </w:r>
    </w:p>
    <w:p w14:paraId="6C1688FD" w14:textId="77777777" w:rsidR="001366F0" w:rsidRDefault="00000000">
      <w:pPr>
        <w:numPr>
          <w:ilvl w:val="0"/>
          <w:numId w:val="1"/>
        </w:numPr>
        <w:pBdr>
          <w:top w:val="nil"/>
          <w:left w:val="nil"/>
          <w:bottom w:val="nil"/>
          <w:right w:val="nil"/>
          <w:between w:val="nil"/>
        </w:pBdr>
        <w:spacing w:before="40" w:after="40"/>
      </w:pPr>
      <w:r>
        <w:rPr>
          <w:color w:val="333333"/>
          <w:sz w:val="21"/>
          <w:szCs w:val="21"/>
        </w:rPr>
        <w:t>Hợp đồng xác định thời hạn: Gửi trước tối thiểu 30 ngày.</w:t>
      </w:r>
    </w:p>
    <w:p w14:paraId="37923078" w14:textId="77777777" w:rsidR="001366F0" w:rsidRDefault="00000000">
      <w:pPr>
        <w:numPr>
          <w:ilvl w:val="0"/>
          <w:numId w:val="1"/>
        </w:numPr>
        <w:pBdr>
          <w:top w:val="nil"/>
          <w:left w:val="nil"/>
          <w:bottom w:val="nil"/>
          <w:right w:val="nil"/>
          <w:between w:val="nil"/>
        </w:pBdr>
        <w:spacing w:before="40" w:after="40"/>
      </w:pPr>
      <w:r>
        <w:rPr>
          <w:color w:val="333333"/>
          <w:sz w:val="21"/>
          <w:szCs w:val="21"/>
        </w:rPr>
        <w:t>Vi phạm: Đền bù theo hợp đồng.</w:t>
      </w:r>
    </w:p>
    <w:p w14:paraId="7E5A4E6C" w14:textId="77777777" w:rsidR="001366F0" w:rsidRDefault="00000000">
      <w:r>
        <w:br w:type="page"/>
      </w:r>
    </w:p>
    <w:p w14:paraId="697F757A" w14:textId="77777777" w:rsidR="001366F0" w:rsidRDefault="00000000">
      <w:pPr>
        <w:pStyle w:val="Heading1"/>
      </w:pPr>
      <w:bookmarkStart w:id="22" w:name="_heading=h.y4cnxcubejlx" w:colFirst="0" w:colLast="0"/>
      <w:bookmarkEnd w:id="22"/>
      <w:r>
        <w:t>PHẦN 5: CHÍNH SÁCH HỖ TRỢ THAI SẢN</w:t>
      </w:r>
    </w:p>
    <w:p w14:paraId="59CAA70E" w14:textId="77777777" w:rsidR="001366F0" w:rsidRDefault="001366F0">
      <w:pPr>
        <w:pBdr>
          <w:bottom w:val="single" w:sz="6" w:space="1" w:color="1B3A5C"/>
        </w:pBdr>
        <w:spacing w:before="60" w:after="120"/>
      </w:pPr>
    </w:p>
    <w:p w14:paraId="4E77A6D7" w14:textId="77777777" w:rsidR="001366F0" w:rsidRDefault="00000000">
      <w:pPr>
        <w:spacing w:before="60" w:after="60"/>
      </w:pPr>
      <w:r>
        <w:rPr>
          <w:i/>
          <w:iCs/>
          <w:color w:val="666666"/>
          <w:sz w:val="21"/>
          <w:szCs w:val="21"/>
        </w:rPr>
        <w:t>Áp dụng cho nhân viên nữ làm việc tại TDC từ đủ 12 tháng trở lên.</w:t>
      </w:r>
    </w:p>
    <w:p w14:paraId="5F486F61" w14:textId="77777777" w:rsidR="001366F0" w:rsidRDefault="00000000">
      <w:pPr>
        <w:pStyle w:val="Heading2"/>
      </w:pPr>
      <w:bookmarkStart w:id="23" w:name="_heading=h.8mymj3dy13t6" w:colFirst="0" w:colLast="0"/>
      <w:bookmarkEnd w:id="23"/>
      <w:r>
        <w:t>5.1. Trong thời gian nghỉ thai sản</w:t>
      </w:r>
    </w:p>
    <w:p w14:paraId="78E5BDF1" w14:textId="77777777" w:rsidR="001366F0" w:rsidRDefault="00000000">
      <w:pPr>
        <w:spacing w:before="200" w:after="100"/>
      </w:pPr>
      <w:r>
        <w:rPr>
          <w:b/>
          <w:bCs/>
          <w:color w:val="6B2D8B"/>
        </w:rPr>
        <w:t>Chế độ làm việc linh hoạt</w:t>
      </w:r>
    </w:p>
    <w:p w14:paraId="20B4C15C" w14:textId="77777777" w:rsidR="001366F0" w:rsidRDefault="00000000">
      <w:pPr>
        <w:numPr>
          <w:ilvl w:val="0"/>
          <w:numId w:val="1"/>
        </w:numPr>
        <w:pBdr>
          <w:top w:val="nil"/>
          <w:left w:val="nil"/>
          <w:bottom w:val="nil"/>
          <w:right w:val="nil"/>
          <w:between w:val="nil"/>
        </w:pBdr>
        <w:spacing w:before="40" w:after="40"/>
      </w:pPr>
      <w:r>
        <w:rPr>
          <w:color w:val="333333"/>
          <w:sz w:val="21"/>
          <w:szCs w:val="21"/>
        </w:rPr>
        <w:t>Làm việc remote 2 ngày/tuần để duy trì kết nối (nếu có nhu cầu).</w:t>
      </w:r>
    </w:p>
    <w:p w14:paraId="516AB52C" w14:textId="77777777" w:rsidR="001366F0" w:rsidRDefault="00000000">
      <w:pPr>
        <w:spacing w:before="200" w:after="100"/>
      </w:pPr>
      <w:r>
        <w:rPr>
          <w:b/>
          <w:bCs/>
          <w:color w:val="6B2D8B"/>
        </w:rPr>
        <w:t>Bảo lưu quyền lợi</w:t>
      </w:r>
    </w:p>
    <w:p w14:paraId="05B52F28" w14:textId="77777777" w:rsidR="001366F0" w:rsidRDefault="00000000">
      <w:pPr>
        <w:numPr>
          <w:ilvl w:val="0"/>
          <w:numId w:val="1"/>
        </w:numPr>
        <w:pBdr>
          <w:top w:val="nil"/>
          <w:left w:val="nil"/>
          <w:bottom w:val="nil"/>
          <w:right w:val="nil"/>
          <w:between w:val="nil"/>
        </w:pBdr>
        <w:spacing w:before="40" w:after="40"/>
      </w:pPr>
      <w:r>
        <w:rPr>
          <w:color w:val="333333"/>
          <w:sz w:val="21"/>
          <w:szCs w:val="21"/>
        </w:rPr>
        <w:t>Quyền lợi (seniority, lộ trình thăng tiến, xét tăng lương) được giữ nguyên.</w:t>
      </w:r>
    </w:p>
    <w:p w14:paraId="12DEC0AA" w14:textId="77777777" w:rsidR="001366F0" w:rsidRDefault="00000000">
      <w:pPr>
        <w:numPr>
          <w:ilvl w:val="0"/>
          <w:numId w:val="1"/>
        </w:numPr>
        <w:pBdr>
          <w:top w:val="nil"/>
          <w:left w:val="nil"/>
          <w:bottom w:val="nil"/>
          <w:right w:val="nil"/>
          <w:between w:val="nil"/>
        </w:pBdr>
        <w:spacing w:before="40" w:after="40"/>
      </w:pPr>
      <w:r>
        <w:rPr>
          <w:color w:val="333333"/>
          <w:sz w:val="21"/>
          <w:szCs w:val="21"/>
        </w:rPr>
        <w:t>Công ty cập nhật thông tin công việc định kỳ.</w:t>
      </w:r>
    </w:p>
    <w:p w14:paraId="0691F6E7" w14:textId="77777777" w:rsidR="001366F0" w:rsidRDefault="00000000">
      <w:pPr>
        <w:pStyle w:val="Heading2"/>
      </w:pPr>
      <w:bookmarkStart w:id="24" w:name="_heading=h.rzowe3atam5g" w:colFirst="0" w:colLast="0"/>
      <w:bookmarkEnd w:id="24"/>
      <w:r>
        <w:t>5.2. Nuôi con nhỏ dưới 24 tháng</w:t>
      </w:r>
    </w:p>
    <w:p w14:paraId="28B9B7CA" w14:textId="77777777" w:rsidR="001366F0" w:rsidRDefault="00000000">
      <w:pPr>
        <w:numPr>
          <w:ilvl w:val="0"/>
          <w:numId w:val="1"/>
        </w:numPr>
        <w:pBdr>
          <w:top w:val="nil"/>
          <w:left w:val="nil"/>
          <w:bottom w:val="nil"/>
          <w:right w:val="nil"/>
          <w:between w:val="nil"/>
        </w:pBdr>
        <w:spacing w:before="40" w:after="40"/>
      </w:pPr>
      <w:r>
        <w:rPr>
          <w:color w:val="333333"/>
          <w:sz w:val="21"/>
          <w:szCs w:val="21"/>
        </w:rPr>
        <w:t>Chấm công linh hoạt.</w:t>
      </w:r>
    </w:p>
    <w:p w14:paraId="77CC78E0" w14:textId="77777777" w:rsidR="001366F0" w:rsidRDefault="00000000">
      <w:pPr>
        <w:numPr>
          <w:ilvl w:val="0"/>
          <w:numId w:val="1"/>
        </w:numPr>
        <w:pBdr>
          <w:top w:val="nil"/>
          <w:left w:val="nil"/>
          <w:bottom w:val="nil"/>
          <w:right w:val="nil"/>
          <w:between w:val="nil"/>
        </w:pBdr>
        <w:spacing w:before="40" w:after="40"/>
      </w:pPr>
      <w:r>
        <w:rPr>
          <w:color w:val="333333"/>
          <w:sz w:val="21"/>
          <w:szCs w:val="21"/>
        </w:rPr>
        <w:t>Remote 2 ngày/tuần.</w:t>
      </w:r>
    </w:p>
    <w:p w14:paraId="7A4627ED" w14:textId="77777777" w:rsidR="001366F0" w:rsidRDefault="00000000">
      <w:pPr>
        <w:numPr>
          <w:ilvl w:val="0"/>
          <w:numId w:val="1"/>
        </w:numPr>
        <w:pBdr>
          <w:top w:val="nil"/>
          <w:left w:val="nil"/>
          <w:bottom w:val="nil"/>
          <w:right w:val="nil"/>
          <w:between w:val="nil"/>
        </w:pBdr>
        <w:spacing w:before="40" w:after="40"/>
      </w:pPr>
      <w:r>
        <w:rPr>
          <w:color w:val="333333"/>
          <w:sz w:val="21"/>
          <w:szCs w:val="21"/>
        </w:rPr>
        <w:t>Tự điều chỉnh giờ làm trong khung linh hoạt.</w:t>
      </w:r>
    </w:p>
    <w:p w14:paraId="7076A75B" w14:textId="77777777" w:rsidR="001366F0" w:rsidRDefault="00000000">
      <w:pPr>
        <w:numPr>
          <w:ilvl w:val="0"/>
          <w:numId w:val="1"/>
        </w:numPr>
        <w:pBdr>
          <w:top w:val="nil"/>
          <w:left w:val="nil"/>
          <w:bottom w:val="nil"/>
          <w:right w:val="nil"/>
          <w:between w:val="nil"/>
        </w:pBdr>
        <w:spacing w:before="40" w:after="40"/>
      </w:pPr>
      <w:r>
        <w:rPr>
          <w:color w:val="333333"/>
          <w:sz w:val="21"/>
          <w:szCs w:val="21"/>
        </w:rPr>
        <w:t>Ưu tiên sắp xếp lịch họp, training.</w:t>
      </w:r>
    </w:p>
    <w:p w14:paraId="12FF3C6E" w14:textId="77777777" w:rsidR="001366F0" w:rsidRDefault="00000000">
      <w:pPr>
        <w:numPr>
          <w:ilvl w:val="0"/>
          <w:numId w:val="1"/>
        </w:numPr>
        <w:pBdr>
          <w:top w:val="nil"/>
          <w:left w:val="nil"/>
          <w:bottom w:val="nil"/>
          <w:right w:val="nil"/>
          <w:between w:val="nil"/>
        </w:pBdr>
        <w:spacing w:before="40" w:after="40"/>
      </w:pPr>
      <w:r>
        <w:rPr>
          <w:color w:val="333333"/>
          <w:sz w:val="21"/>
          <w:szCs w:val="21"/>
        </w:rPr>
        <w:t>Nghỉ không lương linh động khi cần chăm sóc bé gấp.</w:t>
      </w:r>
    </w:p>
    <w:p w14:paraId="64BE10DD" w14:textId="77777777" w:rsidR="001366F0" w:rsidRDefault="00000000">
      <w:pPr>
        <w:pStyle w:val="Heading2"/>
      </w:pPr>
      <w:bookmarkStart w:id="25" w:name="_heading=h.c0macz47qyp5" w:colFirst="0" w:colLast="0"/>
      <w:bookmarkEnd w:id="25"/>
      <w:r>
        <w:t>5.3. Các hỗ trợ khác</w:t>
      </w:r>
    </w:p>
    <w:p w14:paraId="6A99E45F" w14:textId="77777777" w:rsidR="001366F0" w:rsidRDefault="00000000">
      <w:pPr>
        <w:numPr>
          <w:ilvl w:val="0"/>
          <w:numId w:val="1"/>
        </w:numPr>
        <w:pBdr>
          <w:top w:val="nil"/>
          <w:left w:val="nil"/>
          <w:bottom w:val="nil"/>
          <w:right w:val="nil"/>
          <w:between w:val="nil"/>
        </w:pBdr>
        <w:spacing w:before="40" w:after="40"/>
      </w:pPr>
      <w:r>
        <w:rPr>
          <w:color w:val="333333"/>
          <w:sz w:val="21"/>
          <w:szCs w:val="21"/>
        </w:rPr>
        <w:t>Quà sinh con: 500.000 - 1.000.000 VNĐ.</w:t>
      </w:r>
    </w:p>
    <w:p w14:paraId="2CDAF48B" w14:textId="77777777" w:rsidR="001366F0" w:rsidRDefault="00000000">
      <w:pPr>
        <w:numPr>
          <w:ilvl w:val="0"/>
          <w:numId w:val="1"/>
        </w:numPr>
        <w:pBdr>
          <w:top w:val="nil"/>
          <w:left w:val="nil"/>
          <w:bottom w:val="nil"/>
          <w:right w:val="nil"/>
          <w:between w:val="nil"/>
        </w:pBdr>
        <w:spacing w:before="40" w:after="40"/>
      </w:pPr>
      <w:r>
        <w:rPr>
          <w:color w:val="333333"/>
          <w:sz w:val="21"/>
          <w:szCs w:val="21"/>
        </w:rPr>
        <w:t>Ưu tiên giữ vị trí sau khi quay lại.</w:t>
      </w:r>
    </w:p>
    <w:p w14:paraId="66E43EC7" w14:textId="77777777" w:rsidR="001366F0" w:rsidRDefault="00000000">
      <w:pPr>
        <w:numPr>
          <w:ilvl w:val="0"/>
          <w:numId w:val="1"/>
        </w:numPr>
        <w:pBdr>
          <w:top w:val="nil"/>
          <w:left w:val="nil"/>
          <w:bottom w:val="nil"/>
          <w:right w:val="nil"/>
          <w:between w:val="nil"/>
        </w:pBdr>
        <w:spacing w:before="40" w:after="40"/>
      </w:pPr>
      <w:r>
        <w:rPr>
          <w:color w:val="333333"/>
          <w:sz w:val="21"/>
          <w:szCs w:val="21"/>
        </w:rPr>
        <w:t>Cho phép làm bán thời gian 1-2 tháng đầu (optional).</w:t>
      </w:r>
    </w:p>
    <w:p w14:paraId="5D4940AB" w14:textId="77777777" w:rsidR="001366F0" w:rsidRDefault="00000000">
      <w:r>
        <w:br w:type="page"/>
      </w:r>
    </w:p>
    <w:p w14:paraId="5E42BAEF" w14:textId="77777777" w:rsidR="001366F0" w:rsidRDefault="00000000">
      <w:pPr>
        <w:pStyle w:val="Heading1"/>
      </w:pPr>
      <w:r>
        <w:t>PHẦN 5B: CHÍNH SÁCH LÀM VIỆC HYBRID</w:t>
      </w:r>
    </w:p>
    <w:p w14:paraId="410A425C" w14:textId="77777777" w:rsidR="001366F0" w:rsidRDefault="00000000">
      <w:pPr>
        <w:spacing w:before="60" w:after="120"/>
      </w:pPr>
      <w:r>
        <w:rPr>
          <w:i/>
        </w:rPr>
        <w:t>Áp dụng cho nhân sự cấp Lead &amp; Senior có thời gian làm việc từ 01 năm trở lên. Hiệu lực từ 01/05/2026.</w:t>
      </w:r>
    </w:p>
    <w:p w14:paraId="41A08D9A" w14:textId="77777777" w:rsidR="00000000" w:rsidRDefault="00000000"/>
    <w:p w14:paraId="4765200A" w14:textId="77777777" w:rsidR="00000000" w:rsidRDefault="00000000">
      <w:pPr>
        <w:spacing w:after="60"/>
        <w:jc w:val="center"/>
      </w:pPr>
      <w:r>
        <w:rPr>
          <w:b/>
          <w:bCs/>
          <w:color w:val="1F4E79"/>
          <w:sz w:val="28"/>
          <w:szCs w:val="28"/>
        </w:rPr>
        <w:t>CÔNG TY TNHH TƯ VẤN TD CONSULTING</w:t>
      </w:r>
    </w:p>
    <w:p w14:paraId="0D8B0A56" w14:textId="77777777" w:rsidR="00000000" w:rsidRDefault="00000000">
      <w:pPr>
        <w:spacing w:after="200"/>
        <w:jc w:val="center"/>
      </w:pPr>
      <w:r>
        <w:rPr>
          <w:color w:val="666666"/>
          <w:sz w:val="20"/>
          <w:szCs w:val="20"/>
        </w:rPr>
        <w:t>Số ......../2026/QĐ-TDC</w:t>
      </w:r>
    </w:p>
    <w:p w14:paraId="2A182B88" w14:textId="77777777" w:rsidR="00000000" w:rsidRDefault="00000000">
      <w:pPr>
        <w:pBdr>
          <w:bottom w:val="single" w:sz="8" w:space="4" w:color="1F4E79"/>
        </w:pBdr>
        <w:spacing w:after="80"/>
        <w:jc w:val="center"/>
      </w:pPr>
      <w:r>
        <w:rPr>
          <w:b/>
          <w:bCs/>
          <w:color w:val="1F4E79"/>
          <w:sz w:val="36"/>
          <w:szCs w:val="36"/>
        </w:rPr>
        <w:t>QUY ĐỊNH</w:t>
      </w:r>
    </w:p>
    <w:p w14:paraId="7C4AD346" w14:textId="77777777" w:rsidR="00000000" w:rsidRDefault="00000000">
      <w:pPr>
        <w:spacing w:before="120" w:after="60"/>
        <w:jc w:val="center"/>
      </w:pPr>
      <w:r>
        <w:rPr>
          <w:b/>
          <w:bCs/>
          <w:color w:val="2E75B6"/>
          <w:sz w:val="28"/>
          <w:szCs w:val="28"/>
        </w:rPr>
        <w:t>CHÍNH SÁCH LÀM VIỆC HYBRID</w:t>
      </w:r>
    </w:p>
    <w:p w14:paraId="5D982096" w14:textId="77777777" w:rsidR="00000000" w:rsidRDefault="00000000">
      <w:pPr>
        <w:spacing w:after="120"/>
        <w:jc w:val="center"/>
      </w:pPr>
      <w:r>
        <w:rPr>
          <w:i/>
          <w:iCs/>
          <w:color w:val="666666"/>
        </w:rPr>
        <w:t>(Dành cho nhân sự cấp Lead &amp; Senior có thời gian làm việc từ 01 năm trở lên)</w:t>
      </w:r>
    </w:p>
    <w:p w14:paraId="3026F395" w14:textId="77777777" w:rsidR="00000000" w:rsidRDefault="00000000">
      <w:pPr>
        <w:spacing w:after="300"/>
        <w:jc w:val="center"/>
      </w:pPr>
      <w:r>
        <w:rPr>
          <w:color w:val="333333"/>
        </w:rPr>
        <w:t>Ngày ban hành: 01/05/2026  |  Hiệu lực: Từ 01/05/2026</w:t>
      </w:r>
    </w:p>
    <w:p w14:paraId="615B73D8" w14:textId="77777777" w:rsidR="00000000" w:rsidRDefault="00000000">
      <w:pPr>
        <w:pStyle w:val="Heading2"/>
      </w:pPr>
      <w:r>
        <w:t>Điều 1: MỤC ĐÍCH &amp; PHẠM VI ÁP DỤNG</w:t>
      </w:r>
    </w:p>
    <w:p w14:paraId="0C7801B5" w14:textId="77777777" w:rsidR="00000000" w:rsidRDefault="00000000">
      <w:pPr>
        <w:pStyle w:val="Heading3"/>
      </w:pPr>
      <w:r>
        <w:t>1.1. Mục đích</w:t>
      </w:r>
    </w:p>
    <w:p w14:paraId="72E6473B" w14:textId="77777777" w:rsidR="00000000" w:rsidRDefault="00000000">
      <w:pPr>
        <w:spacing w:after="120"/>
      </w:pPr>
      <w:r>
        <w:t>Quy định này được ban hành nhằm:</w:t>
      </w:r>
    </w:p>
    <w:p w14:paraId="07479168" w14:textId="77777777" w:rsidR="00000000" w:rsidRDefault="00000000">
      <w:pPr>
        <w:pStyle w:val="ListParagraph"/>
        <w:numPr>
          <w:ilvl w:val="0"/>
          <w:numId w:val="2"/>
        </w:numPr>
        <w:spacing w:after="60"/>
      </w:pPr>
      <w:r>
        <w:t>Ghi nhận và đãi ngộ nhân sự có kinh nghiệm, gắn bó lâu dài với Công ty.</w:t>
      </w:r>
    </w:p>
    <w:p w14:paraId="5FA1F6B4" w14:textId="77777777" w:rsidR="00000000" w:rsidRDefault="00000000">
      <w:pPr>
        <w:pStyle w:val="ListParagraph"/>
        <w:numPr>
          <w:ilvl w:val="0"/>
          <w:numId w:val="2"/>
        </w:numPr>
        <w:spacing w:after="60"/>
      </w:pPr>
      <w:r>
        <w:t>Tăng tính linh hoạt trong môi trường làm việc, nâng cao hiệu suất và sự hài lòng của nhân viên.</w:t>
      </w:r>
    </w:p>
    <w:p w14:paraId="638252DF" w14:textId="77777777" w:rsidR="00000000" w:rsidRDefault="00000000">
      <w:pPr>
        <w:pStyle w:val="ListParagraph"/>
        <w:numPr>
          <w:ilvl w:val="0"/>
          <w:numId w:val="2"/>
        </w:numPr>
        <w:spacing w:after="60"/>
      </w:pPr>
      <w:r>
        <w:t>Đảm bảo hoạt động vận hành của Công ty không bị ảnh hưởng.</w:t>
      </w:r>
    </w:p>
    <w:p w14:paraId="19B21C0A" w14:textId="77777777" w:rsidR="00000000" w:rsidRDefault="00000000">
      <w:pPr>
        <w:pStyle w:val="Heading3"/>
      </w:pPr>
      <w:r>
        <w:t>1.2. Phạm vi áp dụng</w:t>
      </w:r>
    </w:p>
    <w:p w14:paraId="60EA7C1B" w14:textId="77777777" w:rsidR="00000000" w:rsidRDefault="00000000">
      <w:pPr>
        <w:pStyle w:val="ListParagraph"/>
        <w:numPr>
          <w:ilvl w:val="0"/>
          <w:numId w:val="2"/>
        </w:numPr>
        <w:spacing w:after="60"/>
      </w:pPr>
      <w:r>
        <w:t>Áp dụng cho toàn bộ nhân sự của Công ty TNHH Tư vấn TD Consulting (TDC).</w:t>
      </w:r>
    </w:p>
    <w:p w14:paraId="1EA7F4CC" w14:textId="77777777" w:rsidR="00000000" w:rsidRDefault="00000000">
      <w:pPr>
        <w:pStyle w:val="ListParagraph"/>
        <w:numPr>
          <w:ilvl w:val="0"/>
          <w:numId w:val="2"/>
        </w:numPr>
        <w:spacing w:after="60"/>
      </w:pPr>
      <w:r>
        <w:t>Áp dụng cho tất cả các bộ phận, không phân biệt chức năng.</w:t>
      </w:r>
    </w:p>
    <w:p w14:paraId="2C66F98C" w14:textId="77777777" w:rsidR="00000000" w:rsidRDefault="00000000">
      <w:pPr>
        <w:pStyle w:val="ListParagraph"/>
        <w:numPr>
          <w:ilvl w:val="0"/>
          <w:numId w:val="2"/>
        </w:numPr>
        <w:spacing w:after="60"/>
      </w:pPr>
      <w:r>
        <w:t>Điều kiện: Nhân sự phải đáp ứng đầy đủ các tiêu chí quy định tại Điều 2.</w:t>
      </w:r>
    </w:p>
    <w:p w14:paraId="0580359F" w14:textId="77777777" w:rsidR="00000000" w:rsidRDefault="00000000">
      <w:pPr>
        <w:pStyle w:val="Heading2"/>
      </w:pPr>
      <w:r>
        <w:t>Điều 2: ĐIỀU KIỆN ĐƯỜC HƯỞNG CHÍNH SÁCH HYBRID</w:t>
      </w:r>
    </w:p>
    <w:p w14:paraId="2295CC5C" w14:textId="77777777" w:rsidR="00000000" w:rsidRDefault="00000000">
      <w:pPr>
        <w:spacing w:after="120"/>
      </w:pPr>
      <w:r>
        <w:t>Nhân sự được hưởng chính sách làm việc Hybrid khi đáp ứng đồng thời các điều kiện sau:</w:t>
      </w:r>
    </w:p>
    <w:tbl>
      <w:tblPr>
        <w:tblW w:w="92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6"/>
        <w:gridCol w:w="3181"/>
        <w:gridCol w:w="5429"/>
      </w:tblGrid>
      <w:tr w:rsidR="00FB26FC" w14:paraId="6ADB98CB" w14:textId="77777777">
        <w:tc>
          <w:tcPr>
            <w:tcW w:w="600" w:type="dxa"/>
            <w:tcBorders>
              <w:top w:val="single" w:sz="1" w:space="0" w:color="999999"/>
              <w:left w:val="single" w:sz="1" w:space="0" w:color="999999"/>
              <w:bottom w:val="single" w:sz="1" w:space="0" w:color="999999"/>
              <w:right w:val="single" w:sz="1" w:space="0" w:color="999999"/>
            </w:tcBorders>
            <w:shd w:val="clear" w:color="auto" w:fill="1F4E79"/>
            <w:tcMar>
              <w:top w:w="80" w:type="dxa"/>
              <w:left w:w="120" w:type="dxa"/>
              <w:bottom w:w="80" w:type="dxa"/>
              <w:right w:w="120" w:type="dxa"/>
            </w:tcMar>
          </w:tcPr>
          <w:p w14:paraId="67CDB6B8" w14:textId="77777777" w:rsidR="00000000" w:rsidRDefault="00000000">
            <w:pPr>
              <w:jc w:val="center"/>
            </w:pPr>
            <w:r>
              <w:rPr>
                <w:b/>
                <w:bCs/>
                <w:color w:val="FFFFFF"/>
              </w:rPr>
              <w:t>STT</w:t>
            </w:r>
          </w:p>
        </w:tc>
        <w:tc>
          <w:tcPr>
            <w:tcW w:w="3200" w:type="dxa"/>
            <w:tcBorders>
              <w:top w:val="single" w:sz="1" w:space="0" w:color="999999"/>
              <w:left w:val="single" w:sz="1" w:space="0" w:color="999999"/>
              <w:bottom w:val="single" w:sz="1" w:space="0" w:color="999999"/>
              <w:right w:val="single" w:sz="1" w:space="0" w:color="999999"/>
            </w:tcBorders>
            <w:shd w:val="clear" w:color="auto" w:fill="1F4E79"/>
            <w:tcMar>
              <w:top w:w="80" w:type="dxa"/>
              <w:left w:w="120" w:type="dxa"/>
              <w:bottom w:w="80" w:type="dxa"/>
              <w:right w:w="120" w:type="dxa"/>
            </w:tcMar>
          </w:tcPr>
          <w:p w14:paraId="59E78DC1" w14:textId="77777777" w:rsidR="00000000" w:rsidRDefault="00000000">
            <w:pPr>
              <w:jc w:val="center"/>
            </w:pPr>
            <w:r>
              <w:rPr>
                <w:b/>
                <w:bCs/>
                <w:color w:val="FFFFFF"/>
              </w:rPr>
              <w:t>Điều kiện</w:t>
            </w:r>
          </w:p>
        </w:tc>
        <w:tc>
          <w:tcPr>
            <w:tcW w:w="5466" w:type="dxa"/>
            <w:tcBorders>
              <w:top w:val="single" w:sz="1" w:space="0" w:color="999999"/>
              <w:left w:val="single" w:sz="1" w:space="0" w:color="999999"/>
              <w:bottom w:val="single" w:sz="1" w:space="0" w:color="999999"/>
              <w:right w:val="single" w:sz="1" w:space="0" w:color="999999"/>
            </w:tcBorders>
            <w:shd w:val="clear" w:color="auto" w:fill="1F4E79"/>
            <w:tcMar>
              <w:top w:w="80" w:type="dxa"/>
              <w:left w:w="120" w:type="dxa"/>
              <w:bottom w:w="80" w:type="dxa"/>
              <w:right w:w="120" w:type="dxa"/>
            </w:tcMar>
          </w:tcPr>
          <w:p w14:paraId="233607F2" w14:textId="77777777" w:rsidR="00000000" w:rsidRDefault="00000000">
            <w:pPr>
              <w:jc w:val="center"/>
            </w:pPr>
            <w:r>
              <w:rPr>
                <w:b/>
                <w:bCs/>
                <w:color w:val="FFFFFF"/>
              </w:rPr>
              <w:t>Chi tiết</w:t>
            </w:r>
          </w:p>
        </w:tc>
      </w:tr>
      <w:tr w:rsidR="00FB26FC" w14:paraId="39A1F38F" w14:textId="77777777">
        <w:tc>
          <w:tcPr>
            <w:tcW w:w="6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5818156" w14:textId="77777777" w:rsidR="00000000" w:rsidRDefault="00000000">
            <w:pPr>
              <w:jc w:val="center"/>
            </w:pPr>
            <w:r>
              <w:t>1</w:t>
            </w:r>
          </w:p>
        </w:tc>
        <w:tc>
          <w:tcPr>
            <w:tcW w:w="3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44B6EC6" w14:textId="77777777" w:rsidR="00000000" w:rsidRDefault="00000000">
            <w:r>
              <w:rPr>
                <w:b/>
                <w:bCs/>
              </w:rPr>
              <w:t>Cấp bậc (Title)</w:t>
            </w:r>
          </w:p>
        </w:tc>
        <w:tc>
          <w:tcPr>
            <w:tcW w:w="546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CE5740C" w14:textId="77777777" w:rsidR="00000000" w:rsidRDefault="00000000">
            <w:r>
              <w:t>Được Công ty chứng nhận title Lead hoặc Senior trở lên</w:t>
            </w:r>
          </w:p>
        </w:tc>
      </w:tr>
      <w:tr w:rsidR="00FB26FC" w14:paraId="3BC19B39" w14:textId="77777777">
        <w:tc>
          <w:tcPr>
            <w:tcW w:w="6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50990E4" w14:textId="77777777" w:rsidR="00000000" w:rsidRDefault="00000000">
            <w:pPr>
              <w:jc w:val="center"/>
            </w:pPr>
            <w:r>
              <w:t>2</w:t>
            </w:r>
          </w:p>
        </w:tc>
        <w:tc>
          <w:tcPr>
            <w:tcW w:w="3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B08296F" w14:textId="77777777" w:rsidR="00000000" w:rsidRDefault="00000000">
            <w:r>
              <w:rPr>
                <w:b/>
                <w:bCs/>
              </w:rPr>
              <w:t>Thời gian làm việc</w:t>
            </w:r>
          </w:p>
        </w:tc>
        <w:tc>
          <w:tcPr>
            <w:tcW w:w="546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32A6069" w14:textId="77777777" w:rsidR="00000000" w:rsidRDefault="00000000">
            <w:r>
              <w:t>Từ 12 tháng liên tục trở lên tại TDC (tính từ ngày ký HĐ thử việc)</w:t>
            </w:r>
          </w:p>
        </w:tc>
      </w:tr>
      <w:tr w:rsidR="00FB26FC" w14:paraId="7B8023D2" w14:textId="77777777">
        <w:tc>
          <w:tcPr>
            <w:tcW w:w="6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D6CB5F2" w14:textId="77777777" w:rsidR="00000000" w:rsidRDefault="00000000">
            <w:pPr>
              <w:jc w:val="center"/>
            </w:pPr>
            <w:r>
              <w:t>3</w:t>
            </w:r>
          </w:p>
        </w:tc>
        <w:tc>
          <w:tcPr>
            <w:tcW w:w="3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E8CCF65" w14:textId="77777777" w:rsidR="00000000" w:rsidRDefault="00000000">
            <w:r>
              <w:rPr>
                <w:b/>
                <w:bCs/>
              </w:rPr>
              <w:t>Hiệu suất công việc</w:t>
            </w:r>
          </w:p>
        </w:tc>
        <w:tc>
          <w:tcPr>
            <w:tcW w:w="546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AFD1E4D" w14:textId="77777777" w:rsidR="00000000" w:rsidRDefault="00000000">
            <w:r>
              <w:t>Không có kết quả đánh giá hiệu suất dưới mức đạt yêu cầu trong 06 tháng gần nhất</w:t>
            </w:r>
          </w:p>
        </w:tc>
      </w:tr>
      <w:tr w:rsidR="00FB26FC" w14:paraId="01820332" w14:textId="77777777">
        <w:tc>
          <w:tcPr>
            <w:tcW w:w="6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DEB23CD" w14:textId="77777777" w:rsidR="00000000" w:rsidRDefault="00000000">
            <w:pPr>
              <w:jc w:val="center"/>
            </w:pPr>
            <w:r>
              <w:t>4</w:t>
            </w:r>
          </w:p>
        </w:tc>
        <w:tc>
          <w:tcPr>
            <w:tcW w:w="3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0C95AB2" w14:textId="77777777" w:rsidR="00000000" w:rsidRDefault="00000000">
            <w:r>
              <w:rPr>
                <w:b/>
                <w:bCs/>
              </w:rPr>
              <w:t>Kỷ luật</w:t>
            </w:r>
          </w:p>
        </w:tc>
        <w:tc>
          <w:tcPr>
            <w:tcW w:w="546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7A935CF" w14:textId="77777777" w:rsidR="00000000" w:rsidRDefault="00000000">
            <w:r>
              <w:t>Không đang trong thời gian bị kỷ luật lao động</w:t>
            </w:r>
          </w:p>
        </w:tc>
      </w:tr>
    </w:tbl>
    <w:p w14:paraId="73C14318" w14:textId="77777777" w:rsidR="00000000" w:rsidRDefault="00000000">
      <w:pPr>
        <w:pStyle w:val="Heading2"/>
        <w:spacing w:before="400"/>
      </w:pPr>
      <w:r>
        <w:t>Điều 3: SỐ NGÀY HYBRID THEO THÂM NIÊN</w:t>
      </w:r>
    </w:p>
    <w:p w14:paraId="5837D6D2" w14:textId="77777777" w:rsidR="00000000" w:rsidRDefault="00000000">
      <w:pPr>
        <w:pStyle w:val="Heading3"/>
      </w:pPr>
      <w:r>
        <w:t>3.1. Bảng quyền lợi Hybrid theo thâm niên</w:t>
      </w:r>
    </w:p>
    <w:tbl>
      <w:tblPr>
        <w:tblW w:w="92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833"/>
        <w:gridCol w:w="2833"/>
      </w:tblGrid>
      <w:tr w:rsidR="00FB26FC" w14:paraId="0A758CFC" w14:textId="77777777">
        <w:tc>
          <w:tcPr>
            <w:tcW w:w="3600" w:type="dxa"/>
            <w:tcBorders>
              <w:top w:val="single" w:sz="1" w:space="0" w:color="999999"/>
              <w:left w:val="single" w:sz="1" w:space="0" w:color="999999"/>
              <w:bottom w:val="single" w:sz="1" w:space="0" w:color="999999"/>
              <w:right w:val="single" w:sz="1" w:space="0" w:color="999999"/>
            </w:tcBorders>
            <w:shd w:val="clear" w:color="auto" w:fill="1F4E79"/>
            <w:tcMar>
              <w:top w:w="80" w:type="dxa"/>
              <w:left w:w="120" w:type="dxa"/>
              <w:bottom w:w="80" w:type="dxa"/>
              <w:right w:w="120" w:type="dxa"/>
            </w:tcMar>
          </w:tcPr>
          <w:p w14:paraId="71391944" w14:textId="77777777" w:rsidR="00000000" w:rsidRDefault="00000000">
            <w:pPr>
              <w:jc w:val="center"/>
            </w:pPr>
            <w:r>
              <w:rPr>
                <w:b/>
                <w:bCs/>
                <w:color w:val="FFFFFF"/>
              </w:rPr>
              <w:t>Thâm niên làm việc tại TDC</w:t>
            </w:r>
          </w:p>
        </w:tc>
        <w:tc>
          <w:tcPr>
            <w:tcW w:w="2833" w:type="dxa"/>
            <w:tcBorders>
              <w:top w:val="single" w:sz="1" w:space="0" w:color="999999"/>
              <w:left w:val="single" w:sz="1" w:space="0" w:color="999999"/>
              <w:bottom w:val="single" w:sz="1" w:space="0" w:color="999999"/>
              <w:right w:val="single" w:sz="1" w:space="0" w:color="999999"/>
            </w:tcBorders>
            <w:shd w:val="clear" w:color="auto" w:fill="1F4E79"/>
            <w:tcMar>
              <w:top w:w="80" w:type="dxa"/>
              <w:left w:w="120" w:type="dxa"/>
              <w:bottom w:w="80" w:type="dxa"/>
              <w:right w:w="120" w:type="dxa"/>
            </w:tcMar>
          </w:tcPr>
          <w:p w14:paraId="368B43E2" w14:textId="77777777" w:rsidR="00000000" w:rsidRDefault="00000000">
            <w:pPr>
              <w:jc w:val="center"/>
            </w:pPr>
            <w:r>
              <w:rPr>
                <w:b/>
                <w:bCs/>
                <w:color w:val="FFFFFF"/>
              </w:rPr>
              <w:t>Số ngày Hybrid / tháng</w:t>
            </w:r>
          </w:p>
        </w:tc>
        <w:tc>
          <w:tcPr>
            <w:tcW w:w="2833" w:type="dxa"/>
            <w:tcBorders>
              <w:top w:val="single" w:sz="1" w:space="0" w:color="999999"/>
              <w:left w:val="single" w:sz="1" w:space="0" w:color="999999"/>
              <w:bottom w:val="single" w:sz="1" w:space="0" w:color="999999"/>
              <w:right w:val="single" w:sz="1" w:space="0" w:color="999999"/>
            </w:tcBorders>
            <w:shd w:val="clear" w:color="auto" w:fill="1F4E79"/>
            <w:tcMar>
              <w:top w:w="80" w:type="dxa"/>
              <w:left w:w="120" w:type="dxa"/>
              <w:bottom w:w="80" w:type="dxa"/>
              <w:right w:w="120" w:type="dxa"/>
            </w:tcMar>
          </w:tcPr>
          <w:p w14:paraId="17B80A73" w14:textId="77777777" w:rsidR="00000000" w:rsidRDefault="00000000">
            <w:pPr>
              <w:jc w:val="center"/>
            </w:pPr>
            <w:r>
              <w:rPr>
                <w:b/>
                <w:bCs/>
                <w:color w:val="FFFFFF"/>
              </w:rPr>
              <w:t>Cộng dồn</w:t>
            </w:r>
          </w:p>
        </w:tc>
      </w:tr>
      <w:tr w:rsidR="00FB26FC" w14:paraId="5E9117CE" w14:textId="77777777">
        <w:tc>
          <w:tcPr>
            <w:tcW w:w="36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AAE63A8" w14:textId="77777777" w:rsidR="00000000" w:rsidRDefault="00000000">
            <w:r>
              <w:rPr>
                <w:b/>
                <w:bCs/>
              </w:rPr>
              <w:t>Năm thứ 1 (từ đủ 12 tháng)</w:t>
            </w:r>
          </w:p>
        </w:tc>
        <w:tc>
          <w:tcPr>
            <w:tcW w:w="2833"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F320223" w14:textId="77777777" w:rsidR="00000000" w:rsidRDefault="00000000">
            <w:pPr>
              <w:jc w:val="center"/>
            </w:pPr>
            <w:r>
              <w:t>Tối đa 02 ngày</w:t>
            </w:r>
          </w:p>
        </w:tc>
        <w:tc>
          <w:tcPr>
            <w:tcW w:w="2833"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C88FE4F" w14:textId="77777777" w:rsidR="00000000" w:rsidRDefault="00000000">
            <w:pPr>
              <w:jc w:val="center"/>
            </w:pPr>
            <w:r>
              <w:rPr>
                <w:color w:val="CC0000"/>
              </w:rPr>
              <w:t>Không</w:t>
            </w:r>
          </w:p>
        </w:tc>
      </w:tr>
      <w:tr w:rsidR="00FB26FC" w14:paraId="3066B324" w14:textId="77777777">
        <w:tc>
          <w:tcPr>
            <w:tcW w:w="36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F4B2475" w14:textId="77777777" w:rsidR="00000000" w:rsidRDefault="00000000">
            <w:r>
              <w:rPr>
                <w:b/>
                <w:bCs/>
              </w:rPr>
              <w:t>Năm thứ 2 (từ đủ 24 tháng)</w:t>
            </w:r>
          </w:p>
        </w:tc>
        <w:tc>
          <w:tcPr>
            <w:tcW w:w="2833"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0C2888E" w14:textId="77777777" w:rsidR="00000000" w:rsidRDefault="00000000">
            <w:pPr>
              <w:jc w:val="center"/>
            </w:pPr>
            <w:r>
              <w:t>Tối đa 03 ngày</w:t>
            </w:r>
          </w:p>
        </w:tc>
        <w:tc>
          <w:tcPr>
            <w:tcW w:w="2833"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1FD605D" w14:textId="77777777" w:rsidR="00000000" w:rsidRDefault="00000000">
            <w:pPr>
              <w:jc w:val="center"/>
            </w:pPr>
            <w:r>
              <w:rPr>
                <w:color w:val="CC0000"/>
              </w:rPr>
              <w:t>Không</w:t>
            </w:r>
          </w:p>
        </w:tc>
      </w:tr>
      <w:tr w:rsidR="00FB26FC" w14:paraId="38CDD114" w14:textId="77777777">
        <w:tc>
          <w:tcPr>
            <w:tcW w:w="36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EF34BD5" w14:textId="77777777" w:rsidR="00000000" w:rsidRDefault="00000000">
            <w:r>
              <w:rPr>
                <w:b/>
                <w:bCs/>
              </w:rPr>
              <w:t>Năm thứ 3 trở lên (từ đủ 36 tháng)</w:t>
            </w:r>
          </w:p>
        </w:tc>
        <w:tc>
          <w:tcPr>
            <w:tcW w:w="2833"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6B12FD4" w14:textId="77777777" w:rsidR="00000000" w:rsidRDefault="00000000">
            <w:pPr>
              <w:jc w:val="center"/>
            </w:pPr>
            <w:r>
              <w:t>Tối đa 04 ngày</w:t>
            </w:r>
          </w:p>
        </w:tc>
        <w:tc>
          <w:tcPr>
            <w:tcW w:w="2833"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6849ED2" w14:textId="77777777" w:rsidR="00000000" w:rsidRDefault="00000000">
            <w:pPr>
              <w:jc w:val="center"/>
            </w:pPr>
            <w:r>
              <w:rPr>
                <w:color w:val="CC0000"/>
              </w:rPr>
              <w:t>Không</w:t>
            </w:r>
          </w:p>
        </w:tc>
      </w:tr>
    </w:tbl>
    <w:p w14:paraId="4ADAD098" w14:textId="77777777" w:rsidR="00000000" w:rsidRDefault="00000000">
      <w:pPr>
        <w:pStyle w:val="Heading3"/>
      </w:pPr>
      <w:r>
        <w:t>3.2. Nguyên tắc không cộng dồn</w:t>
      </w:r>
    </w:p>
    <w:p w14:paraId="47813960" w14:textId="77777777" w:rsidR="00000000" w:rsidRDefault="00000000">
      <w:pPr>
        <w:pStyle w:val="ListParagraph"/>
        <w:numPr>
          <w:ilvl w:val="0"/>
          <w:numId w:val="2"/>
        </w:numPr>
        <w:spacing w:after="60"/>
      </w:pPr>
      <w:r>
        <w:t>Số ngày Hybrid không sử dụng hết trong tháng sẽ không được cộng dồn sang tháng tiếp theo.</w:t>
      </w:r>
    </w:p>
    <w:p w14:paraId="4382EFC4" w14:textId="77777777" w:rsidR="00000000" w:rsidRDefault="00000000">
      <w:pPr>
        <w:pStyle w:val="ListParagraph"/>
        <w:numPr>
          <w:ilvl w:val="0"/>
          <w:numId w:val="2"/>
        </w:numPr>
        <w:spacing w:after="60"/>
      </w:pPr>
      <w:r>
        <w:t>Mỗi tháng là một chu kỳ độc lập, số ngày Hybrid được reset về 0 vào ngày 01 hàng tháng.</w:t>
      </w:r>
    </w:p>
    <w:p w14:paraId="11350E85" w14:textId="77777777" w:rsidR="00000000" w:rsidRDefault="00000000">
      <w:pPr>
        <w:pStyle w:val="ListParagraph"/>
        <w:numPr>
          <w:ilvl w:val="0"/>
          <w:numId w:val="2"/>
        </w:numPr>
        <w:spacing w:after="60"/>
      </w:pPr>
      <w:r>
        <w:t>Không được chuyển nhượng ngày Hybrid cho nhân sự khác.</w:t>
      </w:r>
    </w:p>
    <w:p w14:paraId="3B7AAF67" w14:textId="77777777" w:rsidR="00000000" w:rsidRDefault="00000000">
      <w:pPr>
        <w:pStyle w:val="Heading2"/>
      </w:pPr>
      <w:r>
        <w:t>Điều 4: QUY ĐỊNH LÀM VIỆC TRONG NGÀY HYBRID</w:t>
      </w:r>
    </w:p>
    <w:p w14:paraId="6CA7C6E6" w14:textId="77777777" w:rsidR="00000000" w:rsidRDefault="00000000">
      <w:pPr>
        <w:pStyle w:val="Heading3"/>
      </w:pPr>
      <w:r>
        <w:t>4.1. Thời gian làm việc</w:t>
      </w:r>
    </w:p>
    <w:p w14:paraId="7B866681" w14:textId="77777777" w:rsidR="00000000" w:rsidRDefault="00000000">
      <w:pPr>
        <w:pStyle w:val="ListParagraph"/>
        <w:numPr>
          <w:ilvl w:val="0"/>
          <w:numId w:val="2"/>
        </w:numPr>
        <w:spacing w:after="60"/>
      </w:pPr>
      <w:r>
        <w:t>Làm việc đủ 08 tiếng/ngày theo khung giờ làm việc quy định của Công ty.</w:t>
      </w:r>
    </w:p>
    <w:p w14:paraId="6E1753ED" w14:textId="77777777" w:rsidR="00000000" w:rsidRDefault="00000000">
      <w:pPr>
        <w:pStyle w:val="ListParagraph"/>
        <w:numPr>
          <w:ilvl w:val="0"/>
          <w:numId w:val="2"/>
        </w:numPr>
        <w:spacing w:after="60"/>
      </w:pPr>
      <w:r>
        <w:t>Phải đảm bảo online và sẵn sàng liên lạc trong suốt giờ làm việc.</w:t>
      </w:r>
    </w:p>
    <w:p w14:paraId="0FFBAF0D" w14:textId="77777777" w:rsidR="00000000" w:rsidRDefault="00000000">
      <w:pPr>
        <w:pStyle w:val="ListParagraph"/>
        <w:numPr>
          <w:ilvl w:val="0"/>
          <w:numId w:val="2"/>
        </w:numPr>
        <w:spacing w:after="60"/>
      </w:pPr>
      <w:r>
        <w:t>Tham gia đầy đủ các cuộc họp trực tuyến đúng giờ.</w:t>
      </w:r>
    </w:p>
    <w:p w14:paraId="45773441" w14:textId="77777777" w:rsidR="00000000" w:rsidRDefault="00000000">
      <w:pPr>
        <w:pStyle w:val="Heading3"/>
      </w:pPr>
      <w:r>
        <w:t>4.2. Báo cáo công việc</w:t>
      </w:r>
    </w:p>
    <w:p w14:paraId="091C73BD" w14:textId="77777777" w:rsidR="00000000" w:rsidRDefault="00000000">
      <w:pPr>
        <w:pStyle w:val="ListParagraph"/>
        <w:numPr>
          <w:ilvl w:val="0"/>
          <w:numId w:val="2"/>
        </w:numPr>
        <w:spacing w:after="60"/>
      </w:pPr>
      <w:r>
        <w:t>Cập nhật tiến độ công việc trên hệ thống quản lý nội bộ (nếu có).</w:t>
      </w:r>
    </w:p>
    <w:p w14:paraId="2390D023" w14:textId="77777777" w:rsidR="00000000" w:rsidRDefault="00000000">
      <w:pPr>
        <w:pStyle w:val="ListParagraph"/>
        <w:numPr>
          <w:ilvl w:val="0"/>
          <w:numId w:val="2"/>
        </w:numPr>
        <w:spacing w:after="60"/>
      </w:pPr>
      <w:r>
        <w:t>Báo cáo kết quả công việc cuối ngày cho Quản lý trực tiếp qua email hoặc công cụ nội bộ.</w:t>
      </w:r>
    </w:p>
    <w:p w14:paraId="058D8438" w14:textId="77777777" w:rsidR="00000000" w:rsidRDefault="00000000">
      <w:pPr>
        <w:pStyle w:val="Heading3"/>
      </w:pPr>
      <w:r>
        <w:t>4.3. Ngoại lệ</w:t>
      </w:r>
    </w:p>
    <w:p w14:paraId="2115FFFC" w14:textId="77777777" w:rsidR="00000000" w:rsidRDefault="00000000">
      <w:pPr>
        <w:pStyle w:val="ListParagraph"/>
        <w:numPr>
          <w:ilvl w:val="0"/>
          <w:numId w:val="2"/>
        </w:numPr>
        <w:spacing w:after="60"/>
      </w:pPr>
      <w:r>
        <w:t>Công ty có quyền yêu cầu nhân sự làm việc tại văn phòng trong những ngày đã đăng ký Hybrid nếu có yêu cầu công việc đặc biệt (họp khách hàng, sự kiện, training...).</w:t>
      </w:r>
    </w:p>
    <w:p w14:paraId="640A1D64" w14:textId="77777777" w:rsidR="00000000" w:rsidRDefault="00000000">
      <w:pPr>
        <w:pStyle w:val="ListParagraph"/>
        <w:numPr>
          <w:ilvl w:val="0"/>
          <w:numId w:val="2"/>
        </w:numPr>
        <w:spacing w:after="60"/>
      </w:pPr>
      <w:r>
        <w:t>Nhân sự phải chấp hành và không được bù ngày Hybrid khác thay thế.</w:t>
      </w:r>
    </w:p>
    <w:p w14:paraId="73168407" w14:textId="77777777" w:rsidR="00000000" w:rsidRDefault="00000000">
      <w:pPr>
        <w:pStyle w:val="Heading2"/>
      </w:pPr>
      <w:r>
        <w:t>Điều 5: QUY TRÌNH ĐĂNG KÝ &amp; PHÊ DUYỆT</w:t>
      </w:r>
    </w:p>
    <w:tbl>
      <w:tblPr>
        <w:tblW w:w="92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37"/>
        <w:gridCol w:w="2168"/>
        <w:gridCol w:w="3507"/>
        <w:gridCol w:w="2754"/>
      </w:tblGrid>
      <w:tr w:rsidR="00FB26FC" w14:paraId="1C5699EE" w14:textId="77777777">
        <w:tc>
          <w:tcPr>
            <w:tcW w:w="700" w:type="dxa"/>
            <w:tcBorders>
              <w:top w:val="single" w:sz="1" w:space="0" w:color="999999"/>
              <w:left w:val="single" w:sz="1" w:space="0" w:color="999999"/>
              <w:bottom w:val="single" w:sz="1" w:space="0" w:color="999999"/>
              <w:right w:val="single" w:sz="1" w:space="0" w:color="999999"/>
            </w:tcBorders>
            <w:shd w:val="clear" w:color="auto" w:fill="1F4E79"/>
            <w:tcMar>
              <w:top w:w="80" w:type="dxa"/>
              <w:left w:w="120" w:type="dxa"/>
              <w:bottom w:w="80" w:type="dxa"/>
              <w:right w:w="120" w:type="dxa"/>
            </w:tcMar>
          </w:tcPr>
          <w:p w14:paraId="41D406AA" w14:textId="77777777" w:rsidR="00000000" w:rsidRDefault="00000000">
            <w:pPr>
              <w:jc w:val="center"/>
            </w:pPr>
            <w:r>
              <w:rPr>
                <w:b/>
                <w:bCs/>
                <w:color w:val="FFFFFF"/>
              </w:rPr>
              <w:t>Bước</w:t>
            </w:r>
          </w:p>
        </w:tc>
        <w:tc>
          <w:tcPr>
            <w:tcW w:w="2200" w:type="dxa"/>
            <w:tcBorders>
              <w:top w:val="single" w:sz="1" w:space="0" w:color="999999"/>
              <w:left w:val="single" w:sz="1" w:space="0" w:color="999999"/>
              <w:bottom w:val="single" w:sz="1" w:space="0" w:color="999999"/>
              <w:right w:val="single" w:sz="1" w:space="0" w:color="999999"/>
            </w:tcBorders>
            <w:shd w:val="clear" w:color="auto" w:fill="1F4E79"/>
            <w:tcMar>
              <w:top w:w="80" w:type="dxa"/>
              <w:left w:w="120" w:type="dxa"/>
              <w:bottom w:w="80" w:type="dxa"/>
              <w:right w:w="120" w:type="dxa"/>
            </w:tcMar>
          </w:tcPr>
          <w:p w14:paraId="7E1086FD" w14:textId="77777777" w:rsidR="00000000" w:rsidRDefault="00000000">
            <w:pPr>
              <w:jc w:val="center"/>
            </w:pPr>
            <w:r>
              <w:rPr>
                <w:b/>
                <w:bCs/>
                <w:color w:val="FFFFFF"/>
              </w:rPr>
              <w:t>Nội dung</w:t>
            </w:r>
          </w:p>
        </w:tc>
        <w:tc>
          <w:tcPr>
            <w:tcW w:w="3566" w:type="dxa"/>
            <w:tcBorders>
              <w:top w:val="single" w:sz="1" w:space="0" w:color="999999"/>
              <w:left w:val="single" w:sz="1" w:space="0" w:color="999999"/>
              <w:bottom w:val="single" w:sz="1" w:space="0" w:color="999999"/>
              <w:right w:val="single" w:sz="1" w:space="0" w:color="999999"/>
            </w:tcBorders>
            <w:shd w:val="clear" w:color="auto" w:fill="1F4E79"/>
            <w:tcMar>
              <w:top w:w="80" w:type="dxa"/>
              <w:left w:w="120" w:type="dxa"/>
              <w:bottom w:w="80" w:type="dxa"/>
              <w:right w:w="120" w:type="dxa"/>
            </w:tcMar>
          </w:tcPr>
          <w:p w14:paraId="5B1792F1" w14:textId="77777777" w:rsidR="00000000" w:rsidRDefault="00000000">
            <w:pPr>
              <w:jc w:val="center"/>
            </w:pPr>
            <w:r>
              <w:rPr>
                <w:b/>
                <w:bCs/>
                <w:color w:val="FFFFFF"/>
              </w:rPr>
              <w:t>Chi tiết</w:t>
            </w:r>
          </w:p>
        </w:tc>
        <w:tc>
          <w:tcPr>
            <w:tcW w:w="2800" w:type="dxa"/>
            <w:tcBorders>
              <w:top w:val="single" w:sz="1" w:space="0" w:color="999999"/>
              <w:left w:val="single" w:sz="1" w:space="0" w:color="999999"/>
              <w:bottom w:val="single" w:sz="1" w:space="0" w:color="999999"/>
              <w:right w:val="single" w:sz="1" w:space="0" w:color="999999"/>
            </w:tcBorders>
            <w:shd w:val="clear" w:color="auto" w:fill="1F4E79"/>
            <w:tcMar>
              <w:top w:w="80" w:type="dxa"/>
              <w:left w:w="120" w:type="dxa"/>
              <w:bottom w:w="80" w:type="dxa"/>
              <w:right w:w="120" w:type="dxa"/>
            </w:tcMar>
          </w:tcPr>
          <w:p w14:paraId="326D0B48" w14:textId="77777777" w:rsidR="00000000" w:rsidRDefault="00000000">
            <w:pPr>
              <w:jc w:val="center"/>
            </w:pPr>
            <w:r>
              <w:rPr>
                <w:b/>
                <w:bCs/>
                <w:color w:val="FFFFFF"/>
              </w:rPr>
              <w:t>Thời hạn</w:t>
            </w:r>
          </w:p>
        </w:tc>
      </w:tr>
      <w:tr w:rsidR="00FB26FC" w14:paraId="09407F67" w14:textId="77777777">
        <w:tc>
          <w:tcPr>
            <w:tcW w:w="7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15C11F5" w14:textId="77777777" w:rsidR="00000000" w:rsidRDefault="00000000">
            <w:pPr>
              <w:jc w:val="center"/>
            </w:pPr>
            <w:r>
              <w:t>1</w:t>
            </w:r>
          </w:p>
        </w:tc>
        <w:tc>
          <w:tcPr>
            <w:tcW w:w="2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429BD53" w14:textId="77777777" w:rsidR="00000000" w:rsidRDefault="00000000">
            <w:r>
              <w:rPr>
                <w:b/>
                <w:bCs/>
              </w:rPr>
              <w:t>Đăng ký</w:t>
            </w:r>
          </w:p>
        </w:tc>
        <w:tc>
          <w:tcPr>
            <w:tcW w:w="356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050BA0C" w14:textId="77777777" w:rsidR="00000000" w:rsidRDefault="00000000">
            <w:r>
              <w:t>Nhân sự gửi đăng ký ngày Hybrid qua email/hệ thống nội bộ cho Quản lý trực tiếp và CC phòng Nhân sự</w:t>
            </w:r>
          </w:p>
        </w:tc>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3FE2E3C" w14:textId="77777777" w:rsidR="00000000" w:rsidRDefault="00000000">
            <w:r>
              <w:t>Trước ít nhất 02 ngày làm việc</w:t>
            </w:r>
          </w:p>
        </w:tc>
      </w:tr>
      <w:tr w:rsidR="00FB26FC" w14:paraId="420720AF" w14:textId="77777777">
        <w:tc>
          <w:tcPr>
            <w:tcW w:w="7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A645076" w14:textId="77777777" w:rsidR="00000000" w:rsidRDefault="00000000">
            <w:pPr>
              <w:jc w:val="center"/>
            </w:pPr>
            <w:r>
              <w:t>2</w:t>
            </w:r>
          </w:p>
        </w:tc>
        <w:tc>
          <w:tcPr>
            <w:tcW w:w="2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56F81A1" w14:textId="77777777" w:rsidR="00000000" w:rsidRDefault="00000000">
            <w:r>
              <w:rPr>
                <w:b/>
                <w:bCs/>
              </w:rPr>
              <w:t>Phê duyệt</w:t>
            </w:r>
          </w:p>
        </w:tc>
        <w:tc>
          <w:tcPr>
            <w:tcW w:w="356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1CCD142" w14:textId="77777777" w:rsidR="00000000" w:rsidRDefault="00000000">
            <w:r>
              <w:t>Quản lý trực tiếp xét duyệt và phản hồi</w:t>
            </w:r>
          </w:p>
        </w:tc>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984ADAB" w14:textId="77777777" w:rsidR="00000000" w:rsidRDefault="00000000">
            <w:r>
              <w:t>Trong vòng 01 ngày làm việc</w:t>
            </w:r>
          </w:p>
        </w:tc>
      </w:tr>
      <w:tr w:rsidR="00FB26FC" w14:paraId="743B0C86" w14:textId="77777777">
        <w:tc>
          <w:tcPr>
            <w:tcW w:w="7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67DAFD2" w14:textId="77777777" w:rsidR="00000000" w:rsidRDefault="00000000">
            <w:pPr>
              <w:jc w:val="center"/>
            </w:pPr>
            <w:r>
              <w:t>3</w:t>
            </w:r>
          </w:p>
        </w:tc>
        <w:tc>
          <w:tcPr>
            <w:tcW w:w="2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ECEC163" w14:textId="77777777" w:rsidR="00000000" w:rsidRDefault="00000000">
            <w:r>
              <w:rPr>
                <w:b/>
                <w:bCs/>
              </w:rPr>
              <w:t>Xác nhận</w:t>
            </w:r>
          </w:p>
        </w:tc>
        <w:tc>
          <w:tcPr>
            <w:tcW w:w="3566"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CDDD25A" w14:textId="77777777" w:rsidR="00000000" w:rsidRDefault="00000000">
            <w:r>
              <w:t>Phòng Nhân sự ghi nhận và theo dõi chấm công</w:t>
            </w:r>
          </w:p>
        </w:tc>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4DB82F1" w14:textId="77777777" w:rsidR="00000000" w:rsidRDefault="00000000">
            <w:r>
              <w:t>Ngay sau khi được phê duyệt</w:t>
            </w:r>
          </w:p>
        </w:tc>
      </w:tr>
    </w:tbl>
    <w:p w14:paraId="185C5AA2" w14:textId="77777777" w:rsidR="00000000" w:rsidRDefault="00000000">
      <w:pPr>
        <w:spacing w:before="200" w:after="60"/>
      </w:pPr>
      <w:r>
        <w:rPr>
          <w:b/>
          <w:bCs/>
        </w:rPr>
        <w:t>Lưu ý:</w:t>
      </w:r>
    </w:p>
    <w:p w14:paraId="2A0DA656" w14:textId="77777777" w:rsidR="00000000" w:rsidRDefault="00000000">
      <w:pPr>
        <w:pStyle w:val="ListParagraph"/>
        <w:numPr>
          <w:ilvl w:val="0"/>
          <w:numId w:val="3"/>
        </w:numPr>
        <w:spacing w:after="60"/>
      </w:pPr>
      <w:r>
        <w:t>Trường hợp khẩn cấp (bất khả kháng), có thể đăng ký trong ngày nhưng phải được Quản lý trực tiếp đồng ý.</w:t>
      </w:r>
    </w:p>
    <w:p w14:paraId="68B2EE88" w14:textId="77777777" w:rsidR="00000000" w:rsidRDefault="00000000">
      <w:pPr>
        <w:pStyle w:val="ListParagraph"/>
        <w:numPr>
          <w:ilvl w:val="0"/>
          <w:numId w:val="3"/>
        </w:numPr>
        <w:spacing w:after="60"/>
      </w:pPr>
      <w:r>
        <w:t>Không chấp nhận đăng ký hồi tố (sau ngày đã làm Hybrid).</w:t>
      </w:r>
    </w:p>
    <w:p w14:paraId="3375C793" w14:textId="77777777" w:rsidR="00000000" w:rsidRDefault="00000000">
      <w:pPr>
        <w:pStyle w:val="Heading2"/>
      </w:pPr>
      <w:r>
        <w:t>Điều 6: TẠM DừNG / THU HỒI QUYỀN HYBRID</w:t>
      </w:r>
    </w:p>
    <w:p w14:paraId="48762905" w14:textId="77777777" w:rsidR="00000000" w:rsidRDefault="00000000">
      <w:pPr>
        <w:spacing w:after="120"/>
      </w:pPr>
      <w:r>
        <w:t>Công ty có quyền tạm dừng hoặc thu hồi quyền làm việc Hybrid trong các trường hợp:</w:t>
      </w:r>
    </w:p>
    <w:p w14:paraId="78107DC1" w14:textId="77777777" w:rsidR="00000000" w:rsidRDefault="00000000">
      <w:pPr>
        <w:pStyle w:val="ListParagraph"/>
        <w:numPr>
          <w:ilvl w:val="0"/>
          <w:numId w:val="2"/>
        </w:numPr>
        <w:spacing w:after="60"/>
      </w:pPr>
      <w:r>
        <w:t>Nhân sự vi phạm kỷ luật lao động hoặc nội quy Công ty.</w:t>
      </w:r>
    </w:p>
    <w:p w14:paraId="2BB54642" w14:textId="77777777" w:rsidR="00000000" w:rsidRDefault="00000000">
      <w:pPr>
        <w:pStyle w:val="ListParagraph"/>
        <w:numPr>
          <w:ilvl w:val="0"/>
          <w:numId w:val="2"/>
        </w:numPr>
        <w:spacing w:after="60"/>
      </w:pPr>
      <w:r>
        <w:t>Hiệu suất công việc bị đánh giá dưới mức yêu cầu.</w:t>
      </w:r>
    </w:p>
    <w:p w14:paraId="6455103D" w14:textId="77777777" w:rsidR="00000000" w:rsidRDefault="00000000">
      <w:pPr>
        <w:pStyle w:val="ListParagraph"/>
        <w:numPr>
          <w:ilvl w:val="0"/>
          <w:numId w:val="2"/>
        </w:numPr>
        <w:spacing w:after="60"/>
      </w:pPr>
      <w:r>
        <w:t>Không đảm bảo online đúng giờ làm việc trong ngày Hybrid.</w:t>
      </w:r>
    </w:p>
    <w:p w14:paraId="2E5CF231" w14:textId="77777777" w:rsidR="00000000" w:rsidRDefault="00000000">
      <w:pPr>
        <w:pStyle w:val="ListParagraph"/>
        <w:numPr>
          <w:ilvl w:val="0"/>
          <w:numId w:val="2"/>
        </w:numPr>
        <w:spacing w:after="60"/>
      </w:pPr>
      <w:r>
        <w:t>Không báo cáo công việc theo quy định.</w:t>
      </w:r>
    </w:p>
    <w:p w14:paraId="3EC40935" w14:textId="77777777" w:rsidR="00000000" w:rsidRDefault="00000000">
      <w:pPr>
        <w:pStyle w:val="ListParagraph"/>
        <w:numPr>
          <w:ilvl w:val="0"/>
          <w:numId w:val="2"/>
        </w:numPr>
        <w:spacing w:after="60"/>
      </w:pPr>
      <w:r>
        <w:t>Sử dụng ngày Hybrid khi chưa được phê duyệt.</w:t>
      </w:r>
    </w:p>
    <w:p w14:paraId="01A21411" w14:textId="77777777" w:rsidR="00000000" w:rsidRDefault="00000000">
      <w:pPr>
        <w:pStyle w:val="ListParagraph"/>
        <w:numPr>
          <w:ilvl w:val="0"/>
          <w:numId w:val="2"/>
        </w:numPr>
        <w:spacing w:after="60"/>
      </w:pPr>
      <w:r>
        <w:t>Công ty có yêu cầu vận hành đặc biệt cần toàn bộ nhân sự làm việc tại văn phòng.</w:t>
      </w:r>
    </w:p>
    <w:p w14:paraId="41E89389" w14:textId="77777777" w:rsidR="00000000" w:rsidRDefault="00000000">
      <w:pPr>
        <w:pStyle w:val="Heading2"/>
      </w:pPr>
      <w:r>
        <w:t>Điều 7: ĐIỀU KHOẢN THI HÀNH</w:t>
      </w:r>
    </w:p>
    <w:p w14:paraId="1270D3ED" w14:textId="77777777" w:rsidR="00000000" w:rsidRDefault="00000000">
      <w:pPr>
        <w:pStyle w:val="ListParagraph"/>
        <w:numPr>
          <w:ilvl w:val="0"/>
          <w:numId w:val="2"/>
        </w:numPr>
        <w:spacing w:after="60"/>
      </w:pPr>
      <w:r>
        <w:t>Quy định này có hiệu lực kể từ ngày 01/05/2026.</w:t>
      </w:r>
    </w:p>
    <w:p w14:paraId="0D7EF248" w14:textId="77777777" w:rsidR="00000000" w:rsidRDefault="00000000">
      <w:pPr>
        <w:pStyle w:val="ListParagraph"/>
        <w:numPr>
          <w:ilvl w:val="0"/>
          <w:numId w:val="2"/>
        </w:numPr>
        <w:spacing w:after="60"/>
      </w:pPr>
      <w:r>
        <w:t>Ban Giám đốc, các Trưởng phòng/bộ phận, phòng Nhân sự chịu trách nhiệm phổ biến và giám sát thực hiện.</w:t>
      </w:r>
    </w:p>
    <w:p w14:paraId="5A217D0F" w14:textId="77777777" w:rsidR="00000000" w:rsidRDefault="00000000">
      <w:pPr>
        <w:pStyle w:val="ListParagraph"/>
        <w:numPr>
          <w:ilvl w:val="0"/>
          <w:numId w:val="2"/>
        </w:numPr>
        <w:spacing w:after="60"/>
      </w:pPr>
      <w:r>
        <w:t>Trong quá trình thực hiện, nếu phát sinh vướng mắc, các bộ phận phản ánh về phòng Nhân sự để trình Ban Giám đốc xem xét, sửa đổi, bổ sung.</w:t>
      </w:r>
    </w:p>
    <w:p w14:paraId="51C79E89" w14:textId="77777777" w:rsidR="00000000" w:rsidRDefault="00000000">
      <w:pPr>
        <w:pStyle w:val="ListParagraph"/>
        <w:numPr>
          <w:ilvl w:val="0"/>
          <w:numId w:val="2"/>
        </w:numPr>
        <w:spacing w:after="60"/>
      </w:pPr>
      <w:r>
        <w:t>Công ty có quyền điều chỉnh, bổ sung hoặc bãi bỏ Quy định này tùy theo tình hình thực tế.</w:t>
      </w:r>
    </w:p>
    <w:p w14:paraId="7219D1CC" w14:textId="77777777" w:rsidR="00000000" w:rsidRDefault="00000000">
      <w:pPr>
        <w:spacing w:before="600"/>
      </w:pPr>
    </w:p>
    <w:tbl>
      <w:tblPr>
        <w:tblW w:w="92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33"/>
        <w:gridCol w:w="4633"/>
      </w:tblGrid>
      <w:tr w:rsidR="00FB26FC" w14:paraId="243810FE" w14:textId="77777777">
        <w:tc>
          <w:tcPr>
            <w:tcW w:w="4633" w:type="dxa"/>
          </w:tcPr>
          <w:p w14:paraId="63926BC1" w14:textId="77777777" w:rsidR="00000000" w:rsidRDefault="00000000">
            <w:pPr>
              <w:jc w:val="center"/>
            </w:pPr>
            <w:r>
              <w:rPr>
                <w:b/>
                <w:bCs/>
              </w:rPr>
              <w:t>NGƯỜI LẬP</w:t>
            </w:r>
          </w:p>
          <w:p w14:paraId="033CB3A4" w14:textId="77777777" w:rsidR="00000000" w:rsidRDefault="00000000">
            <w:pPr>
              <w:spacing w:after="60"/>
              <w:jc w:val="center"/>
            </w:pPr>
            <w:r>
              <w:rPr>
                <w:i/>
                <w:iCs/>
              </w:rPr>
              <w:t>(Phòng Nhân sự)</w:t>
            </w:r>
          </w:p>
          <w:p w14:paraId="4AC45CF7" w14:textId="77777777" w:rsidR="00000000" w:rsidRDefault="00000000">
            <w:pPr>
              <w:spacing w:before="800"/>
            </w:pPr>
          </w:p>
        </w:tc>
        <w:tc>
          <w:tcPr>
            <w:tcW w:w="4633" w:type="dxa"/>
          </w:tcPr>
          <w:p w14:paraId="6A2F4706" w14:textId="77777777" w:rsidR="00000000" w:rsidRDefault="00000000">
            <w:pPr>
              <w:jc w:val="center"/>
            </w:pPr>
            <w:r>
              <w:rPr>
                <w:b/>
                <w:bCs/>
              </w:rPr>
              <w:t>TỔNG GIÁM ĐỐC</w:t>
            </w:r>
          </w:p>
          <w:p w14:paraId="32C4931D" w14:textId="77777777" w:rsidR="00000000" w:rsidRDefault="00000000">
            <w:pPr>
              <w:spacing w:after="60"/>
              <w:jc w:val="center"/>
            </w:pPr>
            <w:r>
              <w:rPr>
                <w:i/>
                <w:iCs/>
              </w:rPr>
              <w:t>(Ký, ghi rõ họ tên)</w:t>
            </w:r>
          </w:p>
          <w:p w14:paraId="3A4C8286" w14:textId="77777777" w:rsidR="00000000" w:rsidRDefault="00000000">
            <w:pPr>
              <w:spacing w:before="800"/>
            </w:pPr>
          </w:p>
        </w:tc>
      </w:tr>
    </w:tbl>
    <w:p w14:paraId="15F0B099" w14:textId="77777777" w:rsidR="00000000" w:rsidRDefault="00000000"/>
    <w:p w14:paraId="4DB3ACA2" w14:textId="77777777" w:rsidR="001366F0" w:rsidRDefault="00000000">
      <w:pPr>
        <w:pStyle w:val="Heading1"/>
      </w:pPr>
      <w:bookmarkStart w:id="26" w:name="_heading=h.10075ux1yt3o" w:colFirst="0" w:colLast="0"/>
      <w:bookmarkEnd w:id="26"/>
      <w:r>
        <w:t>PHẦN 6: HỆ THỐNG CÔNG NGHỆ TDC</w:t>
      </w:r>
    </w:p>
    <w:p w14:paraId="00F28E89" w14:textId="77777777" w:rsidR="001366F0" w:rsidRDefault="001366F0">
      <w:pPr>
        <w:pBdr>
          <w:bottom w:val="single" w:sz="6" w:space="1" w:color="1B3A5C"/>
        </w:pBdr>
        <w:spacing w:before="60" w:after="120"/>
      </w:pPr>
    </w:p>
    <w:tbl>
      <w:tblPr>
        <w:tblStyle w:val="af0"/>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26"/>
      </w:tblGrid>
      <w:tr w:rsidR="001366F0" w14:paraId="67E06845" w14:textId="77777777">
        <w:tc>
          <w:tcPr>
            <w:tcW w:w="9026" w:type="dxa"/>
            <w:tcBorders>
              <w:top w:val="single" w:sz="4" w:space="0" w:color="4472C4"/>
              <w:left w:val="single" w:sz="4" w:space="0" w:color="4472C4"/>
              <w:bottom w:val="single" w:sz="4" w:space="0" w:color="4472C4"/>
              <w:right w:val="single" w:sz="4" w:space="0" w:color="4472C4"/>
            </w:tcBorders>
            <w:shd w:val="clear" w:color="auto" w:fill="F8F0FF"/>
            <w:tcMar>
              <w:top w:w="100" w:type="dxa"/>
              <w:left w:w="200" w:type="dxa"/>
              <w:bottom w:w="100" w:type="dxa"/>
              <w:right w:w="200" w:type="dxa"/>
            </w:tcMar>
          </w:tcPr>
          <w:p w14:paraId="7452BC6A" w14:textId="77777777" w:rsidR="001366F0" w:rsidRDefault="00000000">
            <w:pPr>
              <w:spacing w:after="60"/>
            </w:pPr>
            <w:r>
              <w:rPr>
                <w:b/>
                <w:bCs/>
                <w:color w:val="3B1560"/>
              </w:rPr>
              <w:t>Giới thiệu</w:t>
            </w:r>
          </w:p>
          <w:p w14:paraId="25131384" w14:textId="77777777" w:rsidR="001366F0" w:rsidRDefault="00000000">
            <w:pPr>
              <w:spacing w:before="20" w:after="20"/>
            </w:pPr>
            <w:r>
              <w:rPr>
                <w:color w:val="333333"/>
                <w:sz w:val="20"/>
                <w:szCs w:val="20"/>
              </w:rPr>
              <w:t>Các hệ thống công nghệ dưới đây được phát triển bởi TD Solutions – bộ phận IT nội bộ của TDC,thiết kế riêng cho mô hình dịch vụ headhunt, tối ưu theo cách chúng tôi làm việc mỗi ngày.</w:t>
            </w:r>
          </w:p>
        </w:tc>
      </w:tr>
    </w:tbl>
    <w:p w14:paraId="270D1D8C" w14:textId="77777777" w:rsidR="001366F0" w:rsidRDefault="001366F0">
      <w:pPr>
        <w:spacing w:before="40" w:after="40"/>
      </w:pPr>
    </w:p>
    <w:tbl>
      <w:tblPr>
        <w:tblStyle w:val="af1"/>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00"/>
        <w:gridCol w:w="6526"/>
      </w:tblGrid>
      <w:tr w:rsidR="001366F0" w14:paraId="0FE08B4A" w14:textId="77777777">
        <w:tc>
          <w:tcPr>
            <w:tcW w:w="2500" w:type="dxa"/>
            <w:tcBorders>
              <w:top w:val="single" w:sz="4" w:space="0" w:color="CCCCCC"/>
              <w:left w:val="single" w:sz="4" w:space="0" w:color="CCCCCC"/>
              <w:bottom w:val="single" w:sz="4" w:space="0" w:color="CCCCCC"/>
              <w:right w:val="single" w:sz="4" w:space="0" w:color="CCCCCC"/>
            </w:tcBorders>
            <w:shd w:val="clear" w:color="auto" w:fill="3B1560"/>
            <w:tcMar>
              <w:top w:w="60" w:type="dxa"/>
              <w:left w:w="100" w:type="dxa"/>
              <w:bottom w:w="60" w:type="dxa"/>
              <w:right w:w="100" w:type="dxa"/>
            </w:tcMar>
            <w:vAlign w:val="center"/>
          </w:tcPr>
          <w:p w14:paraId="3D334EB7" w14:textId="77777777" w:rsidR="001366F0" w:rsidRDefault="00000000">
            <w:pPr>
              <w:jc w:val="center"/>
            </w:pPr>
            <w:r>
              <w:rPr>
                <w:b/>
                <w:bCs/>
                <w:color w:val="FFFFFF"/>
                <w:sz w:val="20"/>
                <w:szCs w:val="20"/>
              </w:rPr>
              <w:t>Hệ thống</w:t>
            </w:r>
          </w:p>
        </w:tc>
        <w:tc>
          <w:tcPr>
            <w:tcW w:w="6526" w:type="dxa"/>
            <w:tcBorders>
              <w:top w:val="single" w:sz="4" w:space="0" w:color="CCCCCC"/>
              <w:left w:val="single" w:sz="4" w:space="0" w:color="CCCCCC"/>
              <w:bottom w:val="single" w:sz="4" w:space="0" w:color="CCCCCC"/>
              <w:right w:val="single" w:sz="4" w:space="0" w:color="CCCCCC"/>
            </w:tcBorders>
            <w:shd w:val="clear" w:color="auto" w:fill="3B1560"/>
            <w:tcMar>
              <w:top w:w="60" w:type="dxa"/>
              <w:left w:w="100" w:type="dxa"/>
              <w:bottom w:w="60" w:type="dxa"/>
              <w:right w:w="100" w:type="dxa"/>
            </w:tcMar>
            <w:vAlign w:val="center"/>
          </w:tcPr>
          <w:p w14:paraId="745F8790" w14:textId="77777777" w:rsidR="001366F0" w:rsidRDefault="00000000">
            <w:pPr>
              <w:jc w:val="center"/>
            </w:pPr>
            <w:r>
              <w:rPr>
                <w:b/>
                <w:bCs/>
                <w:color w:val="FFFFFF"/>
                <w:sz w:val="20"/>
                <w:szCs w:val="20"/>
              </w:rPr>
              <w:t>Mô tả &amp; Chức năng</w:t>
            </w:r>
          </w:p>
        </w:tc>
      </w:tr>
      <w:tr w:rsidR="001366F0" w14:paraId="30BBDF3B" w14:textId="77777777">
        <w:tc>
          <w:tcPr>
            <w:tcW w:w="2500" w:type="dxa"/>
            <w:tcBorders>
              <w:top w:val="single" w:sz="4" w:space="0" w:color="CCCCCC"/>
              <w:left w:val="single" w:sz="4" w:space="0" w:color="CCCCCC"/>
              <w:bottom w:val="single" w:sz="4" w:space="0" w:color="CCCCCC"/>
              <w:right w:val="single" w:sz="4" w:space="0" w:color="CCCCCC"/>
            </w:tcBorders>
            <w:shd w:val="clear" w:color="auto" w:fill="FDE8F0"/>
            <w:tcMar>
              <w:top w:w="60" w:type="dxa"/>
              <w:left w:w="100" w:type="dxa"/>
              <w:bottom w:w="60" w:type="dxa"/>
              <w:right w:w="100" w:type="dxa"/>
            </w:tcMar>
            <w:vAlign w:val="center"/>
          </w:tcPr>
          <w:p w14:paraId="344C3F9E" w14:textId="77777777" w:rsidR="001366F0" w:rsidRDefault="00000000">
            <w:r>
              <w:rPr>
                <w:b/>
                <w:bCs/>
                <w:color w:val="D91A6E"/>
                <w:sz w:val="20"/>
                <w:szCs w:val="20"/>
              </w:rPr>
              <w:t>APEX Headhunt</w:t>
            </w:r>
          </w:p>
        </w:tc>
        <w:tc>
          <w:tcPr>
            <w:tcW w:w="6526" w:type="dxa"/>
            <w:tcBorders>
              <w:top w:val="single" w:sz="4" w:space="0" w:color="CCCCCC"/>
              <w:left w:val="single" w:sz="4" w:space="0" w:color="CCCCCC"/>
              <w:bottom w:val="single" w:sz="4" w:space="0" w:color="CCCCCC"/>
              <w:right w:val="single" w:sz="4" w:space="0" w:color="CCCCCC"/>
            </w:tcBorders>
            <w:shd w:val="clear" w:color="auto" w:fill="FDE8F0"/>
            <w:tcMar>
              <w:top w:w="60" w:type="dxa"/>
              <w:left w:w="100" w:type="dxa"/>
              <w:bottom w:w="60" w:type="dxa"/>
              <w:right w:w="100" w:type="dxa"/>
            </w:tcMar>
            <w:vAlign w:val="center"/>
          </w:tcPr>
          <w:p w14:paraId="6C3170E7" w14:textId="77777777" w:rsidR="001366F0" w:rsidRDefault="00000000">
            <w:pPr>
              <w:spacing w:after="20"/>
            </w:pPr>
            <w:r>
              <w:rPr>
                <w:color w:val="333333"/>
                <w:sz w:val="20"/>
                <w:szCs w:val="20"/>
              </w:rPr>
              <w:t>Hệ thống lưu trữ &amp; vận hành chuyên sâu cho domain headhunting:</w:t>
            </w:r>
          </w:p>
          <w:p w14:paraId="3FC54C53" w14:textId="77777777" w:rsidR="001366F0" w:rsidRDefault="00000000">
            <w:pPr>
              <w:spacing w:before="20" w:after="20"/>
            </w:pPr>
            <w:r>
              <w:rPr>
                <w:color w:val="333333"/>
                <w:sz w:val="20"/>
                <w:szCs w:val="20"/>
              </w:rPr>
              <w:t>- Quản lý dữ liệu ứng viên, khách hàng, job</w:t>
            </w:r>
          </w:p>
          <w:p w14:paraId="0F0DD01E" w14:textId="77777777" w:rsidR="001366F0" w:rsidRDefault="00000000">
            <w:pPr>
              <w:spacing w:before="20" w:after="20"/>
            </w:pPr>
            <w:r>
              <w:rPr>
                <w:color w:val="333333"/>
                <w:sz w:val="20"/>
                <w:szCs w:val="20"/>
              </w:rPr>
              <w:t>- Tối ưu quy trình làm việc của consultant</w:t>
            </w:r>
          </w:p>
          <w:p w14:paraId="1FF5B8B6" w14:textId="77777777" w:rsidR="001366F0" w:rsidRDefault="00000000">
            <w:pPr>
              <w:spacing w:before="20" w:after="20"/>
            </w:pPr>
            <w:r>
              <w:rPr>
                <w:color w:val="333333"/>
                <w:sz w:val="20"/>
                <w:szCs w:val="20"/>
              </w:rPr>
              <w:t>- Đồng bộ &amp; bảo mật dữ liệu nội bộ</w:t>
            </w:r>
          </w:p>
        </w:tc>
      </w:tr>
      <w:tr w:rsidR="001366F0" w14:paraId="0EE6687E" w14:textId="77777777">
        <w:tc>
          <w:tcPr>
            <w:tcW w:w="2500"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326FAE5B" w14:textId="77777777" w:rsidR="001366F0" w:rsidRDefault="00000000">
            <w:r>
              <w:rPr>
                <w:b/>
                <w:bCs/>
                <w:color w:val="D91A6E"/>
                <w:sz w:val="20"/>
                <w:szCs w:val="20"/>
              </w:rPr>
              <w:t>APEX Freelancer</w:t>
            </w:r>
          </w:p>
        </w:tc>
        <w:tc>
          <w:tcPr>
            <w:tcW w:w="6526"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01809D53" w14:textId="77777777" w:rsidR="001366F0" w:rsidRDefault="00000000">
            <w:pPr>
              <w:spacing w:after="20"/>
            </w:pPr>
            <w:r>
              <w:rPr>
                <w:color w:val="333333"/>
                <w:sz w:val="20"/>
                <w:szCs w:val="20"/>
              </w:rPr>
              <w:t>Nền tảng làm việc dành riêng cho freelancer headhunt:</w:t>
            </w:r>
          </w:p>
          <w:p w14:paraId="3E201879" w14:textId="77777777" w:rsidR="001366F0" w:rsidRDefault="00000000">
            <w:pPr>
              <w:spacing w:before="20" w:after="20"/>
            </w:pPr>
            <w:r>
              <w:rPr>
                <w:color w:val="333333"/>
                <w:sz w:val="20"/>
                <w:szCs w:val="20"/>
              </w:rPr>
              <w:t>- Kết nối freelancer với hệ thống job nội bộ</w:t>
            </w:r>
          </w:p>
          <w:p w14:paraId="7057B0F3" w14:textId="77777777" w:rsidR="001366F0" w:rsidRDefault="00000000">
            <w:pPr>
              <w:spacing w:before="20" w:after="20"/>
            </w:pPr>
            <w:r>
              <w:rPr>
                <w:color w:val="333333"/>
                <w:sz w:val="20"/>
                <w:szCs w:val="20"/>
              </w:rPr>
              <w:t>- Theo dõi tiến độ, kết quả &amp; hiệu suất làm việc</w:t>
            </w:r>
          </w:p>
          <w:p w14:paraId="6F2C3B28" w14:textId="77777777" w:rsidR="001366F0" w:rsidRDefault="00000000">
            <w:pPr>
              <w:spacing w:before="20" w:after="20"/>
            </w:pPr>
            <w:r>
              <w:rPr>
                <w:color w:val="333333"/>
                <w:sz w:val="20"/>
                <w:szCs w:val="20"/>
              </w:rPr>
              <w:t>- Chuẩn hóa quy trình hợp tác, minh bạch &amp; hiệu quả</w:t>
            </w:r>
          </w:p>
        </w:tc>
      </w:tr>
      <w:tr w:rsidR="001366F0" w14:paraId="4CE7F771" w14:textId="77777777">
        <w:tc>
          <w:tcPr>
            <w:tcW w:w="2500" w:type="dxa"/>
            <w:tcBorders>
              <w:top w:val="single" w:sz="4" w:space="0" w:color="CCCCCC"/>
              <w:left w:val="single" w:sz="4" w:space="0" w:color="CCCCCC"/>
              <w:bottom w:val="single" w:sz="4" w:space="0" w:color="CCCCCC"/>
              <w:right w:val="single" w:sz="4" w:space="0" w:color="CCCCCC"/>
            </w:tcBorders>
            <w:shd w:val="clear" w:color="auto" w:fill="FDE8F0"/>
            <w:tcMar>
              <w:top w:w="60" w:type="dxa"/>
              <w:left w:w="100" w:type="dxa"/>
              <w:bottom w:w="60" w:type="dxa"/>
              <w:right w:w="100" w:type="dxa"/>
            </w:tcMar>
            <w:vAlign w:val="center"/>
          </w:tcPr>
          <w:p w14:paraId="38436019" w14:textId="77777777" w:rsidR="001366F0" w:rsidRDefault="00000000">
            <w:r>
              <w:rPr>
                <w:b/>
                <w:bCs/>
                <w:color w:val="D91A6E"/>
                <w:sz w:val="20"/>
                <w:szCs w:val="20"/>
              </w:rPr>
              <w:t>APEX CRM</w:t>
            </w:r>
          </w:p>
        </w:tc>
        <w:tc>
          <w:tcPr>
            <w:tcW w:w="6526" w:type="dxa"/>
            <w:tcBorders>
              <w:top w:val="single" w:sz="4" w:space="0" w:color="CCCCCC"/>
              <w:left w:val="single" w:sz="4" w:space="0" w:color="CCCCCC"/>
              <w:bottom w:val="single" w:sz="4" w:space="0" w:color="CCCCCC"/>
              <w:right w:val="single" w:sz="4" w:space="0" w:color="CCCCCC"/>
            </w:tcBorders>
            <w:shd w:val="clear" w:color="auto" w:fill="FDE8F0"/>
            <w:tcMar>
              <w:top w:w="60" w:type="dxa"/>
              <w:left w:w="100" w:type="dxa"/>
              <w:bottom w:w="60" w:type="dxa"/>
              <w:right w:w="100" w:type="dxa"/>
            </w:tcMar>
            <w:vAlign w:val="center"/>
          </w:tcPr>
          <w:p w14:paraId="0BCA6D03" w14:textId="77777777" w:rsidR="001366F0" w:rsidRDefault="00000000">
            <w:pPr>
              <w:spacing w:after="20"/>
            </w:pPr>
            <w:r>
              <w:rPr>
                <w:color w:val="333333"/>
                <w:sz w:val="20"/>
                <w:szCs w:val="20"/>
              </w:rPr>
              <w:t>Hệ thống làm việc của bộ phận Phát triển Kinh doanh (BD):</w:t>
            </w:r>
          </w:p>
          <w:p w14:paraId="6FC4BBF7" w14:textId="77777777" w:rsidR="001366F0" w:rsidRDefault="00000000">
            <w:pPr>
              <w:spacing w:before="20" w:after="20"/>
            </w:pPr>
            <w:r>
              <w:rPr>
                <w:color w:val="333333"/>
                <w:sz w:val="20"/>
                <w:szCs w:val="20"/>
              </w:rPr>
              <w:t>- Quản lý pipeline khách hàng</w:t>
            </w:r>
          </w:p>
          <w:p w14:paraId="696BF58E" w14:textId="77777777" w:rsidR="001366F0" w:rsidRDefault="00000000">
            <w:pPr>
              <w:spacing w:before="20" w:after="20"/>
            </w:pPr>
            <w:r>
              <w:rPr>
                <w:color w:val="333333"/>
                <w:sz w:val="20"/>
                <w:szCs w:val="20"/>
              </w:rPr>
              <w:t>- Theo dõi cơ hội kinh doanh &amp; dữ liệu bán hàng</w:t>
            </w:r>
          </w:p>
          <w:p w14:paraId="6DB8281E" w14:textId="77777777" w:rsidR="001366F0" w:rsidRDefault="00000000">
            <w:pPr>
              <w:spacing w:before="20" w:after="20"/>
            </w:pPr>
            <w:r>
              <w:rPr>
                <w:color w:val="333333"/>
                <w:sz w:val="20"/>
                <w:szCs w:val="20"/>
              </w:rPr>
              <w:t>- Hỗ trợ ra quyết định dựa trên dữ liệu</w:t>
            </w:r>
          </w:p>
        </w:tc>
      </w:tr>
      <w:tr w:rsidR="001366F0" w14:paraId="38371FB9" w14:textId="77777777">
        <w:tc>
          <w:tcPr>
            <w:tcW w:w="2500"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7A0C7D4B" w14:textId="77777777" w:rsidR="001366F0" w:rsidRDefault="00000000">
            <w:r>
              <w:rPr>
                <w:b/>
                <w:bCs/>
                <w:color w:val="D91A6E"/>
                <w:sz w:val="20"/>
                <w:szCs w:val="20"/>
              </w:rPr>
              <w:t>APEX Partner</w:t>
            </w:r>
          </w:p>
        </w:tc>
        <w:tc>
          <w:tcPr>
            <w:tcW w:w="6526"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4C2F9EE1" w14:textId="77777777" w:rsidR="001366F0" w:rsidRDefault="00000000">
            <w:pPr>
              <w:spacing w:after="20"/>
            </w:pPr>
            <w:r>
              <w:rPr>
                <w:color w:val="333333"/>
                <w:sz w:val="20"/>
                <w:szCs w:val="20"/>
              </w:rPr>
              <w:t>Hệ thống làm việc giữa headhunt và khách hàng TDC:</w:t>
            </w:r>
          </w:p>
          <w:p w14:paraId="59EF08A9" w14:textId="77777777" w:rsidR="001366F0" w:rsidRDefault="00000000">
            <w:pPr>
              <w:spacing w:before="20" w:after="20"/>
            </w:pPr>
            <w:r>
              <w:rPr>
                <w:color w:val="333333"/>
                <w:sz w:val="20"/>
                <w:szCs w:val="20"/>
              </w:rPr>
              <w:t>- Kết nối trực tiếp consultant với khách hàng</w:t>
            </w:r>
          </w:p>
          <w:p w14:paraId="422C1CF4" w14:textId="77777777" w:rsidR="001366F0" w:rsidRDefault="00000000">
            <w:pPr>
              <w:spacing w:before="20" w:after="20"/>
            </w:pPr>
            <w:r>
              <w:rPr>
                <w:color w:val="333333"/>
                <w:sz w:val="20"/>
                <w:szCs w:val="20"/>
              </w:rPr>
              <w:t>- Theo dõi tiến độ tuyển dụng realtime</w:t>
            </w:r>
          </w:p>
          <w:p w14:paraId="315F8326" w14:textId="77777777" w:rsidR="001366F0" w:rsidRDefault="00000000">
            <w:pPr>
              <w:spacing w:before="20" w:after="20"/>
            </w:pPr>
            <w:r>
              <w:rPr>
                <w:color w:val="333333"/>
                <w:sz w:val="20"/>
                <w:szCs w:val="20"/>
              </w:rPr>
              <w:t>- Nâng cao trải nghiệm dịch vụ</w:t>
            </w:r>
          </w:p>
        </w:tc>
      </w:tr>
    </w:tbl>
    <w:p w14:paraId="35C8CAA8" w14:textId="77777777" w:rsidR="001366F0" w:rsidRDefault="00000000">
      <w:r>
        <w:br w:type="page"/>
      </w:r>
    </w:p>
    <w:p w14:paraId="73136FB0" w14:textId="77777777" w:rsidR="001366F0" w:rsidRDefault="00000000">
      <w:pPr>
        <w:pStyle w:val="Heading1"/>
      </w:pPr>
      <w:bookmarkStart w:id="27" w:name="_heading=h.muswtbfabtqy" w:colFirst="0" w:colLast="0"/>
      <w:bookmarkEnd w:id="27"/>
      <w:r>
        <w:t>PHẦN 7: QUY ĐỊNH GIAO TIẾP NỘI BỘ</w:t>
      </w:r>
    </w:p>
    <w:p w14:paraId="4BB098EA" w14:textId="77777777" w:rsidR="001366F0" w:rsidRDefault="001366F0">
      <w:pPr>
        <w:pBdr>
          <w:bottom w:val="single" w:sz="6" w:space="1" w:color="1B3A5C"/>
        </w:pBdr>
        <w:spacing w:before="60" w:after="120"/>
      </w:pPr>
    </w:p>
    <w:p w14:paraId="50E72B17" w14:textId="77777777" w:rsidR="001366F0" w:rsidRDefault="00000000">
      <w:pPr>
        <w:spacing w:before="60" w:after="60"/>
      </w:pPr>
      <w:r>
        <w:rPr>
          <w:color w:val="333333"/>
          <w:sz w:val="21"/>
          <w:szCs w:val="21"/>
        </w:rPr>
        <w:t>Để đảm bảo việc trao đổi và phối hợp công việc hiệu quả, minh bạch và chuyên nghiệp, Công ty quy định giao tiếp nội bộ như sau:</w:t>
      </w:r>
    </w:p>
    <w:p w14:paraId="4F6CE247" w14:textId="77777777" w:rsidR="001366F0" w:rsidRDefault="00000000">
      <w:pPr>
        <w:pStyle w:val="Heading2"/>
      </w:pPr>
      <w:bookmarkStart w:id="28" w:name="_heading=h.adasihp385cz" w:colFirst="0" w:colLast="0"/>
      <w:bookmarkEnd w:id="28"/>
      <w:r>
        <w:t>7.1. Kênh làm việc chính thức</w:t>
      </w:r>
    </w:p>
    <w:p w14:paraId="1F319E3A" w14:textId="77777777" w:rsidR="001366F0" w:rsidRDefault="00000000">
      <w:pPr>
        <w:spacing w:before="200" w:after="100"/>
      </w:pPr>
      <w:r>
        <w:rPr>
          <w:b/>
          <w:bCs/>
          <w:color w:val="6B2D8B"/>
        </w:rPr>
        <w:t>a. Email công việc</w:t>
      </w:r>
    </w:p>
    <w:p w14:paraId="4D8FE824" w14:textId="77777777" w:rsidR="001366F0" w:rsidRDefault="00000000">
      <w:pPr>
        <w:numPr>
          <w:ilvl w:val="0"/>
          <w:numId w:val="1"/>
        </w:numPr>
        <w:pBdr>
          <w:top w:val="nil"/>
          <w:left w:val="nil"/>
          <w:bottom w:val="nil"/>
          <w:right w:val="nil"/>
          <w:between w:val="nil"/>
        </w:pBdr>
        <w:spacing w:before="40" w:after="40"/>
      </w:pPr>
      <w:r>
        <w:rPr>
          <w:color w:val="333333"/>
          <w:sz w:val="21"/>
          <w:szCs w:val="21"/>
        </w:rPr>
        <w:t>Dùng để trao đổi đề xuất, ý kiến, quy định, báo cáo cần được phê duyệt hoặc xác nhận bởi cấp quản lý.</w:t>
      </w:r>
    </w:p>
    <w:p w14:paraId="24C99B73" w14:textId="77777777" w:rsidR="001366F0" w:rsidRDefault="00000000">
      <w:pPr>
        <w:numPr>
          <w:ilvl w:val="0"/>
          <w:numId w:val="1"/>
        </w:numPr>
        <w:pBdr>
          <w:top w:val="nil"/>
          <w:left w:val="nil"/>
          <w:bottom w:val="nil"/>
          <w:right w:val="nil"/>
          <w:between w:val="nil"/>
        </w:pBdr>
        <w:spacing w:before="40" w:after="40"/>
      </w:pPr>
      <w:r>
        <w:rPr>
          <w:color w:val="333333"/>
          <w:sz w:val="21"/>
          <w:szCs w:val="21"/>
        </w:rPr>
        <w:t>Là kênh chính thức để lưu lại bằng chứng làm việc và phê duyệt quan trọng.</w:t>
      </w:r>
    </w:p>
    <w:p w14:paraId="655D539B" w14:textId="77777777" w:rsidR="001366F0" w:rsidRDefault="00000000">
      <w:pPr>
        <w:spacing w:before="200" w:after="100"/>
      </w:pPr>
      <w:r>
        <w:rPr>
          <w:b/>
          <w:bCs/>
          <w:color w:val="6B2D8B"/>
        </w:rPr>
        <w:t>b. Discord – Kênh làm việc nội bộ</w:t>
      </w:r>
    </w:p>
    <w:p w14:paraId="485D506D" w14:textId="77777777" w:rsidR="001366F0" w:rsidRDefault="00000000">
      <w:pPr>
        <w:spacing w:before="60" w:after="60"/>
      </w:pPr>
      <w:r>
        <w:rPr>
          <w:color w:val="333333"/>
          <w:sz w:val="21"/>
          <w:szCs w:val="21"/>
        </w:rPr>
        <w:t>Là nền tảng chính cho toàn bộ trao đổi công việc hàng ngày, bao gồm:</w:t>
      </w:r>
    </w:p>
    <w:p w14:paraId="3EE34DC0" w14:textId="77777777" w:rsidR="001366F0" w:rsidRDefault="00000000">
      <w:pPr>
        <w:numPr>
          <w:ilvl w:val="0"/>
          <w:numId w:val="1"/>
        </w:numPr>
        <w:pBdr>
          <w:top w:val="nil"/>
          <w:left w:val="nil"/>
          <w:bottom w:val="nil"/>
          <w:right w:val="nil"/>
          <w:between w:val="nil"/>
        </w:pBdr>
        <w:spacing w:before="40" w:after="40"/>
      </w:pPr>
      <w:r>
        <w:rPr>
          <w:color w:val="333333"/>
          <w:sz w:val="21"/>
          <w:szCs w:val="21"/>
        </w:rPr>
        <w:t>Dự án, job, ứng viên.</w:t>
      </w:r>
    </w:p>
    <w:p w14:paraId="312A84A9" w14:textId="77777777" w:rsidR="001366F0" w:rsidRDefault="00000000">
      <w:pPr>
        <w:numPr>
          <w:ilvl w:val="0"/>
          <w:numId w:val="1"/>
        </w:numPr>
        <w:pBdr>
          <w:top w:val="nil"/>
          <w:left w:val="nil"/>
          <w:bottom w:val="nil"/>
          <w:right w:val="nil"/>
          <w:between w:val="nil"/>
        </w:pBdr>
        <w:spacing w:before="40" w:after="40"/>
      </w:pPr>
      <w:r>
        <w:rPr>
          <w:color w:val="333333"/>
          <w:sz w:val="21"/>
          <w:szCs w:val="21"/>
        </w:rPr>
        <w:t>Marketing, HR, IT, vận hành.</w:t>
      </w:r>
    </w:p>
    <w:p w14:paraId="47300CEE" w14:textId="77777777" w:rsidR="001366F0" w:rsidRDefault="00000000">
      <w:pPr>
        <w:numPr>
          <w:ilvl w:val="0"/>
          <w:numId w:val="1"/>
        </w:numPr>
        <w:pBdr>
          <w:top w:val="nil"/>
          <w:left w:val="nil"/>
          <w:bottom w:val="nil"/>
          <w:right w:val="nil"/>
          <w:between w:val="nil"/>
        </w:pBdr>
        <w:spacing w:before="40" w:after="40"/>
      </w:pPr>
      <w:r>
        <w:rPr>
          <w:color w:val="333333"/>
          <w:sz w:val="21"/>
          <w:szCs w:val="21"/>
        </w:rPr>
        <w:t>Các quy định và thông báo nội bộ.</w:t>
      </w:r>
    </w:p>
    <w:p w14:paraId="196CCF85" w14:textId="77777777" w:rsidR="001366F0" w:rsidRDefault="00000000">
      <w:pPr>
        <w:numPr>
          <w:ilvl w:val="0"/>
          <w:numId w:val="1"/>
        </w:numPr>
        <w:pBdr>
          <w:top w:val="nil"/>
          <w:left w:val="nil"/>
          <w:bottom w:val="nil"/>
          <w:right w:val="nil"/>
          <w:between w:val="nil"/>
        </w:pBdr>
        <w:spacing w:before="40" w:after="40"/>
      </w:pPr>
      <w:r>
        <w:rPr>
          <w:color w:val="333333"/>
          <w:sz w:val="21"/>
          <w:szCs w:val="21"/>
        </w:rPr>
        <w:t>Các kênh được chia rõ theo nhóm/bộ phận. Nếu cần, có thể đề xuất mở thêm kênh mới.</w:t>
      </w:r>
    </w:p>
    <w:p w14:paraId="7E61D89C" w14:textId="77777777" w:rsidR="001366F0" w:rsidRDefault="00000000">
      <w:pPr>
        <w:pStyle w:val="Heading2"/>
      </w:pPr>
      <w:bookmarkStart w:id="29" w:name="_heading=h.ldpw0bhukvvk" w:colFirst="0" w:colLast="0"/>
      <w:bookmarkEnd w:id="29"/>
      <w:r>
        <w:t>7.2. Hạn chế trong giao tiếp công việc</w:t>
      </w:r>
    </w:p>
    <w:tbl>
      <w:tblPr>
        <w:tblStyle w:val="af2"/>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26"/>
      </w:tblGrid>
      <w:tr w:rsidR="001366F0" w14:paraId="72020723" w14:textId="77777777">
        <w:tc>
          <w:tcPr>
            <w:tcW w:w="9026" w:type="dxa"/>
            <w:tcBorders>
              <w:top w:val="single" w:sz="4" w:space="0" w:color="E67E22"/>
              <w:left w:val="single" w:sz="4" w:space="0" w:color="E67E22"/>
              <w:bottom w:val="single" w:sz="4" w:space="0" w:color="E67E22"/>
              <w:right w:val="single" w:sz="4" w:space="0" w:color="E67E22"/>
            </w:tcBorders>
            <w:shd w:val="clear" w:color="auto" w:fill="FDEBD0"/>
            <w:tcMar>
              <w:top w:w="100" w:type="dxa"/>
              <w:left w:w="200" w:type="dxa"/>
              <w:bottom w:w="100" w:type="dxa"/>
              <w:right w:w="200" w:type="dxa"/>
            </w:tcMar>
          </w:tcPr>
          <w:p w14:paraId="0ABFDAD3" w14:textId="77777777" w:rsidR="001366F0" w:rsidRDefault="00000000">
            <w:pPr>
              <w:spacing w:after="60"/>
            </w:pPr>
            <w:r>
              <w:rPr>
                <w:b/>
                <w:bCs/>
                <w:color w:val="E67E22"/>
              </w:rPr>
              <w:t>Không khuyến khích:</w:t>
            </w:r>
          </w:p>
          <w:p w14:paraId="7D3A97C2" w14:textId="77777777" w:rsidR="001366F0" w:rsidRDefault="00000000">
            <w:pPr>
              <w:spacing w:before="20" w:after="20"/>
            </w:pPr>
            <w:r>
              <w:rPr>
                <w:color w:val="333333"/>
                <w:sz w:val="20"/>
                <w:szCs w:val="20"/>
              </w:rPr>
              <w:t>Trao đổi qua tin nhắn cá nhân (Messenger/Zalo...) để order task, follow tiến độ hoặc xin phê duyệt – đặc biệt với các task cần kiểm soát bởi quản lý.</w:t>
            </w:r>
          </w:p>
          <w:p w14:paraId="4BDCD5C7" w14:textId="77777777" w:rsidR="001366F0" w:rsidRDefault="00000000">
            <w:pPr>
              <w:spacing w:before="20" w:after="20"/>
            </w:pPr>
            <w:r>
              <w:rPr>
                <w:color w:val="333333"/>
                <w:sz w:val="20"/>
                <w:szCs w:val="20"/>
              </w:rPr>
              <w:t>Bên BD/Headhunt không nên trao đổi riêng với khách hàng về job hoặc ứng viên ngoài các kênh chính thức, nhằm tránh sai lệch hoặc thiếu đồng bộ thông tin trong team.</w:t>
            </w:r>
          </w:p>
        </w:tc>
      </w:tr>
    </w:tbl>
    <w:p w14:paraId="52D8AD5E" w14:textId="77777777" w:rsidR="001366F0" w:rsidRDefault="00000000">
      <w:pPr>
        <w:pStyle w:val="Heading1"/>
      </w:pPr>
      <w:bookmarkStart w:id="30" w:name="_heading=h.120v3mqqfekr" w:colFirst="0" w:colLast="0"/>
      <w:bookmarkEnd w:id="30"/>
      <w:r>
        <w:t>PHẦN 8: QUY CHẾ THƯỞNG THÁNG 13 &amp; KPI (2026)</w:t>
      </w:r>
    </w:p>
    <w:p w14:paraId="5D7FDF77" w14:textId="77777777" w:rsidR="001366F0" w:rsidRDefault="001366F0">
      <w:pPr>
        <w:pBdr>
          <w:bottom w:val="single" w:sz="6" w:space="1" w:color="1B3A5C"/>
        </w:pBdr>
        <w:spacing w:before="60" w:after="120"/>
      </w:pPr>
    </w:p>
    <w:p w14:paraId="0DACBCCA" w14:textId="77777777" w:rsidR="001366F0" w:rsidRDefault="00000000">
      <w:pPr>
        <w:pStyle w:val="Heading2"/>
      </w:pPr>
      <w:bookmarkStart w:id="31" w:name="_heading=h.ufeytkxienqx" w:colFirst="0" w:colLast="0"/>
      <w:bookmarkEnd w:id="31"/>
      <w:r>
        <w:t>8.1. Đối tượng &amp; Mục đích</w:t>
      </w:r>
    </w:p>
    <w:p w14:paraId="36D33BB8" w14:textId="77777777" w:rsidR="001366F0" w:rsidRDefault="00000000">
      <w:pPr>
        <w:numPr>
          <w:ilvl w:val="0"/>
          <w:numId w:val="1"/>
        </w:numPr>
        <w:pBdr>
          <w:top w:val="nil"/>
          <w:left w:val="nil"/>
          <w:bottom w:val="nil"/>
          <w:right w:val="nil"/>
          <w:between w:val="nil"/>
        </w:pBdr>
        <w:spacing w:before="40" w:after="40"/>
      </w:pPr>
      <w:r>
        <w:rPr>
          <w:color w:val="333333"/>
          <w:sz w:val="21"/>
          <w:szCs w:val="21"/>
        </w:rPr>
        <w:t>Áp dụng: Toàn bộ CBNV làm việc theo HĐLĐ tại TD Consulting.</w:t>
      </w:r>
    </w:p>
    <w:p w14:paraId="60A6CD5F" w14:textId="77777777" w:rsidR="001366F0" w:rsidRDefault="00000000">
      <w:pPr>
        <w:numPr>
          <w:ilvl w:val="0"/>
          <w:numId w:val="1"/>
        </w:numPr>
        <w:pBdr>
          <w:top w:val="nil"/>
          <w:left w:val="nil"/>
          <w:bottom w:val="nil"/>
          <w:right w:val="nil"/>
          <w:between w:val="nil"/>
        </w:pBdr>
        <w:spacing w:before="40" w:after="40"/>
      </w:pPr>
      <w:r>
        <w:rPr>
          <w:color w:val="333333"/>
          <w:sz w:val="21"/>
          <w:szCs w:val="21"/>
        </w:rPr>
        <w:t>Mục đích: Xây dựng cơ chế chi trả thưởng minh bạch, thúc đẩy hiệu suất và tuân thủ pháp luật.</w:t>
      </w:r>
    </w:p>
    <w:p w14:paraId="7A2192F2" w14:textId="77777777" w:rsidR="001366F0" w:rsidRDefault="00000000">
      <w:pPr>
        <w:pStyle w:val="Heading2"/>
      </w:pPr>
      <w:bookmarkStart w:id="32" w:name="_heading=h.35jhgt7hbe7b" w:colFirst="0" w:colLast="0"/>
      <w:bookmarkEnd w:id="32"/>
      <w:r>
        <w:t>8.2. Quy định Thưởng Tháng 13</w:t>
      </w:r>
    </w:p>
    <w:p w14:paraId="750F3B28" w14:textId="77777777" w:rsidR="001366F0" w:rsidRDefault="00000000">
      <w:pPr>
        <w:spacing w:before="60" w:after="60"/>
      </w:pPr>
      <w:r>
        <w:rPr>
          <w:color w:val="333333"/>
          <w:sz w:val="21"/>
          <w:szCs w:val="21"/>
        </w:rPr>
        <w:t>Công ty thực hiện chế độ thưởng tháng 13 nhằm ghi nhận sự gắn bó và đóng góp của người lao động.</w:t>
      </w:r>
    </w:p>
    <w:tbl>
      <w:tblPr>
        <w:tblStyle w:val="af3"/>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26"/>
      </w:tblGrid>
      <w:tr w:rsidR="001366F0" w14:paraId="795FA289" w14:textId="77777777">
        <w:tc>
          <w:tcPr>
            <w:tcW w:w="9026" w:type="dxa"/>
            <w:tcBorders>
              <w:top w:val="single" w:sz="4" w:space="0" w:color="D91A6E"/>
              <w:left w:val="single" w:sz="4" w:space="0" w:color="D91A6E"/>
              <w:bottom w:val="single" w:sz="4" w:space="0" w:color="D91A6E"/>
              <w:right w:val="single" w:sz="4" w:space="0" w:color="D91A6E"/>
            </w:tcBorders>
            <w:shd w:val="clear" w:color="auto" w:fill="FDE8F0"/>
            <w:tcMar>
              <w:top w:w="100" w:type="dxa"/>
              <w:left w:w="200" w:type="dxa"/>
              <w:bottom w:w="100" w:type="dxa"/>
              <w:right w:w="200" w:type="dxa"/>
            </w:tcMar>
          </w:tcPr>
          <w:p w14:paraId="645D6770" w14:textId="77777777" w:rsidR="001366F0" w:rsidRDefault="00000000">
            <w:pPr>
              <w:spacing w:after="60"/>
            </w:pPr>
            <w:r>
              <w:rPr>
                <w:b/>
                <w:bCs/>
                <w:color w:val="3B1560"/>
              </w:rPr>
              <w:t>Công thức tính thưởng T13:</w:t>
            </w:r>
          </w:p>
          <w:p w14:paraId="6E5621E8" w14:textId="77777777" w:rsidR="001366F0" w:rsidRDefault="00000000">
            <w:pPr>
              <w:spacing w:before="20" w:after="20"/>
            </w:pPr>
            <w:r>
              <w:rPr>
                <w:color w:val="333333"/>
                <w:sz w:val="20"/>
                <w:szCs w:val="20"/>
              </w:rPr>
              <w:t>Thưởng T13 = Trung bình lương cơ bản 12 tháng / 12 x Số tháng làm việc chính thức</w:t>
            </w:r>
          </w:p>
        </w:tc>
      </w:tr>
    </w:tbl>
    <w:p w14:paraId="64EB5947" w14:textId="77777777" w:rsidR="001366F0" w:rsidRDefault="001366F0">
      <w:pPr>
        <w:spacing w:before="40" w:after="40"/>
      </w:pPr>
    </w:p>
    <w:p w14:paraId="33CCEE35" w14:textId="77777777" w:rsidR="001366F0" w:rsidRDefault="00000000">
      <w:pPr>
        <w:numPr>
          <w:ilvl w:val="0"/>
          <w:numId w:val="1"/>
        </w:numPr>
        <w:pBdr>
          <w:top w:val="nil"/>
          <w:left w:val="nil"/>
          <w:bottom w:val="nil"/>
          <w:right w:val="nil"/>
          <w:between w:val="nil"/>
        </w:pBdr>
        <w:spacing w:before="40" w:after="40"/>
      </w:pPr>
      <w:r>
        <w:rPr>
          <w:color w:val="333333"/>
          <w:sz w:val="21"/>
          <w:szCs w:val="21"/>
        </w:rPr>
        <w:t>Số tháng làm việc chính thức: tính từ ngày ký HĐLĐ chính thức đến hết 31/12.</w:t>
      </w:r>
    </w:p>
    <w:p w14:paraId="57DB32EE" w14:textId="77777777" w:rsidR="001366F0" w:rsidRDefault="00000000">
      <w:pPr>
        <w:numPr>
          <w:ilvl w:val="0"/>
          <w:numId w:val="1"/>
        </w:numPr>
        <w:pBdr>
          <w:top w:val="nil"/>
          <w:left w:val="nil"/>
          <w:bottom w:val="nil"/>
          <w:right w:val="nil"/>
          <w:between w:val="nil"/>
        </w:pBdr>
        <w:spacing w:before="40" w:after="40"/>
      </w:pPr>
      <w:r>
        <w:rPr>
          <w:color w:val="333333"/>
          <w:sz w:val="21"/>
          <w:szCs w:val="21"/>
        </w:rPr>
        <w:t>Điều kiện: Nhân sự phải đang còn làm việc tại Công ty tính đến thời điểm chi trả thưởng.</w:t>
      </w:r>
    </w:p>
    <w:p w14:paraId="0F3DBFD6" w14:textId="77777777" w:rsidR="001366F0" w:rsidRDefault="00000000">
      <w:pPr>
        <w:pStyle w:val="Heading2"/>
      </w:pPr>
      <w:bookmarkStart w:id="33" w:name="_heading=h.iuzu01peovnx" w:colFirst="0" w:colLast="0"/>
      <w:bookmarkEnd w:id="33"/>
      <w:r>
        <w:t>8.3. Chỉ tiêu KPI duy trì công việc</w:t>
      </w:r>
    </w:p>
    <w:p w14:paraId="4EF53362" w14:textId="77777777" w:rsidR="001366F0" w:rsidRDefault="00000000">
      <w:pPr>
        <w:spacing w:before="60" w:after="60"/>
      </w:pPr>
      <w:r>
        <w:rPr>
          <w:color w:val="333333"/>
          <w:sz w:val="21"/>
          <w:szCs w:val="21"/>
        </w:rPr>
        <w:t>Áp dụng cho bộ phận BD và HH (trực tiếp tạo doanh thu):</w:t>
      </w:r>
    </w:p>
    <w:tbl>
      <w:tblPr>
        <w:tblStyle w:val="af4"/>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26"/>
      </w:tblGrid>
      <w:tr w:rsidR="001366F0" w14:paraId="317041E9" w14:textId="77777777">
        <w:tc>
          <w:tcPr>
            <w:tcW w:w="9026" w:type="dxa"/>
            <w:tcBorders>
              <w:top w:val="single" w:sz="4" w:space="0" w:color="D91A6E"/>
              <w:left w:val="single" w:sz="4" w:space="0" w:color="D91A6E"/>
              <w:bottom w:val="single" w:sz="4" w:space="0" w:color="D91A6E"/>
              <w:right w:val="single" w:sz="4" w:space="0" w:color="D91A6E"/>
            </w:tcBorders>
            <w:shd w:val="clear" w:color="auto" w:fill="FDE8F0"/>
            <w:tcMar>
              <w:top w:w="100" w:type="dxa"/>
              <w:left w:w="200" w:type="dxa"/>
              <w:bottom w:w="100" w:type="dxa"/>
              <w:right w:w="200" w:type="dxa"/>
            </w:tcMar>
          </w:tcPr>
          <w:p w14:paraId="2FC10ABF" w14:textId="77777777" w:rsidR="001366F0" w:rsidRDefault="00000000">
            <w:pPr>
              <w:spacing w:after="60"/>
            </w:pPr>
            <w:r>
              <w:rPr>
                <w:b/>
                <w:bCs/>
                <w:color w:val="3B1560"/>
              </w:rPr>
              <w:t>Công thức KPI:</w:t>
            </w:r>
          </w:p>
          <w:p w14:paraId="1BC61A8E" w14:textId="77777777" w:rsidR="001366F0" w:rsidRDefault="00000000">
            <w:pPr>
              <w:spacing w:before="20" w:after="20"/>
            </w:pPr>
            <w:r>
              <w:rPr>
                <w:color w:val="333333"/>
                <w:sz w:val="20"/>
                <w:szCs w:val="20"/>
              </w:rPr>
              <w:t>KPI = (Lương cơ bản + Phụ cấp) x Hệ số KPI</w:t>
            </w:r>
          </w:p>
          <w:p w14:paraId="19F572E9" w14:textId="77777777" w:rsidR="001366F0" w:rsidRDefault="00000000">
            <w:pPr>
              <w:spacing w:before="20" w:after="20"/>
            </w:pPr>
            <w:r>
              <w:rPr>
                <w:color w:val="333333"/>
                <w:sz w:val="20"/>
                <w:szCs w:val="20"/>
              </w:rPr>
              <w:t>Hệ số KPI tháng: 3.0  |  Hệ số KPI quý: 9.0</w:t>
            </w:r>
          </w:p>
          <w:p w14:paraId="78460665" w14:textId="77777777" w:rsidR="001366F0" w:rsidRDefault="00000000">
            <w:pPr>
              <w:spacing w:before="20" w:after="20"/>
            </w:pPr>
            <w:r>
              <w:rPr>
                <w:color w:val="333333"/>
                <w:sz w:val="20"/>
                <w:szCs w:val="20"/>
              </w:rPr>
              <w:t>Phụ cấp gồm: Ăn trưa, Xăng xe, Điện thoại theo quy định.</w:t>
            </w:r>
          </w:p>
        </w:tc>
      </w:tr>
    </w:tbl>
    <w:p w14:paraId="3A9D4CCE" w14:textId="77777777" w:rsidR="001366F0" w:rsidRDefault="00000000">
      <w:pPr>
        <w:pStyle w:val="Heading2"/>
      </w:pPr>
      <w:bookmarkStart w:id="34" w:name="_heading=h.nxu3dt8k1uyx" w:colFirst="0" w:colLast="0"/>
      <w:bookmarkEnd w:id="34"/>
      <w:r>
        <w:t>8.4. Đánh giá khi không đạt KPI</w:t>
      </w:r>
    </w:p>
    <w:p w14:paraId="3F98476A" w14:textId="77777777" w:rsidR="001366F0" w:rsidRDefault="00000000">
      <w:pPr>
        <w:numPr>
          <w:ilvl w:val="0"/>
          <w:numId w:val="1"/>
        </w:numPr>
        <w:pBdr>
          <w:top w:val="nil"/>
          <w:left w:val="nil"/>
          <w:bottom w:val="nil"/>
          <w:right w:val="nil"/>
          <w:between w:val="nil"/>
        </w:pBdr>
        <w:spacing w:before="40" w:after="40"/>
      </w:pPr>
      <w:r>
        <w:rPr>
          <w:color w:val="333333"/>
          <w:sz w:val="21"/>
          <w:szCs w:val="21"/>
        </w:rPr>
        <w:t>BD hoặc HH không phát sinh doanh thu trong 3 tháng liên tiếp sẽ bị xem xét.</w:t>
      </w:r>
    </w:p>
    <w:p w14:paraId="4FF87969" w14:textId="77777777" w:rsidR="001366F0" w:rsidRDefault="00000000">
      <w:pPr>
        <w:numPr>
          <w:ilvl w:val="0"/>
          <w:numId w:val="1"/>
        </w:numPr>
        <w:pBdr>
          <w:top w:val="nil"/>
          <w:left w:val="nil"/>
          <w:bottom w:val="nil"/>
          <w:right w:val="nil"/>
          <w:between w:val="nil"/>
        </w:pBdr>
        <w:spacing w:before="40" w:after="40"/>
      </w:pPr>
      <w:r>
        <w:rPr>
          <w:color w:val="333333"/>
          <w:sz w:val="21"/>
          <w:szCs w:val="21"/>
        </w:rPr>
        <w:t>Được xác định là không hoàn thành công việc theo quy chế đánh giá.</w:t>
      </w:r>
    </w:p>
    <w:p w14:paraId="0A568B10" w14:textId="77777777" w:rsidR="001366F0" w:rsidRDefault="00000000">
      <w:pPr>
        <w:numPr>
          <w:ilvl w:val="0"/>
          <w:numId w:val="1"/>
        </w:numPr>
        <w:pBdr>
          <w:top w:val="nil"/>
          <w:left w:val="nil"/>
          <w:bottom w:val="nil"/>
          <w:right w:val="nil"/>
          <w:between w:val="nil"/>
        </w:pBdr>
        <w:spacing w:before="40" w:after="40"/>
      </w:pPr>
      <w:r>
        <w:rPr>
          <w:color w:val="333333"/>
          <w:sz w:val="21"/>
          <w:szCs w:val="21"/>
        </w:rPr>
        <w:t>Ban Giám đốc ra quyết định đơn phương chấm dứt HĐLĐ.</w:t>
      </w:r>
    </w:p>
    <w:p w14:paraId="35219717" w14:textId="77777777" w:rsidR="001366F0" w:rsidRDefault="00000000">
      <w:pPr>
        <w:numPr>
          <w:ilvl w:val="0"/>
          <w:numId w:val="1"/>
        </w:numPr>
        <w:pBdr>
          <w:top w:val="nil"/>
          <w:left w:val="nil"/>
          <w:bottom w:val="nil"/>
          <w:right w:val="nil"/>
          <w:between w:val="nil"/>
        </w:pBdr>
        <w:spacing w:before="40" w:after="40"/>
      </w:pPr>
      <w:r>
        <w:rPr>
          <w:color w:val="333333"/>
          <w:sz w:val="21"/>
          <w:szCs w:val="21"/>
        </w:rPr>
        <w:t>Nhân sự có trách nhiệm bàn giao toàn bộ dữ liệu khách hàng, ứng viên và hợp đồng.</w:t>
      </w:r>
    </w:p>
    <w:p w14:paraId="64AE229F" w14:textId="77777777" w:rsidR="001366F0" w:rsidRDefault="00000000">
      <w:r>
        <w:br w:type="page"/>
      </w:r>
    </w:p>
    <w:p w14:paraId="077322BB" w14:textId="77777777" w:rsidR="001366F0" w:rsidRDefault="00000000">
      <w:pPr>
        <w:pStyle w:val="Heading1"/>
      </w:pPr>
      <w:bookmarkStart w:id="35" w:name="_heading=h.rphpmjgtan3b" w:colFirst="0" w:colLast="0"/>
      <w:bookmarkEnd w:id="35"/>
      <w:r>
        <w:t>PHẦN 9: QUY ĐỊNH TRUYỀN THÔNG &amp; BRANDING</w:t>
      </w:r>
    </w:p>
    <w:p w14:paraId="670801CD" w14:textId="77777777" w:rsidR="001366F0" w:rsidRDefault="001366F0">
      <w:pPr>
        <w:pBdr>
          <w:bottom w:val="single" w:sz="6" w:space="1" w:color="1B3A5C"/>
        </w:pBdr>
        <w:spacing w:before="60" w:after="120"/>
      </w:pPr>
    </w:p>
    <w:p w14:paraId="3939F335" w14:textId="77777777" w:rsidR="001366F0" w:rsidRDefault="00000000">
      <w:pPr>
        <w:pStyle w:val="Heading2"/>
      </w:pPr>
      <w:bookmarkStart w:id="36" w:name="_heading=h.c67mr5mdcpec" w:colFirst="0" w:colLast="0"/>
      <w:bookmarkEnd w:id="36"/>
      <w:r>
        <w:t>9.1. Nguyên tắc đăng tuyển</w:t>
      </w:r>
    </w:p>
    <w:p w14:paraId="7F341B02" w14:textId="77777777" w:rsidR="001366F0" w:rsidRDefault="00000000">
      <w:pPr>
        <w:numPr>
          <w:ilvl w:val="0"/>
          <w:numId w:val="1"/>
        </w:numPr>
        <w:pBdr>
          <w:top w:val="nil"/>
          <w:left w:val="nil"/>
          <w:bottom w:val="nil"/>
          <w:right w:val="nil"/>
          <w:between w:val="nil"/>
        </w:pBdr>
        <w:spacing w:before="40" w:after="40"/>
      </w:pPr>
      <w:r>
        <w:rPr>
          <w:color w:val="333333"/>
          <w:sz w:val="21"/>
          <w:szCs w:val="21"/>
        </w:rPr>
        <w:t>Khuyến khích sử dụng bài đăng trên fanpage để đăng tuyển.</w:t>
      </w:r>
    </w:p>
    <w:p w14:paraId="0CFD0501" w14:textId="77777777" w:rsidR="001366F0" w:rsidRDefault="00000000">
      <w:pPr>
        <w:numPr>
          <w:ilvl w:val="0"/>
          <w:numId w:val="1"/>
        </w:numPr>
        <w:pBdr>
          <w:top w:val="nil"/>
          <w:left w:val="nil"/>
          <w:bottom w:val="nil"/>
          <w:right w:val="nil"/>
          <w:between w:val="nil"/>
        </w:pBdr>
        <w:spacing w:before="40" w:after="40"/>
      </w:pPr>
      <w:r>
        <w:rPr>
          <w:color w:val="333333"/>
          <w:sz w:val="21"/>
          <w:szCs w:val="21"/>
        </w:rPr>
        <w:t>Không đăng public tên khách hàng hoặc keyword quá dễ đoán.</w:t>
      </w:r>
    </w:p>
    <w:p w14:paraId="61B5B2C8" w14:textId="77777777" w:rsidR="001366F0" w:rsidRDefault="00000000">
      <w:pPr>
        <w:numPr>
          <w:ilvl w:val="0"/>
          <w:numId w:val="1"/>
        </w:numPr>
        <w:pBdr>
          <w:top w:val="nil"/>
          <w:left w:val="nil"/>
          <w:bottom w:val="nil"/>
          <w:right w:val="nil"/>
          <w:between w:val="nil"/>
        </w:pBdr>
        <w:spacing w:before="40" w:after="40"/>
      </w:pPr>
      <w:r>
        <w:rPr>
          <w:color w:val="333333"/>
          <w:sz w:val="21"/>
          <w:szCs w:val="21"/>
        </w:rPr>
        <w:t>Dùng hình ảnh được design theo mẫu.</w:t>
      </w:r>
    </w:p>
    <w:p w14:paraId="12987E12" w14:textId="77777777" w:rsidR="001366F0" w:rsidRDefault="00000000">
      <w:pPr>
        <w:pStyle w:val="Heading2"/>
      </w:pPr>
      <w:bookmarkStart w:id="37" w:name="_heading=h.a9tljp3v6232" w:colFirst="0" w:colLast="0"/>
      <w:bookmarkEnd w:id="37"/>
      <w:r>
        <w:t>9.2. Yêu cầu Branding cá nhân (BD &amp; Headhunt)</w:t>
      </w:r>
    </w:p>
    <w:tbl>
      <w:tblPr>
        <w:tblStyle w:val="af5"/>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00"/>
        <w:gridCol w:w="3200"/>
        <w:gridCol w:w="5026"/>
      </w:tblGrid>
      <w:tr w:rsidR="001366F0" w14:paraId="6B8075F2" w14:textId="77777777">
        <w:tc>
          <w:tcPr>
            <w:tcW w:w="800" w:type="dxa"/>
            <w:tcBorders>
              <w:top w:val="single" w:sz="4" w:space="0" w:color="CCCCCC"/>
              <w:left w:val="single" w:sz="4" w:space="0" w:color="CCCCCC"/>
              <w:bottom w:val="single" w:sz="4" w:space="0" w:color="CCCCCC"/>
              <w:right w:val="single" w:sz="4" w:space="0" w:color="CCCCCC"/>
            </w:tcBorders>
            <w:shd w:val="clear" w:color="auto" w:fill="3B1560"/>
            <w:tcMar>
              <w:top w:w="60" w:type="dxa"/>
              <w:left w:w="100" w:type="dxa"/>
              <w:bottom w:w="60" w:type="dxa"/>
              <w:right w:w="100" w:type="dxa"/>
            </w:tcMar>
            <w:vAlign w:val="center"/>
          </w:tcPr>
          <w:p w14:paraId="7F294317" w14:textId="77777777" w:rsidR="001366F0" w:rsidRDefault="00000000">
            <w:pPr>
              <w:jc w:val="center"/>
            </w:pPr>
            <w:r>
              <w:rPr>
                <w:b/>
                <w:bCs/>
                <w:color w:val="FFFFFF"/>
                <w:sz w:val="20"/>
                <w:szCs w:val="20"/>
              </w:rPr>
              <w:t>STT</w:t>
            </w:r>
          </w:p>
        </w:tc>
        <w:tc>
          <w:tcPr>
            <w:tcW w:w="3200" w:type="dxa"/>
            <w:tcBorders>
              <w:top w:val="single" w:sz="4" w:space="0" w:color="CCCCCC"/>
              <w:left w:val="single" w:sz="4" w:space="0" w:color="CCCCCC"/>
              <w:bottom w:val="single" w:sz="4" w:space="0" w:color="CCCCCC"/>
              <w:right w:val="single" w:sz="4" w:space="0" w:color="CCCCCC"/>
            </w:tcBorders>
            <w:shd w:val="clear" w:color="auto" w:fill="3B1560"/>
            <w:tcMar>
              <w:top w:w="60" w:type="dxa"/>
              <w:left w:w="100" w:type="dxa"/>
              <w:bottom w:w="60" w:type="dxa"/>
              <w:right w:w="100" w:type="dxa"/>
            </w:tcMar>
            <w:vAlign w:val="center"/>
          </w:tcPr>
          <w:p w14:paraId="6CFFBF4A" w14:textId="77777777" w:rsidR="001366F0" w:rsidRDefault="00000000">
            <w:pPr>
              <w:jc w:val="center"/>
            </w:pPr>
            <w:r>
              <w:rPr>
                <w:b/>
                <w:bCs/>
                <w:color w:val="FFFFFF"/>
                <w:sz w:val="20"/>
                <w:szCs w:val="20"/>
              </w:rPr>
              <w:t>Hạng mục</w:t>
            </w:r>
          </w:p>
        </w:tc>
        <w:tc>
          <w:tcPr>
            <w:tcW w:w="5026" w:type="dxa"/>
            <w:tcBorders>
              <w:top w:val="single" w:sz="4" w:space="0" w:color="CCCCCC"/>
              <w:left w:val="single" w:sz="4" w:space="0" w:color="CCCCCC"/>
              <w:bottom w:val="single" w:sz="4" w:space="0" w:color="CCCCCC"/>
              <w:right w:val="single" w:sz="4" w:space="0" w:color="CCCCCC"/>
            </w:tcBorders>
            <w:shd w:val="clear" w:color="auto" w:fill="3B1560"/>
            <w:tcMar>
              <w:top w:w="60" w:type="dxa"/>
              <w:left w:w="100" w:type="dxa"/>
              <w:bottom w:w="60" w:type="dxa"/>
              <w:right w:w="100" w:type="dxa"/>
            </w:tcMar>
            <w:vAlign w:val="center"/>
          </w:tcPr>
          <w:p w14:paraId="2A5A767D" w14:textId="77777777" w:rsidR="001366F0" w:rsidRDefault="00000000">
            <w:pPr>
              <w:jc w:val="center"/>
            </w:pPr>
            <w:r>
              <w:rPr>
                <w:b/>
                <w:bCs/>
                <w:color w:val="FFFFFF"/>
                <w:sz w:val="20"/>
                <w:szCs w:val="20"/>
              </w:rPr>
              <w:t>Yêu cầu chi tiết</w:t>
            </w:r>
          </w:p>
        </w:tc>
      </w:tr>
      <w:tr w:rsidR="001366F0" w14:paraId="65BC4303" w14:textId="77777777">
        <w:tc>
          <w:tcPr>
            <w:tcW w:w="800" w:type="dxa"/>
            <w:tcBorders>
              <w:top w:val="single" w:sz="4" w:space="0" w:color="CCCCCC"/>
              <w:left w:val="single" w:sz="4" w:space="0" w:color="CCCCCC"/>
              <w:bottom w:val="single" w:sz="4" w:space="0" w:color="CCCCCC"/>
              <w:right w:val="single" w:sz="4" w:space="0" w:color="CCCCCC"/>
            </w:tcBorders>
            <w:shd w:val="clear" w:color="auto" w:fill="F8F0FF"/>
            <w:tcMar>
              <w:top w:w="60" w:type="dxa"/>
              <w:left w:w="100" w:type="dxa"/>
              <w:bottom w:w="60" w:type="dxa"/>
              <w:right w:w="100" w:type="dxa"/>
            </w:tcMar>
            <w:vAlign w:val="center"/>
          </w:tcPr>
          <w:p w14:paraId="3A39AB44" w14:textId="77777777" w:rsidR="001366F0" w:rsidRDefault="00000000">
            <w:pPr>
              <w:jc w:val="center"/>
            </w:pPr>
            <w:r>
              <w:rPr>
                <w:color w:val="333333"/>
                <w:sz w:val="20"/>
                <w:szCs w:val="20"/>
              </w:rPr>
              <w:t>1</w:t>
            </w:r>
          </w:p>
        </w:tc>
        <w:tc>
          <w:tcPr>
            <w:tcW w:w="3200" w:type="dxa"/>
            <w:tcBorders>
              <w:top w:val="single" w:sz="4" w:space="0" w:color="CCCCCC"/>
              <w:left w:val="single" w:sz="4" w:space="0" w:color="CCCCCC"/>
              <w:bottom w:val="single" w:sz="4" w:space="0" w:color="CCCCCC"/>
              <w:right w:val="single" w:sz="4" w:space="0" w:color="CCCCCC"/>
            </w:tcBorders>
            <w:shd w:val="clear" w:color="auto" w:fill="F8F0FF"/>
            <w:tcMar>
              <w:top w:w="60" w:type="dxa"/>
              <w:left w:w="100" w:type="dxa"/>
              <w:bottom w:w="60" w:type="dxa"/>
              <w:right w:w="100" w:type="dxa"/>
            </w:tcMar>
            <w:vAlign w:val="center"/>
          </w:tcPr>
          <w:p w14:paraId="516C2E56" w14:textId="77777777" w:rsidR="001366F0" w:rsidRDefault="00000000">
            <w:r>
              <w:rPr>
                <w:b/>
                <w:bCs/>
                <w:color w:val="333333"/>
                <w:sz w:val="20"/>
                <w:szCs w:val="20"/>
              </w:rPr>
              <w:t>Profile Facebook &amp; LinkedIn</w:t>
            </w:r>
          </w:p>
        </w:tc>
        <w:tc>
          <w:tcPr>
            <w:tcW w:w="5026" w:type="dxa"/>
            <w:tcBorders>
              <w:top w:val="single" w:sz="4" w:space="0" w:color="CCCCCC"/>
              <w:left w:val="single" w:sz="4" w:space="0" w:color="CCCCCC"/>
              <w:bottom w:val="single" w:sz="4" w:space="0" w:color="CCCCCC"/>
              <w:right w:val="single" w:sz="4" w:space="0" w:color="CCCCCC"/>
            </w:tcBorders>
            <w:shd w:val="clear" w:color="auto" w:fill="F8F0FF"/>
            <w:tcMar>
              <w:top w:w="60" w:type="dxa"/>
              <w:left w:w="100" w:type="dxa"/>
              <w:bottom w:w="60" w:type="dxa"/>
              <w:right w:w="100" w:type="dxa"/>
            </w:tcMar>
            <w:vAlign w:val="center"/>
          </w:tcPr>
          <w:p w14:paraId="3E3A82E4" w14:textId="77777777" w:rsidR="001366F0" w:rsidRDefault="00000000">
            <w:r>
              <w:rPr>
                <w:color w:val="333333"/>
                <w:sz w:val="20"/>
                <w:szCs w:val="20"/>
              </w:rPr>
              <w:t>Update profile làm việc tại TD Consulting trên Facebook và LinkedIn. Chủ động follow và add các bạn nhân sự trong ngành.</w:t>
            </w:r>
          </w:p>
        </w:tc>
      </w:tr>
      <w:tr w:rsidR="001366F0" w14:paraId="1F8B27B6" w14:textId="77777777">
        <w:tc>
          <w:tcPr>
            <w:tcW w:w="800"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0263B04C" w14:textId="77777777" w:rsidR="001366F0" w:rsidRDefault="00000000">
            <w:pPr>
              <w:jc w:val="center"/>
            </w:pPr>
            <w:r>
              <w:rPr>
                <w:color w:val="333333"/>
                <w:sz w:val="20"/>
                <w:szCs w:val="20"/>
              </w:rPr>
              <w:t>2</w:t>
            </w:r>
          </w:p>
        </w:tc>
        <w:tc>
          <w:tcPr>
            <w:tcW w:w="3200"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456EFDCB" w14:textId="77777777" w:rsidR="001366F0" w:rsidRDefault="00000000">
            <w:r>
              <w:rPr>
                <w:b/>
                <w:bCs/>
                <w:color w:val="333333"/>
                <w:sz w:val="20"/>
                <w:szCs w:val="20"/>
              </w:rPr>
              <w:t>Tài khoản Meeting</w:t>
            </w:r>
          </w:p>
        </w:tc>
        <w:tc>
          <w:tcPr>
            <w:tcW w:w="5026"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4E0B38B4" w14:textId="77777777" w:rsidR="001366F0" w:rsidRDefault="00000000">
            <w:r>
              <w:rPr>
                <w:color w:val="333333"/>
                <w:sz w:val="20"/>
                <w:szCs w:val="20"/>
              </w:rPr>
              <w:t>Update 1 tài khoản chuyên dụng để join link meeting với khách hàng. Đặt tên và ảnh avatar theo profile công ty.</w:t>
            </w:r>
          </w:p>
        </w:tc>
      </w:tr>
      <w:tr w:rsidR="001366F0" w14:paraId="34AFCC87" w14:textId="77777777">
        <w:tc>
          <w:tcPr>
            <w:tcW w:w="800" w:type="dxa"/>
            <w:tcBorders>
              <w:top w:val="single" w:sz="4" w:space="0" w:color="CCCCCC"/>
              <w:left w:val="single" w:sz="4" w:space="0" w:color="CCCCCC"/>
              <w:bottom w:val="single" w:sz="4" w:space="0" w:color="CCCCCC"/>
              <w:right w:val="single" w:sz="4" w:space="0" w:color="CCCCCC"/>
            </w:tcBorders>
            <w:shd w:val="clear" w:color="auto" w:fill="F8F0FF"/>
            <w:tcMar>
              <w:top w:w="60" w:type="dxa"/>
              <w:left w:w="100" w:type="dxa"/>
              <w:bottom w:w="60" w:type="dxa"/>
              <w:right w:w="100" w:type="dxa"/>
            </w:tcMar>
            <w:vAlign w:val="center"/>
          </w:tcPr>
          <w:p w14:paraId="387F2E2F" w14:textId="77777777" w:rsidR="001366F0" w:rsidRDefault="00000000">
            <w:pPr>
              <w:jc w:val="center"/>
            </w:pPr>
            <w:r>
              <w:rPr>
                <w:color w:val="333333"/>
                <w:sz w:val="20"/>
                <w:szCs w:val="20"/>
              </w:rPr>
              <w:t>3</w:t>
            </w:r>
          </w:p>
        </w:tc>
        <w:tc>
          <w:tcPr>
            <w:tcW w:w="3200" w:type="dxa"/>
            <w:tcBorders>
              <w:top w:val="single" w:sz="4" w:space="0" w:color="CCCCCC"/>
              <w:left w:val="single" w:sz="4" w:space="0" w:color="CCCCCC"/>
              <w:bottom w:val="single" w:sz="4" w:space="0" w:color="CCCCCC"/>
              <w:right w:val="single" w:sz="4" w:space="0" w:color="CCCCCC"/>
            </w:tcBorders>
            <w:shd w:val="clear" w:color="auto" w:fill="F8F0FF"/>
            <w:tcMar>
              <w:top w:w="60" w:type="dxa"/>
              <w:left w:w="100" w:type="dxa"/>
              <w:bottom w:w="60" w:type="dxa"/>
              <w:right w:w="100" w:type="dxa"/>
            </w:tcMar>
            <w:vAlign w:val="center"/>
          </w:tcPr>
          <w:p w14:paraId="021B9C57" w14:textId="77777777" w:rsidR="001366F0" w:rsidRDefault="00000000">
            <w:r>
              <w:rPr>
                <w:b/>
                <w:bCs/>
                <w:color w:val="333333"/>
                <w:sz w:val="20"/>
                <w:szCs w:val="20"/>
              </w:rPr>
              <w:t>Ảnh profile</w:t>
            </w:r>
          </w:p>
        </w:tc>
        <w:tc>
          <w:tcPr>
            <w:tcW w:w="5026" w:type="dxa"/>
            <w:tcBorders>
              <w:top w:val="single" w:sz="4" w:space="0" w:color="CCCCCC"/>
              <w:left w:val="single" w:sz="4" w:space="0" w:color="CCCCCC"/>
              <w:bottom w:val="single" w:sz="4" w:space="0" w:color="CCCCCC"/>
              <w:right w:val="single" w:sz="4" w:space="0" w:color="CCCCCC"/>
            </w:tcBorders>
            <w:shd w:val="clear" w:color="auto" w:fill="F8F0FF"/>
            <w:tcMar>
              <w:top w:w="60" w:type="dxa"/>
              <w:left w:w="100" w:type="dxa"/>
              <w:bottom w:w="60" w:type="dxa"/>
              <w:right w:w="100" w:type="dxa"/>
            </w:tcMar>
            <w:vAlign w:val="center"/>
          </w:tcPr>
          <w:p w14:paraId="78497238" w14:textId="77777777" w:rsidR="001366F0" w:rsidRDefault="00000000">
            <w:r>
              <w:rPr>
                <w:color w:val="333333"/>
                <w:sz w:val="20"/>
                <w:szCs w:val="20"/>
              </w:rPr>
              <w:t>Ngày đầu đi làm sẽ chụp 1 ảnh profile với background công ty để update trên các nền tảng.</w:t>
            </w:r>
          </w:p>
        </w:tc>
      </w:tr>
      <w:tr w:rsidR="001366F0" w14:paraId="5C500A7C" w14:textId="77777777">
        <w:tc>
          <w:tcPr>
            <w:tcW w:w="800"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57461D1A" w14:textId="77777777" w:rsidR="001366F0" w:rsidRDefault="00000000">
            <w:pPr>
              <w:jc w:val="center"/>
            </w:pPr>
            <w:r>
              <w:rPr>
                <w:color w:val="333333"/>
                <w:sz w:val="20"/>
                <w:szCs w:val="20"/>
              </w:rPr>
              <w:t>4</w:t>
            </w:r>
          </w:p>
        </w:tc>
        <w:tc>
          <w:tcPr>
            <w:tcW w:w="3200"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37D741EB" w14:textId="77777777" w:rsidR="001366F0" w:rsidRDefault="00000000">
            <w:r>
              <w:rPr>
                <w:b/>
                <w:bCs/>
                <w:color w:val="333333"/>
                <w:sz w:val="20"/>
                <w:szCs w:val="20"/>
              </w:rPr>
              <w:t>Discord</w:t>
            </w:r>
          </w:p>
        </w:tc>
        <w:tc>
          <w:tcPr>
            <w:tcW w:w="5026"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5808952F" w14:textId="77777777" w:rsidR="001366F0" w:rsidRDefault="00000000">
            <w:r>
              <w:rPr>
                <w:color w:val="333333"/>
                <w:sz w:val="20"/>
                <w:szCs w:val="20"/>
              </w:rPr>
              <w:t>Đặt tên chuẩn theo quy định và update hình ảnh đại diện cá nhân chuyên nghiệp.</w:t>
            </w:r>
          </w:p>
        </w:tc>
      </w:tr>
    </w:tbl>
    <w:p w14:paraId="05AF0BCB" w14:textId="77777777" w:rsidR="001366F0" w:rsidRDefault="00000000">
      <w:r>
        <w:br w:type="page"/>
      </w:r>
    </w:p>
    <w:p w14:paraId="27642EEF" w14:textId="77777777" w:rsidR="001366F0" w:rsidRDefault="00000000">
      <w:pPr>
        <w:pStyle w:val="Heading1"/>
      </w:pPr>
      <w:bookmarkStart w:id="38" w:name="_heading=h.bgl0pk873yg2" w:colFirst="0" w:colLast="0"/>
      <w:bookmarkEnd w:id="38"/>
      <w:r>
        <w:t>PHẦN 10: BÁO CÁO CÔNG VIỆC HÀNG TUẦN</w:t>
      </w:r>
    </w:p>
    <w:p w14:paraId="4969458A" w14:textId="77777777" w:rsidR="001366F0" w:rsidRDefault="001366F0">
      <w:pPr>
        <w:pBdr>
          <w:bottom w:val="single" w:sz="6" w:space="1" w:color="1B3A5C"/>
        </w:pBdr>
        <w:spacing w:before="60" w:after="120"/>
      </w:pPr>
    </w:p>
    <w:p w14:paraId="669D9A3E" w14:textId="77777777" w:rsidR="001366F0" w:rsidRDefault="00000000">
      <w:pPr>
        <w:spacing w:before="60" w:after="60"/>
      </w:pPr>
      <w:r>
        <w:rPr>
          <w:color w:val="333333"/>
          <w:sz w:val="21"/>
          <w:szCs w:val="21"/>
        </w:rPr>
        <w:t>Nhằm đảm bảo công tác tổng hợp và theo dõi tiến độ công việc được kịp thời:</w:t>
      </w:r>
    </w:p>
    <w:tbl>
      <w:tblPr>
        <w:tblStyle w:val="af6"/>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6026"/>
      </w:tblGrid>
      <w:tr w:rsidR="001366F0" w14:paraId="701013E8" w14:textId="77777777">
        <w:tc>
          <w:tcPr>
            <w:tcW w:w="3000" w:type="dxa"/>
            <w:tcBorders>
              <w:top w:val="single" w:sz="4" w:space="0" w:color="CCCCCC"/>
              <w:left w:val="single" w:sz="4" w:space="0" w:color="CCCCCC"/>
              <w:bottom w:val="single" w:sz="4" w:space="0" w:color="CCCCCC"/>
              <w:right w:val="single" w:sz="4" w:space="0" w:color="CCCCCC"/>
            </w:tcBorders>
            <w:shd w:val="clear" w:color="auto" w:fill="3B1560"/>
            <w:tcMar>
              <w:top w:w="60" w:type="dxa"/>
              <w:left w:w="100" w:type="dxa"/>
              <w:bottom w:w="60" w:type="dxa"/>
              <w:right w:w="100" w:type="dxa"/>
            </w:tcMar>
            <w:vAlign w:val="center"/>
          </w:tcPr>
          <w:p w14:paraId="473337EE" w14:textId="77777777" w:rsidR="001366F0" w:rsidRDefault="00000000">
            <w:pPr>
              <w:jc w:val="center"/>
            </w:pPr>
            <w:r>
              <w:rPr>
                <w:b/>
                <w:bCs/>
                <w:color w:val="FFFFFF"/>
                <w:sz w:val="20"/>
                <w:szCs w:val="20"/>
              </w:rPr>
              <w:t>Hạng mục</w:t>
            </w:r>
          </w:p>
        </w:tc>
        <w:tc>
          <w:tcPr>
            <w:tcW w:w="6026" w:type="dxa"/>
            <w:tcBorders>
              <w:top w:val="single" w:sz="4" w:space="0" w:color="CCCCCC"/>
              <w:left w:val="single" w:sz="4" w:space="0" w:color="CCCCCC"/>
              <w:bottom w:val="single" w:sz="4" w:space="0" w:color="CCCCCC"/>
              <w:right w:val="single" w:sz="4" w:space="0" w:color="CCCCCC"/>
            </w:tcBorders>
            <w:shd w:val="clear" w:color="auto" w:fill="3B1560"/>
            <w:tcMar>
              <w:top w:w="60" w:type="dxa"/>
              <w:left w:w="100" w:type="dxa"/>
              <w:bottom w:w="60" w:type="dxa"/>
              <w:right w:w="100" w:type="dxa"/>
            </w:tcMar>
            <w:vAlign w:val="center"/>
          </w:tcPr>
          <w:p w14:paraId="12F58586" w14:textId="77777777" w:rsidR="001366F0" w:rsidRDefault="00000000">
            <w:pPr>
              <w:jc w:val="center"/>
            </w:pPr>
            <w:r>
              <w:rPr>
                <w:b/>
                <w:bCs/>
                <w:color w:val="FFFFFF"/>
                <w:sz w:val="20"/>
                <w:szCs w:val="20"/>
              </w:rPr>
              <w:t>Chi tiết</w:t>
            </w:r>
          </w:p>
        </w:tc>
      </w:tr>
      <w:tr w:rsidR="001366F0" w14:paraId="4F3F0B30" w14:textId="77777777">
        <w:tc>
          <w:tcPr>
            <w:tcW w:w="3000" w:type="dxa"/>
            <w:tcBorders>
              <w:top w:val="single" w:sz="4" w:space="0" w:color="CCCCCC"/>
              <w:left w:val="single" w:sz="4" w:space="0" w:color="CCCCCC"/>
              <w:bottom w:val="single" w:sz="4" w:space="0" w:color="CCCCCC"/>
              <w:right w:val="single" w:sz="4" w:space="0" w:color="CCCCCC"/>
            </w:tcBorders>
            <w:shd w:val="clear" w:color="auto" w:fill="F8F0FF"/>
            <w:tcMar>
              <w:top w:w="60" w:type="dxa"/>
              <w:left w:w="100" w:type="dxa"/>
              <w:bottom w:w="60" w:type="dxa"/>
              <w:right w:w="100" w:type="dxa"/>
            </w:tcMar>
            <w:vAlign w:val="center"/>
          </w:tcPr>
          <w:p w14:paraId="33D8AE42" w14:textId="77777777" w:rsidR="001366F0" w:rsidRDefault="00000000">
            <w:r>
              <w:rPr>
                <w:b/>
                <w:bCs/>
                <w:color w:val="333333"/>
                <w:sz w:val="20"/>
                <w:szCs w:val="20"/>
              </w:rPr>
              <w:t>Thời hạn</w:t>
            </w:r>
          </w:p>
        </w:tc>
        <w:tc>
          <w:tcPr>
            <w:tcW w:w="6026" w:type="dxa"/>
            <w:tcBorders>
              <w:top w:val="single" w:sz="4" w:space="0" w:color="CCCCCC"/>
              <w:left w:val="single" w:sz="4" w:space="0" w:color="CCCCCC"/>
              <w:bottom w:val="single" w:sz="4" w:space="0" w:color="CCCCCC"/>
              <w:right w:val="single" w:sz="4" w:space="0" w:color="CCCCCC"/>
            </w:tcBorders>
            <w:shd w:val="clear" w:color="auto" w:fill="F8F0FF"/>
            <w:tcMar>
              <w:top w:w="60" w:type="dxa"/>
              <w:left w:w="100" w:type="dxa"/>
              <w:bottom w:w="60" w:type="dxa"/>
              <w:right w:w="100" w:type="dxa"/>
            </w:tcMar>
            <w:vAlign w:val="center"/>
          </w:tcPr>
          <w:p w14:paraId="1AA1E0F0" w14:textId="77777777" w:rsidR="001366F0" w:rsidRDefault="00000000">
            <w:r>
              <w:rPr>
                <w:b/>
                <w:bCs/>
                <w:color w:val="D91A6E"/>
                <w:sz w:val="20"/>
                <w:szCs w:val="20"/>
              </w:rPr>
              <w:t>Trước 12h trưa Thứ 7 hàng tuần</w:t>
            </w:r>
          </w:p>
        </w:tc>
      </w:tr>
      <w:tr w:rsidR="001366F0" w14:paraId="7BF17256" w14:textId="77777777">
        <w:tc>
          <w:tcPr>
            <w:tcW w:w="3000"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409D0C86" w14:textId="77777777" w:rsidR="001366F0" w:rsidRDefault="00000000">
            <w:r>
              <w:rPr>
                <w:b/>
                <w:bCs/>
                <w:color w:val="333333"/>
                <w:sz w:val="20"/>
                <w:szCs w:val="20"/>
              </w:rPr>
              <w:t>Bộ phận chịu trách nhiệm</w:t>
            </w:r>
          </w:p>
        </w:tc>
        <w:tc>
          <w:tcPr>
            <w:tcW w:w="6026"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63F65395" w14:textId="77777777" w:rsidR="001366F0" w:rsidRDefault="00000000">
            <w:r>
              <w:rPr>
                <w:color w:val="333333"/>
                <w:sz w:val="20"/>
                <w:szCs w:val="20"/>
              </w:rPr>
              <w:t>MKT, HR, Headhunt, BD</w:t>
            </w:r>
          </w:p>
        </w:tc>
      </w:tr>
      <w:tr w:rsidR="001366F0" w14:paraId="018E33C0" w14:textId="77777777">
        <w:tc>
          <w:tcPr>
            <w:tcW w:w="3000" w:type="dxa"/>
            <w:tcBorders>
              <w:top w:val="single" w:sz="4" w:space="0" w:color="CCCCCC"/>
              <w:left w:val="single" w:sz="4" w:space="0" w:color="CCCCCC"/>
              <w:bottom w:val="single" w:sz="4" w:space="0" w:color="CCCCCC"/>
              <w:right w:val="single" w:sz="4" w:space="0" w:color="CCCCCC"/>
            </w:tcBorders>
            <w:shd w:val="clear" w:color="auto" w:fill="F8F0FF"/>
            <w:tcMar>
              <w:top w:w="60" w:type="dxa"/>
              <w:left w:w="100" w:type="dxa"/>
              <w:bottom w:w="60" w:type="dxa"/>
              <w:right w:w="100" w:type="dxa"/>
            </w:tcMar>
            <w:vAlign w:val="center"/>
          </w:tcPr>
          <w:p w14:paraId="78BC4D11" w14:textId="77777777" w:rsidR="001366F0" w:rsidRDefault="00000000">
            <w:r>
              <w:rPr>
                <w:b/>
                <w:bCs/>
                <w:color w:val="333333"/>
                <w:sz w:val="20"/>
                <w:szCs w:val="20"/>
              </w:rPr>
              <w:t>Gửi về Email</w:t>
            </w:r>
          </w:p>
        </w:tc>
        <w:tc>
          <w:tcPr>
            <w:tcW w:w="6026" w:type="dxa"/>
            <w:tcBorders>
              <w:top w:val="single" w:sz="4" w:space="0" w:color="CCCCCC"/>
              <w:left w:val="single" w:sz="4" w:space="0" w:color="CCCCCC"/>
              <w:bottom w:val="single" w:sz="4" w:space="0" w:color="CCCCCC"/>
              <w:right w:val="single" w:sz="4" w:space="0" w:color="CCCCCC"/>
            </w:tcBorders>
            <w:shd w:val="clear" w:color="auto" w:fill="F8F0FF"/>
            <w:tcMar>
              <w:top w:w="60" w:type="dxa"/>
              <w:left w:w="100" w:type="dxa"/>
              <w:bottom w:w="60" w:type="dxa"/>
              <w:right w:w="100" w:type="dxa"/>
            </w:tcMar>
            <w:vAlign w:val="center"/>
          </w:tcPr>
          <w:p w14:paraId="6AE580E1" w14:textId="77777777" w:rsidR="001366F0" w:rsidRDefault="00000000">
            <w:r>
              <w:rPr>
                <w:color w:val="333333"/>
                <w:sz w:val="20"/>
                <w:szCs w:val="20"/>
              </w:rPr>
              <w:t>infor@tdconsulting.vn (CC: admin@tdconsulting.vn)</w:t>
            </w:r>
          </w:p>
        </w:tc>
      </w:tr>
      <w:tr w:rsidR="001366F0" w14:paraId="16E0854F" w14:textId="77777777">
        <w:tc>
          <w:tcPr>
            <w:tcW w:w="3000"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4763F18A" w14:textId="77777777" w:rsidR="001366F0" w:rsidRDefault="00000000">
            <w:r>
              <w:rPr>
                <w:b/>
                <w:bCs/>
                <w:color w:val="333333"/>
                <w:sz w:val="20"/>
                <w:szCs w:val="20"/>
              </w:rPr>
              <w:t>Yêu cầu</w:t>
            </w:r>
          </w:p>
        </w:tc>
        <w:tc>
          <w:tcPr>
            <w:tcW w:w="6026"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60361C17" w14:textId="77777777" w:rsidR="001366F0" w:rsidRDefault="00000000">
            <w:r>
              <w:rPr>
                <w:color w:val="333333"/>
                <w:sz w:val="20"/>
                <w:szCs w:val="20"/>
              </w:rPr>
              <w:t>Gửi trực tiếp Báo cáo tuần qua Email trước thời hạn. Hoàn thành đúng thời gian để đảm bảo đánh giá chính xác, đầy đủ.</w:t>
            </w:r>
          </w:p>
        </w:tc>
      </w:tr>
    </w:tbl>
    <w:p w14:paraId="3E66F134" w14:textId="77777777" w:rsidR="001366F0" w:rsidRDefault="00000000">
      <w:r>
        <w:br w:type="page"/>
      </w:r>
    </w:p>
    <w:p w14:paraId="0E403900" w14:textId="77777777" w:rsidR="001366F0" w:rsidRDefault="00000000">
      <w:pPr>
        <w:pStyle w:val="Heading1"/>
      </w:pPr>
      <w:bookmarkStart w:id="39" w:name="_heading=h.b8dnlyxy0iw7" w:colFirst="0" w:colLast="0"/>
      <w:bookmarkEnd w:id="39"/>
      <w:r>
        <w:t>PHẦN 11: NGUYÊN TẮC LÀM DAILY PLAN</w:t>
      </w:r>
    </w:p>
    <w:p w14:paraId="50D7780F" w14:textId="77777777" w:rsidR="001366F0" w:rsidRDefault="001366F0">
      <w:pPr>
        <w:pBdr>
          <w:bottom w:val="single" w:sz="6" w:space="1" w:color="1B3A5C"/>
        </w:pBdr>
        <w:spacing w:before="60" w:after="120"/>
      </w:pPr>
    </w:p>
    <w:tbl>
      <w:tblPr>
        <w:tblStyle w:val="af7"/>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26"/>
      </w:tblGrid>
      <w:tr w:rsidR="001366F0" w14:paraId="3690C03C" w14:textId="77777777">
        <w:tc>
          <w:tcPr>
            <w:tcW w:w="9026" w:type="dxa"/>
            <w:tcBorders>
              <w:top w:val="single" w:sz="4" w:space="0" w:color="D91A6E"/>
              <w:left w:val="single" w:sz="4" w:space="0" w:color="D91A6E"/>
              <w:bottom w:val="single" w:sz="4" w:space="0" w:color="D91A6E"/>
              <w:right w:val="single" w:sz="4" w:space="0" w:color="D91A6E"/>
            </w:tcBorders>
            <w:shd w:val="clear" w:color="auto" w:fill="FDE8F0"/>
            <w:tcMar>
              <w:top w:w="100" w:type="dxa"/>
              <w:left w:w="200" w:type="dxa"/>
              <w:bottom w:w="100" w:type="dxa"/>
              <w:right w:w="200" w:type="dxa"/>
            </w:tcMar>
          </w:tcPr>
          <w:p w14:paraId="7525C717" w14:textId="77777777" w:rsidR="001366F0" w:rsidRDefault="00000000">
            <w:pPr>
              <w:spacing w:after="60"/>
            </w:pPr>
            <w:r>
              <w:rPr>
                <w:b/>
                <w:bCs/>
                <w:color w:val="3B1560"/>
              </w:rPr>
              <w:t>Daily Plan là công cụ THỰC THI – không phải báo cáo hình thức</w:t>
            </w:r>
          </w:p>
          <w:p w14:paraId="4553AFEC" w14:textId="77777777" w:rsidR="001366F0" w:rsidRDefault="00000000">
            <w:pPr>
              <w:spacing w:before="20" w:after="20"/>
            </w:pPr>
            <w:r>
              <w:rPr>
                <w:color w:val="333333"/>
                <w:sz w:val="20"/>
                <w:szCs w:val="20"/>
              </w:rPr>
              <w:t>Giúp cá nhân focus đúng việc &amp; đảm bảo job/client có tiến độ mỗi ngày.</w:t>
            </w:r>
          </w:p>
        </w:tc>
      </w:tr>
    </w:tbl>
    <w:p w14:paraId="6A2B8CEB" w14:textId="77777777" w:rsidR="001366F0" w:rsidRDefault="00000000">
      <w:pPr>
        <w:pStyle w:val="Heading2"/>
      </w:pPr>
      <w:bookmarkStart w:id="40" w:name="_heading=h.vc4f2nga3s8u" w:colFirst="0" w:colLast="0"/>
      <w:bookmarkEnd w:id="40"/>
      <w:r>
        <w:t>11.1. Nguyên tắc viết Daily Plan</w:t>
      </w:r>
    </w:p>
    <w:p w14:paraId="23CA0C62" w14:textId="77777777" w:rsidR="001366F0" w:rsidRDefault="00000000">
      <w:pPr>
        <w:spacing w:before="200" w:after="100"/>
      </w:pPr>
      <w:r>
        <w:rPr>
          <w:b/>
          <w:bCs/>
          <w:color w:val="6B2D8B"/>
        </w:rPr>
        <w:t>Mỗi task tối đa 1 giờ – không gom việc mơ hồ</w:t>
      </w:r>
    </w:p>
    <w:p w14:paraId="1949CC7E" w14:textId="77777777" w:rsidR="001366F0" w:rsidRDefault="00000000">
      <w:pPr>
        <w:numPr>
          <w:ilvl w:val="0"/>
          <w:numId w:val="1"/>
        </w:numPr>
        <w:pBdr>
          <w:top w:val="nil"/>
          <w:left w:val="nil"/>
          <w:bottom w:val="nil"/>
          <w:right w:val="nil"/>
          <w:between w:val="nil"/>
        </w:pBdr>
        <w:spacing w:before="40" w:after="40"/>
      </w:pPr>
      <w:r>
        <w:rPr>
          <w:color w:val="333333"/>
          <w:sz w:val="21"/>
          <w:szCs w:val="21"/>
        </w:rPr>
        <w:t>Tối đa 60 phút mỗi task.</w:t>
      </w:r>
    </w:p>
    <w:p w14:paraId="3F36BCCA" w14:textId="77777777" w:rsidR="001366F0" w:rsidRDefault="00000000">
      <w:pPr>
        <w:numPr>
          <w:ilvl w:val="0"/>
          <w:numId w:val="1"/>
        </w:numPr>
        <w:pBdr>
          <w:top w:val="nil"/>
          <w:left w:val="nil"/>
          <w:bottom w:val="nil"/>
          <w:right w:val="nil"/>
          <w:between w:val="nil"/>
        </w:pBdr>
        <w:spacing w:before="40" w:after="40"/>
      </w:pPr>
      <w:r>
        <w:rPr>
          <w:color w:val="333333"/>
          <w:sz w:val="21"/>
          <w:szCs w:val="21"/>
        </w:rPr>
        <w:t>Có mục tiêu cụ thể.</w:t>
      </w:r>
    </w:p>
    <w:p w14:paraId="31F56202" w14:textId="77777777" w:rsidR="001366F0" w:rsidRDefault="00000000">
      <w:pPr>
        <w:numPr>
          <w:ilvl w:val="0"/>
          <w:numId w:val="1"/>
        </w:numPr>
        <w:pBdr>
          <w:top w:val="nil"/>
          <w:left w:val="nil"/>
          <w:bottom w:val="nil"/>
          <w:right w:val="nil"/>
          <w:between w:val="nil"/>
        </w:pBdr>
        <w:spacing w:before="40" w:after="40"/>
      </w:pPr>
      <w:r>
        <w:rPr>
          <w:color w:val="333333"/>
          <w:sz w:val="21"/>
          <w:szCs w:val="21"/>
        </w:rPr>
        <w:t>Check được bằng số liệu.</w:t>
      </w:r>
    </w:p>
    <w:p w14:paraId="2DBDAB4A" w14:textId="77777777" w:rsidR="001366F0" w:rsidRDefault="00000000">
      <w:pPr>
        <w:spacing w:before="200" w:after="100"/>
      </w:pPr>
      <w:r>
        <w:rPr>
          <w:b/>
          <w:bCs/>
          <w:color w:val="6B2D8B"/>
        </w:rPr>
        <w:t>Cách viết ĐÚNG vs SAI</w:t>
      </w:r>
    </w:p>
    <w:tbl>
      <w:tblPr>
        <w:tblStyle w:val="af8"/>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13"/>
        <w:gridCol w:w="4513"/>
      </w:tblGrid>
      <w:tr w:rsidR="001366F0" w14:paraId="542D4CD8" w14:textId="77777777">
        <w:tc>
          <w:tcPr>
            <w:tcW w:w="4513" w:type="dxa"/>
            <w:tcBorders>
              <w:top w:val="single" w:sz="4" w:space="0" w:color="CCCCCC"/>
              <w:left w:val="single" w:sz="4" w:space="0" w:color="CCCCCC"/>
              <w:bottom w:val="single" w:sz="4" w:space="0" w:color="CCCCCC"/>
              <w:right w:val="single" w:sz="4" w:space="0" w:color="CCCCCC"/>
            </w:tcBorders>
            <w:shd w:val="clear" w:color="auto" w:fill="FDEBD0"/>
            <w:tcMar>
              <w:top w:w="60" w:type="dxa"/>
              <w:left w:w="100" w:type="dxa"/>
              <w:bottom w:w="60" w:type="dxa"/>
              <w:right w:w="100" w:type="dxa"/>
            </w:tcMar>
            <w:vAlign w:val="center"/>
          </w:tcPr>
          <w:p w14:paraId="6060F113" w14:textId="77777777" w:rsidR="001366F0" w:rsidRDefault="00000000">
            <w:pPr>
              <w:jc w:val="center"/>
            </w:pPr>
            <w:r>
              <w:rPr>
                <w:b/>
                <w:bCs/>
                <w:color w:val="E67E22"/>
                <w:sz w:val="20"/>
                <w:szCs w:val="20"/>
              </w:rPr>
              <w:t>SAI</w:t>
            </w:r>
          </w:p>
        </w:tc>
        <w:tc>
          <w:tcPr>
            <w:tcW w:w="4513" w:type="dxa"/>
            <w:tcBorders>
              <w:top w:val="single" w:sz="4" w:space="0" w:color="CCCCCC"/>
              <w:left w:val="single" w:sz="4" w:space="0" w:color="CCCCCC"/>
              <w:bottom w:val="single" w:sz="4" w:space="0" w:color="CCCCCC"/>
              <w:right w:val="single" w:sz="4" w:space="0" w:color="CCCCCC"/>
            </w:tcBorders>
            <w:shd w:val="clear" w:color="auto" w:fill="D5F5E3"/>
            <w:tcMar>
              <w:top w:w="60" w:type="dxa"/>
              <w:left w:w="100" w:type="dxa"/>
              <w:bottom w:w="60" w:type="dxa"/>
              <w:right w:w="100" w:type="dxa"/>
            </w:tcMar>
            <w:vAlign w:val="center"/>
          </w:tcPr>
          <w:p w14:paraId="020D52C7" w14:textId="77777777" w:rsidR="001366F0" w:rsidRDefault="00000000">
            <w:pPr>
              <w:jc w:val="center"/>
            </w:pPr>
            <w:r>
              <w:rPr>
                <w:b/>
                <w:bCs/>
                <w:color w:val="27AE60"/>
                <w:sz w:val="20"/>
                <w:szCs w:val="20"/>
              </w:rPr>
              <w:t>ĐÚNG</w:t>
            </w:r>
          </w:p>
        </w:tc>
      </w:tr>
      <w:tr w:rsidR="001366F0" w14:paraId="100467D8" w14:textId="77777777">
        <w:tc>
          <w:tcPr>
            <w:tcW w:w="4513"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68E9EF48" w14:textId="77777777" w:rsidR="001366F0" w:rsidRDefault="00000000">
            <w:pPr>
              <w:spacing w:after="20"/>
            </w:pPr>
            <w:r>
              <w:rPr>
                <w:color w:val="E67E22"/>
                <w:sz w:val="20"/>
                <w:szCs w:val="20"/>
              </w:rPr>
              <w:t>"Xử lý công việc"</w:t>
            </w:r>
          </w:p>
          <w:p w14:paraId="718D94D0" w14:textId="77777777" w:rsidR="001366F0" w:rsidRDefault="00000000">
            <w:pPr>
              <w:spacing w:before="20" w:after="20"/>
            </w:pPr>
            <w:r>
              <w:rPr>
                <w:color w:val="E67E22"/>
                <w:sz w:val="20"/>
                <w:szCs w:val="20"/>
              </w:rPr>
              <w:t>"Tuyển dụng"</w:t>
            </w:r>
          </w:p>
          <w:p w14:paraId="5F92F2D6" w14:textId="77777777" w:rsidR="001366F0" w:rsidRDefault="00000000">
            <w:pPr>
              <w:spacing w:before="20" w:after="20"/>
            </w:pPr>
            <w:r>
              <w:rPr>
                <w:color w:val="E67E22"/>
                <w:sz w:val="20"/>
                <w:szCs w:val="20"/>
              </w:rPr>
              <w:t>"Làm việc với ứng viên/khách hàng"</w:t>
            </w:r>
          </w:p>
        </w:tc>
        <w:tc>
          <w:tcPr>
            <w:tcW w:w="4513" w:type="dxa"/>
            <w:tcBorders>
              <w:top w:val="single" w:sz="4" w:space="0" w:color="CCCCCC"/>
              <w:left w:val="single" w:sz="4" w:space="0" w:color="CCCCCC"/>
              <w:bottom w:val="single" w:sz="4" w:space="0" w:color="CCCCCC"/>
              <w:right w:val="single" w:sz="4" w:space="0" w:color="CCCCCC"/>
            </w:tcBorders>
            <w:tcMar>
              <w:top w:w="60" w:type="dxa"/>
              <w:left w:w="100" w:type="dxa"/>
              <w:bottom w:w="60" w:type="dxa"/>
              <w:right w:w="100" w:type="dxa"/>
            </w:tcMar>
            <w:vAlign w:val="center"/>
          </w:tcPr>
          <w:p w14:paraId="237ADE93" w14:textId="77777777" w:rsidR="001366F0" w:rsidRDefault="00000000">
            <w:pPr>
              <w:spacing w:after="20"/>
            </w:pPr>
            <w:r>
              <w:rPr>
                <w:color w:val="27AE60"/>
                <w:sz w:val="20"/>
                <w:szCs w:val="20"/>
              </w:rPr>
              <w:t>"Connect 15 ứng viên Backend trên LinkedIn"</w:t>
            </w:r>
          </w:p>
          <w:p w14:paraId="3BB97748" w14:textId="77777777" w:rsidR="001366F0" w:rsidRDefault="00000000">
            <w:pPr>
              <w:spacing w:before="20" w:after="20"/>
            </w:pPr>
            <w:r>
              <w:rPr>
                <w:color w:val="27AE60"/>
                <w:sz w:val="20"/>
                <w:szCs w:val="20"/>
              </w:rPr>
              <w:t>"Screening 3 ứng viên, chọn 1 pass"</w:t>
            </w:r>
          </w:p>
          <w:p w14:paraId="5521E2BE" w14:textId="77777777" w:rsidR="001366F0" w:rsidRDefault="00000000">
            <w:pPr>
              <w:spacing w:before="20" w:after="20"/>
            </w:pPr>
            <w:r>
              <w:rPr>
                <w:color w:val="27AE60"/>
                <w:sz w:val="20"/>
                <w:szCs w:val="20"/>
              </w:rPr>
              <w:t>"Follow-up khách X để confirm JD"</w:t>
            </w:r>
          </w:p>
        </w:tc>
      </w:tr>
    </w:tbl>
    <w:p w14:paraId="141094A0" w14:textId="77777777" w:rsidR="001366F0" w:rsidRDefault="00000000">
      <w:pPr>
        <w:pStyle w:val="Heading2"/>
      </w:pPr>
      <w:bookmarkStart w:id="41" w:name="_heading=h.2x7o128qmfin" w:colFirst="0" w:colLast="0"/>
      <w:bookmarkEnd w:id="41"/>
      <w:r>
        <w:t>11.2. Mỗi task BẮT BUỘC có target đo được</w:t>
      </w:r>
    </w:p>
    <w:p w14:paraId="5B2278B8" w14:textId="77777777" w:rsidR="001366F0" w:rsidRDefault="00000000">
      <w:pPr>
        <w:spacing w:before="60" w:after="60"/>
      </w:pPr>
      <w:r>
        <w:rPr>
          <w:color w:val="333333"/>
          <w:sz w:val="21"/>
          <w:szCs w:val="21"/>
        </w:rPr>
        <w:t>Mỗi task phải trả lời được: Làm xong thì đo bằng cái gì?</w:t>
      </w:r>
    </w:p>
    <w:p w14:paraId="547E0655" w14:textId="77777777" w:rsidR="001366F0" w:rsidRDefault="00000000">
      <w:pPr>
        <w:numPr>
          <w:ilvl w:val="0"/>
          <w:numId w:val="1"/>
        </w:numPr>
        <w:pBdr>
          <w:top w:val="nil"/>
          <w:left w:val="nil"/>
          <w:bottom w:val="nil"/>
          <w:right w:val="nil"/>
          <w:between w:val="nil"/>
        </w:pBdr>
        <w:spacing w:before="40" w:after="40"/>
      </w:pPr>
      <w:r>
        <w:rPr>
          <w:color w:val="333333"/>
          <w:sz w:val="21"/>
          <w:szCs w:val="21"/>
        </w:rPr>
        <w:t>Target hợp lệ: 15 UV reach, 5 UV phản hồi, 3 CV gửi khách...</w:t>
      </w:r>
    </w:p>
    <w:p w14:paraId="01C5BC68" w14:textId="77777777" w:rsidR="001366F0" w:rsidRDefault="00000000">
      <w:pPr>
        <w:numPr>
          <w:ilvl w:val="0"/>
          <w:numId w:val="1"/>
        </w:numPr>
        <w:pBdr>
          <w:top w:val="nil"/>
          <w:left w:val="nil"/>
          <w:bottom w:val="nil"/>
          <w:right w:val="nil"/>
          <w:between w:val="nil"/>
        </w:pBdr>
        <w:spacing w:before="40" w:after="40"/>
      </w:pPr>
      <w:r>
        <w:rPr>
          <w:color w:val="333333"/>
          <w:sz w:val="21"/>
          <w:szCs w:val="21"/>
        </w:rPr>
        <w:t>Target KHÔNG hợp lệ: "Làm cho tốt", "Cố gắng tìm ứng viên", "Chăm sóc khách hàng".</w:t>
      </w:r>
    </w:p>
    <w:p w14:paraId="19D986E0" w14:textId="77777777" w:rsidR="001366F0" w:rsidRDefault="00000000">
      <w:pPr>
        <w:pStyle w:val="Heading2"/>
      </w:pPr>
      <w:bookmarkStart w:id="42" w:name="_heading=h.ouaz9bmuyr61" w:colFirst="0" w:colLast="0"/>
      <w:bookmarkEnd w:id="42"/>
      <w:r>
        <w:t>11.3. Daily Plan gắn với KẾT QUẢ</w:t>
      </w:r>
    </w:p>
    <w:p w14:paraId="4917EF7B" w14:textId="77777777" w:rsidR="001366F0" w:rsidRDefault="00000000">
      <w:pPr>
        <w:numPr>
          <w:ilvl w:val="0"/>
          <w:numId w:val="1"/>
        </w:numPr>
        <w:pBdr>
          <w:top w:val="nil"/>
          <w:left w:val="nil"/>
          <w:bottom w:val="nil"/>
          <w:right w:val="nil"/>
          <w:between w:val="nil"/>
        </w:pBdr>
        <w:spacing w:before="40" w:after="40"/>
      </w:pPr>
      <w:r>
        <w:rPr>
          <w:color w:val="333333"/>
          <w:sz w:val="21"/>
          <w:szCs w:val="21"/>
        </w:rPr>
        <w:t>Một ngày làm nhiều activity nhưng không tạo output = ngày làm việc kém hiệu quả.</w:t>
      </w:r>
    </w:p>
    <w:p w14:paraId="364B23B1" w14:textId="77777777" w:rsidR="001366F0" w:rsidRDefault="00000000">
      <w:pPr>
        <w:numPr>
          <w:ilvl w:val="0"/>
          <w:numId w:val="1"/>
        </w:numPr>
        <w:pBdr>
          <w:top w:val="nil"/>
          <w:left w:val="nil"/>
          <w:bottom w:val="nil"/>
          <w:right w:val="nil"/>
          <w:between w:val="nil"/>
        </w:pBdr>
        <w:spacing w:before="40" w:after="40"/>
      </w:pPr>
      <w:r>
        <w:rPr>
          <w:color w:val="333333"/>
          <w:sz w:val="21"/>
          <w:szCs w:val="21"/>
        </w:rPr>
        <w:t>Plan phải LÀM ĐƯỢC trong điều kiện thực tế.</w:t>
      </w:r>
    </w:p>
    <w:p w14:paraId="7BA50740" w14:textId="77777777" w:rsidR="001366F0" w:rsidRDefault="00000000">
      <w:pPr>
        <w:numPr>
          <w:ilvl w:val="0"/>
          <w:numId w:val="1"/>
        </w:numPr>
        <w:pBdr>
          <w:top w:val="nil"/>
          <w:left w:val="nil"/>
          <w:bottom w:val="nil"/>
          <w:right w:val="nil"/>
          <w:between w:val="nil"/>
        </w:pBdr>
        <w:spacing w:before="40" w:after="40"/>
      </w:pPr>
      <w:r>
        <w:rPr>
          <w:color w:val="333333"/>
          <w:sz w:val="21"/>
          <w:szCs w:val="21"/>
        </w:rPr>
        <w:t>Không viết plan "cho đẹp", không set target phi thực tế để đối phó.</w:t>
      </w:r>
    </w:p>
    <w:p w14:paraId="05142D2C" w14:textId="77777777" w:rsidR="001366F0" w:rsidRDefault="00000000">
      <w:pPr>
        <w:numPr>
          <w:ilvl w:val="0"/>
          <w:numId w:val="1"/>
        </w:numPr>
        <w:pBdr>
          <w:top w:val="nil"/>
          <w:left w:val="nil"/>
          <w:bottom w:val="nil"/>
          <w:right w:val="nil"/>
          <w:between w:val="nil"/>
        </w:pBdr>
        <w:spacing w:before="40" w:after="40"/>
      </w:pPr>
      <w:r>
        <w:rPr>
          <w:color w:val="333333"/>
          <w:sz w:val="21"/>
          <w:szCs w:val="21"/>
        </w:rPr>
        <w:t>Plan phải phản ánh đúng năng lực – đúng thời gian – đúng job.</w:t>
      </w:r>
    </w:p>
    <w:p w14:paraId="72159B77" w14:textId="77777777" w:rsidR="001366F0" w:rsidRDefault="00000000">
      <w:pPr>
        <w:pStyle w:val="Heading2"/>
      </w:pPr>
      <w:bookmarkStart w:id="43" w:name="_heading=h.sav8njs8wjdk" w:colFirst="0" w:colLast="0"/>
      <w:bookmarkEnd w:id="43"/>
      <w:r>
        <w:t>11.4. Random Check</w:t>
      </w:r>
    </w:p>
    <w:p w14:paraId="41FA240F" w14:textId="77777777" w:rsidR="001366F0" w:rsidRDefault="00000000">
      <w:pPr>
        <w:spacing w:before="60" w:after="60"/>
      </w:pPr>
      <w:r>
        <w:rPr>
          <w:b/>
          <w:bCs/>
          <w:color w:val="333333"/>
          <w:sz w:val="21"/>
          <w:szCs w:val="21"/>
        </w:rPr>
        <w:t>Quản lý/Leader có quyền check ngẫu nhiên trong ngày:</w:t>
      </w:r>
    </w:p>
    <w:p w14:paraId="344628CB" w14:textId="77777777" w:rsidR="001366F0" w:rsidRDefault="00000000">
      <w:pPr>
        <w:numPr>
          <w:ilvl w:val="0"/>
          <w:numId w:val="1"/>
        </w:numPr>
        <w:pBdr>
          <w:top w:val="nil"/>
          <w:left w:val="nil"/>
          <w:bottom w:val="nil"/>
          <w:right w:val="nil"/>
          <w:between w:val="nil"/>
        </w:pBdr>
        <w:spacing w:before="40" w:after="40"/>
      </w:pPr>
      <w:r>
        <w:rPr>
          <w:color w:val="333333"/>
          <w:sz w:val="21"/>
          <w:szCs w:val="21"/>
        </w:rPr>
        <w:t>Có đang làm đúng task trong plan không?</w:t>
      </w:r>
    </w:p>
    <w:p w14:paraId="0297C951" w14:textId="77777777" w:rsidR="001366F0" w:rsidRDefault="00000000">
      <w:pPr>
        <w:numPr>
          <w:ilvl w:val="0"/>
          <w:numId w:val="1"/>
        </w:numPr>
        <w:pBdr>
          <w:top w:val="nil"/>
          <w:left w:val="nil"/>
          <w:bottom w:val="nil"/>
          <w:right w:val="nil"/>
          <w:between w:val="nil"/>
        </w:pBdr>
        <w:spacing w:before="40" w:after="40"/>
      </w:pPr>
      <w:r>
        <w:rPr>
          <w:color w:val="333333"/>
          <w:sz w:val="21"/>
          <w:szCs w:val="21"/>
        </w:rPr>
        <w:t>Có bằng chứng thực hiện không? (log call, tin nhắn, ATS, CRM...)</w:t>
      </w:r>
    </w:p>
    <w:p w14:paraId="1412EC8A" w14:textId="77777777" w:rsidR="001366F0" w:rsidRDefault="00000000">
      <w:pPr>
        <w:numPr>
          <w:ilvl w:val="0"/>
          <w:numId w:val="1"/>
        </w:numPr>
        <w:pBdr>
          <w:top w:val="nil"/>
          <w:left w:val="nil"/>
          <w:bottom w:val="nil"/>
          <w:right w:val="nil"/>
          <w:between w:val="nil"/>
        </w:pBdr>
        <w:spacing w:before="40" w:after="40"/>
      </w:pPr>
      <w:r>
        <w:rPr>
          <w:color w:val="333333"/>
          <w:sz w:val="21"/>
          <w:szCs w:val="21"/>
        </w:rPr>
        <w:t>Plan một kiểu – làm một kiểu → Đánh giá là không tuân thủ quy trình.</w:t>
      </w:r>
    </w:p>
    <w:p w14:paraId="350921E2" w14:textId="77777777" w:rsidR="001366F0" w:rsidRDefault="00000000">
      <w:pPr>
        <w:pStyle w:val="Heading2"/>
      </w:pPr>
      <w:bookmarkStart w:id="44" w:name="_heading=h.6b3epsqf1tyt" w:colFirst="0" w:colLast="0"/>
      <w:bookmarkEnd w:id="44"/>
      <w:r>
        <w:t>11.5. Daily Plan là cam kết cá nhân</w:t>
      </w:r>
    </w:p>
    <w:tbl>
      <w:tblPr>
        <w:tblStyle w:val="af9"/>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26"/>
      </w:tblGrid>
      <w:tr w:rsidR="001366F0" w14:paraId="307F87A4" w14:textId="77777777">
        <w:tc>
          <w:tcPr>
            <w:tcW w:w="9026" w:type="dxa"/>
            <w:tcBorders>
              <w:top w:val="single" w:sz="4" w:space="0" w:color="4472C4"/>
              <w:left w:val="single" w:sz="4" w:space="0" w:color="4472C4"/>
              <w:bottom w:val="single" w:sz="4" w:space="0" w:color="4472C4"/>
              <w:right w:val="single" w:sz="4" w:space="0" w:color="4472C4"/>
            </w:tcBorders>
            <w:shd w:val="clear" w:color="auto" w:fill="F8F0FF"/>
            <w:tcMar>
              <w:top w:w="100" w:type="dxa"/>
              <w:left w:w="200" w:type="dxa"/>
              <w:bottom w:w="100" w:type="dxa"/>
              <w:right w:w="200" w:type="dxa"/>
            </w:tcMar>
          </w:tcPr>
          <w:p w14:paraId="3A65AAFA" w14:textId="77777777" w:rsidR="001366F0" w:rsidRDefault="00000000">
            <w:pPr>
              <w:spacing w:before="20" w:after="20"/>
            </w:pPr>
            <w:r>
              <w:rPr>
                <w:color w:val="333333"/>
                <w:sz w:val="20"/>
                <w:szCs w:val="20"/>
              </w:rPr>
              <w:t>Khi gửi daily plan, nhân sự đang cam kết với chính mình, với team và với khách hàng.</w:t>
            </w:r>
          </w:p>
          <w:p w14:paraId="695D046C" w14:textId="77777777" w:rsidR="001366F0" w:rsidRDefault="00000000">
            <w:pPr>
              <w:spacing w:before="20" w:after="20"/>
            </w:pPr>
            <w:r>
              <w:rPr>
                <w:color w:val="333333"/>
                <w:sz w:val="20"/>
                <w:szCs w:val="20"/>
              </w:rPr>
              <w:t>Không đạt plan nhiều ngày liên tiếp sẽ được review lại cách làm việc, focus và năng lực.</w:t>
            </w:r>
          </w:p>
        </w:tc>
      </w:tr>
    </w:tbl>
    <w:p w14:paraId="27836157" w14:textId="77777777" w:rsidR="001366F0" w:rsidRDefault="001366F0">
      <w:pPr>
        <w:spacing w:before="40" w:after="40"/>
      </w:pPr>
    </w:p>
    <w:p w14:paraId="763A1A5F" w14:textId="77777777" w:rsidR="001366F0" w:rsidRDefault="001366F0">
      <w:pPr>
        <w:spacing w:before="40" w:after="40"/>
      </w:pPr>
    </w:p>
    <w:p w14:paraId="2E12B190" w14:textId="77777777" w:rsidR="001366F0" w:rsidRDefault="001366F0">
      <w:pPr>
        <w:pBdr>
          <w:bottom w:val="single" w:sz="6" w:space="1" w:color="1B3A5C"/>
        </w:pBdr>
        <w:spacing w:before="60" w:after="120"/>
      </w:pPr>
    </w:p>
    <w:p w14:paraId="1E32AF51" w14:textId="77777777" w:rsidR="001366F0" w:rsidRDefault="00000000">
      <w:pPr>
        <w:spacing w:before="200"/>
        <w:jc w:val="center"/>
      </w:pPr>
      <w:r>
        <w:rPr>
          <w:color w:val="999999"/>
          <w:sz w:val="18"/>
          <w:szCs w:val="18"/>
        </w:rPr>
        <w:t>TD CONSULTING  |  Sổ tay Nhân viên V3.0  |  Tháng 3/2026</w:t>
      </w:r>
    </w:p>
    <w:p w14:paraId="197C6D47" w14:textId="77777777" w:rsidR="001366F0" w:rsidRDefault="00000000">
      <w:pPr>
        <w:spacing w:before="60"/>
        <w:jc w:val="center"/>
      </w:pPr>
      <w:r>
        <w:rPr>
          <w:i/>
          <w:iCs/>
          <w:color w:val="999999"/>
          <w:sz w:val="18"/>
          <w:szCs w:val="18"/>
        </w:rPr>
        <w:t>Mọi thắc mắc vui lòng liên hệ bộ phận HR</w:t>
      </w:r>
    </w:p>
    <w:sectPr w:rsidR="001366F0">
      <w:headerReference w:type="default" r:id="rId8"/>
      <w:footerReference w:type="default" r:id="rId9"/>
      <w:pgSz w:w="11906" w:h="16838"/>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13832B" w14:textId="77777777" w:rsidR="005E18DE" w:rsidRDefault="005E18DE">
      <w:r>
        <w:separator/>
      </w:r>
    </w:p>
  </w:endnote>
  <w:endnote w:type="continuationSeparator" w:id="0">
    <w:p w14:paraId="21E19659" w14:textId="77777777" w:rsidR="005E18DE" w:rsidRDefault="005E18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1" w:fontKey="{7D9CA3B2-0845-4394-942F-AE0AAC956C5E}"/>
  </w:font>
  <w:font w:name="Aptos Display">
    <w:charset w:val="00"/>
    <w:family w:val="swiss"/>
    <w:pitch w:val="variable"/>
    <w:sig w:usb0="20000287" w:usb1="00000003" w:usb2="00000000" w:usb3="00000000" w:csb0="0000019F" w:csb1="00000000"/>
    <w:embedRegular r:id="rId2" w:fontKey="{7B98398A-1AE0-47CB-8EF2-513C1050A6C9}"/>
  </w:font>
  <w:font w:name="Aptos">
    <w:charset w:val="00"/>
    <w:family w:val="swiss"/>
    <w:pitch w:val="variable"/>
    <w:sig w:usb0="20000287" w:usb1="00000003" w:usb2="00000000" w:usb3="00000000" w:csb0="0000019F" w:csb1="00000000"/>
    <w:embedRegular r:id="rId3" w:fontKey="{BE6C7AD1-EAE5-4281-B51C-A33BFB5B75F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05796" w14:textId="77777777" w:rsidR="001366F0" w:rsidRDefault="00000000">
    <w:pPr>
      <w:pBdr>
        <w:top w:val="single" w:sz="4" w:space="4" w:color="D91A6E"/>
      </w:pBdr>
      <w:jc w:val="center"/>
    </w:pPr>
    <w:r>
      <w:rPr>
        <w:color w:val="999999"/>
        <w:sz w:val="16"/>
        <w:szCs w:val="16"/>
      </w:rPr>
      <w:t xml:space="preserve">Trang </w:t>
    </w:r>
    <w:r>
      <w:rPr>
        <w:color w:val="999999"/>
        <w:sz w:val="16"/>
        <w:szCs w:val="16"/>
      </w:rPr>
      <w:fldChar w:fldCharType="begin"/>
    </w:r>
    <w:r>
      <w:rPr>
        <w:color w:val="999999"/>
        <w:sz w:val="16"/>
        <w:szCs w:val="16"/>
      </w:rPr>
      <w:instrText>PAGE</w:instrText>
    </w:r>
    <w:r>
      <w:rPr>
        <w:color w:val="999999"/>
        <w:sz w:val="16"/>
        <w:szCs w:val="16"/>
      </w:rPr>
      <w:fldChar w:fldCharType="separate"/>
    </w:r>
    <w:r w:rsidR="00824773">
      <w:rPr>
        <w:noProof/>
        <w:color w:val="999999"/>
        <w:sz w:val="16"/>
        <w:szCs w:val="16"/>
      </w:rPr>
      <w:t>2</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9DB054" w14:textId="77777777" w:rsidR="005E18DE" w:rsidRDefault="005E18DE">
      <w:r>
        <w:separator/>
      </w:r>
    </w:p>
  </w:footnote>
  <w:footnote w:type="continuationSeparator" w:id="0">
    <w:p w14:paraId="7AEE74CD" w14:textId="77777777" w:rsidR="005E18DE" w:rsidRDefault="005E18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5158D" w14:textId="77777777" w:rsidR="001366F0" w:rsidRDefault="00000000">
    <w:pPr>
      <w:pBdr>
        <w:bottom w:val="single" w:sz="4" w:space="4" w:color="D91A6E"/>
      </w:pBdr>
      <w:tabs>
        <w:tab w:val="right" w:pos="9026"/>
      </w:tabs>
    </w:pPr>
    <w:r>
      <w:rPr>
        <w:noProof/>
      </w:rPr>
      <w:drawing>
        <wp:inline distT="0" distB="0" distL="0" distR="0" wp14:anchorId="12638DB6" wp14:editId="10403B37">
          <wp:extent cx="1371600" cy="289560"/>
          <wp:effectExtent l="0" t="0" r="0" b="0"/>
          <wp:docPr id="10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371600" cy="289560"/>
                  </a:xfrm>
                  <a:prstGeom prst="rect">
                    <a:avLst/>
                  </a:prstGeom>
                  <a:ln/>
                </pic:spPr>
              </pic:pic>
            </a:graphicData>
          </a:graphic>
        </wp:inline>
      </w:drawing>
    </w:r>
    <w:r>
      <w:rPr>
        <w:color w:val="3B1560"/>
        <w:sz w:val="16"/>
        <w:szCs w:val="16"/>
      </w:rPr>
      <w:tab/>
      <w:t xml:space="preserve">Sổ tay Nhân viên  |  </w:t>
    </w:r>
    <w:r>
      <w:rPr>
        <w:b/>
        <w:bCs/>
        <w:color w:val="D91A6E"/>
        <w:sz w:val="16"/>
        <w:szCs w:val="16"/>
      </w:rPr>
      <w:t>TD CONSULTING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C0446F"/>
    <w:multiLevelType w:val="multilevel"/>
    <w:tmpl w:val="3C72385E"/>
    <w:lvl w:ilvl="0">
      <w:start w:val="1"/>
      <w:numFmt w:val="bullet"/>
      <w:lvlText w:val="-"/>
      <w:lvlJc w:val="left"/>
      <w:pPr>
        <w:ind w:left="1080" w:hanging="360"/>
      </w:pPr>
    </w:lvl>
    <w:lvl w:ilvl="1">
      <w:numFmt w:val="decimal"/>
      <w:lvlText w:val=""/>
      <w:lvlJc w:val="left"/>
      <w:pPr>
        <w:ind w:left="0" w:firstLine="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203E14"/>
    <w:multiLevelType w:val="multilevel"/>
    <w:tmpl w:val="9E06EEB8"/>
    <w:lvl w:ilvl="0">
      <w:start w:val="1"/>
      <w:numFmt w:val="bullet"/>
      <w:lvlText w:val="•"/>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1508251950">
    <w:abstractNumId w:val="1"/>
  </w:num>
  <w:num w:numId="2" w16cid:durableId="313920153">
    <w:abstractNumId w:val="1"/>
  </w:num>
  <w:num w:numId="3" w16cid:durableId="6677554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66F0"/>
    <w:rsid w:val="001366F0"/>
    <w:rsid w:val="005E18DE"/>
    <w:rsid w:val="00824773"/>
    <w:rsid w:val="00914F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A00FA5"/>
  <w15:docId w15:val="{3FFCCB72-6FAA-47CD-A39F-7BC6A46FFD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400" w:after="200"/>
      <w:outlineLvl w:val="0"/>
    </w:pPr>
    <w:rPr>
      <w:b/>
      <w:bCs/>
      <w:color w:val="3B1560"/>
      <w:sz w:val="32"/>
      <w:szCs w:val="32"/>
    </w:rPr>
  </w:style>
  <w:style w:type="paragraph" w:styleId="Heading2">
    <w:name w:val="heading 2"/>
    <w:basedOn w:val="Normal"/>
    <w:next w:val="Normal"/>
    <w:uiPriority w:val="9"/>
    <w:unhideWhenUsed/>
    <w:qFormat/>
    <w:pPr>
      <w:pBdr>
        <w:top w:val="nil"/>
        <w:left w:val="nil"/>
        <w:bottom w:val="nil"/>
        <w:right w:val="nil"/>
        <w:between w:val="nil"/>
      </w:pBdr>
      <w:spacing w:before="300" w:after="150"/>
      <w:outlineLvl w:val="1"/>
    </w:pPr>
    <w:rPr>
      <w:b/>
      <w:bCs/>
      <w:color w:val="D91A6E"/>
      <w:sz w:val="26"/>
      <w:szCs w:val="26"/>
    </w:rPr>
  </w:style>
  <w:style w:type="paragraph" w:styleId="Heading3">
    <w:name w:val="heading 3"/>
    <w:basedOn w:val="Normal"/>
    <w:next w:val="Normal"/>
    <w:uiPriority w:val="9"/>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E96883"/>
    <w:pPr>
      <w:spacing w:after="100"/>
    </w:pPr>
  </w:style>
  <w:style w:type="paragraph" w:styleId="TOC2">
    <w:name w:val="toc 2"/>
    <w:basedOn w:val="Normal"/>
    <w:next w:val="Normal"/>
    <w:autoRedefine/>
    <w:uiPriority w:val="39"/>
    <w:unhideWhenUsed/>
    <w:rsid w:val="00E96883"/>
    <w:pPr>
      <w:spacing w:after="100"/>
      <w:ind w:left="220"/>
    </w:p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0" w:type="dxa"/>
        <w:right w:w="10" w:type="dxa"/>
      </w:tblCellMar>
    </w:tblPr>
  </w:style>
  <w:style w:type="table" w:customStyle="1" w:styleId="a3">
    <w:basedOn w:val="TableNormal"/>
    <w:tblPr>
      <w:tblStyleRowBandSize w:val="1"/>
      <w:tblStyleColBandSize w:val="1"/>
      <w:tblCellMar>
        <w:left w:w="10" w:type="dxa"/>
        <w:right w:w="10" w:type="dxa"/>
      </w:tblCellMar>
    </w:tblPr>
  </w:style>
  <w:style w:type="table" w:customStyle="1" w:styleId="a4">
    <w:basedOn w:val="TableNormal"/>
    <w:tblPr>
      <w:tblStyleRowBandSize w:val="1"/>
      <w:tblStyleColBandSize w:val="1"/>
      <w:tblCellMar>
        <w:left w:w="10" w:type="dxa"/>
        <w:right w:w="10" w:type="dxa"/>
      </w:tblCellMar>
    </w:tblPr>
  </w:style>
  <w:style w:type="table" w:customStyle="1" w:styleId="a5">
    <w:basedOn w:val="TableNormal"/>
    <w:tblPr>
      <w:tblStyleRowBandSize w:val="1"/>
      <w:tblStyleColBandSize w:val="1"/>
      <w:tblCellMar>
        <w:left w:w="10" w:type="dxa"/>
        <w:right w:w="10" w:type="dxa"/>
      </w:tblCellMar>
    </w:tblPr>
  </w:style>
  <w:style w:type="table" w:customStyle="1" w:styleId="a6">
    <w:basedOn w:val="TableNormal"/>
    <w:tblPr>
      <w:tblStyleRowBandSize w:val="1"/>
      <w:tblStyleColBandSize w:val="1"/>
      <w:tblCellMar>
        <w:left w:w="10" w:type="dxa"/>
        <w:right w:w="10" w:type="dxa"/>
      </w:tblCellMar>
    </w:tblPr>
  </w:style>
  <w:style w:type="table" w:customStyle="1" w:styleId="a7">
    <w:basedOn w:val="TableNormal"/>
    <w:tblPr>
      <w:tblStyleRowBandSize w:val="1"/>
      <w:tblStyleColBandSize w:val="1"/>
      <w:tblCellMar>
        <w:left w:w="10" w:type="dxa"/>
        <w:right w:w="10" w:type="dxa"/>
      </w:tblCellMar>
    </w:tblPr>
  </w:style>
  <w:style w:type="table" w:customStyle="1" w:styleId="a8">
    <w:basedOn w:val="TableNormal"/>
    <w:tblPr>
      <w:tblStyleRowBandSize w:val="1"/>
      <w:tblStyleColBandSize w:val="1"/>
      <w:tblCellMar>
        <w:left w:w="10" w:type="dxa"/>
        <w:right w:w="10" w:type="dxa"/>
      </w:tblCellMar>
    </w:tblPr>
  </w:style>
  <w:style w:type="table" w:customStyle="1" w:styleId="a9">
    <w:basedOn w:val="TableNormal"/>
    <w:tblPr>
      <w:tblStyleRowBandSize w:val="1"/>
      <w:tblStyleColBandSize w:val="1"/>
      <w:tblCellMar>
        <w:left w:w="10" w:type="dxa"/>
        <w:right w:w="10" w:type="dxa"/>
      </w:tblCellMar>
    </w:tblPr>
  </w:style>
  <w:style w:type="table" w:customStyle="1" w:styleId="aa">
    <w:basedOn w:val="TableNormal"/>
    <w:tblPr>
      <w:tblStyleRowBandSize w:val="1"/>
      <w:tblStyleColBandSize w:val="1"/>
      <w:tblCellMar>
        <w:left w:w="10" w:type="dxa"/>
        <w:right w:w="10" w:type="dxa"/>
      </w:tblCellMar>
    </w:tblPr>
  </w:style>
  <w:style w:type="table" w:customStyle="1" w:styleId="ab">
    <w:basedOn w:val="TableNormal"/>
    <w:tblPr>
      <w:tblStyleRowBandSize w:val="1"/>
      <w:tblStyleColBandSize w:val="1"/>
      <w:tblCellMar>
        <w:left w:w="10" w:type="dxa"/>
        <w:right w:w="10" w:type="dxa"/>
      </w:tblCellMar>
    </w:tblPr>
  </w:style>
  <w:style w:type="table" w:customStyle="1" w:styleId="ac">
    <w:basedOn w:val="TableNormal"/>
    <w:tblPr>
      <w:tblStyleRowBandSize w:val="1"/>
      <w:tblStyleColBandSize w:val="1"/>
      <w:tblCellMar>
        <w:left w:w="10" w:type="dxa"/>
        <w:right w:w="10" w:type="dxa"/>
      </w:tblCellMar>
    </w:tblPr>
  </w:style>
  <w:style w:type="table" w:customStyle="1" w:styleId="ad">
    <w:basedOn w:val="TableNormal"/>
    <w:tblPr>
      <w:tblStyleRowBandSize w:val="1"/>
      <w:tblStyleColBandSize w:val="1"/>
      <w:tblCellMar>
        <w:left w:w="10" w:type="dxa"/>
        <w:right w:w="10" w:type="dxa"/>
      </w:tblCellMar>
    </w:tblPr>
  </w:style>
  <w:style w:type="table" w:customStyle="1" w:styleId="ae">
    <w:basedOn w:val="TableNormal"/>
    <w:tblPr>
      <w:tblStyleRowBandSize w:val="1"/>
      <w:tblStyleColBandSize w:val="1"/>
      <w:tblCellMar>
        <w:left w:w="10" w:type="dxa"/>
        <w:right w:w="10" w:type="dxa"/>
      </w:tblCellMar>
    </w:tblPr>
  </w:style>
  <w:style w:type="table" w:customStyle="1" w:styleId="af">
    <w:basedOn w:val="TableNormal"/>
    <w:tblPr>
      <w:tblStyleRowBandSize w:val="1"/>
      <w:tblStyleColBandSize w:val="1"/>
      <w:tblCellMar>
        <w:left w:w="10" w:type="dxa"/>
        <w:right w:w="10" w:type="dxa"/>
      </w:tblCellMar>
    </w:tblPr>
  </w:style>
  <w:style w:type="table" w:customStyle="1" w:styleId="af0">
    <w:basedOn w:val="TableNormal"/>
    <w:tblPr>
      <w:tblStyleRowBandSize w:val="1"/>
      <w:tblStyleColBandSize w:val="1"/>
      <w:tblCellMar>
        <w:left w:w="10" w:type="dxa"/>
        <w:right w:w="10" w:type="dxa"/>
      </w:tblCellMar>
    </w:tblPr>
  </w:style>
  <w:style w:type="table" w:customStyle="1" w:styleId="af1">
    <w:basedOn w:val="TableNormal"/>
    <w:tblPr>
      <w:tblStyleRowBandSize w:val="1"/>
      <w:tblStyleColBandSize w:val="1"/>
      <w:tblCellMar>
        <w:left w:w="10" w:type="dxa"/>
        <w:right w:w="10" w:type="dxa"/>
      </w:tblCellMar>
    </w:tblPr>
  </w:style>
  <w:style w:type="table" w:customStyle="1" w:styleId="af2">
    <w:basedOn w:val="TableNormal"/>
    <w:tblPr>
      <w:tblStyleRowBandSize w:val="1"/>
      <w:tblStyleColBandSize w:val="1"/>
      <w:tblCellMar>
        <w:left w:w="10" w:type="dxa"/>
        <w:right w:w="10" w:type="dxa"/>
      </w:tblCellMar>
    </w:tblPr>
  </w:style>
  <w:style w:type="table" w:customStyle="1" w:styleId="af3">
    <w:basedOn w:val="TableNormal"/>
    <w:tblPr>
      <w:tblStyleRowBandSize w:val="1"/>
      <w:tblStyleColBandSize w:val="1"/>
      <w:tblCellMar>
        <w:left w:w="10" w:type="dxa"/>
        <w:right w:w="10" w:type="dxa"/>
      </w:tblCellMar>
    </w:tblPr>
  </w:style>
  <w:style w:type="table" w:customStyle="1" w:styleId="af4">
    <w:basedOn w:val="TableNormal"/>
    <w:tblPr>
      <w:tblStyleRowBandSize w:val="1"/>
      <w:tblStyleColBandSize w:val="1"/>
      <w:tblCellMar>
        <w:left w:w="10" w:type="dxa"/>
        <w:right w:w="10" w:type="dxa"/>
      </w:tblCellMar>
    </w:tblPr>
  </w:style>
  <w:style w:type="table" w:customStyle="1" w:styleId="af5">
    <w:basedOn w:val="TableNormal"/>
    <w:tblPr>
      <w:tblStyleRowBandSize w:val="1"/>
      <w:tblStyleColBandSize w:val="1"/>
      <w:tblCellMar>
        <w:left w:w="10" w:type="dxa"/>
        <w:right w:w="10" w:type="dxa"/>
      </w:tblCellMar>
    </w:tblPr>
  </w:style>
  <w:style w:type="table" w:customStyle="1" w:styleId="af6">
    <w:basedOn w:val="TableNormal"/>
    <w:tblPr>
      <w:tblStyleRowBandSize w:val="1"/>
      <w:tblStyleColBandSize w:val="1"/>
      <w:tblCellMar>
        <w:left w:w="10" w:type="dxa"/>
        <w:right w:w="10" w:type="dxa"/>
      </w:tblCellMar>
    </w:tblPr>
  </w:style>
  <w:style w:type="table" w:customStyle="1" w:styleId="af7">
    <w:basedOn w:val="TableNormal"/>
    <w:tblPr>
      <w:tblStyleRowBandSize w:val="1"/>
      <w:tblStyleColBandSize w:val="1"/>
      <w:tblCellMar>
        <w:left w:w="10" w:type="dxa"/>
        <w:right w:w="10" w:type="dxa"/>
      </w:tblCellMar>
    </w:tblPr>
  </w:style>
  <w:style w:type="table" w:customStyle="1" w:styleId="af8">
    <w:basedOn w:val="TableNormal"/>
    <w:tblPr>
      <w:tblStyleRowBandSize w:val="1"/>
      <w:tblStyleColBandSize w:val="1"/>
      <w:tblCellMar>
        <w:left w:w="10" w:type="dxa"/>
        <w:right w:w="10" w:type="dxa"/>
      </w:tblCellMar>
    </w:tblPr>
  </w:style>
  <w:style w:type="table" w:customStyle="1" w:styleId="af9">
    <w:basedOn w:val="TableNormal"/>
    <w:tblPr>
      <w:tblStyleRowBandSize w:val="1"/>
      <w:tblStyleColBandSize w:val="1"/>
      <w:tblCellMar>
        <w:left w:w="1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Knorc4J1Z7aOKTiV5d12dVKe2Q==">CgMxLjAyDGguc2hkcWdnMnN4NjIOaC5ydXdyemh0azVwazAyDmgucmNzd2t5ZnBudTF6Mg5oLmlpamR6cW9uMGM3bzINaC5tbHRkcmh3YjM2NTIOaC5ja3BibGxsZmxlb3cyDmguNWh2Zm84d2RtaWw3Mg5oLnF0OGpvZm53czcwZDIOaC4zdzMzeDIzdDdrZ20yDmguNWhieWMyOXlxNGRoMg5oLmc0aWN3cmg5cXRiZDIOaC5mM2ZzaWo5OG1rcDYyDmgubHZpdmJwaXRhY3FsMg1oLm8xOXU3eXRndzJqMg5oLjVsOW54cDF0Y3B1NzIOaC5md2drMDAzZnc4bHEyDmgudDA4bzg5dTg2eHV2Mg5oLjdmaGU4YnQyeWU5czIOaC5zbTNhMGlienZseTYyDmguN2V5NGJnc3hsMjRuMg5oLnVsazI0ajl6cGU5czIOaC4yaWRsdGp2dTFna2cyDmgueTRjbnhjdWJlamx4Mg5oLjhteW1qM2R5MTN0NjIOaC5yem93ZTNhdGFtNWcyDmguYzBtYWN6NDdxeXA1Mg5oLjEwMDc1dXgxeXQzbzIOaC5tdXN3dGJmYWJ0cXkyDmguYWRhc2locDM4NWN6Mg5oLmxkcHcwYmh1a3Z2azIOaC4xMjB2M21xcWZla3IyDmgudWZleXRreGllbnF4Mg5oLjM1amhndDdoYmU3YjIOaC5pdXp1MDFwZW92bngyDmgubnh1M2R0OGsxdXl4Mg5oLnJwaHBtamd0YW4zYjIOaC5jNjdtcjVtZGNwZWMyDmguYTl0bGpwM3Y2MjMyMg5oLmJnbDBwazg3M3lnMjIOaC5iOGRubHl4eTBpdzcyDmgudmM0ZjJuZ2Ezczh1Mg5oLjJ4N28xMjhxbWZpbjIOaC5vdWF6OWJtdXlyNjEyDmguc2F2OG5qczh3amRrMg5oLjZiM2Vwc3FmMXR5dDgAciExdmxiVGlnQ0ktSWVkT2JuSHhXTTQ4U25na3pYQlQzV1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3400</Words>
  <Characters>19382</Characters>
  <Application>Microsoft Office Word</Application>
  <DocSecurity>0</DocSecurity>
  <Lines>161</Lines>
  <Paragraphs>45</Paragraphs>
  <ScaleCrop>false</ScaleCrop>
  <Company/>
  <LinksUpToDate>false</LinksUpToDate>
  <CharactersWithSpaces>22737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TD Consulting</cp:lastModifiedBy>
  <cp:revision>2</cp:revision>
  <dcterms:created xsi:type="dcterms:W3CDTF">2026-04-28T02:09:00Z</dcterms:created>
  <dcterms:modified xsi:type="dcterms:W3CDTF">2026-04-28T02:09:00Z</dcterms:modified>
</cp:coreProperties>
</file>