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5w7339ovp4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Bước 1: Soi lỗi thiết kế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Những thuộc tính bị khai báo trùng lặp ở cả 2 lớp: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maNhanVien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hoTen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soDienThoai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Hậu quả: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Khi cần sửa thuộc tính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hoTen</w:t>
      </w:r>
      <w:r w:rsidDel="00000000" w:rsidR="00000000" w:rsidRPr="00000000">
        <w:rPr>
          <w:rtl w:val="0"/>
        </w:rPr>
        <w:t xml:space="preserve">, phải sửa ở cả hai lớp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BacSi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YTa</w:t>
      </w:r>
      <w:r w:rsidDel="00000000" w:rsidR="00000000" w:rsidRPr="00000000">
        <w:rPr>
          <w:rtl w:val="0"/>
        </w:rPr>
        <w:t xml:space="preserve">, gây trùng lặp và khó bảo trì.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ei5ezkt8cj3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Bước 2: Tái cấu trúc bằng Inheritance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7ml7rm793xd" w:id="2"/>
      <w:bookmarkEnd w:id="2"/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Lớp 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Lớp 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Thuộc tính dùng chung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Thuộc tính riêng biệt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nhanVienYTe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bacSi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maNhanVien, hoTen, soDienThoai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chuyenKhoa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nhanVienYTe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nhanVienYTe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khuVucTruc 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0v9bxuck06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6q5a6pchm2a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Bước 3: Aggregation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Loại quan hệ: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Aggregation (Tổng hợp)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Ký hiệu: hình thoi rỗng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◇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Bội số: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KhoaKham 1 ───◇─── 1..* NhanVienYTe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đó: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  <w:t xml:space="preserve"> ở phía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KhoaKham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1..*</w:t>
      </w:r>
      <w:r w:rsidDel="00000000" w:rsidR="00000000" w:rsidRPr="00000000">
        <w:rPr>
          <w:rtl w:val="0"/>
        </w:rPr>
        <w:t xml:space="preserve"> ở phía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NhanVienYTe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Hình thoi rỗng đặt phía KhoaKham.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