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2 — Đặc tả Use Case `Đặt phòng` + Activity Diagram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a) Điền vào mẫu sau (dựa vào phần Nghiệp vụ ở Mục 2 để tự viết, nhớ có bước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kiểm tra trùng ngày trước khi tạo phiếu):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Case: Đặt phòng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Actor: Khách hàng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Pre-condition (điều kiện bắt đầu, khách hàng cần chuẩn bị/chọn gì trước):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Trọn phòng muốn đặt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Điều kiện dữ liệu hợp lệ (viết đúng 3 điều kiện):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Phòng phải còn trống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Ngày khách đặt phải còn trống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Ngày khách đặt không trùng với các ngày khách khác đặt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Basic Flow (các bước xử lý theo đúng thứ tự):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Khách hàng đặt phòng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Hệ thống kiểm tra phòng, thông báo cho khách hàng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Phần 3 — Xử lý trường hợp lỗi + Trình bày kết quả theo mẫu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chung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a) Viết các bước xử lý khi hủy phòng bằng mã phiếu không tồn tại (tự viết,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nhớ phải dừng lại và báo lỗi khi không tìm thấy phiếu):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Hủy phòng — Trường hợp mã phiếu không tồn tại: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Khách hàng hủy phòng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Hệ thông kiểm tra mã phòng và thông báo hủy phòng thành công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b) Trình bày kết quả theo 1 mẫu chung: Dù kết quả là thành công hay bị từ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chối, đều phải viết theo đúng 3 dòng sau (không được viết khác đi giữa các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trường hợp):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Trạng thái: THÀNH CÔNG / TỪ CHỐI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Dữ liệu trả về: (bỏ trống nếu bị từ chối)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Thông báo lỗi: (bỏ trống nếu thành công; nếu bị từ chối thì ghi "Trùng ngày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đặt phòng" hoặc "Không tìm thấy phiếu")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Áp dụng mẫu trên để viết 2 ví dụ: 1 ví dụ đặt/hủy phòng thành công, 1 ví dụ bị từ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chối.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 : Thành công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Dữ liệu trả về: Đặt phòng thành công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Thông báo lỗi: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Trạng thái: Từ chối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Dữ liệu trả về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Thông báo lỗi: Trùng ngày đặt phòng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