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TẬP: PHÂN ĐỊNH LẠI 3 VAI TRÒ TRONG ĐỘI RIKKEIGO</w:t>
      </w:r>
    </w:p>
    <w:p>
      <w:pPr>
        <w:jc w:val="center"/>
      </w:pPr>
      <w:r>
        <w:rPr>
          <w:i/>
        </w:rPr>
        <w:t>Phân tích và chuẩn hóa trách nhiệm Product Owner – Scrum Master – Developers</w:t>
      </w:r>
    </w:p>
    <w:p>
      <w:pPr>
        <w:pStyle w:val="Heading1"/>
      </w:pPr>
      <w:r>
        <w:t>Phần 1. Phân tích các quy ước</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sz w:val="19"/>
              </w:rPr>
              <w:t>Quy ước</w:t>
            </w:r>
          </w:p>
        </w:tc>
        <w:tc>
          <w:tcPr>
            <w:tcW w:type="dxa" w:w="2556"/>
            <w:vAlign w:val="center"/>
          </w:tcPr>
          <w:p>
            <w:r>
              <w:rPr>
                <w:b/>
                <w:sz w:val="19"/>
              </w:rPr>
              <w:t>Đúng/Sai</w:t>
            </w:r>
          </w:p>
        </w:tc>
        <w:tc>
          <w:tcPr>
            <w:tcW w:type="dxa" w:w="2556"/>
            <w:vAlign w:val="center"/>
          </w:tcPr>
          <w:p>
            <w:r>
              <w:rPr>
                <w:b/>
                <w:sz w:val="19"/>
              </w:rPr>
              <w:t>Quyết định này thuộc về vai trò nào &amp; vì sao</w:t>
            </w:r>
          </w:p>
        </w:tc>
        <w:tc>
          <w:tcPr>
            <w:tcW w:type="dxa" w:w="2556"/>
            <w:vAlign w:val="center"/>
          </w:tcPr>
          <w:p>
            <w:r>
              <w:rPr>
                <w:b/>
                <w:sz w:val="19"/>
              </w:rPr>
              <w:t>Triệu chứng nào trong bối cảnh do quy ước này gây ra</w:t>
            </w:r>
          </w:p>
        </w:tc>
      </w:tr>
      <w:tr>
        <w:tc>
          <w:tcPr>
            <w:tcW w:type="dxa" w:w="2556"/>
            <w:vAlign w:val="center"/>
          </w:tcPr>
          <w:p>
            <w:r>
              <w:rPr>
                <w:sz w:val="18"/>
              </w:rPr>
              <w:t>QU1. Đức duyệt từng đoạn code và tự chọn thư viện bản đồ cho tính năng đặt xe.</w:t>
            </w:r>
          </w:p>
        </w:tc>
        <w:tc>
          <w:tcPr>
            <w:tcW w:type="dxa" w:w="2556"/>
            <w:vAlign w:val="center"/>
          </w:tcPr>
          <w:p>
            <w:r>
              <w:rPr>
                <w:sz w:val="18"/>
              </w:rPr>
              <w:t>Sai</w:t>
            </w:r>
          </w:p>
        </w:tc>
        <w:tc>
          <w:tcPr>
            <w:tcW w:type="dxa" w:w="2556"/>
            <w:vAlign w:val="center"/>
          </w:tcPr>
          <w:p>
            <w:r>
              <w:rPr>
                <w:sz w:val="18"/>
              </w:rPr>
              <w:t>Developers quyết định cách triển khai kỹ thuật và lựa chọn công cụ phù hợp. PO tập trung vào giá trị sản phẩm và Product Backlog, không duyệt từng đoạn code.</w:t>
            </w:r>
          </w:p>
        </w:tc>
        <w:tc>
          <w:tcPr>
            <w:tcW w:type="dxa" w:w="2556"/>
            <w:vAlign w:val="center"/>
          </w:tcPr>
          <w:p>
            <w:r>
              <w:rPr>
                <w:sz w:val="18"/>
              </w:rPr>
              <w:t>Gây quá tải cho Đức vì nhiều việc kỹ thuật phải chờ anh xử lý; Developers bị phụ thuộc.</w:t>
            </w:r>
          </w:p>
        </w:tc>
      </w:tr>
      <w:tr>
        <w:tc>
          <w:tcPr>
            <w:tcW w:type="dxa" w:w="2556"/>
            <w:vAlign w:val="center"/>
          </w:tcPr>
          <w:p>
            <w:r>
              <w:rPr>
                <w:sz w:val="18"/>
              </w:rPr>
              <w:t>QU2. Trong Daily Scrum, Lan giao cụ thể ai làm thẻ việc nào trong ngày.</w:t>
            </w:r>
          </w:p>
        </w:tc>
        <w:tc>
          <w:tcPr>
            <w:tcW w:type="dxa" w:w="2556"/>
            <w:vAlign w:val="center"/>
          </w:tcPr>
          <w:p>
            <w:r>
              <w:rPr>
                <w:sz w:val="18"/>
              </w:rPr>
              <w:t>Sai</w:t>
            </w:r>
          </w:p>
        </w:tc>
        <w:tc>
          <w:tcPr>
            <w:tcW w:type="dxa" w:w="2556"/>
            <w:vAlign w:val="center"/>
          </w:tcPr>
          <w:p>
            <w:r>
              <w:rPr>
                <w:sz w:val="18"/>
              </w:rPr>
              <w:t>Developers tự tổ chức và phân chia công việc. Scrum Master chỉ hỗ trợ, coach và giúp loại bỏ rào cản, không giao việc.</w:t>
            </w:r>
          </w:p>
        </w:tc>
        <w:tc>
          <w:tcPr>
            <w:tcW w:type="dxa" w:w="2556"/>
            <w:vAlign w:val="center"/>
          </w:tcPr>
          <w:p>
            <w:r>
              <w:rPr>
                <w:sz w:val="18"/>
              </w:rPr>
              <w:t>Lập trình viên bị bắt làm theo cách kém hiệu quả và giảm tính tự tổ chức của đội.</w:t>
            </w:r>
          </w:p>
        </w:tc>
      </w:tr>
      <w:tr>
        <w:tc>
          <w:tcPr>
            <w:tcW w:type="dxa" w:w="2556"/>
            <w:vAlign w:val="center"/>
          </w:tcPr>
          <w:p>
            <w:r>
              <w:rPr>
                <w:sz w:val="18"/>
              </w:rPr>
              <w:t>QU3. Đức sắp xếp thứ tự ưu tiên Product Backlog dựa trên giá trị mang lại cho người đặt xe.</w:t>
            </w:r>
          </w:p>
        </w:tc>
        <w:tc>
          <w:tcPr>
            <w:tcW w:type="dxa" w:w="2556"/>
            <w:vAlign w:val="center"/>
          </w:tcPr>
          <w:p>
            <w:r>
              <w:rPr>
                <w:sz w:val="18"/>
              </w:rPr>
              <w:t>Đúng</w:t>
            </w:r>
          </w:p>
        </w:tc>
        <w:tc>
          <w:tcPr>
            <w:tcW w:type="dxa" w:w="2556"/>
            <w:vAlign w:val="center"/>
          </w:tcPr>
          <w:p>
            <w:r>
              <w:rPr>
                <w:sz w:val="18"/>
              </w:rPr>
              <w:t>Product Owner chịu trách nhiệm quản lý Product Backlog và tối đa hóa giá trị sản phẩm, nên Đức có quyền quyết định thứ tự ưu tiên.</w:t>
            </w:r>
          </w:p>
        </w:tc>
        <w:tc>
          <w:tcPr>
            <w:tcW w:type="dxa" w:w="2556"/>
            <w:vAlign w:val="center"/>
          </w:tcPr>
          <w:p>
            <w:r>
              <w:rPr>
                <w:sz w:val="18"/>
              </w:rPr>
              <w:t>—</w:t>
            </w:r>
          </w:p>
        </w:tc>
      </w:tr>
      <w:tr>
        <w:tc>
          <w:tcPr>
            <w:tcW w:type="dxa" w:w="2556"/>
            <w:vAlign w:val="center"/>
          </w:tcPr>
          <w:p>
            <w:r>
              <w:rPr>
                <w:sz w:val="18"/>
              </w:rPr>
              <w:t>QU4. Developers tự đổi thứ tự hạng mục trong Product Backlog khi thấy một tính năng khác dễ làm hơn.</w:t>
            </w:r>
          </w:p>
        </w:tc>
        <w:tc>
          <w:tcPr>
            <w:tcW w:type="dxa" w:w="2556"/>
            <w:vAlign w:val="center"/>
          </w:tcPr>
          <w:p>
            <w:r>
              <w:rPr>
                <w:sz w:val="18"/>
              </w:rPr>
              <w:t>Sai</w:t>
            </w:r>
          </w:p>
        </w:tc>
        <w:tc>
          <w:tcPr>
            <w:tcW w:type="dxa" w:w="2556"/>
            <w:vAlign w:val="center"/>
          </w:tcPr>
          <w:p>
            <w:r>
              <w:rPr>
                <w:sz w:val="18"/>
              </w:rPr>
              <w:t>Product Owner quyết định thứ tự Product Backlog. Developers có thể góp ý về tính khả thi, nhưng không tự ý thay đổi thứ tự ưu tiên.</w:t>
            </w:r>
          </w:p>
        </w:tc>
        <w:tc>
          <w:tcPr>
            <w:tcW w:type="dxa" w:w="2556"/>
            <w:vAlign w:val="center"/>
          </w:tcPr>
          <w:p>
            <w:r>
              <w:rPr>
                <w:sz w:val="18"/>
              </w:rPr>
              <w:t>Có thể làm sai ưu tiên kinh doanh và khiến đội tập trung vào việc dễ làm thay vì việc có giá trị cao.</w:t>
            </w:r>
          </w:p>
        </w:tc>
      </w:tr>
    </w:tbl>
    <w:p/>
    <w:p>
      <w:pPr>
        <w:pStyle w:val="Heading1"/>
      </w:pPr>
      <w:r>
        <w:t>Phần 2. Vá các quy ước sai</w:t>
      </w:r>
    </w:p>
    <w:p>
      <w:r>
        <w:rPr>
          <w:b/>
        </w:rPr>
        <w:t xml:space="preserve">QU1: </w:t>
      </w:r>
      <w:r>
        <w:t>Developers tự quyết định cách triển khai kỹ thuật, lựa chọn thư viện và xây dựng code; Đức chỉ tập trung vào giá trị sản phẩm và Product Backlog.</w:t>
      </w:r>
    </w:p>
    <w:p>
      <w:r>
        <w:rPr>
          <w:b/>
        </w:rPr>
        <w:t xml:space="preserve">QU2: </w:t>
      </w:r>
      <w:r>
        <w:t>Trong Daily Scrum, Developers tự đồng bộ, tự phân chia công việc và quyết định cách thực hiện; Lan chỉ hỗ trợ, coach và giúp xử lý các rào cản.</w:t>
      </w:r>
    </w:p>
    <w:p>
      <w:r>
        <w:rPr>
          <w:b/>
        </w:rPr>
        <w:t xml:space="preserve">QU4: </w:t>
      </w:r>
      <w:r>
        <w:t>Developers có thể đề xuất thay đổi dựa trên tính khả thi, nhưng Product Owner là người quyết định và sắp xếp lại thứ tự Product Backlog.</w:t>
      </w:r>
    </w:p>
    <w:p>
      <w:pPr>
        <w:pStyle w:val="Heading1"/>
      </w:pPr>
      <w:r>
        <w:t>Kết luận</w:t>
      </w:r>
    </w:p>
    <w:p>
      <w:r>
        <w:t>Phân vai đúng giúp Đức giảm quá tải vì không phải xử lý các quyết định kỹ thuật, đồng thời giúp Developers có quyền tự tổ chức và tự quyết cách triển khai. Lan tập trung vào coaching, điều phối và loại bỏ rào cản thay vì giao việc.</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