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i w:val="1"/>
          <w:iCs w:val="1"/>
        </w:rPr>
      </w:pPr>
      <w:r w:rsidDel="00000000" w:rsidR="00000000" w:rsidRPr="00000000">
        <w:rPr>
          <w:b w:val="1"/>
          <w:bCs w:val="1"/>
          <w:sz w:val="36"/>
          <w:szCs w:val="36"/>
          <w:rtl w:val="0"/>
        </w:rPr>
        <w:t xml:space="preserve">BÀI TẬP SCRUM – DỰ ÁN SMARTCANTEEN</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BÀI 1 – PHÂN RÃ YÊU CẦU</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sz w:val="24"/>
          <w:szCs w:val="24"/>
        </w:rPr>
      </w:pPr>
      <w:r w:rsidDel="00000000" w:rsidR="00000000" w:rsidRPr="00000000">
        <w:rPr>
          <w:sz w:val="24"/>
          <w:szCs w:val="24"/>
          <w:rtl w:val="0"/>
        </w:rPr>
        <w:t xml:space="preserve">a) Hai Feature thuộc Epic “Đặt và quản lý suất ăn của nhân viên”:</w:t>
      </w:r>
    </w:p>
    <w:p w:rsidR="00000000" w:rsidDel="00000000" w:rsidP="00000000" w:rsidRDefault="00000000" w:rsidRPr="00000000" w14:paraId="00000004">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26"/>
          <w:szCs w:val="26"/>
        </w:rPr>
      </w:pPr>
      <w:r w:rsidDel="00000000" w:rsidR="00000000" w:rsidRPr="00000000">
        <w:rPr>
          <w:sz w:val="26"/>
          <w:szCs w:val="26"/>
          <w:rtl w:val="0"/>
        </w:rPr>
        <w:t xml:space="preserve">1. Đặt và hủy suất ăn trực tuyến: cho phép nhân viên chọn món, đặt suất ăn và hủy suất trước giờ chốt.</w:t>
      </w:r>
    </w:p>
    <w:p w:rsidR="00000000" w:rsidDel="00000000" w:rsidP="00000000" w:rsidRDefault="00000000" w:rsidRPr="00000000" w14:paraId="00000005">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sz w:val="26"/>
          <w:szCs w:val="26"/>
        </w:rPr>
      </w:pPr>
      <w:r w:rsidDel="00000000" w:rsidR="00000000" w:rsidRPr="00000000">
        <w:rPr>
          <w:sz w:val="26"/>
          <w:szCs w:val="26"/>
          <w:rtl w:val="0"/>
        </w:rPr>
        <w:t xml:space="preserve">2. Theo dõi lịch sử và chi phí bữa ăn: cho phép nhân viên xem các bữa đã đặt và tổng tiền phải trả trong tháng.</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sz w:val="24"/>
          <w:szCs w:val="24"/>
        </w:rPr>
      </w:pPr>
      <w:r w:rsidDel="00000000" w:rsidR="00000000" w:rsidRPr="00000000">
        <w:rPr>
          <w:sz w:val="24"/>
          <w:szCs w:val="24"/>
          <w:rtl w:val="0"/>
        </w:rPr>
        <w:t xml:space="preserve">b) Hai User Story thuộc hai Feature khác nhau:</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sz w:val="24"/>
          <w:szCs w:val="24"/>
        </w:rPr>
      </w:pPr>
      <w:r w:rsidDel="00000000" w:rsidR="00000000" w:rsidRPr="00000000">
        <w:rPr>
          <w:sz w:val="24"/>
          <w:szCs w:val="24"/>
          <w:rtl w:val="0"/>
        </w:rPr>
        <w:t xml:space="preserve">• Feature 1 – Đặt và hủy suất ăn trực tuyến: Là nhân viên công ty, tôi muốn đặt suất ăn cho ngày làm việc tiếp theo trên ứng dụng để có thể đăng ký dù đang làm từ xa hoặc đi công tác.</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sz w:val="24"/>
          <w:szCs w:val="24"/>
        </w:rPr>
      </w:pPr>
      <w:r w:rsidDel="00000000" w:rsidR="00000000" w:rsidRPr="00000000">
        <w:rPr>
          <w:sz w:val="24"/>
          <w:szCs w:val="24"/>
          <w:rtl w:val="0"/>
        </w:rPr>
        <w:t xml:space="preserve">• Feature 2 – Theo dõi lịch sử và chi phí bữa ăn: Là nhân viên công ty, tôi muốn xem lịch sử đặt suất và tổng chi phí trong tháng để chủ động kiểm tra số bữa ăn và số tiền bị trừ vào lương.</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sz w:val="24"/>
          <w:szCs w:val="24"/>
        </w:rPr>
      </w:pPr>
      <w:r w:rsidDel="00000000" w:rsidR="00000000" w:rsidRPr="00000000">
        <w:rPr>
          <w:sz w:val="24"/>
          <w:szCs w:val="24"/>
          <w:rtl w:val="0"/>
        </w:rPr>
        <w:t xml:space="preserve">c) Task kỹ thuật: Tạo bảng cơ sở dữ liệu lưu thông tin đặt suất ăn và trạng thái hủy. Đây là công việc triển khai kỹ thuật phục vụ hệ thống, không mô tả trực tiếp một giá trị hay mục tiêu mà người dùng muốn đạt được.</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BÀI 2 – CHẨN ĐOÁN VÀ VIẾT LẠI USER STORY</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sz w:val="24"/>
          <w:szCs w:val="24"/>
        </w:rPr>
      </w:pPr>
      <w:r w:rsidDel="00000000" w:rsidR="00000000" w:rsidRPr="00000000">
        <w:rPr>
          <w:sz w:val="24"/>
          <w:szCs w:val="24"/>
          <w:rtl w:val="0"/>
        </w:rPr>
        <w:t xml:space="preserve">Story A</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sz w:val="24"/>
          <w:szCs w:val="24"/>
        </w:rPr>
      </w:pPr>
      <w:r w:rsidDel="00000000" w:rsidR="00000000" w:rsidRPr="00000000">
        <w:rPr>
          <w:sz w:val="24"/>
          <w:szCs w:val="24"/>
          <w:rtl w:val="0"/>
        </w:rPr>
        <w:t xml:space="preserve">• Tiêu chí INVEST vi phạm rõ nhất: Testable (có thể kiểm thử).</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sz w:val="24"/>
          <w:szCs w:val="24"/>
        </w:rPr>
      </w:pPr>
      <w:r w:rsidDel="00000000" w:rsidR="00000000" w:rsidRPr="00000000">
        <w:rPr>
          <w:sz w:val="24"/>
          <w:szCs w:val="24"/>
          <w:rtl w:val="0"/>
        </w:rPr>
        <w:t xml:space="preserve">• Giải thích: “Chạy nhanh”, “dễ dùng” và “hài lòng” chưa có tiêu chí đo lường cụ thể nên không thể xác định rõ khi nào story được hoàn thành.</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sz w:val="24"/>
          <w:szCs w:val="24"/>
        </w:rPr>
      </w:pPr>
      <w:r w:rsidDel="00000000" w:rsidR="00000000" w:rsidRPr="00000000">
        <w:rPr>
          <w:sz w:val="24"/>
          <w:szCs w:val="24"/>
          <w:rtl w:val="0"/>
        </w:rPr>
        <w:t xml:space="preserve">• Viết lại: Là nhân viên công ty, tôi muốn danh sách thực đơn hiển thị trong tối đa 2 giây khi sử dụng mạng nội bộ bình thường để nhanh chóng chọn món và đặt suất ăn.</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sz w:val="24"/>
          <w:szCs w:val="24"/>
        </w:rPr>
      </w:pPr>
      <w:r w:rsidDel="00000000" w:rsidR="00000000" w:rsidRPr="00000000">
        <w:rPr>
          <w:sz w:val="24"/>
          <w:szCs w:val="24"/>
          <w:rtl w:val="0"/>
        </w:rPr>
        <w:t xml:space="preserve">Story B</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sz w:val="24"/>
          <w:szCs w:val="24"/>
        </w:rPr>
      </w:pPr>
      <w:r w:rsidDel="00000000" w:rsidR="00000000" w:rsidRPr="00000000">
        <w:rPr>
          <w:sz w:val="24"/>
          <w:szCs w:val="24"/>
          <w:rtl w:val="0"/>
        </w:rPr>
        <w:t xml:space="preserve">• Tiêu chí INVEST vi phạm rõ nhất: Small (đủ nhỏ).</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sz w:val="24"/>
          <w:szCs w:val="24"/>
        </w:rPr>
      </w:pPr>
      <w:r w:rsidDel="00000000" w:rsidR="00000000" w:rsidRPr="00000000">
        <w:rPr>
          <w:sz w:val="24"/>
          <w:szCs w:val="24"/>
          <w:rtl w:val="0"/>
        </w:rPr>
        <w:t xml:space="preserve">• Giải thích: Story gộp quá nhiều chức năng độc lập nên khó ước lượng, phát triển và kiểm thử trong một Sprint.</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sz w:val="24"/>
          <w:szCs w:val="24"/>
        </w:rPr>
      </w:pPr>
      <w:r w:rsidDel="00000000" w:rsidR="00000000" w:rsidRPr="00000000">
        <w:rPr>
          <w:sz w:val="24"/>
          <w:szCs w:val="24"/>
          <w:rtl w:val="0"/>
        </w:rPr>
        <w:t xml:space="preserve">• Viết lại: Là nhân viên công ty, tôi muốn xem lịch sử các suất ăn đã đặt trong tháng để kiểm tra những bữa ăn sẽ được tính tiền vào lương.</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sz w:val="24"/>
          <w:szCs w:val="24"/>
        </w:rPr>
      </w:pPr>
      <w:r w:rsidDel="00000000" w:rsidR="00000000" w:rsidRPr="00000000">
        <w:rPr>
          <w:sz w:val="24"/>
          <w:szCs w:val="24"/>
          <w:rtl w:val="0"/>
        </w:rPr>
        <w:t xml:space="preserve">Lưu ý: Các chức năng đặt suất, hủy suất, đổi món, xem công nợ, xuất báo cáo và đánh giá món nên được tách thành những User Story riêng.</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BÀI 3 – VIẾT ACCEPTANCE CRITERIA</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sz w:val="24"/>
          <w:szCs w:val="24"/>
        </w:rPr>
      </w:pPr>
      <w:r w:rsidDel="00000000" w:rsidR="00000000" w:rsidRPr="00000000">
        <w:rPr>
          <w:sz w:val="24"/>
          <w:szCs w:val="24"/>
          <w:rtl w:val="0"/>
        </w:rPr>
        <w:t xml:space="preserve">User Story: Là nhân viên, tôi muốn hủy suất cơm đã đặt trước 9h30 của ngày ăn, để tôi không bị tính tiền bữa mình không ăn.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55"/>
        <w:tblGridChange w:id="0">
          <w:tblGrid>
            <w:gridCol w:w="4425"/>
            <w:gridCol w:w="445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21"/>
                <w:szCs w:val="21"/>
              </w:rPr>
            </w:pPr>
            <w:r w:rsidDel="00000000" w:rsidR="00000000" w:rsidRPr="00000000">
              <w:rPr>
                <w:b w:val="1"/>
                <w:bCs w:val="1"/>
                <w:sz w:val="21"/>
                <w:szCs w:val="21"/>
                <w:rtl w:val="0"/>
              </w:rPr>
              <w:t xml:space="preserve">Mã</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21"/>
                <w:szCs w:val="21"/>
              </w:rPr>
            </w:pPr>
            <w:r w:rsidDel="00000000" w:rsidR="00000000" w:rsidRPr="00000000">
              <w:rPr>
                <w:b w:val="1"/>
                <w:bCs w:val="1"/>
                <w:sz w:val="21"/>
                <w:szCs w:val="21"/>
                <w:rtl w:val="0"/>
              </w:rPr>
              <w:t xml:space="preserve">Nội dung tiêu chí (Given – When – Then)</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21"/>
                <w:szCs w:val="21"/>
              </w:rPr>
            </w:pPr>
            <w:r w:rsidDel="00000000" w:rsidR="00000000" w:rsidRPr="00000000">
              <w:rPr>
                <w:b w:val="1"/>
                <w:bCs w:val="1"/>
                <w:sz w:val="21"/>
                <w:szCs w:val="21"/>
                <w:rtl w:val="0"/>
              </w:rPr>
              <w:t xml:space="preserve">AC-01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Given nhân viên đã đặt suất ăn cho ngày hôm nay và thời điểm hiện tại trước 9h30</w:t>
              <w:br w:type="textWrapping"/>
              <w:t xml:space="preserve">When nhân viên chọn “Hủy suất ăn” và xác nhận</w:t>
              <w:br w:type="textWrapping"/>
              <w:t xml:space="preserve">Then hệ thống chuyển trạng thái đặt suất thành “Đã hủy” và không tính tiền suất ăn đó.</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21"/>
                <w:szCs w:val="21"/>
              </w:rPr>
            </w:pPr>
            <w:r w:rsidDel="00000000" w:rsidR="00000000" w:rsidRPr="00000000">
              <w:rPr>
                <w:b w:val="1"/>
                <w:bCs w:val="1"/>
                <w:sz w:val="21"/>
                <w:szCs w:val="21"/>
                <w:rtl w:val="0"/>
              </w:rPr>
              <w:t xml:space="preserve">AC-02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Given nhân viên đã đặt suất ăn cho ngày hôm nay và thời điểm hiện tại là 9h30 hoặc muộn hơn</w:t>
              <w:br w:type="textWrapping"/>
              <w:t xml:space="preserve">When nhân viên thực hiện yêu cầu hủy suất</w:t>
              <w:br w:type="textWrapping"/>
              <w:t xml:space="preserve">Then hệ thống từ chối hủy, giữ nguyên trạng thái đặt suất và thông báo đã quá giờ hủy.</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21"/>
                <w:szCs w:val="21"/>
              </w:rPr>
            </w:pPr>
            <w:r w:rsidDel="00000000" w:rsidR="00000000" w:rsidRPr="00000000">
              <w:rPr>
                <w:b w:val="1"/>
                <w:bCs w:val="1"/>
                <w:sz w:val="21"/>
                <w:szCs w:val="21"/>
                <w:rtl w:val="0"/>
              </w:rPr>
              <w:t xml:space="preserve">AC-03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Given nhân viên không có suất ăn đã đặt cho ngày được chọn</w:t>
              <w:br w:type="textWrapping"/>
              <w:t xml:space="preserve">When nhân viên chọn chức năng hủy suất ăn</w:t>
              <w:br w:type="textWrapping"/>
              <w:t xml:space="preserve">Then hệ thống thông báo không tìm thấy suất ăn hợp lệ để hủy và không thay đổi dữ liệu.</w:t>
            </w:r>
          </w:p>
        </w:tc>
      </w:tr>
    </w:tbl>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BÀI 4 – ƯU TIÊN VÀ LẬP KẾ HOẠCH SPRINT</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a) Phân loại MoSCoW</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235"/>
        <w:gridCol w:w="2175"/>
        <w:gridCol w:w="2280"/>
        <w:tblGridChange w:id="0">
          <w:tblGrid>
            <w:gridCol w:w="2175"/>
            <w:gridCol w:w="2235"/>
            <w:gridCol w:w="2175"/>
            <w:gridCol w:w="228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21"/>
                <w:szCs w:val="21"/>
              </w:rPr>
            </w:pPr>
            <w:r w:rsidDel="00000000" w:rsidR="00000000" w:rsidRPr="00000000">
              <w:rPr>
                <w:b w:val="1"/>
                <w:bCs w:val="1"/>
                <w:sz w:val="21"/>
                <w:szCs w:val="21"/>
                <w:rtl w:val="0"/>
              </w:rPr>
              <w:t xml:space="preserve">Mã</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21"/>
                <w:szCs w:val="21"/>
              </w:rPr>
            </w:pPr>
            <w:r w:rsidDel="00000000" w:rsidR="00000000" w:rsidRPr="00000000">
              <w:rPr>
                <w:b w:val="1"/>
                <w:bCs w:val="1"/>
                <w:sz w:val="21"/>
                <w:szCs w:val="21"/>
                <w:rtl w:val="0"/>
              </w:rPr>
              <w:t xml:space="preserve">Hạng mục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21"/>
                <w:szCs w:val="21"/>
              </w:rPr>
            </w:pPr>
            <w:r w:rsidDel="00000000" w:rsidR="00000000" w:rsidRPr="00000000">
              <w:rPr>
                <w:b w:val="1"/>
                <w:bCs w:val="1"/>
                <w:sz w:val="21"/>
                <w:szCs w:val="21"/>
                <w:rtl w:val="0"/>
              </w:rPr>
              <w:t xml:space="preserve">SP</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21"/>
                <w:szCs w:val="21"/>
              </w:rPr>
            </w:pPr>
            <w:r w:rsidDel="00000000" w:rsidR="00000000" w:rsidRPr="00000000">
              <w:rPr>
                <w:b w:val="1"/>
                <w:bCs w:val="1"/>
                <w:sz w:val="21"/>
                <w:szCs w:val="21"/>
                <w:rtl w:val="0"/>
              </w:rPr>
              <w:t xml:space="preserve">MoSCoW</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SC-01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Nhân viên đặt suất ăn cho ngày hôm sau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Must</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SC-02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Nhân viên hủy suất ăn trước giờ chốt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Must</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SC-03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Hành chính xem báo cáo tổng hợp số suất theo món mỗi ngày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Must</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SC-04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Nhân viên xem lịch sử đặt và số tiền phải trả trong tháng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Should</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SC-05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Nhân viên đánh giá món ăn sau bữa trưa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Could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SC-06</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Đăng nhập bằng tài khoản nội bộ của công ty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Must</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SC-07</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Chia sẻ thực đơn tuần lên fanpage công ty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21"/>
                <w:szCs w:val="21"/>
              </w:rPr>
            </w:pPr>
            <w:r w:rsidDel="00000000" w:rsidR="00000000" w:rsidRPr="00000000">
              <w:rPr>
                <w:sz w:val="21"/>
                <w:szCs w:val="21"/>
                <w:rtl w:val="0"/>
              </w:rPr>
              <w:t xml:space="preserve">Won't (Sprint này)</w:t>
            </w:r>
          </w:p>
        </w:tc>
      </w:tr>
    </w:tbl>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Giải trình:</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 SC-01 – Must: Đây là chức năng cốt lõi của SmartCanteen; nếu không đặt được suất ăn thì hệ thống chưa giải quyết được nhu cầu chính.</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 SC-03 – Must: Báo cáo số suất theo món giúp hành chính và nhà bếp chuẩn bị đúng số lượng, giảm thời gian tổng hợp và tình trạng thừa/thiếu món.</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 SC-07 – Won’t trong Sprint này: Chia sẻ fanpage không trực tiếp giải quyết quy trình đặt ăn, chốt số lượng hoặc tính tiền; có thể cân nhắc ở giai đoạn sau.</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b) Các hạng mục đưa vào Sprint kế tiếp</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Chọn SC-01, SC-02, SC-03 và SC-04, với tổng 5 + 3 + 8 + 5 = 21 Story Point.</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Căn cứ: Velocity trung bình 3 Sprint gần nhất = (18 + 22 + 20) / 3 = 20 SP. Nhóm nên lập kế hoạch khoảng 20 SP; do đó phương án 21 SP hơi vượt mức tham chiếu. Để thận trọng và phù hợp hơn với velocity, có thể chọn SC-01, SC-02, SC-03 và SC-05 = 19 SP. Phương án đề xuất chính thức: SC-01, SC-02, SC-03, SC-05 (tổng 19 SP), ưu tiên chức năng đặt/hủy và báo cáo nhà bếp; SC-04 chuyển sang Sprint sau.</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Velocity trung bình là 20 SP; nhóm không nên mặc định phải nhận đúng 20 SP mà cần xét độ phức tạp, phụ thuộc và Definition of Done.</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c) Sprint Goal</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Giúp nhân viên đặt hoặc hủy suất ăn đúng hạn và giúp hành chính nắm được số lượng từng món mỗi ngày để nhà bếp chuẩn bị phù hợp.</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d) Nhận xét Burndown Chart và hành động cải tiến</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Đến ngày 5, đường thực tế còn 15 SP trong khi đường lý tưởng còn 10 SP, tức nhóm đang chậm 5 SP so với kế hoạch. Công việc đã giảm từ 20 xuống 15 SP, nhưng tốc độ hoàn thành chưa đạt nhịp dự kiến; cần kiểm tra nguyên nhân và nguy cơ không hoàn thành Sprint Goal.</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Hành động cụ thể: Tổ chức trao đổi ngắn trong Daily Scrum để xác định PBI hoặc trở ngại đang làm chậm tiến độ; Developers thống nhất xử lý trở ngại ưu tiên trong ngày (ví dụ ghép cặp để hoàn tất phần đang bị tắc), đồng thời cập nhật lại kế hoạch công việc để tập trung vào Sprint Goal. Không giảm chất lượng hoặc bỏ qua Definition of Done.</w:t>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