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160"/>
        <w:rPr>
          <w:rFonts w:ascii="Verdana" w:hAnsi="Verdana"/>
          <w:color w:val="2F5496"/>
          <w:sz w:val="32"/>
          <w:szCs w:val="32"/>
        </w:rPr>
      </w:pPr>
      <w:r>
        <w:rPr>
          <w:rFonts w:ascii="Verdana" w:hAnsi="Verdana"/>
          <w:color w:val="2F5496"/>
          <w:sz w:val="32"/>
          <w:szCs w:val="32"/>
        </w:rPr>
        <w:t>Nhập môn coding 1C</w:t>
      </w:r>
    </w:p>
    <w:p>
      <w:pPr>
        <w:pStyle w:val="Normal"/>
        <w:spacing w:lineRule="auto" w:line="259" w:before="0" w:after="160"/>
        <w:ind w:firstLine="720"/>
        <w:jc w:val="both"/>
        <w:rPr>
          <w:rFonts w:ascii="Verdana" w:hAnsi="Verdana"/>
          <w:sz w:val="22"/>
          <w:szCs w:val="22"/>
        </w:rPr>
      </w:pPr>
      <w:r>
        <w:rPr>
          <w:rFonts w:ascii="Verdana" w:hAnsi="Verdana"/>
          <w:sz w:val="22"/>
          <w:szCs w:val="22"/>
        </w:rPr>
        <w:t>Ngôn ngữ 1C:Enterprise là ngôn ngữ lập trình hướng đối tượng chuyên dùng cho những người lập trình chuyên nghiệp và cả người sử dụng. Code trong ngôn ngữ 1C Enterprise được lưu trong các mô-đun. Thực tế mỗi đối tượng cấu hình trong 1C có mô-đun (một số đối tượng có thể có nhiều đối tượng). Cấu trúc mô-đun đối tượng có thể có ba vùng:</w:t>
      </w:r>
    </w:p>
    <w:p>
      <w:pPr>
        <w:pStyle w:val="Normal"/>
        <w:numPr>
          <w:ilvl w:val="0"/>
          <w:numId w:val="1"/>
        </w:numPr>
        <w:spacing w:lineRule="auto" w:line="259" w:before="0" w:after="160"/>
        <w:ind w:firstLine="720"/>
        <w:rPr>
          <w:rFonts w:ascii="Verdana" w:hAnsi="Verdana"/>
          <w:sz w:val="22"/>
          <w:szCs w:val="22"/>
        </w:rPr>
      </w:pPr>
      <w:r>
        <w:rPr>
          <w:rFonts w:ascii="Verdana" w:hAnsi="Verdana"/>
          <w:sz w:val="22"/>
          <w:szCs w:val="22"/>
        </w:rPr>
        <w:t xml:space="preserve">vùng khai báo biến </w:t>
      </w:r>
    </w:p>
    <w:p>
      <w:pPr>
        <w:pStyle w:val="Normal"/>
        <w:numPr>
          <w:ilvl w:val="0"/>
          <w:numId w:val="1"/>
        </w:numPr>
        <w:spacing w:lineRule="auto" w:line="259" w:before="0" w:after="160"/>
        <w:ind w:firstLine="720"/>
        <w:rPr>
          <w:rFonts w:ascii="Verdana" w:hAnsi="Verdana"/>
          <w:sz w:val="22"/>
          <w:szCs w:val="22"/>
        </w:rPr>
      </w:pPr>
      <w:r>
        <w:rPr>
          <w:rFonts w:ascii="Verdana" w:hAnsi="Verdana"/>
          <w:sz w:val="22"/>
          <w:szCs w:val="22"/>
        </w:rPr>
        <w:t xml:space="preserve">vùng thủ tục và hàm </w:t>
      </w:r>
    </w:p>
    <w:p>
      <w:pPr>
        <w:pStyle w:val="Normal"/>
        <w:numPr>
          <w:ilvl w:val="0"/>
          <w:numId w:val="1"/>
        </w:numPr>
        <w:spacing w:lineRule="auto" w:line="259" w:before="0" w:after="160"/>
        <w:ind w:firstLine="720"/>
        <w:rPr>
          <w:rFonts w:ascii="Verdana" w:hAnsi="Verdana"/>
          <w:sz w:val="22"/>
          <w:szCs w:val="22"/>
        </w:rPr>
      </w:pPr>
      <w:r>
        <w:rPr>
          <w:rFonts w:ascii="Verdana" w:hAnsi="Verdana"/>
          <w:sz w:val="22"/>
          <w:szCs w:val="22"/>
        </w:rPr>
        <w:t xml:space="preserve">vùng chương trình chính </w:t>
      </w:r>
    </w:p>
    <w:p>
      <w:pPr>
        <w:pStyle w:val="Normal"/>
        <w:spacing w:lineRule="auto" w:line="259" w:before="0" w:after="160"/>
        <w:rPr>
          <w:rFonts w:ascii="Verdana" w:hAnsi="Verdana"/>
          <w:sz w:val="22"/>
          <w:szCs w:val="22"/>
        </w:rPr>
      </w:pPr>
      <w:r>
        <w:rPr/>
        <w:drawing>
          <wp:inline distT="0" distB="0" distL="0" distR="0">
            <wp:extent cx="5270500" cy="2411730"/>
            <wp:effectExtent l="0" t="0" r="0" b="0"/>
            <wp:docPr id="1" name="Picture 2" descr="ModuleStruct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ModuleStructure_1"/>
                    <pic:cNvPicPr>
                      <a:picLocks noChangeAspect="1" noChangeArrowheads="1"/>
                    </pic:cNvPicPr>
                  </pic:nvPicPr>
                  <pic:blipFill>
                    <a:blip r:embed="rId2"/>
                    <a:stretch>
                      <a:fillRect/>
                    </a:stretch>
                  </pic:blipFill>
                  <pic:spPr bwMode="auto">
                    <a:xfrm>
                      <a:off x="0" y="0"/>
                      <a:ext cx="5270500" cy="2411730"/>
                    </a:xfrm>
                    <a:prstGeom prst="rect">
                      <a:avLst/>
                    </a:prstGeom>
                  </pic:spPr>
                </pic:pic>
              </a:graphicData>
            </a:graphic>
          </wp:inline>
        </w:drawing>
      </w:r>
    </w:p>
    <w:p>
      <w:pPr>
        <w:pStyle w:val="Normal"/>
        <w:spacing w:lineRule="auto" w:line="259" w:before="0" w:after="160"/>
        <w:ind w:firstLine="720"/>
        <w:jc w:val="both"/>
        <w:rPr>
          <w:rFonts w:ascii="Verdana" w:hAnsi="Verdana"/>
          <w:sz w:val="22"/>
          <w:szCs w:val="22"/>
        </w:rPr>
      </w:pPr>
      <w:r>
        <w:rPr>
          <w:rFonts w:ascii="Verdana" w:hAnsi="Verdana"/>
          <w:sz w:val="22"/>
          <w:szCs w:val="22"/>
        </w:rPr>
        <w:t>Tuy nhiên, không có vùng nào là bắt buộc và có thể không có trong mô-đun cụ thể. Các mô-đun chung có thể chỉ có vùng thủ tục và hàm.</w:t>
      </w:r>
    </w:p>
    <w:p>
      <w:pPr>
        <w:pStyle w:val="Normal"/>
        <w:spacing w:lineRule="auto" w:line="259" w:before="0" w:after="160"/>
        <w:ind w:firstLine="720"/>
        <w:jc w:val="both"/>
        <w:rPr>
          <w:rFonts w:ascii="Verdana" w:hAnsi="Verdana"/>
          <w:sz w:val="22"/>
          <w:szCs w:val="22"/>
        </w:rPr>
      </w:pPr>
      <w:r>
        <w:rPr>
          <w:rFonts w:ascii="Verdana" w:hAnsi="Verdana"/>
          <w:sz w:val="22"/>
          <w:szCs w:val="22"/>
        </w:rPr>
        <w:t>Mỗi mô-đun chương trình riêng lẻ là một phần của cấu hình và không thể tồn tại tách biệt. Toàn bộ code trong mô-đun được thực hiện trong ngữ cảnh đơn. Chúng ta sẽ xem xét kỹ hơn về mô-đun trong các buổi học tiếp theo.</w:t>
      </w:r>
    </w:p>
    <w:p>
      <w:pPr>
        <w:pStyle w:val="Normal"/>
        <w:spacing w:lineRule="auto" w:line="259" w:before="0" w:after="160"/>
        <w:ind w:firstLine="720"/>
        <w:jc w:val="both"/>
        <w:rPr>
          <w:rFonts w:ascii="Verdana" w:hAnsi="Verdana"/>
          <w:sz w:val="22"/>
          <w:szCs w:val="22"/>
        </w:rPr>
      </w:pPr>
      <w:r>
        <w:rPr>
          <w:rFonts w:ascii="Verdana" w:hAnsi="Verdana"/>
          <w:sz w:val="22"/>
          <w:szCs w:val="22"/>
        </w:rPr>
        <w:t>Các tên của biến, thủ tục và hàm có thể bao gồm bất kỳ chuỗi chữ cái, số và ký tự gạch dưới "_", bắt đầu từ chữ cái hoặc ký tự gạch dưới "_". </w:t>
      </w:r>
    </w:p>
    <w:p>
      <w:pPr>
        <w:pStyle w:val="Normal"/>
        <w:spacing w:lineRule="auto" w:line="259" w:before="0" w:after="160"/>
        <w:ind w:firstLine="720"/>
        <w:jc w:val="both"/>
        <w:rPr>
          <w:rFonts w:ascii="Verdana" w:hAnsi="Verdana"/>
          <w:sz w:val="22"/>
          <w:szCs w:val="22"/>
        </w:rPr>
      </w:pPr>
      <w:r>
        <w:rPr>
          <w:rFonts w:ascii="Verdana" w:hAnsi="Verdana"/>
          <w:sz w:val="22"/>
          <w:szCs w:val="22"/>
        </w:rPr>
        <w:t>Các tên mới không thể trùng với các từ ngôn ngữ dành riêng hoặc tên gọi của thuộc tính có sẵn trực tiếp trong ngữ cảnh hiện tại. Tên biến, thủ tục và hàm không phân biệt chữ hoa chữ thường.</w:t>
      </w:r>
    </w:p>
    <w:p>
      <w:pPr>
        <w:pStyle w:val="Normal"/>
        <w:spacing w:lineRule="auto" w:line="259" w:before="0" w:after="160"/>
        <w:rPr>
          <w:rFonts w:ascii="Verdana" w:hAnsi="Verdana"/>
          <w:sz w:val="28"/>
          <w:szCs w:val="28"/>
        </w:rPr>
      </w:pPr>
      <w:r>
        <w:rPr>
          <w:rFonts w:ascii="Verdana" w:hAnsi="Verdana"/>
          <w:color w:val="2F5496"/>
          <w:sz w:val="28"/>
          <w:szCs w:val="28"/>
        </w:rPr>
        <w:t>Ghi chú</w:t>
      </w:r>
    </w:p>
    <w:p>
      <w:pPr>
        <w:pStyle w:val="Normal"/>
        <w:spacing w:lineRule="auto" w:line="259" w:before="0" w:after="160"/>
        <w:ind w:firstLine="720"/>
        <w:jc w:val="both"/>
        <w:rPr>
          <w:rFonts w:ascii="Verdana" w:hAnsi="Verdana"/>
          <w:sz w:val="22"/>
          <w:szCs w:val="22"/>
        </w:rPr>
      </w:pPr>
      <w:r>
        <w:rPr>
          <w:rFonts w:ascii="Verdana" w:hAnsi="Verdana"/>
          <w:sz w:val="22"/>
          <w:szCs w:val="22"/>
        </w:rPr>
        <w:t>Ghi chú trong code bắt đầu sau ký tự “//” và kết thúc trong phần cuối của dòng:</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Factor</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10</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 This is a comment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And this is a comment</w:t>
      </w:r>
    </w:p>
    <w:p>
      <w:pPr>
        <w:pStyle w:val="Normal"/>
        <w:shd w:val="clear" w:color="auto" w:fill="FFFFFE"/>
        <w:spacing w:lineRule="atLeast" w:line="285"/>
        <w:rPr>
          <w:rFonts w:ascii="Consolas" w:hAnsi="Consolas" w:eastAsia="Consolas" w:cs="Consolas"/>
          <w:color w:val="0000FF"/>
          <w:sz w:val="21"/>
          <w:szCs w:val="21"/>
          <w:shd w:fill="FFFFFE" w:val="clear"/>
          <w:lang w:bidi="ar-SA"/>
        </w:rPr>
      </w:pPr>
      <w:r>
        <w:rPr>
          <w:rFonts w:eastAsia="Consolas" w:cs="Consolas" w:ascii="Consolas" w:hAnsi="Consolas"/>
          <w:color w:val="0000FF"/>
          <w:sz w:val="21"/>
          <w:szCs w:val="21"/>
          <w:shd w:fill="FFFFFE" w:val="clear"/>
          <w:lang w:bidi="ar-SA"/>
        </w:rPr>
        <w:t>This</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is</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not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a comment</w:t>
      </w:r>
    </w:p>
    <w:p>
      <w:pPr>
        <w:pStyle w:val="Normal"/>
        <w:shd w:val="clear" w:color="auto" w:fill="FFFFFE"/>
        <w:spacing w:lineRule="atLeast" w:line="285"/>
        <w:rPr>
          <w:rFonts w:ascii="Consolas" w:hAnsi="Consolas" w:eastAsia="Consolas" w:cs="Consolas"/>
          <w:color w:val="0000FF"/>
          <w:sz w:val="21"/>
          <w:szCs w:val="21"/>
          <w:shd w:fill="FFFFFE" w:val="clear"/>
          <w:lang w:bidi="ar-SA"/>
        </w:rPr>
      </w:pPr>
      <w:r>
        <w:rPr>
          <w:rFonts w:eastAsia="Consolas" w:cs="Consolas" w:ascii="Consolas" w:hAnsi="Consolas"/>
          <w:color w:val="0000FF"/>
          <w:sz w:val="21"/>
          <w:szCs w:val="21"/>
          <w:shd w:fill="FFFFFE" w:val="clear"/>
          <w:lang w:bidi="ar-SA"/>
        </w:rPr>
      </w:r>
    </w:p>
    <w:p>
      <w:pPr>
        <w:pStyle w:val="Normal"/>
        <w:shd w:val="clear" w:color="auto" w:fill="FFFFFE"/>
        <w:spacing w:lineRule="atLeast" w:line="285"/>
        <w:rPr>
          <w:rFonts w:ascii="Consolas" w:hAnsi="Consolas" w:eastAsia="Consolas" w:cs="Consolas"/>
          <w:color w:val="0000FF"/>
          <w:sz w:val="21"/>
          <w:szCs w:val="21"/>
          <w:shd w:fill="FFFFFE" w:val="clear"/>
          <w:lang w:bidi="ar-SA"/>
        </w:rPr>
      </w:pPr>
      <w:r>
        <w:rPr>
          <w:rFonts w:eastAsia="Consolas" w:cs="Consolas" w:ascii="Consolas" w:hAnsi="Consolas"/>
          <w:color w:val="0000FF"/>
          <w:sz w:val="21"/>
          <w:szCs w:val="21"/>
          <w:shd w:fill="FFFFFE" w:val="clear"/>
          <w:lang w:bidi="ar-SA"/>
        </w:rPr>
      </w:r>
    </w:p>
    <w:p>
      <w:pPr>
        <w:pStyle w:val="Heading4"/>
        <w:spacing w:before="280" w:after="280"/>
        <w:rPr>
          <w:rFonts w:ascii="Verdana" w:hAnsi="Verdana"/>
          <w:color w:val="000000"/>
          <w:sz w:val="28"/>
          <w:szCs w:val="28"/>
        </w:rPr>
      </w:pPr>
      <w:r>
        <w:rPr>
          <w:rFonts w:ascii="Verdana" w:hAnsi="Verdana"/>
          <w:b w:val="false"/>
          <w:bCs w:val="false"/>
          <w:color w:val="2F5496"/>
          <w:sz w:val="28"/>
          <w:szCs w:val="28"/>
        </w:rPr>
        <w:t>Các từ dành riêng</w:t>
      </w:r>
    </w:p>
    <w:p>
      <w:pPr>
        <w:pStyle w:val="NormalWeb"/>
        <w:spacing w:before="280" w:after="280"/>
        <w:ind w:firstLine="720"/>
        <w:rPr>
          <w:rFonts w:ascii="Verdana" w:hAnsi="Verdana"/>
          <w:color w:val="000000"/>
          <w:sz w:val="22"/>
          <w:szCs w:val="22"/>
        </w:rPr>
      </w:pPr>
      <w:r>
        <w:rPr>
          <w:rFonts w:ascii="Verdana" w:hAnsi="Verdana"/>
          <w:color w:val="000000"/>
          <w:sz w:val="22"/>
          <w:szCs w:val="22"/>
        </w:rPr>
        <w:t>Các từ khóa sau đây là dành riêng và không thể sử dụng như các tên biến được khởi tạo, mục tin của đối tượng cấu hình, cũng như các thủ tục và hàm được khai báo.</w:t>
      </w:r>
    </w:p>
    <w:tbl>
      <w:tblPr>
        <w:tblW w:w="5897" w:type="dxa"/>
        <w:jc w:val="left"/>
        <w:tblInd w:w="68" w:type="dxa"/>
        <w:tblLayout w:type="fixed"/>
        <w:tblCellMar>
          <w:top w:w="75" w:type="dxa"/>
          <w:left w:w="75" w:type="dxa"/>
          <w:bottom w:w="75" w:type="dxa"/>
          <w:right w:w="75" w:type="dxa"/>
        </w:tblCellMar>
        <w:tblLook w:firstRow="1" w:noVBand="1" w:lastRow="0" w:firstColumn="1" w:lastColumn="0" w:noHBand="0" w:val="04a0"/>
      </w:tblPr>
      <w:tblGrid>
        <w:gridCol w:w="2025"/>
        <w:gridCol w:w="1936"/>
        <w:gridCol w:w="1936"/>
      </w:tblGrid>
      <w:tr>
        <w:trPr>
          <w:tblHeader w:val="true"/>
        </w:trPr>
        <w:tc>
          <w:tcPr>
            <w:tcW w:w="5897" w:type="dxa"/>
            <w:gridSpan w:val="3"/>
            <w:tcBorders>
              <w:top w:val="single" w:sz="6" w:space="0" w:color="9F9F9F"/>
              <w:left w:val="single" w:sz="6" w:space="0" w:color="9F9F9F"/>
              <w:bottom w:val="single" w:sz="6" w:space="0" w:color="9F9F9F"/>
              <w:right w:val="single" w:sz="6" w:space="0" w:color="9F9F9F"/>
            </w:tcBorders>
            <w:shd w:color="auto" w:fill="auto" w:val="clear"/>
          </w:tcPr>
          <w:p>
            <w:pPr>
              <w:pStyle w:val="Heading4"/>
              <w:widowControl w:val="false"/>
              <w:spacing w:before="0" w:after="0"/>
              <w:rPr>
                <w:rFonts w:ascii="Verdana" w:hAnsi="Verdana" w:eastAsia="宋体" w:cs="Verdana" w:eastAsiaTheme="minorEastAsia"/>
                <w:sz w:val="20"/>
                <w:szCs w:val="20"/>
              </w:rPr>
            </w:pPr>
            <w:r>
              <w:rPr>
                <w:rFonts w:cs="Verdana" w:ascii="Verdana" w:hAnsi="Verdana"/>
                <w:color w:val="000000"/>
                <w:sz w:val="20"/>
                <w:szCs w:val="20"/>
              </w:rPr>
              <w:t>R</w:t>
            </w:r>
            <w:r>
              <w:rPr>
                <w:rFonts w:ascii="Verdana" w:hAnsi="Verdana"/>
                <w:color w:val="000000"/>
                <w:sz w:val="20"/>
                <w:szCs w:val="20"/>
              </w:rPr>
              <w:t>eserved keywords</w:t>
            </w:r>
          </w:p>
        </w:tc>
      </w:tr>
      <w:tr>
        <w:trPr/>
        <w:tc>
          <w:tcPr>
            <w:tcW w:w="2025"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If</w:t>
            </w:r>
          </w:p>
        </w:tc>
        <w:tc>
          <w:tcPr>
            <w:tcW w:w="1936"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And</w:t>
            </w:r>
          </w:p>
        </w:tc>
        <w:tc>
          <w:tcPr>
            <w:tcW w:w="1936"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New</w:t>
            </w:r>
          </w:p>
        </w:tc>
      </w:tr>
      <w:tr>
        <w:trPr/>
        <w:tc>
          <w:tcPr>
            <w:tcW w:w="2025"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Then</w:t>
            </w:r>
          </w:p>
        </w:tc>
        <w:tc>
          <w:tcPr>
            <w:tcW w:w="1936"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Or</w:t>
            </w:r>
          </w:p>
        </w:tc>
        <w:tc>
          <w:tcPr>
            <w:tcW w:w="1936"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Execute</w:t>
            </w:r>
          </w:p>
        </w:tc>
      </w:tr>
      <w:tr>
        <w:trPr/>
        <w:tc>
          <w:tcPr>
            <w:tcW w:w="2025"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ElsIf</w:t>
            </w:r>
          </w:p>
        </w:tc>
        <w:tc>
          <w:tcPr>
            <w:tcW w:w="1936"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Not</w:t>
            </w:r>
          </w:p>
        </w:tc>
        <w:tc>
          <w:tcPr>
            <w:tcW w:w="1936"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Try</w:t>
            </w:r>
          </w:p>
        </w:tc>
      </w:tr>
      <w:tr>
        <w:trPr/>
        <w:tc>
          <w:tcPr>
            <w:tcW w:w="2025"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Else</w:t>
            </w:r>
          </w:p>
        </w:tc>
        <w:tc>
          <w:tcPr>
            <w:tcW w:w="1936"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Procedure</w:t>
            </w:r>
          </w:p>
        </w:tc>
        <w:tc>
          <w:tcPr>
            <w:tcW w:w="1936"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Except</w:t>
            </w:r>
          </w:p>
        </w:tc>
      </w:tr>
      <w:tr>
        <w:trPr/>
        <w:tc>
          <w:tcPr>
            <w:tcW w:w="2025"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EndIf</w:t>
            </w:r>
          </w:p>
        </w:tc>
        <w:tc>
          <w:tcPr>
            <w:tcW w:w="1936"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Function</w:t>
            </w:r>
          </w:p>
        </w:tc>
        <w:tc>
          <w:tcPr>
            <w:tcW w:w="1936"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Raise</w:t>
            </w:r>
          </w:p>
        </w:tc>
      </w:tr>
      <w:tr>
        <w:trPr/>
        <w:tc>
          <w:tcPr>
            <w:tcW w:w="2025"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For</w:t>
            </w:r>
          </w:p>
        </w:tc>
        <w:tc>
          <w:tcPr>
            <w:tcW w:w="1936"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EndProcedure</w:t>
            </w:r>
          </w:p>
        </w:tc>
        <w:tc>
          <w:tcPr>
            <w:tcW w:w="1936"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EndTry</w:t>
            </w:r>
          </w:p>
        </w:tc>
      </w:tr>
      <w:tr>
        <w:trPr/>
        <w:tc>
          <w:tcPr>
            <w:tcW w:w="2025"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Each</w:t>
            </w:r>
          </w:p>
        </w:tc>
        <w:tc>
          <w:tcPr>
            <w:tcW w:w="1936"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EndFunction</w:t>
            </w:r>
          </w:p>
        </w:tc>
        <w:tc>
          <w:tcPr>
            <w:tcW w:w="1936"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Courier New" w:hAnsi="Courier New" w:cs="Courier New"/>
                <w:color w:val="AC3333"/>
                <w:lang w:bidi="ar-SA"/>
              </w:rPr>
            </w:pPr>
            <w:r>
              <w:rPr>
                <w:rFonts w:cs="Courier New" w:ascii="Courier New" w:hAnsi="Courier New"/>
                <w:color w:val="AC3333"/>
                <w:lang w:bidi="ar-SA"/>
              </w:rPr>
            </w:r>
          </w:p>
        </w:tc>
      </w:tr>
      <w:tr>
        <w:trPr/>
        <w:tc>
          <w:tcPr>
            <w:tcW w:w="2025"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In</w:t>
            </w:r>
          </w:p>
        </w:tc>
        <w:tc>
          <w:tcPr>
            <w:tcW w:w="1936"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Var</w:t>
            </w:r>
          </w:p>
        </w:tc>
        <w:tc>
          <w:tcPr>
            <w:tcW w:w="1936"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Courier New" w:hAnsi="Courier New" w:cs="Courier New"/>
                <w:color w:val="AC3333"/>
                <w:lang w:bidi="ar-SA"/>
              </w:rPr>
            </w:pPr>
            <w:r>
              <w:rPr>
                <w:rFonts w:cs="Courier New" w:ascii="Courier New" w:hAnsi="Courier New"/>
                <w:color w:val="AC3333"/>
                <w:lang w:bidi="ar-SA"/>
              </w:rPr>
            </w:r>
          </w:p>
        </w:tc>
      </w:tr>
      <w:tr>
        <w:trPr/>
        <w:tc>
          <w:tcPr>
            <w:tcW w:w="2025"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To</w:t>
            </w:r>
          </w:p>
        </w:tc>
        <w:tc>
          <w:tcPr>
            <w:tcW w:w="1936"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Goto</w:t>
            </w:r>
          </w:p>
        </w:tc>
        <w:tc>
          <w:tcPr>
            <w:tcW w:w="1936"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Courier New" w:hAnsi="Courier New" w:cs="Courier New"/>
                <w:color w:val="AC3333"/>
                <w:lang w:bidi="ar-SA"/>
              </w:rPr>
            </w:pPr>
            <w:r>
              <w:rPr>
                <w:rFonts w:cs="Courier New" w:ascii="Courier New" w:hAnsi="Courier New"/>
                <w:color w:val="AC3333"/>
                <w:lang w:bidi="ar-SA"/>
              </w:rPr>
            </w:r>
          </w:p>
        </w:tc>
      </w:tr>
      <w:tr>
        <w:trPr/>
        <w:tc>
          <w:tcPr>
            <w:tcW w:w="2025"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While</w:t>
            </w:r>
          </w:p>
        </w:tc>
        <w:tc>
          <w:tcPr>
            <w:tcW w:w="1936"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Return</w:t>
            </w:r>
          </w:p>
        </w:tc>
        <w:tc>
          <w:tcPr>
            <w:tcW w:w="1936"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Courier New" w:hAnsi="Courier New" w:cs="Courier New"/>
                <w:color w:val="AC3333"/>
                <w:lang w:bidi="ar-SA"/>
              </w:rPr>
            </w:pPr>
            <w:r>
              <w:rPr>
                <w:rFonts w:cs="Courier New" w:ascii="Courier New" w:hAnsi="Courier New"/>
                <w:color w:val="AC3333"/>
                <w:lang w:bidi="ar-SA"/>
              </w:rPr>
            </w:r>
          </w:p>
        </w:tc>
      </w:tr>
      <w:tr>
        <w:trPr/>
        <w:tc>
          <w:tcPr>
            <w:tcW w:w="2025"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Do</w:t>
            </w:r>
          </w:p>
        </w:tc>
        <w:tc>
          <w:tcPr>
            <w:tcW w:w="1936"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Continue</w:t>
            </w:r>
          </w:p>
        </w:tc>
        <w:tc>
          <w:tcPr>
            <w:tcW w:w="1936"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Courier New" w:hAnsi="Courier New" w:cs="Courier New"/>
                <w:color w:val="AC3333"/>
                <w:lang w:bidi="ar-SA"/>
              </w:rPr>
            </w:pPr>
            <w:r>
              <w:rPr>
                <w:rFonts w:cs="Courier New" w:ascii="Courier New" w:hAnsi="Courier New"/>
                <w:color w:val="AC3333"/>
                <w:lang w:bidi="ar-SA"/>
              </w:rPr>
            </w:r>
          </w:p>
        </w:tc>
      </w:tr>
      <w:tr>
        <w:trPr/>
        <w:tc>
          <w:tcPr>
            <w:tcW w:w="2025"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EndDo</w:t>
            </w:r>
          </w:p>
        </w:tc>
        <w:tc>
          <w:tcPr>
            <w:tcW w:w="1936"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Verdana" w:hAnsi="Verdana" w:cs="Verdana"/>
              </w:rPr>
            </w:pPr>
            <w:r>
              <w:rPr>
                <w:rFonts w:cs="Courier New" w:ascii="Courier New" w:hAnsi="Courier New"/>
                <w:color w:val="AC3333"/>
                <w:lang w:bidi="ar-SA"/>
              </w:rPr>
              <w:t>Break</w:t>
            </w:r>
          </w:p>
        </w:tc>
        <w:tc>
          <w:tcPr>
            <w:tcW w:w="1936" w:type="dxa"/>
            <w:tcBorders>
              <w:top w:val="single" w:sz="6" w:space="0" w:color="9F9F9F"/>
              <w:left w:val="single" w:sz="6" w:space="0" w:color="9F9F9F"/>
              <w:bottom w:val="single" w:sz="6" w:space="0" w:color="9F9F9F"/>
              <w:right w:val="single" w:sz="6" w:space="0" w:color="9F9F9F"/>
            </w:tcBorders>
            <w:shd w:color="auto" w:fill="auto" w:val="clear"/>
          </w:tcPr>
          <w:p>
            <w:pPr>
              <w:pStyle w:val="Normal"/>
              <w:widowControl w:val="false"/>
              <w:spacing w:beforeAutospacing="1" w:after="0"/>
              <w:rPr>
                <w:rFonts w:ascii="Courier New" w:hAnsi="Courier New" w:cs="Courier New"/>
                <w:color w:val="AC3333"/>
                <w:lang w:bidi="ar-SA"/>
              </w:rPr>
            </w:pPr>
            <w:r>
              <w:rPr>
                <w:rFonts w:cs="Courier New" w:ascii="Courier New" w:hAnsi="Courier New"/>
                <w:color w:val="AC3333"/>
                <w:lang w:bidi="ar-SA"/>
              </w:rPr>
            </w:r>
          </w:p>
        </w:tc>
      </w:tr>
    </w:tbl>
    <w:p>
      <w:pPr>
        <w:pStyle w:val="Heading1"/>
        <w:spacing w:lineRule="auto" w:line="259" w:before="120" w:after="120"/>
        <w:rPr>
          <w:rFonts w:ascii="Verdana" w:hAnsi="Verdana" w:cs="Verdana"/>
          <w:b w:val="false"/>
          <w:b w:val="false"/>
          <w:bCs w:val="false"/>
          <w:color w:val="2F5496"/>
          <w:sz w:val="32"/>
          <w:szCs w:val="32"/>
          <w:lang w:val="ru-RU"/>
        </w:rPr>
      </w:pPr>
      <w:r>
        <w:rPr>
          <w:rFonts w:ascii="Verdana" w:hAnsi="Verdana"/>
          <w:b w:val="false"/>
          <w:bCs w:val="false"/>
          <w:color w:val="2F5496"/>
          <w:sz w:val="32"/>
          <w:szCs w:val="32"/>
        </w:rPr>
        <w:t>Thủ tục và hàm</w:t>
      </w:r>
    </w:p>
    <w:p>
      <w:pPr>
        <w:pStyle w:val="Normal"/>
        <w:spacing w:lineRule="auto" w:line="259" w:before="0" w:after="160"/>
        <w:ind w:firstLine="720"/>
        <w:jc w:val="both"/>
        <w:rPr>
          <w:rFonts w:ascii="Verdana" w:hAnsi="Verdana"/>
          <w:sz w:val="22"/>
          <w:szCs w:val="22"/>
        </w:rPr>
      </w:pPr>
      <w:r>
        <w:rPr>
          <w:rFonts w:ascii="Verdana" w:hAnsi="Verdana"/>
          <w:sz w:val="22"/>
          <w:szCs w:val="22"/>
        </w:rPr>
        <w:t>Trong ngôn ngữ 1C, các phương thức được phân chia thành thủ tục và hàm. Sự khác biệt giữa hai chúng là thủ tục không thể trả lại giá trị, trong khi hàm luôn trả lại giá trị (đôi khi không rõ ràng, chúng ta sẽ xem xét ví dụ này).</w:t>
      </w:r>
    </w:p>
    <w:p>
      <w:pPr>
        <w:pStyle w:val="Normal"/>
        <w:spacing w:lineRule="auto" w:line="259" w:before="0" w:after="160"/>
        <w:ind w:firstLine="720"/>
        <w:jc w:val="both"/>
        <w:rPr>
          <w:rFonts w:ascii="Verdana" w:hAnsi="Verdana"/>
          <w:sz w:val="22"/>
          <w:szCs w:val="22"/>
        </w:rPr>
      </w:pPr>
      <w:r>
        <w:rPr>
          <w:rFonts w:ascii="Verdana" w:hAnsi="Verdana"/>
          <w:sz w:val="22"/>
          <w:szCs w:val="22"/>
        </w:rPr>
        <w:t>Quy tắc mô tả thủ tục/hàm:</w:t>
      </w:r>
    </w:p>
    <w:p>
      <w:pPr>
        <w:pStyle w:val="Normal"/>
        <w:numPr>
          <w:ilvl w:val="0"/>
          <w:numId w:val="2"/>
        </w:numPr>
        <w:spacing w:lineRule="auto" w:line="259" w:before="0" w:after="160"/>
        <w:jc w:val="both"/>
        <w:rPr>
          <w:rFonts w:ascii="Verdana" w:hAnsi="Verdana"/>
          <w:sz w:val="22"/>
          <w:szCs w:val="22"/>
        </w:rPr>
      </w:pPr>
      <w:r>
        <w:rPr>
          <w:rFonts w:ascii="Verdana" w:hAnsi="Verdana"/>
          <w:sz w:val="22"/>
          <w:szCs w:val="22"/>
        </w:rPr>
        <w:t>Từ khóa Thủ tục/Hàm</w:t>
      </w:r>
    </w:p>
    <w:p>
      <w:pPr>
        <w:pStyle w:val="Normal"/>
        <w:numPr>
          <w:ilvl w:val="0"/>
          <w:numId w:val="2"/>
        </w:numPr>
        <w:spacing w:lineRule="auto" w:line="259" w:before="0" w:after="160"/>
        <w:jc w:val="both"/>
        <w:rPr>
          <w:rFonts w:ascii="Verdana" w:hAnsi="Verdana"/>
          <w:sz w:val="22"/>
          <w:szCs w:val="22"/>
        </w:rPr>
      </w:pPr>
      <w:r>
        <w:rPr>
          <w:rFonts w:ascii="Verdana" w:hAnsi="Verdana"/>
          <w:sz w:val="22"/>
          <w:szCs w:val="22"/>
        </w:rPr>
        <w:t>Tên của thủ tục/ hàm.</w:t>
      </w:r>
    </w:p>
    <w:p>
      <w:pPr>
        <w:pStyle w:val="Normal"/>
        <w:numPr>
          <w:ilvl w:val="0"/>
          <w:numId w:val="2"/>
        </w:numPr>
        <w:spacing w:lineRule="auto" w:line="259" w:before="0" w:after="160"/>
        <w:jc w:val="both"/>
        <w:rPr>
          <w:rFonts w:ascii="Verdana" w:hAnsi="Verdana"/>
          <w:sz w:val="22"/>
          <w:szCs w:val="22"/>
        </w:rPr>
      </w:pPr>
      <w:r>
        <w:rPr>
          <w:rFonts w:ascii="Verdana" w:hAnsi="Verdana"/>
          <w:sz w:val="22"/>
          <w:szCs w:val="22"/>
        </w:rPr>
        <w:t>Dấu ngoặc mở và đóng (trong dấu ngoặc có thể có tham số thủ tục/hàm mà có thể được chuyển nội bộ khi gọi ra thủ tục/hàm)</w:t>
      </w:r>
    </w:p>
    <w:p>
      <w:pPr>
        <w:pStyle w:val="Normal"/>
        <w:numPr>
          <w:ilvl w:val="0"/>
          <w:numId w:val="2"/>
        </w:numPr>
        <w:spacing w:lineRule="auto" w:line="259" w:before="0" w:after="160"/>
        <w:jc w:val="both"/>
        <w:rPr>
          <w:rFonts w:ascii="Verdana" w:hAnsi="Verdana"/>
          <w:sz w:val="22"/>
          <w:szCs w:val="22"/>
        </w:rPr>
      </w:pPr>
      <w:r>
        <w:rPr>
          <w:rFonts w:ascii="Verdana" w:hAnsi="Verdana"/>
          <w:sz w:val="22"/>
          <w:szCs w:val="22"/>
        </w:rPr>
        <w:t>Nếu cần truy cập phương thức không phải từ mô-đun hiện tại, thì phải có từ khóa Export sau dấu ngoặc</w:t>
      </w:r>
    </w:p>
    <w:p>
      <w:pPr>
        <w:pStyle w:val="Normal"/>
        <w:numPr>
          <w:ilvl w:val="0"/>
          <w:numId w:val="2"/>
        </w:numPr>
        <w:spacing w:lineRule="auto" w:line="259" w:before="0" w:after="160"/>
        <w:jc w:val="both"/>
        <w:rPr>
          <w:rFonts w:ascii="Verdana" w:hAnsi="Verdana"/>
          <w:sz w:val="22"/>
          <w:szCs w:val="22"/>
        </w:rPr>
      </w:pPr>
      <w:r>
        <w:rPr>
          <w:rFonts w:ascii="Verdana" w:hAnsi="Verdana"/>
          <w:sz w:val="22"/>
          <w:szCs w:val="22"/>
        </w:rPr>
        <w:t>Nội dung thủ tục/hàm là code trong ngôn ngữ 1C</w:t>
      </w:r>
    </w:p>
    <w:p>
      <w:pPr>
        <w:pStyle w:val="Normal"/>
        <w:numPr>
          <w:ilvl w:val="0"/>
          <w:numId w:val="2"/>
        </w:numPr>
        <w:spacing w:lineRule="auto" w:line="259" w:before="0" w:after="160"/>
        <w:jc w:val="both"/>
        <w:rPr>
          <w:rFonts w:ascii="Verdana" w:hAnsi="Verdana"/>
          <w:sz w:val="22"/>
          <w:szCs w:val="22"/>
        </w:rPr>
      </w:pPr>
      <w:r>
        <w:rPr>
          <w:rFonts w:ascii="Verdana" w:hAnsi="Verdana"/>
          <w:sz w:val="22"/>
          <w:szCs w:val="22"/>
        </w:rPr>
        <w:t>Từ khóa</w:t>
      </w:r>
      <w:r>
        <w:rPr>
          <w:rFonts w:ascii="Verdana" w:hAnsi="Verdana"/>
          <w:sz w:val="22"/>
          <w:szCs w:val="22"/>
          <w:lang w:val="ru-RU"/>
        </w:rPr>
        <w:t xml:space="preserve"> EndProcedure</w:t>
      </w:r>
      <w:r>
        <w:rPr>
          <w:rFonts w:ascii="Verdana" w:hAnsi="Verdana"/>
          <w:sz w:val="22"/>
          <w:szCs w:val="22"/>
        </w:rPr>
        <w:t>/EndFunction</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Procedure</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ProcedureName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procedure body</w:t>
      </w:r>
    </w:p>
    <w:p>
      <w:pPr>
        <w:pStyle w:val="Normal"/>
        <w:shd w:val="clear" w:color="auto" w:fill="FFFFFE"/>
        <w:spacing w:lineRule="atLeast" w:line="285"/>
        <w:rPr>
          <w:rFonts w:ascii="Consolas" w:hAnsi="Consolas" w:eastAsia="Consolas" w:cs="Consolas"/>
          <w:color w:val="FF0000"/>
          <w:sz w:val="21"/>
          <w:szCs w:val="21"/>
          <w:shd w:fill="FFFFFE" w:val="clear"/>
          <w:lang w:bidi="ar-SA"/>
        </w:rPr>
      </w:pPr>
      <w:r>
        <w:rPr>
          <w:rFonts w:eastAsia="Consolas" w:cs="Consolas" w:ascii="Consolas" w:hAnsi="Consolas"/>
          <w:color w:val="FF0000"/>
          <w:sz w:val="21"/>
          <w:szCs w:val="21"/>
          <w:shd w:fill="FFFFFE" w:val="clear"/>
          <w:lang w:bidi="ar-SA"/>
        </w:rPr>
        <w:t>EndProcedure</w:t>
      </w:r>
    </w:p>
    <w:p>
      <w:pPr>
        <w:pStyle w:val="Normal"/>
        <w:shd w:val="clear" w:color="auto" w:fill="FFFFFE"/>
        <w:spacing w:lineRule="atLeast" w:line="285"/>
        <w:rPr>
          <w:rFonts w:ascii="Consolas" w:hAnsi="Consolas" w:eastAsia="Consolas" w:cs="Consolas"/>
          <w:color w:val="FF0000"/>
          <w:sz w:val="21"/>
          <w:szCs w:val="21"/>
          <w:shd w:fill="FFFFFE" w:val="clear"/>
          <w:lang w:bidi="ar-SA"/>
        </w:rPr>
      </w:pPr>
      <w:r>
        <w:rPr>
          <w:rFonts w:eastAsia="Consolas" w:cs="Consolas" w:ascii="Consolas" w:hAnsi="Consolas"/>
          <w:color w:val="FF0000"/>
          <w:sz w:val="21"/>
          <w:szCs w:val="21"/>
          <w:shd w:fill="FFFFFE" w:val="clear"/>
          <w:lang w:bidi="ar-SA"/>
        </w:rPr>
      </w:r>
    </w:p>
    <w:p>
      <w:pPr>
        <w:pStyle w:val="Normal"/>
        <w:shd w:val="clear" w:color="auto" w:fill="FFFFFE"/>
        <w:spacing w:lineRule="atLeast" w:line="285"/>
        <w:rPr>
          <w:rFonts w:ascii="Consolas" w:hAnsi="Consolas" w:eastAsia="Consolas" w:cs="Consolas"/>
          <w:color w:val="FF0000"/>
          <w:sz w:val="21"/>
          <w:szCs w:val="21"/>
          <w:shd w:fill="FFFFFE" w:val="clear"/>
          <w:lang w:bidi="ar-SA"/>
        </w:rPr>
      </w:pPr>
      <w:r>
        <w:rPr>
          <w:rFonts w:eastAsia="Consolas" w:cs="Consolas" w:ascii="Consolas" w:hAnsi="Consolas"/>
          <w:color w:val="FF0000"/>
          <w:sz w:val="21"/>
          <w:szCs w:val="21"/>
          <w:shd w:fill="FFFFFE" w:val="clear"/>
          <w:lang w:bidi="ar-SA"/>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Function</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FunctionName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function body</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EndFunction</w:t>
      </w:r>
    </w:p>
    <w:p>
      <w:pPr>
        <w:pStyle w:val="Normal"/>
        <w:shd w:val="clear" w:color="auto" w:fill="FFFFFE"/>
        <w:snapToGrid w:val="false"/>
        <w:spacing w:before="120" w:after="120"/>
        <w:ind w:firstLine="720"/>
        <w:jc w:val="both"/>
        <w:rPr>
          <w:color w:val="auto"/>
        </w:rPr>
      </w:pPr>
      <w:r>
        <w:rPr>
          <w:rFonts w:eastAsia="Consolas" w:ascii="Verdana" w:hAnsi="Verdana"/>
          <w:color w:val="auto"/>
          <w:sz w:val="22"/>
          <w:szCs w:val="22"/>
        </w:rPr>
        <w:t>Hãy xem xét sự khác biệt giữa thủ tục và hàm trong một ví dụ nhỏ. Ví dụ, chúng ta có các giá trị số lượng và đơn giá và chúng ta nên tính tổng số. Nếu chúng ta sử dụng thủ tục thì để làm tham số cần chuyển tổng số mà sẽ được tính nội bộ. Trong trường hợp đối với hàm, chỉ chuyển tham số cần thiết để tính (số lượng và đơn giá), và hàm sẽ trả lại giá trị tổng số:</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Procedure</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CalculateAmount</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Amount</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Quantity</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Price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Export</w:t>
      </w:r>
    </w:p>
    <w:p>
      <w:pPr>
        <w:pStyle w:val="Normal"/>
        <w:rPr/>
      </w:pPr>
      <w:r>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 xml:space="preserve">Amount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Quantity</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Price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p>
    <w:p>
      <w:pPr>
        <w:pStyle w:val="Normal"/>
        <w:shd w:val="clear" w:color="auto" w:fill="FFFFFE"/>
        <w:spacing w:lineRule="atLeast" w:line="285"/>
        <w:rPr>
          <w:rFonts w:ascii="Consolas" w:hAnsi="Consolas" w:eastAsia="Consolas" w:cs="Consolas"/>
          <w:color w:val="FF0000"/>
          <w:sz w:val="21"/>
          <w:szCs w:val="21"/>
          <w:shd w:fill="FFFFFE" w:val="clear"/>
          <w:lang w:bidi="ar-SA"/>
        </w:rPr>
      </w:pPr>
      <w:r>
        <w:rPr>
          <w:rFonts w:eastAsia="Consolas" w:cs="Consolas" w:ascii="Consolas" w:hAnsi="Consolas"/>
          <w:color w:val="FF0000"/>
          <w:sz w:val="21"/>
          <w:szCs w:val="21"/>
          <w:shd w:fill="FFFFFE" w:val="clear"/>
          <w:lang w:bidi="ar-SA"/>
        </w:rPr>
        <w:t>EndProcedure</w:t>
      </w:r>
    </w:p>
    <w:p>
      <w:pPr>
        <w:pStyle w:val="Normal"/>
        <w:shd w:val="clear" w:color="auto" w:fill="FFFFFE"/>
        <w:spacing w:lineRule="atLeast" w:line="285"/>
        <w:rPr>
          <w:rFonts w:ascii="Consolas" w:hAnsi="Consolas" w:eastAsia="Consolas" w:cs="Consolas"/>
          <w:color w:val="FF0000"/>
          <w:sz w:val="21"/>
          <w:szCs w:val="21"/>
          <w:shd w:fill="FFFFFE" w:val="clear"/>
          <w:lang w:bidi="ar-SA"/>
        </w:rPr>
      </w:pPr>
      <w:r>
        <w:rPr>
          <w:rFonts w:eastAsia="Consolas" w:cs="Consolas" w:ascii="Consolas" w:hAnsi="Consolas"/>
          <w:color w:val="FF0000"/>
          <w:sz w:val="21"/>
          <w:szCs w:val="21"/>
          <w:shd w:fill="FFFFFE" w:val="clear"/>
          <w:lang w:bidi="ar-SA"/>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Function</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Calculate</w:t>
      </w:r>
      <w:r>
        <w:rPr>
          <w:rFonts w:eastAsia="Consolas" w:cs="Consolas" w:ascii="Consolas" w:hAnsi="Consolas"/>
          <w:b/>
          <w:bCs/>
          <w:color w:val="0000FF"/>
          <w:sz w:val="22"/>
          <w:szCs w:val="22"/>
          <w:shd w:fill="FFFFFE" w:val="clear"/>
          <w:lang w:bidi="ar-SA"/>
        </w:rPr>
        <w:t>d</w:t>
      </w:r>
      <w:r>
        <w:rPr>
          <w:rFonts w:eastAsia="Consolas" w:cs="Consolas" w:ascii="Consolas" w:hAnsi="Consolas"/>
          <w:color w:val="0000FF"/>
          <w:sz w:val="21"/>
          <w:szCs w:val="21"/>
          <w:shd w:fill="FFFFFE" w:val="clear"/>
          <w:lang w:bidi="ar-SA"/>
        </w:rPr>
        <w:t>Amount</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Quantity</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Price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Export</w:t>
      </w:r>
    </w:p>
    <w:p>
      <w:pPr>
        <w:pStyle w:val="Normal"/>
        <w:rPr/>
      </w:pPr>
      <w:r>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Return</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Quantity</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Price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EndFunction</w:t>
      </w:r>
    </w:p>
    <w:p>
      <w:pPr>
        <w:pStyle w:val="Normal"/>
        <w:shd w:val="clear" w:color="auto" w:fill="FFFFFE"/>
        <w:snapToGrid w:val="false"/>
        <w:spacing w:before="120" w:after="120"/>
        <w:ind w:firstLine="720"/>
        <w:jc w:val="both"/>
        <w:rPr>
          <w:rFonts w:ascii="Consolas" w:hAnsi="Consolas" w:eastAsia="Consolas" w:cs="Consolas"/>
          <w:color w:val="000000"/>
          <w:sz w:val="21"/>
          <w:szCs w:val="21"/>
        </w:rPr>
      </w:pPr>
      <w:r>
        <w:rPr>
          <w:rFonts w:eastAsia="Consolas" w:ascii="Verdana" w:hAnsi="Verdana"/>
          <w:color w:val="000000"/>
          <w:sz w:val="22"/>
          <w:szCs w:val="22"/>
        </w:rPr>
        <w:t>Bạn có biết rằng, thủ tục được đặt tên theo thao tác mà nó thực hiện và hàm được đặt tên theo giá trị mà nó trả về không? Hãy tập trung vào hàm để ghi nhớ các tính năng quan trọng của nó: hàm luôn trả về một giá trị, ngay cả khi nó không được thực hiện một cách rõ ràng.</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Function</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FunctionWithoutReturnedValue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A</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1</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EndFunction</w:t>
      </w:r>
    </w:p>
    <w:p>
      <w:pPr>
        <w:pStyle w:val="Normal"/>
        <w:spacing w:lineRule="auto" w:line="259" w:before="120" w:after="120"/>
        <w:ind w:firstLine="720"/>
        <w:jc w:val="both"/>
        <w:rPr>
          <w:rFonts w:ascii="Consolas" w:hAnsi="Consolas" w:eastAsia="Consolas" w:cs="Consolas"/>
          <w:color w:val="000000"/>
          <w:sz w:val="21"/>
          <w:szCs w:val="21"/>
        </w:rPr>
      </w:pPr>
      <w:r>
        <w:rPr>
          <w:rFonts w:ascii="Verdana" w:hAnsi="Verdana"/>
          <w:sz w:val="22"/>
          <w:szCs w:val="22"/>
        </w:rPr>
        <w:t xml:space="preserve">Hàm sẽ trả lại gì trong trường hợp này? Giá trị được trả về sẽ là </w:t>
      </w:r>
      <w:r>
        <w:rPr>
          <w:rFonts w:ascii="Verdana" w:hAnsi="Verdana"/>
          <w:b/>
          <w:bCs/>
          <w:sz w:val="22"/>
          <w:szCs w:val="22"/>
        </w:rPr>
        <w:t>Không xác định</w:t>
      </w:r>
      <w:r>
        <w:rPr>
          <w:rFonts w:ascii="Verdana" w:hAnsi="Verdana"/>
          <w:sz w:val="22"/>
          <w:szCs w:val="22"/>
        </w:rPr>
        <w:t xml:space="preserve"> </w:t>
      </w:r>
      <w:r>
        <w:rPr>
          <w:rFonts w:ascii="Verdana" w:hAnsi="Verdana"/>
          <w:b/>
          <w:bCs/>
          <w:sz w:val="22"/>
          <w:szCs w:val="22"/>
        </w:rPr>
        <w:t>(Undefined)</w:t>
      </w:r>
      <w:r>
        <w:rPr>
          <w:rFonts w:ascii="Verdana" w:hAnsi="Verdana"/>
          <w:sz w:val="22"/>
          <w:szCs w:val="22"/>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Function</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FunctionSometimesWithoutReturnedValue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B</w:t>
      </w:r>
      <w:r>
        <w:rPr>
          <w:rFonts w:eastAsia="Consolas" w:cs="Consolas" w:ascii="Consolas" w:hAnsi="Consolas"/>
          <w:color w:val="FF0000"/>
          <w:sz w:val="21"/>
          <w:szCs w:val="21"/>
          <w:shd w:fill="FFFFFE" w:val="clear"/>
          <w:lang w:bidi="ar-SA"/>
        </w:rPr>
        <w:t>)</w:t>
      </w:r>
    </w:p>
    <w:p>
      <w:pPr>
        <w:pStyle w:val="Normal"/>
        <w:rPr/>
      </w:pPr>
      <w:r>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A</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1</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If</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B</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2 </w:t>
      </w:r>
      <w:r>
        <w:rPr>
          <w:rFonts w:eastAsia="Consolas" w:cs="Consolas" w:ascii="Consolas" w:hAnsi="Consolas"/>
          <w:color w:val="FF0000"/>
          <w:sz w:val="21"/>
          <w:szCs w:val="21"/>
          <w:shd w:fill="FFFFFE" w:val="clear"/>
          <w:lang w:bidi="ar-SA"/>
        </w:rPr>
        <w:t>Then</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Return</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A</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EndIf;</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EndFunction</w:t>
      </w:r>
    </w:p>
    <w:p>
      <w:pPr>
        <w:pStyle w:val="Normal"/>
        <w:spacing w:lineRule="auto" w:line="259" w:before="120" w:after="120"/>
        <w:ind w:firstLine="720"/>
        <w:jc w:val="both"/>
        <w:rPr>
          <w:rFonts w:ascii="Verdana" w:hAnsi="Verdana"/>
          <w:sz w:val="22"/>
          <w:szCs w:val="22"/>
        </w:rPr>
      </w:pPr>
      <w:r>
        <w:rPr>
          <w:rFonts w:ascii="Verdana" w:hAnsi="Verdana"/>
          <w:sz w:val="22"/>
          <w:szCs w:val="22"/>
        </w:rPr>
        <w:t xml:space="preserve">Trong ví dụ này, hàm sẽ chỉ trả về giá trị của biến A nếu B = 2, trong các trường hợp còn lại hàm cũng sẽ trả về </w:t>
      </w:r>
      <w:r>
        <w:rPr>
          <w:rFonts w:ascii="Verdana" w:hAnsi="Verdana"/>
          <w:b/>
          <w:bCs/>
          <w:sz w:val="22"/>
          <w:szCs w:val="22"/>
        </w:rPr>
        <w:t>Không xác định</w:t>
      </w:r>
      <w:r>
        <w:rPr>
          <w:rFonts w:ascii="Verdana" w:hAnsi="Verdana"/>
          <w:sz w:val="22"/>
          <w:szCs w:val="22"/>
        </w:rPr>
        <w:t xml:space="preserve"> </w:t>
      </w:r>
      <w:r>
        <w:rPr>
          <w:rFonts w:ascii="Verdana" w:hAnsi="Verdana"/>
          <w:b/>
          <w:bCs/>
          <w:sz w:val="22"/>
          <w:szCs w:val="22"/>
        </w:rPr>
        <w:t>(Undefined)</w:t>
      </w:r>
      <w:r>
        <w:rPr>
          <w:rFonts w:ascii="Verdana" w:hAnsi="Verdana"/>
          <w:sz w:val="22"/>
          <w:szCs w:val="22"/>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Function</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FunctionWithReturnedValue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A</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1</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Return</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A</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EndFunction</w:t>
      </w:r>
    </w:p>
    <w:p>
      <w:pPr>
        <w:pStyle w:val="Normal"/>
        <w:spacing w:lineRule="auto" w:line="259" w:before="120" w:after="120"/>
        <w:ind w:firstLine="720"/>
        <w:jc w:val="both"/>
        <w:rPr>
          <w:rFonts w:ascii="Verdana" w:hAnsi="Verdana"/>
          <w:sz w:val="22"/>
          <w:szCs w:val="22"/>
        </w:rPr>
      </w:pPr>
      <w:r>
        <w:rPr>
          <w:rFonts w:ascii="Verdana" w:hAnsi="Verdana"/>
          <w:sz w:val="22"/>
          <w:szCs w:val="22"/>
        </w:rPr>
        <w:t>Trong trường hợp này, sẽ trả về giá trị của biến A, bằng với 1.</w:t>
      </w:r>
    </w:p>
    <w:p>
      <w:pPr>
        <w:pStyle w:val="Normal"/>
        <w:spacing w:lineRule="auto" w:line="259" w:before="120" w:after="120"/>
        <w:ind w:firstLine="720"/>
        <w:jc w:val="both"/>
        <w:rPr>
          <w:rFonts w:ascii="Verdana" w:hAnsi="Verdana"/>
          <w:sz w:val="22"/>
          <w:szCs w:val="22"/>
        </w:rPr>
      </w:pPr>
      <w:r>
        <w:rPr>
          <w:rFonts w:ascii="Verdana" w:hAnsi="Verdana"/>
          <w:sz w:val="22"/>
          <w:szCs w:val="22"/>
        </w:rPr>
        <w:t>Trong thủ tục, từ khóa Trả về (Return) được sử dụng độc lập để hoàn thành thủ tục ngay lập tức.</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Procedure</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SaveFile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FileName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If</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IsBlankString</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FileName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Then</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Message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"File name is a required field for file saving"</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Return;</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EndIf;</w:t>
      </w:r>
    </w:p>
    <w:p>
      <w:pPr>
        <w:pStyle w:val="Normal"/>
        <w:shd w:val="clear" w:color="auto" w:fill="FFFFFE"/>
        <w:spacing w:lineRule="atLeast" w:line="285"/>
        <w:ind w:firstLine="461"/>
        <w:rPr>
          <w:rFonts w:ascii="Consolas" w:hAnsi="Consolas" w:eastAsia="Consolas" w:cs="Consolas"/>
          <w:color w:val="008000"/>
          <w:sz w:val="21"/>
          <w:szCs w:val="21"/>
          <w:shd w:fill="FFFFFE" w:val="clear"/>
          <w:lang w:bidi="ar-SA"/>
        </w:rPr>
      </w:pPr>
      <w:r>
        <w:rPr>
          <w:rFonts w:eastAsia="Consolas" w:cs="Consolas" w:ascii="Consolas" w:hAnsi="Consolas"/>
          <w:color w:val="FF0000"/>
          <w:sz w:val="21"/>
          <w:szCs w:val="21"/>
          <w:shd w:fill="FFFFFE" w:val="clear"/>
          <w:lang w:bidi="ar-SA"/>
        </w:rPr>
        <w:t xml:space="preserve">... </w:t>
      </w:r>
      <w:r>
        <w:rPr>
          <w:rFonts w:eastAsia="Consolas" w:cs="Consolas" w:ascii="Consolas" w:hAnsi="Consolas"/>
          <w:color w:val="008000"/>
          <w:sz w:val="21"/>
          <w:szCs w:val="21"/>
          <w:shd w:fill="FFFFFE" w:val="clear"/>
          <w:lang w:bidi="ar-SA"/>
        </w:rPr>
        <w:t>// file save code</w:t>
      </w:r>
    </w:p>
    <w:p>
      <w:pPr>
        <w:pStyle w:val="Normal"/>
        <w:shd w:val="clear" w:color="auto" w:fill="FFFFFE"/>
        <w:spacing w:lineRule="atLeast" w:line="285"/>
        <w:ind w:firstLine="461"/>
        <w:rPr>
          <w:rFonts w:ascii="Consolas" w:hAnsi="Consolas" w:eastAsia="Consolas" w:cs="Consolas"/>
          <w:color w:val="008000"/>
          <w:sz w:val="21"/>
          <w:szCs w:val="21"/>
          <w:shd w:fill="FFFFFE" w:val="clear"/>
          <w:lang w:bidi="ar-SA"/>
        </w:rPr>
      </w:pPr>
      <w:r>
        <w:rPr>
          <w:rFonts w:eastAsia="Consolas" w:cs="Consolas" w:ascii="Consolas" w:hAnsi="Consolas"/>
          <w:color w:val="008000"/>
          <w:sz w:val="21"/>
          <w:szCs w:val="21"/>
          <w:shd w:fill="FFFFFE" w:val="clear"/>
          <w:lang w:bidi="ar-SA"/>
        </w:rPr>
      </w:r>
    </w:p>
    <w:p>
      <w:pPr>
        <w:pStyle w:val="Normal"/>
        <w:shd w:val="clear" w:color="auto" w:fill="FFFFFE"/>
        <w:spacing w:lineRule="atLeast" w:line="285"/>
        <w:rPr>
          <w:rFonts w:ascii="Consolas" w:hAnsi="Consolas" w:eastAsia="Consolas" w:cs="Consolas"/>
          <w:color w:val="FF0000"/>
          <w:sz w:val="21"/>
          <w:szCs w:val="21"/>
          <w:shd w:fill="FFFFFE" w:val="clear"/>
          <w:lang w:bidi="ar-SA"/>
        </w:rPr>
      </w:pPr>
      <w:r>
        <w:rPr>
          <w:rFonts w:eastAsia="Consolas" w:cs="Consolas" w:ascii="Consolas" w:hAnsi="Consolas"/>
          <w:color w:val="FF0000"/>
          <w:sz w:val="21"/>
          <w:szCs w:val="21"/>
          <w:shd w:fill="FFFFFE" w:val="clear"/>
          <w:lang w:bidi="ar-SA"/>
        </w:rPr>
        <w:t>EndProcedure</w:t>
      </w:r>
    </w:p>
    <w:p>
      <w:pPr>
        <w:pStyle w:val="Normal"/>
        <w:shd w:val="clear" w:color="auto" w:fill="FFFFFE"/>
        <w:spacing w:lineRule="atLeast" w:line="285"/>
        <w:ind w:firstLine="720"/>
        <w:jc w:val="both"/>
        <w:rPr>
          <w:rFonts w:ascii="Consolas" w:hAnsi="Consolas" w:eastAsia="Consolas" w:cs="Consolas"/>
          <w:color w:val="FF0000"/>
          <w:sz w:val="21"/>
          <w:szCs w:val="21"/>
          <w:shd w:fill="FFFFFE" w:val="clear"/>
          <w:lang w:bidi="ar-SA"/>
        </w:rPr>
      </w:pPr>
      <w:r>
        <w:rPr>
          <w:rFonts w:ascii="Verdana" w:hAnsi="Verdana"/>
          <w:sz w:val="22"/>
          <w:szCs w:val="22"/>
        </w:rPr>
        <w:t>Trong ví dụ này, nếu kiểm tra không thành công, thông báo sẽ hiển thị cho người sử dụng và thủ tục được hoàn thành. Việc tiếp tục thực hiện code sẽ không có ý nghĩa.</w:t>
      </w:r>
    </w:p>
    <w:p>
      <w:pPr>
        <w:pStyle w:val="Normal"/>
        <w:spacing w:lineRule="auto" w:line="259" w:before="120" w:after="120"/>
        <w:jc w:val="both"/>
        <w:rPr>
          <w:rFonts w:ascii="Verdana" w:hAnsi="Verdana"/>
          <w:color w:val="2F5496"/>
          <w:sz w:val="32"/>
          <w:szCs w:val="32"/>
        </w:rPr>
      </w:pPr>
      <w:r>
        <w:rPr>
          <w:rFonts w:ascii="Verdana" w:hAnsi="Verdana"/>
          <w:color w:val="2F5496"/>
          <w:sz w:val="32"/>
          <w:szCs w:val="32"/>
        </w:rPr>
        <w:t>Tham số (Parameters) (đối số (arguments))</w:t>
      </w:r>
    </w:p>
    <w:p>
      <w:pPr>
        <w:pStyle w:val="Normal"/>
        <w:widowControl/>
        <w:tabs>
          <w:tab w:val="clear" w:pos="720"/>
          <w:tab w:val="left" w:pos="1530" w:leader="none"/>
        </w:tabs>
        <w:suppressAutoHyphens w:val="true"/>
        <w:bidi w:val="0"/>
        <w:spacing w:lineRule="auto" w:line="259" w:before="120" w:after="120"/>
        <w:ind w:left="0" w:right="0" w:firstLine="720"/>
        <w:jc w:val="both"/>
        <w:rPr>
          <w:rFonts w:ascii="Verdana" w:hAnsi="Verdana"/>
          <w:sz w:val="22"/>
          <w:szCs w:val="22"/>
        </w:rPr>
      </w:pPr>
      <w:r>
        <w:rPr>
          <w:rFonts w:ascii="Verdana" w:hAnsi="Verdana"/>
          <w:sz w:val="22"/>
          <w:szCs w:val="22"/>
        </w:rPr>
        <w:t>Các thủ tục và hàm có thể lấy các tham số đầu vào mà có thể sử dụng để chọn thuật toán, thực hiện tính toán, và các nhu cầu khác trong phương thức. Các tham số có thể là bắt buộc hoặc tùy ý. Khi gọi ra phương thức, không thể chuyển những tham số tùy ý vào đó. Để làm tham số tùy ý, cần xác định giá trị mặc định cho nó trong mô tả thủ tục/hàm. Nếu không chuyển tham số này cho thủ tục/hàm nó sẽ lấy giá trị mặc định.</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Procedure</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Example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MessageToUserText</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Date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'00010101'</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AdditionalText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NumberOfAttempts</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1</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Cancel</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False,</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Table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Undefined)</w:t>
      </w:r>
    </w:p>
    <w:p>
      <w:pPr>
        <w:pStyle w:val="Normal"/>
        <w:spacing w:lineRule="auto" w:line="259" w:before="120" w:after="120"/>
        <w:ind w:firstLine="720"/>
        <w:jc w:val="both"/>
        <w:rPr>
          <w:rFonts w:ascii="Verdana" w:hAnsi="Verdana"/>
          <w:sz w:val="22"/>
          <w:szCs w:val="22"/>
        </w:rPr>
      </w:pPr>
      <w:r>
        <w:rPr>
          <w:rFonts w:ascii="Verdana" w:hAnsi="Verdana"/>
          <w:sz w:val="22"/>
          <w:szCs w:val="22"/>
        </w:rPr>
        <w:t>Gọi ra thủ tục này có thể như sau</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Example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"Hello"</w:t>
      </w:r>
      <w:r>
        <w:rPr>
          <w:rFonts w:eastAsia="Consolas" w:cs="Consolas" w:ascii="Consolas" w:hAnsi="Consolas"/>
          <w:color w:val="FF0000"/>
          <w:sz w:val="21"/>
          <w:szCs w:val="21"/>
          <w:shd w:fill="FFFFFE" w:val="clear"/>
          <w:lang w:bidi="ar-SA"/>
        </w:rPr>
        <w:t>);</w:t>
      </w:r>
    </w:p>
    <w:p>
      <w:pPr>
        <w:pStyle w:val="Normal"/>
        <w:spacing w:lineRule="auto" w:line="259" w:before="120" w:after="120"/>
        <w:ind w:firstLine="720"/>
        <w:jc w:val="both"/>
        <w:rPr>
          <w:rFonts w:ascii="Verdana" w:hAnsi="Verdana"/>
          <w:sz w:val="22"/>
          <w:szCs w:val="22"/>
        </w:rPr>
      </w:pPr>
      <w:r>
        <w:rPr>
          <w:rFonts w:ascii="Verdana" w:hAnsi="Verdana"/>
          <w:sz w:val="22"/>
          <w:szCs w:val="22"/>
        </w:rPr>
        <w:t xml:space="preserve">hoặc </w:t>
      </w:r>
    </w:p>
    <w:p>
      <w:pPr>
        <w:pStyle w:val="Normal"/>
        <w:shd w:val="clear" w:color="auto" w:fill="FFFFFE"/>
        <w:spacing w:lineRule="atLeast" w:line="285"/>
        <w:rPr>
          <w:rFonts w:ascii="Verdana" w:hAnsi="Verdana"/>
          <w:sz w:val="22"/>
          <w:szCs w:val="22"/>
        </w:rPr>
      </w:pPr>
      <w:r>
        <w:rPr>
          <w:rFonts w:eastAsia="Consolas" w:cs="Consolas" w:ascii="Consolas" w:hAnsi="Consolas"/>
          <w:color w:val="0000FF"/>
          <w:sz w:val="21"/>
          <w:szCs w:val="21"/>
          <w:shd w:fill="FFFFFE" w:val="clear"/>
          <w:lang w:bidi="ar-SA"/>
        </w:rPr>
        <w:t>Example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"Hello"</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CurrentDate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"Some text"</w:t>
      </w:r>
      <w:r>
        <w:rPr>
          <w:rFonts w:eastAsia="Consolas" w:cs="Consolas" w:ascii="Consolas" w:hAnsi="Consolas"/>
          <w:color w:val="FF0000"/>
          <w:sz w:val="21"/>
          <w:szCs w:val="21"/>
          <w:shd w:fill="FFFFFE" w:val="clear"/>
          <w:lang w:bidi="ar-SA"/>
        </w:rPr>
        <w:t>);</w:t>
      </w:r>
    </w:p>
    <w:p>
      <w:pPr>
        <w:pStyle w:val="Normal"/>
        <w:spacing w:lineRule="auto" w:line="259" w:before="120" w:after="120"/>
        <w:ind w:firstLine="720"/>
        <w:jc w:val="both"/>
        <w:rPr>
          <w:rFonts w:ascii="Verdana" w:hAnsi="Verdana"/>
          <w:sz w:val="22"/>
          <w:szCs w:val="22"/>
        </w:rPr>
      </w:pPr>
      <w:r>
        <w:rPr>
          <w:rFonts w:ascii="Verdana" w:hAnsi="Verdana"/>
          <w:sz w:val="22"/>
          <w:szCs w:val="22"/>
        </w:rPr>
        <w:t xml:space="preserve">hoặc </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Example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"Hello"</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2</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DataTable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before="120" w:after="120"/>
        <w:ind w:firstLine="720"/>
        <w:jc w:val="both"/>
        <w:rPr>
          <w:rFonts w:ascii="Verdana" w:hAnsi="Verdana"/>
          <w:sz w:val="22"/>
          <w:szCs w:val="22"/>
        </w:rPr>
      </w:pPr>
      <w:r>
        <w:rPr>
          <w:rFonts w:ascii="Verdana" w:hAnsi="Verdana"/>
          <w:sz w:val="22"/>
          <w:szCs w:val="22"/>
        </w:rPr>
        <w:t>Một cách thực hành tốt là đặt các tham số bắt buộc trước trong mô tả của thủ tục/hàm, sau đó là các tham số tùy ý.</w:t>
      </w:r>
    </w:p>
    <w:p>
      <w:pPr>
        <w:pStyle w:val="Normal"/>
        <w:shd w:val="clear" w:color="auto" w:fill="FFFFFE"/>
        <w:spacing w:lineRule="atLeast" w:line="285" w:before="120" w:after="120"/>
        <w:ind w:firstLine="720"/>
        <w:jc w:val="both"/>
        <w:rPr>
          <w:rFonts w:ascii="Consolas" w:hAnsi="Consolas" w:eastAsia="Consolas" w:cs="Consolas"/>
          <w:color w:val="0000FF"/>
          <w:sz w:val="21"/>
          <w:szCs w:val="21"/>
          <w:shd w:fill="FFFFFE" w:val="clear"/>
          <w:lang w:bidi="ar-SA"/>
        </w:rPr>
      </w:pPr>
      <w:r>
        <w:rPr>
          <w:rFonts w:ascii="Verdana" w:hAnsi="Verdana"/>
          <w:sz w:val="22"/>
          <w:szCs w:val="22"/>
        </w:rPr>
        <w:t>Điều này loại bỏ mô tả không hợp lệ của lần gọi, khi không chuyển tất cả tham số tùy ý, nhưng chuyển tham số bắt buộc nằm ở cuối:</w:t>
      </w:r>
    </w:p>
    <w:p>
      <w:pPr>
        <w:pStyle w:val="Normal"/>
        <w:shd w:val="clear" w:color="auto" w:fill="FFFFFE"/>
        <w:spacing w:lineRule="atLeast" w:line="285"/>
        <w:rPr>
          <w:rFonts w:ascii="Verdana" w:hAnsi="Verdana"/>
          <w:sz w:val="22"/>
          <w:szCs w:val="22"/>
        </w:rPr>
      </w:pPr>
      <w:r>
        <w:rPr>
          <w:rFonts w:eastAsia="Consolas" w:cs="Consolas" w:ascii="Consolas" w:hAnsi="Consolas"/>
          <w:color w:val="0000FF"/>
          <w:sz w:val="21"/>
          <w:szCs w:val="21"/>
          <w:shd w:fill="FFFFFE" w:val="clear"/>
          <w:lang w:bidi="ar-SA"/>
        </w:rPr>
        <w:t>Example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"Hello"</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DataTable</w:t>
      </w:r>
      <w:r>
        <w:rPr>
          <w:rFonts w:eastAsia="Consolas" w:cs="Consolas" w:ascii="Consolas" w:hAnsi="Consolas"/>
          <w:color w:val="FF0000"/>
          <w:sz w:val="21"/>
          <w:szCs w:val="21"/>
          <w:shd w:fill="FFFFFE" w:val="clear"/>
          <w:lang w:bidi="ar-SA"/>
        </w:rPr>
        <w:t>);</w:t>
      </w:r>
    </w:p>
    <w:p>
      <w:pPr>
        <w:pStyle w:val="Normal"/>
        <w:spacing w:lineRule="auto" w:line="259" w:before="120" w:after="120"/>
        <w:jc w:val="both"/>
        <w:rPr>
          <w:rFonts w:ascii="Verdana" w:hAnsi="Verdana"/>
          <w:sz w:val="22"/>
          <w:szCs w:val="22"/>
        </w:rPr>
      </w:pPr>
      <w:r>
        <w:rPr>
          <w:rFonts w:ascii="Verdana" w:hAnsi="Verdana"/>
          <w:i/>
          <w:iCs/>
          <w:sz w:val="22"/>
          <w:szCs w:val="22"/>
        </w:rPr>
        <w:t>Không hợp lệ</w:t>
      </w:r>
      <w:r>
        <w:rPr>
          <w:rFonts w:ascii="Verdana" w:hAnsi="Verdana"/>
          <w:sz w:val="22"/>
          <w:szCs w:val="22"/>
        </w:rPr>
        <w:t>:</w:t>
      </w:r>
    </w:p>
    <w:p>
      <w:pPr>
        <w:pStyle w:val="Normal"/>
        <w:shd w:val="clear" w:color="auto" w:fill="FFFFFE"/>
        <w:spacing w:lineRule="atLeast" w:line="285"/>
        <w:rPr>
          <w:rFonts w:ascii="Consolas" w:hAnsi="Consolas" w:eastAsia="Consolas" w:cs="Consolas"/>
          <w:color w:val="FF0000"/>
          <w:sz w:val="21"/>
          <w:szCs w:val="21"/>
          <w:shd w:fill="FFFFFE" w:val="clear"/>
          <w:lang w:bidi="ar-SA"/>
        </w:rPr>
      </w:pPr>
      <w:r>
        <w:rPr>
          <w:rFonts w:eastAsia="Consolas" w:cs="Consolas" w:ascii="Consolas" w:hAnsi="Consolas"/>
          <w:color w:val="FF0000"/>
          <w:sz w:val="21"/>
          <w:szCs w:val="21"/>
          <w:shd w:fill="FFFFFE" w:val="clear"/>
          <w:lang w:bidi="ar-SA"/>
        </w:rPr>
        <w:t>Procedure</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Example</w:t>
      </w:r>
      <w:r>
        <w:rPr>
          <w:rFonts w:eastAsia="Consolas" w:cs="Consolas" w:ascii="Consolas" w:hAnsi="Consolas"/>
          <w:color w:val="FF0000"/>
          <w:sz w:val="21"/>
          <w:szCs w:val="21"/>
          <w:shd w:fill="FFFFFE" w:val="clear"/>
          <w:lang w:bidi="ar-SA"/>
        </w:rPr>
        <w:t>(</w:t>
      </w:r>
      <w:r>
        <w:rPr>
          <w:rFonts w:eastAsia="Consolas" w:cs="Consolas" w:ascii="Consolas" w:hAnsi="Consolas"/>
          <w:b/>
          <w:bCs/>
          <w:color w:val="0000FF"/>
          <w:sz w:val="21"/>
          <w:szCs w:val="21"/>
          <w:u w:val="single"/>
          <w:shd w:fill="FFFFFE" w:val="clear"/>
          <w:lang w:bidi="ar-SA"/>
        </w:rPr>
        <w:t>MessageToUserText</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Date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'00010101'</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AdditionalText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NumberOfAttempts</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1</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Cancel</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False,</w:t>
      </w:r>
      <w:r>
        <w:rPr>
          <w:rFonts w:eastAsia="Consolas" w:cs="Consolas" w:ascii="Consolas" w:hAnsi="Consolas"/>
          <w:color w:val="000000"/>
          <w:sz w:val="21"/>
          <w:szCs w:val="21"/>
          <w:shd w:fill="FFFFFE" w:val="clear"/>
          <w:lang w:bidi="ar-SA"/>
        </w:rPr>
        <w:t> </w:t>
      </w:r>
      <w:r>
        <w:rPr>
          <w:rFonts w:eastAsia="Consolas" w:cs="Consolas" w:ascii="Consolas" w:hAnsi="Consolas"/>
          <w:b/>
          <w:bCs/>
          <w:color w:val="0000FF"/>
          <w:sz w:val="21"/>
          <w:szCs w:val="21"/>
          <w:u w:val="single"/>
          <w:shd w:fill="FFFFFE" w:val="clear"/>
          <w:lang w:bidi="ar-SA"/>
        </w:rPr>
        <w:t>Table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before="120" w:after="120"/>
        <w:rPr>
          <w:rFonts w:ascii="Verdana" w:hAnsi="Verdana"/>
          <w:sz w:val="22"/>
          <w:szCs w:val="22"/>
        </w:rPr>
      </w:pPr>
      <w:r>
        <w:rPr>
          <w:rFonts w:ascii="Verdana" w:hAnsi="Verdana"/>
          <w:i/>
          <w:iCs/>
          <w:sz w:val="22"/>
          <w:szCs w:val="22"/>
        </w:rPr>
        <w:t>Hợp lệ</w:t>
      </w:r>
      <w:r>
        <w:rPr>
          <w:rFonts w:ascii="Verdana" w:hAnsi="Verdana"/>
          <w:sz w:val="22"/>
          <w:szCs w:val="22"/>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Procedure</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Example</w:t>
      </w:r>
      <w:r>
        <w:rPr>
          <w:rFonts w:eastAsia="Consolas" w:cs="Consolas" w:ascii="Consolas" w:hAnsi="Consolas"/>
          <w:color w:val="FF0000"/>
          <w:sz w:val="21"/>
          <w:szCs w:val="21"/>
          <w:shd w:fill="FFFFFE" w:val="clear"/>
          <w:lang w:bidi="ar-SA"/>
        </w:rPr>
        <w:t>(</w:t>
      </w:r>
      <w:r>
        <w:rPr>
          <w:rFonts w:eastAsia="Consolas" w:cs="Consolas" w:ascii="Consolas" w:hAnsi="Consolas"/>
          <w:b/>
          <w:bCs/>
          <w:color w:val="0000FF"/>
          <w:sz w:val="21"/>
          <w:szCs w:val="21"/>
          <w:u w:val="single"/>
          <w:shd w:fill="FFFFFE" w:val="clear"/>
          <w:lang w:bidi="ar-SA"/>
        </w:rPr>
        <w:t>MessageToUserText</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b/>
          <w:bCs/>
          <w:color w:val="0000FF"/>
          <w:sz w:val="21"/>
          <w:szCs w:val="21"/>
          <w:u w:val="single"/>
          <w:shd w:fill="FFFFFE" w:val="clear"/>
          <w:lang w:bidi="ar-SA"/>
        </w:rPr>
        <w:t>Table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Date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'00010101'</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AdditionalText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NumberOfAttempts</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1</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Cancel</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False)</w:t>
      </w:r>
    </w:p>
    <w:p>
      <w:pPr>
        <w:pStyle w:val="Normal"/>
        <w:spacing w:lineRule="auto" w:line="259" w:before="120" w:after="120"/>
        <w:ind w:firstLine="720"/>
        <w:jc w:val="both"/>
        <w:rPr>
          <w:rFonts w:ascii="Verdana" w:hAnsi="Verdana"/>
          <w:sz w:val="22"/>
          <w:szCs w:val="22"/>
        </w:rPr>
      </w:pPr>
      <w:r>
        <w:rPr>
          <w:rFonts w:ascii="Verdana" w:hAnsi="Verdana"/>
          <w:sz w:val="22"/>
          <w:szCs w:val="22"/>
        </w:rPr>
        <w:t>Có hai kiểu chuyển tham số vào phương thức: theo tham số và giá trị. Đầu tiên, chúng ta lưu ý rằng tất cả dữ liệu được chuyển vào phương thức thông qua tham chiếu được lưu trữ trong RAM máy tính.</w:t>
      </w:r>
    </w:p>
    <w:p>
      <w:pPr>
        <w:pStyle w:val="Normal"/>
        <w:spacing w:lineRule="auto" w:line="259" w:before="120" w:after="120"/>
        <w:ind w:firstLine="720"/>
        <w:jc w:val="both"/>
        <w:rPr>
          <w:rFonts w:ascii="Verdana" w:hAnsi="Verdana"/>
          <w:sz w:val="22"/>
          <w:szCs w:val="22"/>
        </w:rPr>
      </w:pPr>
      <w:r>
        <w:rPr>
          <w:rFonts w:ascii="Verdana" w:hAnsi="Verdana"/>
          <w:sz w:val="22"/>
          <w:szCs w:val="22"/>
        </w:rPr>
        <w:t>Trong thủ tục/hàm, tham số có thể tham gia vào việc tạo lô-gic, và cũng có thể thay đổi. Khi chuyển đến tham chiếu, hệ thống đề xuất tham chiếu đến biến được lưu trữ trong vùng bộ nhớ này. Trong trường hợp giá trị của tham số thay đổi, nó sẽ thay đổi chính xác trong vùng bộ nhớ cụ thể. Theo mặc định, các tham số được chuyển theo tham chiếu.</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Procedure</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MultiplyAmountByFactor</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Amount</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Factor</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If</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Factor</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0 </w:t>
      </w:r>
      <w:r>
        <w:rPr>
          <w:rFonts w:eastAsia="Consolas" w:cs="Consolas" w:ascii="Consolas" w:hAnsi="Consolas"/>
          <w:color w:val="FF0000"/>
          <w:sz w:val="21"/>
          <w:szCs w:val="21"/>
          <w:shd w:fill="FFFFFE" w:val="clear"/>
          <w:lang w:bidi="ar-SA"/>
        </w:rPr>
        <w:t>Then</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Factor</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1</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EndIf;</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Amount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Amount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Factor</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FF0000"/>
          <w:sz w:val="21"/>
          <w:szCs w:val="21"/>
          <w:shd w:fill="FFFFFE" w:val="clear"/>
          <w:lang w:bidi="ar-SA"/>
        </w:rPr>
      </w:pPr>
      <w:r>
        <w:rPr>
          <w:rFonts w:eastAsia="Consolas" w:cs="Consolas" w:ascii="Consolas" w:hAnsi="Consolas"/>
          <w:color w:val="FF0000"/>
          <w:sz w:val="21"/>
          <w:szCs w:val="21"/>
          <w:shd w:fill="FFFFFE" w:val="clear"/>
          <w:lang w:bidi="ar-SA"/>
        </w:rPr>
        <w:t>EndProcedure</w:t>
      </w:r>
    </w:p>
    <w:p>
      <w:pPr>
        <w:pStyle w:val="Normal"/>
        <w:spacing w:lineRule="auto" w:line="259" w:before="120" w:after="120"/>
        <w:ind w:firstLine="720"/>
        <w:jc w:val="both"/>
        <w:rPr>
          <w:color w:val="auto"/>
        </w:rPr>
      </w:pPr>
      <w:r>
        <w:rPr>
          <w:rFonts w:ascii="Verdana" w:hAnsi="Verdana"/>
          <w:color w:val="auto"/>
          <w:sz w:val="22"/>
          <w:szCs w:val="22"/>
        </w:rPr>
        <w:t>Trong ví dụ này, khi chuyển tham số theo tham chiếu, thủ tục có hiệu ứng phụ - nó thay đổi giá trị của biến Hệ số (Factor), mặc dù đây có thể là một kết quả bất ngờ. Như vậy, nếu giá trị của biến Hệ số (Factor) bằng 0 trước khi gọi ra thủ tục thì sau khi gọi ra, nó sẽ lấy giá trị 1.</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Factor</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0</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Amount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10</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MultiplyAmountByFactor</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Amount</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Factor</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Verdana" w:hAnsi="Verdana"/>
          <w:sz w:val="22"/>
          <w:szCs w:val="22"/>
        </w:rPr>
      </w:pPr>
      <w:r>
        <w:rPr>
          <w:rFonts w:eastAsia="Consolas" w:cs="Consolas" w:ascii="Consolas" w:hAnsi="Consolas"/>
          <w:color w:val="008000"/>
          <w:sz w:val="21"/>
          <w:szCs w:val="21"/>
          <w:shd w:fill="FFFFFE" w:val="clear"/>
          <w:lang w:bidi="ar-SA"/>
        </w:rPr>
        <w:t>// Factor = 1 here even though we don't need it to be changed</w:t>
      </w:r>
    </w:p>
    <w:p>
      <w:pPr>
        <w:pStyle w:val="Normal"/>
        <w:spacing w:lineRule="auto" w:line="259" w:before="120" w:after="120"/>
        <w:ind w:firstLine="720"/>
        <w:jc w:val="both"/>
        <w:rPr>
          <w:rFonts w:ascii="Consolas" w:hAnsi="Consolas" w:eastAsia="Consolas" w:cs="Consolas"/>
          <w:color w:val="000000"/>
          <w:sz w:val="21"/>
          <w:szCs w:val="21"/>
        </w:rPr>
      </w:pPr>
      <w:r>
        <w:rPr>
          <w:rFonts w:ascii="Verdana" w:hAnsi="Verdana"/>
          <w:sz w:val="22"/>
          <w:szCs w:val="22"/>
        </w:rPr>
        <w:t>Trong trường hợp chuyển tham số theo giá trị, sẽ gọi ra vùng bộ nhớ, khác với vùng trước, và chính vùng này sẽ thay đổi. Giá trị gốc của tham số không thay đổi. Để chuyển tham số theo giá trị, bạn cần chỉ ra từ khóa Val trước tham số trong mô tả của thủ tục/hàm.</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Procedure</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MultiplyAmountByFactor</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Amount</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Val</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Factor</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If</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Factor</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0 </w:t>
      </w:r>
      <w:r>
        <w:rPr>
          <w:rFonts w:eastAsia="Consolas" w:cs="Consolas" w:ascii="Consolas" w:hAnsi="Consolas"/>
          <w:color w:val="FF0000"/>
          <w:sz w:val="21"/>
          <w:szCs w:val="21"/>
          <w:shd w:fill="FFFFFE" w:val="clear"/>
          <w:lang w:bidi="ar-SA"/>
        </w:rPr>
        <w:t>Then</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Factor</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1</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EndIf;</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Amount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Amount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Factor</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EndProcedure</w:t>
      </w:r>
    </w:p>
    <w:p>
      <w:pPr>
        <w:pStyle w:val="Normal"/>
        <w:spacing w:lineRule="auto" w:line="259" w:before="120" w:after="120"/>
        <w:ind w:firstLine="720"/>
        <w:jc w:val="both"/>
        <w:rPr>
          <w:rFonts w:ascii="Verdana" w:hAnsi="Verdana"/>
          <w:sz w:val="22"/>
          <w:szCs w:val="22"/>
        </w:rPr>
      </w:pPr>
      <w:r>
        <w:rPr>
          <w:rFonts w:ascii="Verdana" w:hAnsi="Verdana"/>
          <w:sz w:val="22"/>
          <w:szCs w:val="22"/>
        </w:rPr>
        <w:t>Trong trường hợp này, không quan trọng điều gì sẽ xảy ra với tham số trong thủ tục/hàm, bởi vì công việc được tiến hành với biến khác được tạo trong vùng bộ nhớ mới khi thực hiện phương thức.</w:t>
      </w:r>
    </w:p>
    <w:p>
      <w:pPr>
        <w:pStyle w:val="Normal"/>
        <w:spacing w:lineRule="auto" w:line="259" w:before="120" w:after="120"/>
        <w:ind w:firstLine="720"/>
        <w:jc w:val="both"/>
        <w:rPr>
          <w:rFonts w:ascii="Verdana" w:hAnsi="Verdana"/>
          <w:sz w:val="22"/>
          <w:szCs w:val="22"/>
        </w:rPr>
      </w:pPr>
      <w:r>
        <w:rPr>
          <w:rFonts w:ascii="Verdana" w:hAnsi="Verdana"/>
          <w:sz w:val="22"/>
          <w:szCs w:val="22"/>
        </w:rPr>
        <w:t>Tuy nhiên, cần ghi nhớ tính năng sau: nếu chuyển đối tượng thống kê để làm tham số thì không thể gán giá trị khác cho tham số thực, nhưng có thể thay đổi chính đối tượng được chuyển. Ví dụ, nếu mảng được chuyển vào thủ tục theo giá trị thì chúng ta có thể xóa mảng này thông qua phương thức Clear(), nhưng không thể thay đổi chính giá trị tham số trong thủ tục gọi ra.</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Procedure</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MyProcedure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Numbers</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New</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Array</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Numbers</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4</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Numbers</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12</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 Array contains 2 values</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PassByValue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Numbers</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 Array is empty, but still it's an array</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EndProcedure</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Procedure</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PassByValue</w:t>
      </w:r>
      <w:r>
        <w:rPr>
          <w:rFonts w:eastAsia="Consolas" w:cs="Consolas" w:ascii="Consolas" w:hAnsi="Consolas"/>
          <w:color w:val="FF0000"/>
          <w:sz w:val="21"/>
          <w:szCs w:val="21"/>
          <w:shd w:fill="FFFFFE" w:val="clear"/>
          <w:lang w:bidi="ar-SA"/>
        </w:rPr>
        <w:t>(Val</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TestParameter</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 Array contains 2 values</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TestParameter</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Clear</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 Array contains no values</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 Change of formal parameter</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TestParameter</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10</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 Formal parameter value has been changed</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EndProcedure</w:t>
      </w:r>
    </w:p>
    <w:p>
      <w:pPr>
        <w:pStyle w:val="Normal"/>
        <w:spacing w:lineRule="auto" w:line="259" w:before="120" w:after="120"/>
        <w:jc w:val="both"/>
        <w:rPr>
          <w:rFonts w:ascii="Verdana" w:hAnsi="Verdana"/>
          <w:color w:val="2F5496"/>
          <w:sz w:val="32"/>
          <w:szCs w:val="32"/>
        </w:rPr>
      </w:pPr>
      <w:r>
        <w:rPr>
          <w:rFonts w:ascii="Verdana" w:hAnsi="Verdana"/>
          <w:color w:val="2F5496"/>
          <w:sz w:val="32"/>
          <w:szCs w:val="32"/>
        </w:rPr>
        <w:t>Biến</w:t>
      </w:r>
    </w:p>
    <w:p>
      <w:pPr>
        <w:pStyle w:val="Normal"/>
        <w:spacing w:lineRule="auto" w:line="259" w:before="120" w:after="120"/>
        <w:ind w:firstLine="720"/>
        <w:jc w:val="both"/>
        <w:rPr>
          <w:rFonts w:ascii="Verdana" w:hAnsi="Verdana"/>
          <w:sz w:val="22"/>
          <w:szCs w:val="22"/>
        </w:rPr>
      </w:pPr>
      <w:r>
        <w:rPr>
          <w:rFonts w:ascii="Verdana" w:hAnsi="Verdana"/>
          <w:sz w:val="22"/>
          <w:szCs w:val="22"/>
        </w:rPr>
        <w:t>Biến là tham chiếu đến vùng bộ nhớ chứa giá trị của một dạng nào đó. Chính giá trị không thay đổi dạng của mình từ khi tạo mới. Tên của biến được dùng để định danh biến. Vì 1C:Enterprise đang sử dụng kiểu gõ động, nên một biến có thể tham chiếu đến các giá trị có những dạng khác nhau bất kỳ lúc nào. Nó cũng không yêu cầu khai báo biến một cách rõ ràng, nếu biến không được ấn định giá trị trước khi sử dụng thì biến này chưa giá trị Không xác định (Undefined).</w:t>
      </w:r>
    </w:p>
    <w:p>
      <w:pPr>
        <w:pStyle w:val="Normal"/>
        <w:spacing w:lineRule="auto" w:line="259" w:before="120" w:after="120"/>
        <w:ind w:firstLine="720"/>
        <w:jc w:val="both"/>
        <w:rPr>
          <w:rFonts w:ascii="Verdana" w:hAnsi="Verdana"/>
          <w:sz w:val="22"/>
          <w:szCs w:val="22"/>
        </w:rPr>
      </w:pPr>
      <w:r>
        <w:rPr>
          <w:rFonts w:ascii="Verdana" w:hAnsi="Verdana"/>
          <w:sz w:val="22"/>
          <w:szCs w:val="22"/>
        </w:rPr>
        <w:t>Khai báo rõ ràng biến được thực hiện bằng cách sử dụng từ khóa Var. Có thể khai báo nhiều biến khi chia tách chúng bằng dấu phẩy.</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Var</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User</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Var</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StartDate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EndDate</w:t>
      </w:r>
      <w:r>
        <w:rPr>
          <w:rFonts w:eastAsia="Consolas" w:cs="Consolas" w:ascii="Consolas" w:hAnsi="Consolas"/>
          <w:color w:val="FF0000"/>
          <w:sz w:val="21"/>
          <w:szCs w:val="21"/>
          <w:shd w:fill="FFFFFE" w:val="clear"/>
          <w:lang w:bidi="ar-SA"/>
        </w:rPr>
        <w:t>;</w:t>
      </w:r>
    </w:p>
    <w:p>
      <w:pPr>
        <w:pStyle w:val="Normal"/>
        <w:spacing w:lineRule="auto" w:line="259" w:before="120" w:after="120"/>
        <w:ind w:firstLine="720"/>
        <w:jc w:val="both"/>
        <w:rPr>
          <w:rFonts w:ascii="Verdana" w:hAnsi="Verdana"/>
          <w:sz w:val="22"/>
          <w:szCs w:val="22"/>
        </w:rPr>
      </w:pPr>
      <w:r>
        <w:rPr>
          <w:rFonts w:ascii="Verdana" w:hAnsi="Verdana"/>
          <w:sz w:val="22"/>
          <w:szCs w:val="22"/>
        </w:rPr>
        <w:t>Khai báo ngầm đối với biến xảy ra khi lần đầu gán giá trị cho nó.</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User</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CurrentUser</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StartDate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Date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2000</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1</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1</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FF0000"/>
          <w:sz w:val="21"/>
          <w:szCs w:val="21"/>
          <w:shd w:fill="FFFFFE" w:val="clear"/>
          <w:lang w:bidi="ar-SA"/>
        </w:rPr>
      </w:pPr>
      <w:r>
        <w:rPr>
          <w:rFonts w:eastAsia="Consolas" w:cs="Consolas" w:ascii="Consolas" w:hAnsi="Consolas"/>
          <w:color w:val="0000FF"/>
          <w:sz w:val="21"/>
          <w:szCs w:val="21"/>
          <w:shd w:fill="FFFFFE" w:val="clear"/>
          <w:lang w:bidi="ar-SA"/>
        </w:rPr>
        <w:t>EndDate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AddMonth</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StartDate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12</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Quantity</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10</w:t>
      </w:r>
      <w:r>
        <w:rPr>
          <w:rFonts w:eastAsia="Consolas" w:cs="Consolas" w:ascii="Consolas" w:hAnsi="Consolas"/>
          <w:color w:val="FF0000"/>
          <w:sz w:val="21"/>
          <w:szCs w:val="21"/>
          <w:shd w:fill="FFFFFE" w:val="clear"/>
          <w:lang w:bidi="ar-SA"/>
        </w:rPr>
        <w:t>;</w:t>
      </w:r>
    </w:p>
    <w:p>
      <w:pPr>
        <w:pStyle w:val="Normal"/>
        <w:spacing w:lineRule="auto" w:line="259" w:before="120" w:after="120"/>
        <w:ind w:firstLine="720"/>
        <w:jc w:val="both"/>
        <w:rPr>
          <w:rFonts w:ascii="Verdana" w:hAnsi="Verdana"/>
          <w:sz w:val="22"/>
          <w:szCs w:val="22"/>
        </w:rPr>
      </w:pPr>
      <w:r>
        <w:rPr>
          <w:rFonts w:ascii="Verdana" w:hAnsi="Verdana"/>
          <w:sz w:val="22"/>
          <w:szCs w:val="22"/>
        </w:rPr>
        <w:t>Trong biểu thức không được phép sử dụng biến mà chưa được khai báo trước rõ ràng và ngầm.</w:t>
      </w:r>
    </w:p>
    <w:p>
      <w:pPr>
        <w:pStyle w:val="Normal"/>
        <w:spacing w:lineRule="auto" w:line="259" w:before="120" w:after="120"/>
        <w:ind w:firstLine="720"/>
        <w:jc w:val="both"/>
        <w:rPr>
          <w:rFonts w:ascii="Verdana" w:hAnsi="Verdana"/>
          <w:sz w:val="22"/>
          <w:szCs w:val="22"/>
        </w:rPr>
      </w:pPr>
      <w:r>
        <w:rPr>
          <w:rFonts w:ascii="Verdana" w:hAnsi="Verdana"/>
          <w:sz w:val="22"/>
          <w:szCs w:val="22"/>
        </w:rPr>
        <w:t xml:space="preserve">Sử dụng từ khóa </w:t>
      </w:r>
      <w:r>
        <w:rPr>
          <w:rFonts w:ascii="Verdana" w:hAnsi="Verdana"/>
          <w:b/>
          <w:bCs/>
          <w:sz w:val="22"/>
          <w:szCs w:val="22"/>
        </w:rPr>
        <w:t xml:space="preserve">Kết xuất (Export) </w:t>
      </w:r>
      <w:r>
        <w:rPr>
          <w:rFonts w:ascii="Verdana" w:hAnsi="Verdana"/>
          <w:sz w:val="22"/>
          <w:szCs w:val="22"/>
        </w:rPr>
        <w:t xml:space="preserve">sau khi khai báo biến chỉ ra rằng, biến là hợp lệ khi ngữ cảnh của mô-đun này được truy cập từ các mô-đun khác. Cần chỉ ra từ khóa này đối với mỗi biến được khai báo riêng. Điều này không có ý nghĩa khi khai báo các biến của </w:t>
      </w:r>
      <w:r>
        <w:rPr>
          <w:rFonts w:ascii="Verdana" w:hAnsi="Verdana"/>
          <w:sz w:val="22"/>
          <w:szCs w:val="22"/>
          <w:u w:val="single"/>
        </w:rPr>
        <w:t>các thủ tục và hàm riêng biệt</w:t>
      </w:r>
      <w:r>
        <w:rPr>
          <w:rFonts w:ascii="Verdana" w:hAnsi="Verdana"/>
          <w:sz w:val="22"/>
          <w:szCs w:val="22"/>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Var</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MyGlobalVar1</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MyGlobalVar2</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Export;</w:t>
      </w:r>
    </w:p>
    <w:p>
      <w:pPr>
        <w:pStyle w:val="Normal"/>
        <w:spacing w:lineRule="auto" w:line="259" w:before="120" w:after="120"/>
        <w:ind w:firstLine="720"/>
        <w:jc w:val="both"/>
        <w:rPr>
          <w:rFonts w:ascii="Verdana" w:hAnsi="Verdana"/>
          <w:sz w:val="22"/>
          <w:szCs w:val="22"/>
        </w:rPr>
      </w:pPr>
      <w:r>
        <w:rPr>
          <w:rFonts w:ascii="Verdana" w:hAnsi="Verdana"/>
          <w:sz w:val="22"/>
          <w:szCs w:val="22"/>
        </w:rPr>
        <w:t>Trong ví dụ này, sẽ chỉ kết xuất biến đầu tiên.</w:t>
      </w:r>
    </w:p>
    <w:p>
      <w:pPr>
        <w:pStyle w:val="Normal"/>
        <w:spacing w:lineRule="auto" w:line="259" w:before="120" w:after="120"/>
        <w:ind w:firstLine="720"/>
        <w:jc w:val="both"/>
        <w:rPr>
          <w:rFonts w:ascii="Verdana" w:hAnsi="Verdana"/>
          <w:sz w:val="22"/>
          <w:szCs w:val="22"/>
        </w:rPr>
      </w:pPr>
      <w:r>
        <w:rPr>
          <w:rFonts w:ascii="Verdana" w:hAnsi="Verdana"/>
          <w:sz w:val="22"/>
          <w:szCs w:val="22"/>
        </w:rPr>
        <w:t>Vùng hiệu lực của biến phụ thuộc vào nơi chúng được xác định trong cấu hình. Có ba vùng ở đâu chúng ta có thể khai báo biến:</w:t>
      </w:r>
    </w:p>
    <w:p>
      <w:pPr>
        <w:pStyle w:val="Normal"/>
        <w:numPr>
          <w:ilvl w:val="0"/>
          <w:numId w:val="3"/>
        </w:numPr>
        <w:spacing w:lineRule="auto" w:line="259" w:before="120" w:after="120"/>
        <w:jc w:val="both"/>
        <w:rPr>
          <w:rFonts w:ascii="Verdana" w:hAnsi="Verdana"/>
          <w:sz w:val="22"/>
          <w:szCs w:val="22"/>
        </w:rPr>
      </w:pPr>
      <w:r>
        <w:rPr>
          <w:rFonts w:ascii="Verdana" w:hAnsi="Verdana"/>
          <w:sz w:val="22"/>
          <w:szCs w:val="22"/>
        </w:rPr>
        <w:t>Vùng xác định biến của mô-đun chương trình ứng dụng được quản lý. Đó là những biến toàn cục.</w:t>
      </w:r>
    </w:p>
    <w:p>
      <w:pPr>
        <w:pStyle w:val="Normal"/>
        <w:numPr>
          <w:ilvl w:val="0"/>
          <w:numId w:val="3"/>
        </w:numPr>
        <w:spacing w:lineRule="auto" w:line="259" w:before="120" w:after="120"/>
        <w:jc w:val="both"/>
        <w:rPr>
          <w:rFonts w:ascii="Verdana" w:hAnsi="Verdana"/>
          <w:sz w:val="22"/>
          <w:szCs w:val="22"/>
        </w:rPr>
      </w:pPr>
      <w:r>
        <w:rPr>
          <w:rFonts w:ascii="Verdana" w:hAnsi="Verdana"/>
          <w:sz w:val="22"/>
          <w:szCs w:val="22"/>
        </w:rPr>
        <w:t>Vùng xác định biến trong mô-đun. Đó là biến của mô-đun.</w:t>
      </w:r>
    </w:p>
    <w:p>
      <w:pPr>
        <w:pStyle w:val="Normal"/>
        <w:numPr>
          <w:ilvl w:val="0"/>
          <w:numId w:val="3"/>
        </w:numPr>
        <w:spacing w:lineRule="auto" w:line="259" w:before="120" w:after="120"/>
        <w:jc w:val="both"/>
        <w:rPr>
          <w:rFonts w:ascii="Verdana" w:hAnsi="Verdana"/>
          <w:sz w:val="22"/>
          <w:szCs w:val="22"/>
        </w:rPr>
      </w:pPr>
      <w:r>
        <w:rPr>
          <w:rFonts w:ascii="Verdana" w:hAnsi="Verdana"/>
          <w:sz w:val="22"/>
          <w:szCs w:val="22"/>
        </w:rPr>
        <w:t>Thủ tục hoặc hàm. Đó là các biến cục bộ.</w:t>
      </w:r>
    </w:p>
    <w:p>
      <w:pPr>
        <w:pStyle w:val="Normal"/>
        <w:spacing w:lineRule="auto" w:line="259" w:before="120" w:after="120"/>
        <w:ind w:firstLine="720"/>
        <w:jc w:val="both"/>
        <w:rPr>
          <w:rFonts w:ascii="Verdana" w:hAnsi="Verdana"/>
          <w:sz w:val="22"/>
          <w:szCs w:val="22"/>
        </w:rPr>
      </w:pPr>
      <w:r>
        <w:rPr>
          <w:rFonts w:ascii="Verdana" w:hAnsi="Verdana"/>
          <w:sz w:val="22"/>
          <w:szCs w:val="22"/>
        </w:rPr>
        <w:t xml:space="preserve">Các biến toàn cục được khai báo với từ khóa Kết xuất (Export) có thể được sử dụng trong các toán tử thực thi, biểu thức, trong bất kỳ thủ tục và hàm của bất kỳ mô-đun chương trình </w:t>
      </w:r>
      <w:r>
        <w:rPr>
          <w:rFonts w:ascii="Verdana" w:hAnsi="Verdana"/>
          <w:sz w:val="22"/>
          <w:szCs w:val="22"/>
          <w:u w:val="single"/>
        </w:rPr>
        <w:t>client</w:t>
      </w:r>
      <w:r>
        <w:rPr>
          <w:rFonts w:ascii="Verdana" w:hAnsi="Verdana"/>
          <w:sz w:val="22"/>
          <w:szCs w:val="22"/>
        </w:rPr>
        <w:t xml:space="preserve"> trong cấu hình.</w:t>
        <w:br/>
        <w:tab/>
        <w:t>Các biến của mô-đun có thể được sử dụng bởi các toán tử thực thi, biểu thức, bất kỳ thủ tục hoặc hàm của mô-đun chương trình, nơi mà chúng được khai báo. Nếu chúng được khai báo với từ khóa Export thì có thể truy cập đến chúng từ các mô-đun khác thông qua ngữ cảnh của mô-đun mà chúng được khai báo.</w:t>
        <w:br/>
        <w:tab/>
        <w:t>Chỉ có thể truy cập đến các biến cục bộ trong thủ tục hoặc hàm mà chúng được khai báo.</w:t>
        <w:br/>
        <w:tab/>
        <w:t xml:space="preserve">Nếu biến được xác định là toàn cục thì bất kỳ thủ tục hoặc hàm của bất kỳ mô-đun chương trình </w:t>
      </w:r>
      <w:r>
        <w:rPr>
          <w:rFonts w:ascii="Verdana" w:hAnsi="Verdana"/>
          <w:sz w:val="22"/>
          <w:szCs w:val="22"/>
          <w:u w:val="single"/>
        </w:rPr>
        <w:t>client</w:t>
      </w:r>
      <w:r>
        <w:rPr>
          <w:rFonts w:ascii="Verdana" w:hAnsi="Verdana"/>
          <w:sz w:val="22"/>
          <w:szCs w:val="22"/>
        </w:rPr>
        <w:t xml:space="preserve"> trong cấu hình đều có thể truy cập đến đó. Nếu biến được xác định trong thủ tục hoặc hàm thì nó chỉ hiển thị trong thủ tục hoặc hàm này. Do đó, nếu hai biến có cùng tên được sử dụng trong hai thủ tục khác nhau trong mô-đun và tên này không được xác định là biến toàn cục, thì đó là hai biến cục bộ khác nhau được sử dụng cho thủ tục. Nếu biến được xác định là toàn cục thì việc sử dụng tên nào cũng sẽ gọi ra biến đó.</w:t>
        <w:br/>
        <w:tab/>
        <w:t xml:space="preserve">Chỉ có cách duy nhất để tạo biến cục bộ cho thủ tục mà sẽ có cùng tên như biển toàn cục – điều này được khai báo rõ ràng khi sử dụng toán tử </w:t>
      </w:r>
      <w:r>
        <w:rPr>
          <w:rFonts w:ascii="Verdana" w:hAnsi="Verdana"/>
          <w:b/>
          <w:bCs/>
          <w:sz w:val="22"/>
          <w:szCs w:val="22"/>
        </w:rPr>
        <w:t>Var</w:t>
      </w:r>
      <w:r>
        <w:rPr>
          <w:rFonts w:ascii="Verdana" w:hAnsi="Verdana"/>
          <w:sz w:val="22"/>
          <w:szCs w:val="22"/>
        </w:rPr>
        <w:t>.</w:t>
      </w:r>
    </w:p>
    <w:p>
      <w:pPr>
        <w:pStyle w:val="Normal"/>
        <w:spacing w:lineRule="auto" w:line="259" w:before="120" w:after="120"/>
        <w:ind w:firstLine="720"/>
        <w:jc w:val="both"/>
        <w:rPr>
          <w:rFonts w:ascii="Verdana" w:hAnsi="Verdana"/>
          <w:sz w:val="22"/>
          <w:szCs w:val="22"/>
        </w:rPr>
      </w:pPr>
      <w:r>
        <w:rPr>
          <w:rFonts w:ascii="Verdana" w:hAnsi="Verdana"/>
          <w:sz w:val="22"/>
          <w:szCs w:val="22"/>
        </w:rPr>
        <w:t>Cần thực hiện khai báo các biến cục bộ trong thủ tục và hàm từ đầu, trước bất kỳ toán tử và biểu thức nào. Nếu không, sẽ xuất hiện lỗi: “Cần khai báo biến trong phần đầu của mô-đun, thủ tục, hoặc hàm” (“Variable declarations must be placed at beginning of module, procedure, or function”).</w:t>
      </w:r>
    </w:p>
    <w:p>
      <w:pPr>
        <w:pStyle w:val="Normal"/>
        <w:spacing w:lineRule="auto" w:line="259" w:before="120" w:after="120"/>
        <w:jc w:val="both"/>
        <w:rPr>
          <w:rFonts w:ascii="Verdana" w:hAnsi="Verdana"/>
          <w:sz w:val="22"/>
          <w:szCs w:val="22"/>
        </w:rPr>
      </w:pPr>
      <w:r>
        <w:rPr>
          <w:rFonts w:ascii="Verdana" w:hAnsi="Verdana"/>
          <w:i/>
          <w:iCs/>
          <w:sz w:val="22"/>
          <w:szCs w:val="22"/>
        </w:rPr>
        <w:t>Sai</w:t>
      </w:r>
      <w:r>
        <w:rPr>
          <w:rFonts w:ascii="Verdana" w:hAnsi="Verdana"/>
          <w:sz w:val="22"/>
          <w:szCs w:val="22"/>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Procedure</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MoveDate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Date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Seconds</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Hours</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Seconds</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3600</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Var</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Days</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Days</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Hours</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24</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FF0000"/>
          <w:sz w:val="21"/>
          <w:szCs w:val="21"/>
          <w:shd w:fill="FFFFFE" w:val="clear"/>
          <w:lang w:bidi="ar-SA"/>
        </w:rPr>
      </w:pPr>
      <w:r>
        <w:rPr>
          <w:rFonts w:eastAsia="Consolas" w:cs="Consolas" w:ascii="Consolas" w:hAnsi="Consolas"/>
          <w:color w:val="FF0000"/>
          <w:sz w:val="21"/>
          <w:szCs w:val="21"/>
          <w:shd w:fill="FFFFFE" w:val="clear"/>
          <w:lang w:bidi="ar-SA"/>
        </w:rPr>
        <w:t>EndProcedure</w:t>
      </w:r>
    </w:p>
    <w:p>
      <w:pPr>
        <w:pStyle w:val="Normal"/>
        <w:spacing w:lineRule="auto" w:line="259" w:before="120" w:after="120"/>
        <w:jc w:val="both"/>
        <w:rPr>
          <w:rFonts w:ascii="Consolas" w:hAnsi="Consolas" w:eastAsia="Consolas" w:cs="Consolas"/>
          <w:color w:val="000000"/>
          <w:sz w:val="21"/>
          <w:szCs w:val="21"/>
        </w:rPr>
      </w:pPr>
      <w:r>
        <w:rPr>
          <w:rFonts w:ascii="Verdana" w:hAnsi="Verdana"/>
          <w:i/>
          <w:iCs/>
          <w:sz w:val="22"/>
          <w:szCs w:val="22"/>
        </w:rPr>
        <w:t>Đúng</w:t>
      </w:r>
      <w:r>
        <w:rPr>
          <w:rFonts w:ascii="Verdana" w:hAnsi="Verdana"/>
          <w:sz w:val="22"/>
          <w:szCs w:val="22"/>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Procedure</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MoveDate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Date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Seconds</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Var</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Days</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Hours</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Seconds</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3600</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Days</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Hours</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24</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FF0000"/>
          <w:sz w:val="21"/>
          <w:szCs w:val="21"/>
          <w:shd w:fill="FFFFFE" w:val="clear"/>
          <w:lang w:bidi="ar-SA"/>
        </w:rPr>
      </w:pPr>
      <w:r>
        <w:rPr>
          <w:rFonts w:eastAsia="Consolas" w:cs="Consolas" w:ascii="Consolas" w:hAnsi="Consolas"/>
          <w:color w:val="FF0000"/>
          <w:sz w:val="21"/>
          <w:szCs w:val="21"/>
          <w:shd w:fill="FFFFFE" w:val="clear"/>
          <w:lang w:bidi="ar-SA"/>
        </w:rPr>
        <w:t>EndProcedure</w:t>
      </w:r>
    </w:p>
    <w:p>
      <w:pPr>
        <w:pStyle w:val="Normal"/>
        <w:shd w:val="clear" w:color="auto" w:fill="FFFFFE"/>
        <w:spacing w:lineRule="atLeast" w:line="285" w:before="120" w:after="120"/>
        <w:rPr>
          <w:rFonts w:ascii="Verdana" w:hAnsi="Verdana"/>
          <w:color w:val="2F5496"/>
          <w:sz w:val="32"/>
          <w:szCs w:val="32"/>
        </w:rPr>
      </w:pPr>
      <w:r>
        <w:rPr>
          <w:rFonts w:ascii="Verdana" w:hAnsi="Verdana"/>
          <w:color w:val="2F5496"/>
          <w:sz w:val="32"/>
          <w:szCs w:val="32"/>
        </w:rPr>
        <w:t>Thông báo cho người sử dụng</w:t>
      </w:r>
    </w:p>
    <w:p>
      <w:pPr>
        <w:pStyle w:val="Normal"/>
        <w:shd w:val="clear" w:color="auto" w:fill="FFFFFE"/>
        <w:spacing w:lineRule="atLeast" w:line="285" w:before="120" w:after="120"/>
        <w:rPr>
          <w:rFonts w:ascii="Verdana" w:hAnsi="Verdana"/>
          <w:sz w:val="22"/>
          <w:szCs w:val="22"/>
        </w:rPr>
      </w:pPr>
      <w:r>
        <w:rPr>
          <w:rFonts w:ascii="Verdana" w:hAnsi="Verdana"/>
          <w:sz w:val="22"/>
          <w:szCs w:val="22"/>
        </w:rPr>
        <w:t>Có hai cách gửi thông báo cho người sử dụng, chúng ta hãy bắt đầu đơn giản hơn – đó là thủ tục ngữ cảnh toàn cục Thông báo (Message)(&lt;MessageText&gt;). Qua thông báo, bạn có thể chỉ dẫn người sử dụng về những thao tác không chính xác của người đó hoặc thông báo kết quả thao tác đã thực hiện: thành công hoặc thất bại.</w:t>
      </w:r>
    </w:p>
    <w:p>
      <w:pPr>
        <w:pStyle w:val="Normal"/>
        <w:shd w:val="clear" w:color="auto" w:fill="FFFFFE"/>
        <w:spacing w:lineRule="atLeast" w:line="285" w:before="120" w:after="120"/>
        <w:rPr>
          <w:rFonts w:ascii="Verdana" w:hAnsi="Verdana"/>
          <w:sz w:val="22"/>
          <w:szCs w:val="22"/>
        </w:rPr>
      </w:pPr>
      <w:r>
        <w:rPr>
          <w:rFonts w:ascii="Verdana" w:hAnsi="Verdana"/>
          <w:i/>
          <w:iCs/>
          <w:sz w:val="22"/>
          <w:szCs w:val="22"/>
        </w:rPr>
        <w:t>Ví dụ</w:t>
      </w:r>
      <w:r>
        <w:rPr>
          <w:rFonts w:ascii="Verdana" w:hAnsi="Verdana"/>
          <w:sz w:val="22"/>
          <w:szCs w:val="22"/>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Message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"Recalculation completed successfully"</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FF0000"/>
          <w:sz w:val="21"/>
          <w:szCs w:val="21"/>
          <w:shd w:fill="FFFFFE" w:val="clear"/>
          <w:lang w:bidi="ar-SA"/>
        </w:rPr>
      </w:pPr>
      <w:r>
        <w:rPr>
          <w:rFonts w:eastAsia="Consolas" w:cs="Consolas" w:ascii="Consolas" w:hAnsi="Consolas"/>
          <w:color w:val="0000FF"/>
          <w:sz w:val="21"/>
          <w:szCs w:val="21"/>
          <w:shd w:fill="FFFFFE" w:val="clear"/>
          <w:lang w:bidi="ar-SA"/>
        </w:rPr>
        <w:t>Message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"Description is a required field"</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before="120" w:after="120"/>
        <w:rPr>
          <w:rFonts w:ascii="Verdana" w:hAnsi="Verdana"/>
          <w:color w:val="2F5496"/>
          <w:sz w:val="32"/>
          <w:szCs w:val="32"/>
        </w:rPr>
      </w:pPr>
      <w:r>
        <w:rPr>
          <w:rFonts w:ascii="Verdana" w:hAnsi="Verdana"/>
          <w:color w:val="2F5496"/>
          <w:sz w:val="32"/>
          <w:szCs w:val="32"/>
        </w:rPr>
        <w:t>Trợ lý cú pháp</w:t>
      </w:r>
    </w:p>
    <w:p>
      <w:pPr>
        <w:pStyle w:val="Normal"/>
        <w:shd w:val="clear" w:color="auto" w:fill="FFFFFE"/>
        <w:spacing w:lineRule="atLeast" w:line="285"/>
        <w:ind w:firstLine="720"/>
        <w:jc w:val="both"/>
        <w:rPr>
          <w:rFonts w:ascii="Verdana" w:hAnsi="Verdana"/>
          <w:sz w:val="22"/>
          <w:szCs w:val="22"/>
        </w:rPr>
      </w:pPr>
      <w:r>
        <w:rPr>
          <w:rFonts w:ascii="Verdana" w:hAnsi="Verdana"/>
          <w:sz w:val="22"/>
          <w:szCs w:val="22"/>
        </w:rPr>
        <w:t>Tiếp theo chúng ta làm quen với tài liệu có sẵn của nền tảng 1C. Nền tảng có 2 dạng tài liệu: bộ trợ giúp (help) và trợ lý cú pháp (syntax assistant). Cả hai đều có sẵn trong phân hệ menu Trợ giúp (Help).</w:t>
      </w:r>
    </w:p>
    <w:p>
      <w:pPr>
        <w:pStyle w:val="Normal"/>
        <w:widowControl/>
        <w:shd w:val="clear" w:color="auto" w:fill="FFFFFE"/>
        <w:suppressAutoHyphens w:val="true"/>
        <w:bidi w:val="0"/>
        <w:spacing w:lineRule="atLeast" w:line="285" w:before="0" w:after="0"/>
        <w:ind w:left="0" w:right="0" w:firstLine="720"/>
        <w:jc w:val="both"/>
        <w:rPr>
          <w:rFonts w:ascii="Verdana" w:hAnsi="Verdana"/>
          <w:sz w:val="22"/>
          <w:szCs w:val="22"/>
        </w:rPr>
      </w:pPr>
      <w:r>
        <w:rPr>
          <w:rFonts w:ascii="Verdana" w:hAnsi="Verdana"/>
          <w:sz w:val="22"/>
          <w:szCs w:val="22"/>
        </w:rPr>
        <w:t>Trợ lý cú pháp thuận tiện bởi vì có thể sử dụng mà không cần chuyển giữa chế độ phát triển và tài liệu, bởi vì nó được hiển thị trên thanh bên và có thể ghim vào phần nào đó của màn hình hoặc cuộn lại.</w:t>
      </w:r>
    </w:p>
    <w:p>
      <w:pPr>
        <w:pStyle w:val="Normal"/>
        <w:shd w:val="clear" w:color="auto" w:fill="FFFFFE"/>
        <w:spacing w:lineRule="atLeast" w:line="285"/>
        <w:rPr>
          <w:rFonts w:ascii="Verdana" w:hAnsi="Verdana"/>
          <w:sz w:val="22"/>
          <w:szCs w:val="22"/>
          <w:lang w:val="ru-RU"/>
        </w:rPr>
      </w:pPr>
      <w:r>
        <w:rPr/>
        <w:drawing>
          <wp:inline distT="0" distB="0" distL="0" distR="0">
            <wp:extent cx="2381250" cy="2562225"/>
            <wp:effectExtent l="0" t="0" r="0" b="0"/>
            <wp:docPr id="2" name="Picture 7" descr="Syntax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Syntax assistant"/>
                    <pic:cNvPicPr>
                      <a:picLocks noChangeAspect="1" noChangeArrowheads="1"/>
                    </pic:cNvPicPr>
                  </pic:nvPicPr>
                  <pic:blipFill>
                    <a:blip r:embed="rId3"/>
                    <a:stretch>
                      <a:fillRect/>
                    </a:stretch>
                  </pic:blipFill>
                  <pic:spPr bwMode="auto">
                    <a:xfrm>
                      <a:off x="0" y="0"/>
                      <a:ext cx="2381250" cy="2562225"/>
                    </a:xfrm>
                    <a:prstGeom prst="rect">
                      <a:avLst/>
                    </a:prstGeom>
                  </pic:spPr>
                </pic:pic>
              </a:graphicData>
            </a:graphic>
          </wp:inline>
        </w:drawing>
      </w:r>
    </w:p>
    <w:p>
      <w:pPr>
        <w:pStyle w:val="Normal"/>
        <w:shd w:val="clear" w:color="auto" w:fill="FFFFFE"/>
        <w:spacing w:lineRule="atLeast" w:line="285"/>
        <w:ind w:firstLine="720"/>
        <w:jc w:val="both"/>
        <w:rPr>
          <w:rFonts w:ascii="Verdana" w:hAnsi="Verdana"/>
          <w:sz w:val="22"/>
          <w:szCs w:val="22"/>
          <w:lang w:val="ru-RU"/>
        </w:rPr>
      </w:pPr>
      <w:r>
        <w:rPr>
          <w:rFonts w:ascii="Verdana" w:hAnsi="Verdana"/>
          <w:sz w:val="22"/>
          <w:szCs w:val="22"/>
          <w:lang w:val="en-US"/>
        </w:rPr>
        <w:t>T</w:t>
      </w:r>
      <w:r>
        <w:rPr>
          <w:rFonts w:ascii="Verdana" w:hAnsi="Verdana"/>
          <w:sz w:val="22"/>
          <w:szCs w:val="22"/>
          <w:lang w:val="ru-RU"/>
        </w:rPr>
        <w:t xml:space="preserve">rong Trợ lý cú pháp (Syntax assistant) </w:t>
      </w:r>
      <w:r>
        <w:rPr>
          <w:rFonts w:ascii="Verdana" w:hAnsi="Verdana"/>
          <w:sz w:val="22"/>
          <w:szCs w:val="22"/>
        </w:rPr>
        <w:t>c</w:t>
      </w:r>
      <w:r>
        <w:rPr>
          <w:rFonts w:ascii="Verdana" w:hAnsi="Verdana"/>
          <w:sz w:val="22"/>
          <w:szCs w:val="22"/>
          <w:lang w:val="ru-RU"/>
        </w:rPr>
        <w:t xml:space="preserve">ó </w:t>
      </w:r>
      <w:r>
        <w:rPr>
          <w:rFonts w:ascii="Verdana" w:hAnsi="Verdana"/>
          <w:sz w:val="22"/>
          <w:szCs w:val="22"/>
        </w:rPr>
        <w:t>lệnh</w:t>
      </w:r>
      <w:r>
        <w:rPr>
          <w:rFonts w:ascii="Verdana" w:hAnsi="Verdana"/>
          <w:sz w:val="22"/>
          <w:szCs w:val="22"/>
          <w:lang w:val="ru-RU"/>
        </w:rPr>
        <w:t xml:space="preserve"> </w:t>
      </w:r>
      <w:r>
        <w:rPr>
          <w:rFonts w:ascii="Verdana" w:hAnsi="Verdana"/>
          <w:sz w:val="22"/>
          <w:szCs w:val="22"/>
        </w:rPr>
        <w:t>T</w:t>
      </w:r>
      <w:r>
        <w:rPr>
          <w:rFonts w:ascii="Verdana" w:hAnsi="Verdana"/>
          <w:sz w:val="22"/>
          <w:szCs w:val="22"/>
          <w:lang w:val="ru-RU"/>
        </w:rPr>
        <w:t>ì</w:t>
      </w:r>
      <w:r>
        <w:rPr>
          <w:rFonts w:ascii="Verdana" w:hAnsi="Verdana"/>
          <w:sz w:val="22"/>
          <w:szCs w:val="22"/>
        </w:rPr>
        <w:t>m</w:t>
      </w:r>
      <w:r>
        <w:rPr>
          <w:rFonts w:ascii="Verdana" w:hAnsi="Verdana"/>
          <w:sz w:val="22"/>
          <w:szCs w:val="22"/>
          <w:lang w:val="ru-RU"/>
        </w:rPr>
        <w:t xml:space="preserve"> </w:t>
      </w:r>
      <w:r>
        <w:rPr>
          <w:rFonts w:ascii="Verdana" w:hAnsi="Verdana"/>
          <w:sz w:val="22"/>
          <w:szCs w:val="22"/>
        </w:rPr>
        <w:t>kiếm</w:t>
      </w:r>
      <w:r>
        <w:rPr>
          <w:rFonts w:ascii="Verdana" w:hAnsi="Verdana"/>
          <w:sz w:val="22"/>
          <w:szCs w:val="22"/>
          <w:lang w:val="ru-RU"/>
        </w:rPr>
        <w:t xml:space="preserve"> (</w:t>
      </w:r>
      <w:r>
        <w:rPr>
          <w:rFonts w:ascii="Verdana" w:hAnsi="Verdana"/>
          <w:sz w:val="22"/>
          <w:szCs w:val="22"/>
        </w:rPr>
        <w:t>Search</w:t>
      </w:r>
      <w:r>
        <w:rPr>
          <w:rFonts w:ascii="Verdana" w:hAnsi="Verdana"/>
          <w:sz w:val="22"/>
          <w:szCs w:val="22"/>
          <w:lang w:val="ru-RU"/>
        </w:rPr>
        <w:t>) đ</w:t>
      </w:r>
      <w:r>
        <w:rPr>
          <w:rFonts w:ascii="Verdana" w:hAnsi="Verdana"/>
          <w:sz w:val="22"/>
          <w:szCs w:val="22"/>
        </w:rPr>
        <w:t>ể</w:t>
      </w:r>
      <w:r>
        <w:rPr>
          <w:rFonts w:ascii="Verdana" w:hAnsi="Verdana"/>
          <w:sz w:val="22"/>
          <w:szCs w:val="22"/>
          <w:lang w:val="ru-RU"/>
        </w:rPr>
        <w:t xml:space="preserve"> </w:t>
      </w:r>
      <w:r>
        <w:rPr>
          <w:rFonts w:ascii="Verdana" w:hAnsi="Verdana"/>
          <w:sz w:val="22"/>
          <w:szCs w:val="22"/>
        </w:rPr>
        <w:t>t</w:t>
      </w:r>
      <w:r>
        <w:rPr>
          <w:rFonts w:ascii="Verdana" w:hAnsi="Verdana"/>
          <w:sz w:val="22"/>
          <w:szCs w:val="22"/>
          <w:lang w:val="ru-RU"/>
        </w:rPr>
        <w:t>ì</w:t>
      </w:r>
      <w:r>
        <w:rPr>
          <w:rFonts w:ascii="Verdana" w:hAnsi="Verdana"/>
          <w:sz w:val="22"/>
          <w:szCs w:val="22"/>
        </w:rPr>
        <w:t>m</w:t>
      </w:r>
      <w:r>
        <w:rPr>
          <w:rFonts w:ascii="Verdana" w:hAnsi="Verdana"/>
          <w:sz w:val="22"/>
          <w:szCs w:val="22"/>
          <w:lang w:val="ru-RU"/>
        </w:rPr>
        <w:t xml:space="preserve"> </w:t>
      </w:r>
      <w:r>
        <w:rPr>
          <w:rFonts w:ascii="Verdana" w:hAnsi="Verdana"/>
          <w:sz w:val="22"/>
          <w:szCs w:val="22"/>
          <w:lang w:val="en-US"/>
        </w:rPr>
        <w:t xml:space="preserve">kiếm </w:t>
      </w:r>
      <w:r>
        <w:rPr>
          <w:rFonts w:ascii="Verdana" w:hAnsi="Verdana"/>
          <w:sz w:val="22"/>
          <w:szCs w:val="22"/>
        </w:rPr>
        <w:t>nội</w:t>
      </w:r>
      <w:r>
        <w:rPr>
          <w:rFonts w:ascii="Verdana" w:hAnsi="Verdana"/>
          <w:sz w:val="22"/>
          <w:szCs w:val="22"/>
          <w:lang w:val="ru-RU"/>
        </w:rPr>
        <w:t xml:space="preserve"> </w:t>
      </w:r>
      <w:r>
        <w:rPr>
          <w:rFonts w:ascii="Verdana" w:hAnsi="Verdana"/>
          <w:sz w:val="22"/>
          <w:szCs w:val="22"/>
        </w:rPr>
        <w:t>dung</w:t>
      </w:r>
      <w:r>
        <w:rPr>
          <w:rFonts w:ascii="Verdana" w:hAnsi="Verdana"/>
          <w:sz w:val="22"/>
          <w:szCs w:val="22"/>
          <w:lang w:val="ru-RU"/>
        </w:rPr>
        <w:t xml:space="preserve"> đư</w:t>
      </w:r>
      <w:r>
        <w:rPr>
          <w:rFonts w:ascii="Verdana" w:hAnsi="Verdana"/>
          <w:sz w:val="22"/>
          <w:szCs w:val="22"/>
        </w:rPr>
        <w:t>ợc</w:t>
      </w:r>
      <w:r>
        <w:rPr>
          <w:rFonts w:ascii="Verdana" w:hAnsi="Verdana"/>
          <w:sz w:val="22"/>
          <w:szCs w:val="22"/>
          <w:lang w:val="ru-RU"/>
        </w:rPr>
        <w:t xml:space="preserve"> </w:t>
      </w:r>
      <w:r>
        <w:rPr>
          <w:rFonts w:ascii="Verdana" w:hAnsi="Verdana"/>
          <w:sz w:val="22"/>
          <w:szCs w:val="22"/>
        </w:rPr>
        <w:t>chọn</w:t>
      </w:r>
      <w:r>
        <w:rPr>
          <w:rFonts w:ascii="Verdana" w:hAnsi="Verdana"/>
          <w:sz w:val="22"/>
          <w:szCs w:val="22"/>
          <w:lang w:val="ru-RU"/>
        </w:rPr>
        <w:t xml:space="preserve"> </w:t>
      </w:r>
      <w:r>
        <w:rPr>
          <w:rFonts w:ascii="Verdana" w:hAnsi="Verdana"/>
          <w:sz w:val="22"/>
          <w:szCs w:val="22"/>
        </w:rPr>
        <w:t>trong</w:t>
      </w:r>
      <w:r>
        <w:rPr>
          <w:rFonts w:ascii="Verdana" w:hAnsi="Verdana"/>
          <w:sz w:val="22"/>
          <w:szCs w:val="22"/>
          <w:lang w:val="ru-RU"/>
        </w:rPr>
        <w:t xml:space="preserve"> T</w:t>
      </w:r>
      <w:r>
        <w:rPr>
          <w:rFonts w:ascii="Verdana" w:hAnsi="Verdana"/>
          <w:sz w:val="22"/>
          <w:szCs w:val="22"/>
        </w:rPr>
        <w:t>rợ</w:t>
      </w:r>
      <w:r>
        <w:rPr>
          <w:rFonts w:ascii="Verdana" w:hAnsi="Verdana"/>
          <w:sz w:val="22"/>
          <w:szCs w:val="22"/>
          <w:lang w:val="ru-RU"/>
        </w:rPr>
        <w:t xml:space="preserve"> </w:t>
      </w:r>
      <w:r>
        <w:rPr>
          <w:rFonts w:ascii="Verdana" w:hAnsi="Verdana"/>
          <w:sz w:val="22"/>
          <w:szCs w:val="22"/>
        </w:rPr>
        <w:t>l</w:t>
      </w:r>
      <w:r>
        <w:rPr>
          <w:rFonts w:ascii="Verdana" w:hAnsi="Verdana"/>
          <w:sz w:val="22"/>
          <w:szCs w:val="22"/>
          <w:lang w:val="ru-RU"/>
        </w:rPr>
        <w:t xml:space="preserve">ý </w:t>
      </w:r>
      <w:r>
        <w:rPr>
          <w:rFonts w:ascii="Verdana" w:hAnsi="Verdana"/>
          <w:sz w:val="22"/>
          <w:szCs w:val="22"/>
        </w:rPr>
        <w:t>c</w:t>
      </w:r>
      <w:r>
        <w:rPr>
          <w:rFonts w:ascii="Verdana" w:hAnsi="Verdana"/>
          <w:sz w:val="22"/>
          <w:szCs w:val="22"/>
          <w:lang w:val="ru-RU"/>
        </w:rPr>
        <w:t xml:space="preserve">ú </w:t>
      </w:r>
      <w:r>
        <w:rPr>
          <w:rFonts w:ascii="Verdana" w:hAnsi="Verdana"/>
          <w:sz w:val="22"/>
          <w:szCs w:val="22"/>
        </w:rPr>
        <w:t>ph</w:t>
      </w:r>
      <w:r>
        <w:rPr>
          <w:rFonts w:ascii="Verdana" w:hAnsi="Verdana"/>
          <w:sz w:val="22"/>
          <w:szCs w:val="22"/>
          <w:lang w:val="ru-RU"/>
        </w:rPr>
        <w:t>á</w:t>
      </w:r>
      <w:r>
        <w:rPr>
          <w:rFonts w:ascii="Verdana" w:hAnsi="Verdana"/>
          <w:sz w:val="22"/>
          <w:szCs w:val="22"/>
        </w:rPr>
        <w:t>p</w:t>
      </w:r>
      <w:r>
        <w:rPr>
          <w:rFonts w:ascii="Verdana" w:hAnsi="Verdana"/>
          <w:sz w:val="22"/>
          <w:szCs w:val="22"/>
          <w:lang w:val="ru-RU"/>
        </w:rPr>
        <w:t xml:space="preserve">, </w:t>
      </w:r>
      <w:r>
        <w:rPr>
          <w:rFonts w:ascii="Verdana" w:hAnsi="Verdana"/>
          <w:sz w:val="22"/>
          <w:szCs w:val="22"/>
        </w:rPr>
        <w:t>lệnh</w:t>
      </w:r>
      <w:r>
        <w:rPr>
          <w:rFonts w:ascii="Verdana" w:hAnsi="Verdana"/>
          <w:sz w:val="22"/>
          <w:szCs w:val="22"/>
          <w:lang w:val="ru-RU"/>
        </w:rPr>
        <w:t xml:space="preserve"> </w:t>
      </w:r>
      <w:r>
        <w:rPr>
          <w:rFonts w:ascii="Verdana" w:hAnsi="Verdana"/>
          <w:sz w:val="22"/>
          <w:szCs w:val="22"/>
        </w:rPr>
        <w:t>c</w:t>
      </w:r>
      <w:r>
        <w:rPr>
          <w:rFonts w:ascii="Verdana" w:hAnsi="Verdana"/>
          <w:sz w:val="22"/>
          <w:szCs w:val="22"/>
          <w:lang w:val="ru-RU"/>
        </w:rPr>
        <w:t xml:space="preserve">ó </w:t>
      </w:r>
      <w:r>
        <w:rPr>
          <w:rFonts w:ascii="Verdana" w:hAnsi="Verdana"/>
          <w:sz w:val="22"/>
          <w:szCs w:val="22"/>
        </w:rPr>
        <w:t>sẵn</w:t>
      </w:r>
      <w:r>
        <w:rPr>
          <w:rFonts w:ascii="Verdana" w:hAnsi="Verdana"/>
          <w:sz w:val="22"/>
          <w:szCs w:val="22"/>
          <w:lang w:val="ru-RU"/>
        </w:rPr>
        <w:t xml:space="preserve"> </w:t>
      </w:r>
      <w:r>
        <w:rPr>
          <w:rFonts w:ascii="Verdana" w:hAnsi="Verdana"/>
          <w:sz w:val="22"/>
          <w:szCs w:val="22"/>
        </w:rPr>
        <w:t>trong</w:t>
      </w:r>
      <w:r>
        <w:rPr>
          <w:rFonts w:ascii="Verdana" w:hAnsi="Verdana"/>
          <w:sz w:val="22"/>
          <w:szCs w:val="22"/>
          <w:lang w:val="ru-RU"/>
        </w:rPr>
        <w:t xml:space="preserve"> </w:t>
      </w:r>
      <w:r>
        <w:rPr>
          <w:rFonts w:ascii="Verdana" w:hAnsi="Verdana"/>
          <w:sz w:val="22"/>
          <w:szCs w:val="22"/>
        </w:rPr>
        <w:t>menu</w:t>
      </w:r>
      <w:r>
        <w:rPr>
          <w:rFonts w:ascii="Verdana" w:hAnsi="Verdana"/>
          <w:sz w:val="22"/>
          <w:szCs w:val="22"/>
          <w:lang w:val="ru-RU"/>
        </w:rPr>
        <w:t xml:space="preserve"> </w:t>
      </w:r>
      <w:r>
        <w:rPr>
          <w:rFonts w:ascii="Verdana" w:hAnsi="Verdana"/>
          <w:sz w:val="22"/>
          <w:szCs w:val="22"/>
          <w:lang w:val="en-US"/>
        </w:rPr>
        <w:t>nóng</w:t>
      </w:r>
      <w:r>
        <w:rPr>
          <w:rFonts w:ascii="Verdana" w:hAnsi="Verdana"/>
          <w:sz w:val="22"/>
          <w:szCs w:val="22"/>
          <w:lang w:val="ru-RU"/>
        </w:rPr>
        <w:t xml:space="preserve"> (</w:t>
      </w:r>
      <w:r>
        <w:rPr>
          <w:rFonts w:ascii="Verdana" w:hAnsi="Verdana"/>
          <w:sz w:val="22"/>
          <w:szCs w:val="22"/>
        </w:rPr>
        <w:t>nhấp</w:t>
      </w:r>
      <w:r>
        <w:rPr>
          <w:rFonts w:ascii="Verdana" w:hAnsi="Verdana"/>
          <w:sz w:val="22"/>
          <w:szCs w:val="22"/>
          <w:lang w:val="ru-RU"/>
        </w:rPr>
        <w:t xml:space="preserve"> </w:t>
      </w:r>
      <w:r>
        <w:rPr>
          <w:rFonts w:ascii="Verdana" w:hAnsi="Verdana"/>
          <w:sz w:val="22"/>
          <w:szCs w:val="22"/>
        </w:rPr>
        <w:t>chuột</w:t>
      </w:r>
      <w:r>
        <w:rPr>
          <w:rFonts w:ascii="Verdana" w:hAnsi="Verdana"/>
          <w:sz w:val="22"/>
          <w:szCs w:val="22"/>
          <w:lang w:val="ru-RU"/>
        </w:rPr>
        <w:t xml:space="preserve"> </w:t>
      </w:r>
      <w:r>
        <w:rPr>
          <w:rFonts w:ascii="Verdana" w:hAnsi="Verdana"/>
          <w:sz w:val="22"/>
          <w:szCs w:val="22"/>
        </w:rPr>
        <w:t>phải</w:t>
      </w:r>
      <w:r>
        <w:rPr>
          <w:rFonts w:ascii="Verdana" w:hAnsi="Verdana"/>
          <w:sz w:val="22"/>
          <w:szCs w:val="22"/>
          <w:lang w:val="ru-RU"/>
        </w:rPr>
        <w:t xml:space="preserve">), </w:t>
      </w:r>
      <w:r>
        <w:rPr>
          <w:rFonts w:ascii="Verdana" w:hAnsi="Verdana"/>
          <w:sz w:val="22"/>
          <w:szCs w:val="22"/>
        </w:rPr>
        <w:t>tr</w:t>
      </w:r>
      <w:r>
        <w:rPr>
          <w:rFonts w:ascii="Verdana" w:hAnsi="Verdana"/>
          <w:sz w:val="22"/>
          <w:szCs w:val="22"/>
          <w:lang w:val="ru-RU"/>
        </w:rPr>
        <w:t>ê</w:t>
      </w:r>
      <w:r>
        <w:rPr>
          <w:rFonts w:ascii="Verdana" w:hAnsi="Verdana"/>
          <w:sz w:val="22"/>
          <w:szCs w:val="22"/>
        </w:rPr>
        <w:t>n</w:t>
      </w:r>
      <w:r>
        <w:rPr>
          <w:rFonts w:ascii="Verdana" w:hAnsi="Verdana"/>
          <w:sz w:val="22"/>
          <w:szCs w:val="22"/>
          <w:lang w:val="ru-RU"/>
        </w:rPr>
        <w:t xml:space="preserve"> bảng điều khiển </w:t>
      </w:r>
      <w:r>
        <w:rPr>
          <w:rFonts w:ascii="Verdana" w:hAnsi="Verdana"/>
          <w:sz w:val="22"/>
          <w:szCs w:val="22"/>
        </w:rPr>
        <w:t>nền</w:t>
      </w:r>
      <w:r>
        <w:rPr>
          <w:rFonts w:ascii="Verdana" w:hAnsi="Verdana"/>
          <w:sz w:val="22"/>
          <w:szCs w:val="22"/>
          <w:lang w:val="ru-RU"/>
        </w:rPr>
        <w:t xml:space="preserve"> </w:t>
      </w:r>
      <w:r>
        <w:rPr>
          <w:rFonts w:ascii="Verdana" w:hAnsi="Verdana"/>
          <w:sz w:val="22"/>
          <w:szCs w:val="22"/>
        </w:rPr>
        <w:t>tảng</w:t>
      </w:r>
      <w:r>
        <w:rPr>
          <w:rFonts w:ascii="Verdana" w:hAnsi="Verdana"/>
          <w:sz w:val="22"/>
          <w:szCs w:val="22"/>
          <w:lang w:val="ru-RU"/>
        </w:rPr>
        <w:t xml:space="preserve"> </w:t>
      </w:r>
      <w:r>
        <w:rPr>
          <w:rFonts w:ascii="Verdana" w:hAnsi="Verdana"/>
          <w:sz w:val="22"/>
          <w:szCs w:val="22"/>
        </w:rPr>
        <w:t>hoặc</w:t>
      </w:r>
      <w:r>
        <w:rPr>
          <w:rFonts w:ascii="Verdana" w:hAnsi="Verdana"/>
          <w:sz w:val="22"/>
          <w:szCs w:val="22"/>
          <w:lang w:val="ru-RU"/>
        </w:rPr>
        <w:t xml:space="preserve"> </w:t>
      </w:r>
      <w:r>
        <w:rPr>
          <w:rFonts w:ascii="Verdana" w:hAnsi="Verdana"/>
          <w:sz w:val="22"/>
          <w:szCs w:val="22"/>
        </w:rPr>
        <w:t>trong</w:t>
      </w:r>
      <w:r>
        <w:rPr>
          <w:rFonts w:ascii="Verdana" w:hAnsi="Verdana"/>
          <w:sz w:val="22"/>
          <w:szCs w:val="22"/>
          <w:lang w:val="ru-RU"/>
        </w:rPr>
        <w:t xml:space="preserve"> </w:t>
      </w:r>
      <w:r>
        <w:rPr>
          <w:rFonts w:ascii="Verdana" w:hAnsi="Verdana"/>
          <w:sz w:val="22"/>
          <w:szCs w:val="22"/>
        </w:rPr>
        <w:t>menu</w:t>
      </w:r>
      <w:r>
        <w:rPr>
          <w:rFonts w:ascii="Verdana" w:hAnsi="Verdana"/>
          <w:sz w:val="22"/>
          <w:szCs w:val="22"/>
          <w:lang w:val="ru-RU"/>
        </w:rPr>
        <w:t xml:space="preserve"> </w:t>
      </w:r>
      <w:r>
        <w:rPr>
          <w:rFonts w:ascii="Verdana" w:hAnsi="Verdana"/>
          <w:sz w:val="22"/>
          <w:szCs w:val="22"/>
        </w:rPr>
        <w:t>T</w:t>
      </w:r>
      <w:r>
        <w:rPr>
          <w:rFonts w:ascii="Verdana" w:hAnsi="Verdana"/>
          <w:sz w:val="22"/>
          <w:szCs w:val="22"/>
          <w:lang w:val="ru-RU"/>
        </w:rPr>
        <w:t>rợ giúp (</w:t>
      </w:r>
      <w:r>
        <w:rPr>
          <w:rFonts w:ascii="Verdana" w:hAnsi="Verdana"/>
          <w:sz w:val="22"/>
          <w:szCs w:val="22"/>
        </w:rPr>
        <w:t>Help</w:t>
      </w:r>
      <w:r>
        <w:rPr>
          <w:rFonts w:ascii="Verdana" w:hAnsi="Verdana"/>
          <w:sz w:val="22"/>
          <w:szCs w:val="22"/>
          <w:lang w:val="ru-RU"/>
        </w:rPr>
        <w:t xml:space="preserve">), </w:t>
      </w:r>
      <w:r>
        <w:rPr>
          <w:rFonts w:ascii="Verdana" w:hAnsi="Verdana"/>
          <w:sz w:val="22"/>
          <w:szCs w:val="22"/>
        </w:rPr>
        <w:t>c</w:t>
      </w:r>
      <w:r>
        <w:rPr>
          <w:rFonts w:ascii="Verdana" w:hAnsi="Verdana"/>
          <w:sz w:val="22"/>
          <w:szCs w:val="22"/>
          <w:lang w:val="ru-RU"/>
        </w:rPr>
        <w:t>ũ</w:t>
      </w:r>
      <w:r>
        <w:rPr>
          <w:rFonts w:ascii="Verdana" w:hAnsi="Verdana"/>
          <w:sz w:val="22"/>
          <w:szCs w:val="22"/>
        </w:rPr>
        <w:t>ng</w:t>
      </w:r>
      <w:r>
        <w:rPr>
          <w:rFonts w:ascii="Verdana" w:hAnsi="Verdana"/>
          <w:sz w:val="22"/>
          <w:szCs w:val="22"/>
          <w:lang w:val="ru-RU"/>
        </w:rPr>
        <w:t xml:space="preserve"> </w:t>
      </w:r>
      <w:r>
        <w:rPr>
          <w:rFonts w:ascii="Verdana" w:hAnsi="Verdana"/>
          <w:sz w:val="22"/>
          <w:szCs w:val="22"/>
        </w:rPr>
        <w:t>nh</w:t>
      </w:r>
      <w:r>
        <w:rPr>
          <w:rFonts w:ascii="Verdana" w:hAnsi="Verdana"/>
          <w:sz w:val="22"/>
          <w:szCs w:val="22"/>
          <w:lang w:val="ru-RU"/>
        </w:rPr>
        <w:t xml:space="preserve">ư </w:t>
      </w:r>
      <w:r>
        <w:rPr>
          <w:rFonts w:ascii="Verdana" w:hAnsi="Verdana"/>
          <w:sz w:val="22"/>
          <w:szCs w:val="22"/>
        </w:rPr>
        <w:t>th</w:t>
      </w:r>
      <w:r>
        <w:rPr>
          <w:rFonts w:ascii="Verdana" w:hAnsi="Verdana"/>
          <w:sz w:val="22"/>
          <w:szCs w:val="22"/>
          <w:lang w:val="ru-RU"/>
        </w:rPr>
        <w:t>ô</w:t>
      </w:r>
      <w:r>
        <w:rPr>
          <w:rFonts w:ascii="Verdana" w:hAnsi="Verdana"/>
          <w:sz w:val="22"/>
          <w:szCs w:val="22"/>
        </w:rPr>
        <w:t>ng</w:t>
      </w:r>
      <w:r>
        <w:rPr>
          <w:rFonts w:ascii="Verdana" w:hAnsi="Verdana"/>
          <w:sz w:val="22"/>
          <w:szCs w:val="22"/>
          <w:lang w:val="ru-RU"/>
        </w:rPr>
        <w:t xml:space="preserve"> </w:t>
      </w:r>
      <w:r>
        <w:rPr>
          <w:rFonts w:ascii="Verdana" w:hAnsi="Verdana"/>
          <w:sz w:val="22"/>
          <w:szCs w:val="22"/>
        </w:rPr>
        <w:t>qua</w:t>
      </w:r>
      <w:r>
        <w:rPr>
          <w:rFonts w:ascii="Verdana" w:hAnsi="Verdana"/>
          <w:sz w:val="22"/>
          <w:szCs w:val="22"/>
          <w:lang w:val="ru-RU"/>
        </w:rPr>
        <w:t xml:space="preserve"> </w:t>
      </w:r>
      <w:r>
        <w:rPr>
          <w:rFonts w:ascii="Verdana" w:hAnsi="Verdana"/>
          <w:sz w:val="22"/>
          <w:szCs w:val="22"/>
        </w:rPr>
        <w:t>ph</w:t>
      </w:r>
      <w:r>
        <w:rPr>
          <w:rFonts w:ascii="Verdana" w:hAnsi="Verdana"/>
          <w:sz w:val="22"/>
          <w:szCs w:val="22"/>
          <w:lang w:val="ru-RU"/>
        </w:rPr>
        <w:t>í</w:t>
      </w:r>
      <w:r>
        <w:rPr>
          <w:rFonts w:ascii="Verdana" w:hAnsi="Verdana"/>
          <w:sz w:val="22"/>
          <w:szCs w:val="22"/>
        </w:rPr>
        <w:t>m</w:t>
      </w:r>
      <w:r>
        <w:rPr>
          <w:rFonts w:ascii="Verdana" w:hAnsi="Verdana"/>
          <w:sz w:val="22"/>
          <w:szCs w:val="22"/>
          <w:lang w:val="ru-RU"/>
        </w:rPr>
        <w:t xml:space="preserve"> </w:t>
      </w:r>
      <w:r>
        <w:rPr>
          <w:rFonts w:ascii="Verdana" w:hAnsi="Verdana"/>
          <w:sz w:val="22"/>
          <w:szCs w:val="22"/>
          <w:lang w:val="en-US"/>
        </w:rPr>
        <w:t>tắt</w:t>
      </w:r>
      <w:r>
        <w:rPr>
          <w:rFonts w:ascii="Verdana" w:hAnsi="Verdana"/>
          <w:sz w:val="22"/>
          <w:szCs w:val="22"/>
          <w:lang w:val="ru-RU"/>
        </w:rPr>
        <w:t xml:space="preserve"> </w:t>
      </w:r>
      <w:r>
        <w:rPr>
          <w:rFonts w:ascii="Verdana" w:hAnsi="Verdana"/>
          <w:sz w:val="22"/>
          <w:szCs w:val="22"/>
        </w:rPr>
        <w:t>Ctrl</w:t>
      </w:r>
      <w:r>
        <w:rPr>
          <w:rFonts w:ascii="Verdana" w:hAnsi="Verdana"/>
          <w:sz w:val="22"/>
          <w:szCs w:val="22"/>
          <w:lang w:val="ru-RU"/>
        </w:rPr>
        <w:t xml:space="preserve"> + </w:t>
      </w:r>
      <w:r>
        <w:rPr>
          <w:rFonts w:ascii="Verdana" w:hAnsi="Verdana"/>
          <w:sz w:val="22"/>
          <w:szCs w:val="22"/>
        </w:rPr>
        <w:t>F</w:t>
      </w:r>
      <w:r>
        <w:rPr>
          <w:rFonts w:ascii="Verdana" w:hAnsi="Verdana"/>
          <w:sz w:val="22"/>
          <w:szCs w:val="22"/>
          <w:lang w:val="ru-RU"/>
        </w:rPr>
        <w:t>1:</w:t>
      </w:r>
    </w:p>
    <w:p>
      <w:pPr>
        <w:pStyle w:val="Normal"/>
        <w:shd w:val="clear" w:color="auto" w:fill="FFFFFE"/>
        <w:spacing w:lineRule="atLeast" w:line="285"/>
        <w:jc w:val="center"/>
        <w:rPr>
          <w:rFonts w:ascii="Verdana" w:hAnsi="Verdana"/>
          <w:sz w:val="22"/>
          <w:szCs w:val="22"/>
        </w:rPr>
      </w:pPr>
      <w:r>
        <w:rPr/>
        <w:drawing>
          <wp:inline distT="0" distB="0" distL="0" distR="0">
            <wp:extent cx="6184900" cy="3597275"/>
            <wp:effectExtent l="0" t="0" r="0" b="0"/>
            <wp:docPr id="3" name="Picture 9" descr="Syntax assistan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Syntax assistant2"/>
                    <pic:cNvPicPr>
                      <a:picLocks noChangeAspect="1" noChangeArrowheads="1"/>
                    </pic:cNvPicPr>
                  </pic:nvPicPr>
                  <pic:blipFill>
                    <a:blip r:embed="rId4"/>
                    <a:stretch>
                      <a:fillRect/>
                    </a:stretch>
                  </pic:blipFill>
                  <pic:spPr bwMode="auto">
                    <a:xfrm>
                      <a:off x="0" y="0"/>
                      <a:ext cx="6184900" cy="3597275"/>
                    </a:xfrm>
                    <a:prstGeom prst="rect">
                      <a:avLst/>
                    </a:prstGeom>
                  </pic:spPr>
                </pic:pic>
              </a:graphicData>
            </a:graphic>
          </wp:inline>
        </w:drawing>
      </w:r>
    </w:p>
    <w:p>
      <w:pPr>
        <w:pStyle w:val="Normal"/>
        <w:shd w:val="clear" w:color="auto" w:fill="FFFFFE"/>
        <w:spacing w:lineRule="atLeast" w:line="285"/>
        <w:rPr>
          <w:rFonts w:ascii="Verdana" w:hAnsi="Verdana"/>
          <w:sz w:val="22"/>
          <w:szCs w:val="22"/>
        </w:rPr>
      </w:pPr>
      <w:r>
        <w:rPr/>
        <w:drawing>
          <wp:inline distT="0" distB="0" distL="0" distR="0">
            <wp:extent cx="6187440" cy="3115310"/>
            <wp:effectExtent l="0" t="0" r="0" b="0"/>
            <wp:docPr id="4" name="Picture 8" descr="Syntax assistan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Syntax assistant3"/>
                    <pic:cNvPicPr>
                      <a:picLocks noChangeAspect="1" noChangeArrowheads="1"/>
                    </pic:cNvPicPr>
                  </pic:nvPicPr>
                  <pic:blipFill>
                    <a:blip r:embed="rId5"/>
                    <a:stretch>
                      <a:fillRect/>
                    </a:stretch>
                  </pic:blipFill>
                  <pic:spPr bwMode="auto">
                    <a:xfrm>
                      <a:off x="0" y="0"/>
                      <a:ext cx="6187440" cy="3115310"/>
                    </a:xfrm>
                    <a:prstGeom prst="rect">
                      <a:avLst/>
                    </a:prstGeom>
                  </pic:spPr>
                </pic:pic>
              </a:graphicData>
            </a:graphic>
          </wp:inline>
        </w:drawing>
      </w:r>
    </w:p>
    <w:p>
      <w:pPr>
        <w:pStyle w:val="Normal"/>
        <w:shd w:val="clear" w:color="auto" w:fill="FFFFFE"/>
        <w:spacing w:lineRule="atLeast" w:line="285"/>
        <w:ind w:firstLine="720"/>
        <w:jc w:val="both"/>
        <w:rPr>
          <w:rFonts w:ascii="Verdana" w:hAnsi="Verdana"/>
          <w:sz w:val="22"/>
          <w:szCs w:val="22"/>
        </w:rPr>
      </w:pPr>
      <w:r>
        <w:rPr>
          <w:rFonts w:ascii="Verdana" w:hAnsi="Verdana"/>
          <w:sz w:val="22"/>
          <w:szCs w:val="22"/>
        </w:rPr>
      </w:r>
    </w:p>
    <w:p>
      <w:pPr>
        <w:pStyle w:val="Normal"/>
        <w:shd w:val="clear" w:color="auto" w:fill="FFFFFE"/>
        <w:spacing w:lineRule="atLeast" w:line="285"/>
        <w:ind w:firstLine="720"/>
        <w:jc w:val="both"/>
        <w:rPr>
          <w:rFonts w:ascii="Verdana" w:hAnsi="Verdana"/>
          <w:sz w:val="22"/>
          <w:szCs w:val="22"/>
        </w:rPr>
      </w:pPr>
      <w:r>
        <w:rPr>
          <w:rFonts w:ascii="Verdana" w:hAnsi="Verdana"/>
          <w:sz w:val="22"/>
          <w:szCs w:val="22"/>
        </w:rPr>
        <w:t xml:space="preserve">Bạn có thể tìm kiểm bất kỳ thông tin trên thẻ “Chỉ mục” (“Index”). Để thực hiện việc đó, hãy nhập nội dung vào trường phía trên và nhấn đúp chuột (hoặc chọn và sử dụng nút Enter) trên giá trị mà bạn quan tâm trong danh sách các giá trị đã tìm thấy. </w:t>
      </w:r>
    </w:p>
    <w:p>
      <w:pPr>
        <w:pStyle w:val="Normal"/>
        <w:shd w:val="clear" w:color="auto" w:fill="FFFFFE"/>
        <w:spacing w:lineRule="atLeast" w:line="285"/>
        <w:ind w:firstLine="720"/>
        <w:jc w:val="both"/>
        <w:rPr>
          <w:rFonts w:ascii="Verdana" w:hAnsi="Verdana"/>
          <w:sz w:val="22"/>
          <w:szCs w:val="22"/>
        </w:rPr>
      </w:pPr>
      <w:r>
        <w:rPr>
          <w:rFonts w:ascii="Verdana" w:hAnsi="Verdana"/>
          <w:sz w:val="22"/>
          <w:szCs w:val="22"/>
        </w:rPr>
        <w:t>Ví dụ, đối với bảng ValueTable:</w:t>
      </w:r>
    </w:p>
    <w:p>
      <w:pPr>
        <w:pStyle w:val="Normal"/>
        <w:shd w:val="clear" w:color="auto" w:fill="FFFFFE"/>
        <w:spacing w:lineRule="atLeast" w:line="285"/>
        <w:ind w:firstLine="720"/>
        <w:jc w:val="both"/>
        <w:rPr>
          <w:rFonts w:ascii="Verdana" w:hAnsi="Verdana"/>
          <w:sz w:val="22"/>
          <w:szCs w:val="22"/>
        </w:rPr>
      </w:pPr>
      <w:r>
        <w:rPr/>
        <w:drawing>
          <wp:inline distT="0" distB="0" distL="0" distR="0">
            <wp:extent cx="6186170" cy="7680960"/>
            <wp:effectExtent l="0" t="0" r="0" b="0"/>
            <wp:docPr id="5" name="Picture 14" descr="Syntax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 descr="Syntax assistant"/>
                    <pic:cNvPicPr>
                      <a:picLocks noChangeAspect="1" noChangeArrowheads="1"/>
                    </pic:cNvPicPr>
                  </pic:nvPicPr>
                  <pic:blipFill>
                    <a:blip r:embed="rId6"/>
                    <a:stretch>
                      <a:fillRect/>
                    </a:stretch>
                  </pic:blipFill>
                  <pic:spPr bwMode="auto">
                    <a:xfrm>
                      <a:off x="0" y="0"/>
                      <a:ext cx="6186170" cy="7680960"/>
                    </a:xfrm>
                    <a:prstGeom prst="rect">
                      <a:avLst/>
                    </a:prstGeom>
                  </pic:spPr>
                </pic:pic>
              </a:graphicData>
            </a:graphic>
          </wp:inline>
        </w:drawing>
      </w:r>
    </w:p>
    <w:p>
      <w:pPr>
        <w:pStyle w:val="Normal"/>
        <w:shd w:val="clear" w:color="auto" w:fill="FFFFFE"/>
        <w:spacing w:lineRule="atLeast" w:line="285"/>
        <w:ind w:firstLine="720"/>
        <w:rPr>
          <w:rFonts w:ascii="Verdana" w:hAnsi="Verdana"/>
          <w:sz w:val="22"/>
          <w:szCs w:val="22"/>
        </w:rPr>
      </w:pPr>
      <w:r>
        <w:rPr>
          <w:rFonts w:ascii="Verdana" w:hAnsi="Verdana"/>
          <w:sz w:val="22"/>
          <w:szCs w:val="22"/>
        </w:rPr>
        <w:t>Tôi khuyên bạn nên sử dụng công cụ này thường xuyên hơn để làm quen với ngôn ngữ hệ thống 1C.</w:t>
      </w:r>
    </w:p>
    <w:p>
      <w:pPr>
        <w:pStyle w:val="TextBody"/>
        <w:shd w:val="clear" w:color="auto" w:fill="FFFFFE"/>
        <w:spacing w:lineRule="atLeast" w:line="285"/>
        <w:ind w:firstLine="720"/>
        <w:rPr>
          <w:rFonts w:ascii="Verdana" w:hAnsi="Verdana"/>
          <w:sz w:val="22"/>
          <w:szCs w:val="22"/>
        </w:rPr>
      </w:pPr>
      <w:r>
        <w:rPr>
          <w:rFonts w:ascii="Verdana" w:hAnsi="Verdana"/>
          <w:b w:val="false"/>
          <w:i w:val="false"/>
          <w:caps w:val="false"/>
          <w:smallCaps w:val="false"/>
          <w:strike w:val="false"/>
          <w:dstrike w:val="false"/>
          <w:color w:val="000000"/>
          <w:sz w:val="22"/>
          <w:szCs w:val="22"/>
          <w:u w:val="none"/>
          <w:effect w:val="none"/>
          <w:shd w:fill="FFFF00" w:val="clear"/>
        </w:rPr>
        <w:t>Sau đây là ví dụ về cách tìm kiếm theo vùng trong trợ lý cú pháp, khi không biết chính xác kiểu giá trị nào có những chức năng gì. Tôi đang làm việc với dữ liệu dạng chuỗi và tôi muốn biết liệu có những tính năng tích hợp nào đó cho phép tôi chỉ lấy 5 ký tự bên trái của chuỗi hoặc làm thế nào để kiểm tra xem chuỗi này có nằm trong chuỗi khác hay không. Để thực hiện việc này, chúng ta cần mở rộng nhánh “Global context”, trong đó tìm đến nhánh “Functions for working with String type values”, mở nhánh đó ra và tìm hiểu tất cả các chức năng cho chuỗi. Tương tự đối với các kiểu giá trị khác</w:t>
      </w:r>
      <w:r>
        <w:rPr>
          <w:rFonts w:ascii="Verdana" w:hAnsi="Verdana"/>
          <w:b w:val="false"/>
          <w:i w:val="false"/>
          <w:caps w:val="false"/>
          <w:smallCaps w:val="false"/>
          <w:strike w:val="false"/>
          <w:dstrike w:val="false"/>
          <w:color w:val="000000"/>
          <w:sz w:val="22"/>
          <w:szCs w:val="22"/>
          <w:u w:val="none"/>
          <w:effect w:val="none"/>
          <w:shd w:fill="FFFF00" w:val="clear"/>
        </w:rPr>
        <w:t>.</w:t>
      </w:r>
    </w:p>
    <w:p>
      <w:pPr>
        <w:pStyle w:val="TextBody"/>
        <w:shd w:fill="FFFFFE" w:val="clear"/>
        <w:bidi w:val="0"/>
        <w:spacing w:lineRule="auto" w:line="288" w:before="0" w:after="0"/>
        <w:jc w:val="both"/>
        <w:rPr>
          <w:rFonts w:ascii="Verdana" w:hAnsi="Verdana"/>
          <w:sz w:val="22"/>
          <w:szCs w:val="22"/>
        </w:rPr>
      </w:pPr>
      <w:r>
        <w:rPr>
          <w:caps w:val="false"/>
          <w:smallCaps w:val="false"/>
          <w:strike w:val="false"/>
          <w:dstrike w:val="false"/>
          <w:color w:val="000000"/>
          <w:u w:val="none"/>
          <w:effect w:val="none"/>
          <w:shd w:fill="auto" w:val="clear"/>
        </w:rPr>
        <w:drawing>
          <wp:inline distT="0" distB="0" distL="0" distR="0">
            <wp:extent cx="4953000" cy="490728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7"/>
                    <a:stretch>
                      <a:fillRect/>
                    </a:stretch>
                  </pic:blipFill>
                  <pic:spPr bwMode="auto">
                    <a:xfrm>
                      <a:off x="0" y="0"/>
                      <a:ext cx="4953000" cy="4907280"/>
                    </a:xfrm>
                    <a:prstGeom prst="rect">
                      <a:avLst/>
                    </a:prstGeom>
                  </pic:spPr>
                </pic:pic>
              </a:graphicData>
            </a:graphic>
          </wp:inline>
        </w:drawing>
      </w:r>
    </w:p>
    <w:p>
      <w:pPr>
        <w:pStyle w:val="TextBody"/>
        <w:pBdr/>
        <w:shd w:fill="FFFFFE" w:val="clear"/>
        <w:bidi w:val="0"/>
        <w:spacing w:lineRule="auto" w:line="288" w:before="0" w:after="0"/>
        <w:ind w:left="0" w:right="0" w:firstLine="720"/>
        <w:jc w:val="both"/>
        <w:rPr>
          <w:rFonts w:ascii="Verdana" w:hAnsi="Verdana"/>
          <w:sz w:val="22"/>
          <w:szCs w:val="22"/>
        </w:rPr>
      </w:pPr>
      <w:r>
        <w:rPr>
          <w:rFonts w:ascii="Verdana;sans-serif" w:hAnsi="Verdana;sans-serif"/>
          <w:b w:val="false"/>
          <w:i w:val="false"/>
          <w:caps w:val="false"/>
          <w:smallCaps w:val="false"/>
          <w:strike w:val="false"/>
          <w:dstrike w:val="false"/>
          <w:color w:val="000000"/>
          <w:sz w:val="22"/>
          <w:u w:val="none"/>
          <w:effect w:val="none"/>
          <w:shd w:fill="FFFF00" w:val="clear"/>
        </w:rPr>
        <w:t>Tất nhiên, có những trường hợp phức tạp hơn, ví dụ: tìm kiếm tiện ích mở rộng cho một danh sách động (chúng ta sẽ tìm hiểu về điều này sau), nhưng khi bạn sử dụng trợ lý cú pháp, bạn sẽ dễ dàng tìm kiếm thông tin hơn</w:t>
      </w:r>
      <w:r>
        <w:rPr>
          <w:rFonts w:ascii="Verdana;sans-serif" w:hAnsi="Verdana;sans-serif"/>
          <w:b w:val="false"/>
          <w:i w:val="false"/>
          <w:caps w:val="false"/>
          <w:smallCaps w:val="false"/>
          <w:strike w:val="false"/>
          <w:dstrike w:val="false"/>
          <w:color w:val="000000"/>
          <w:sz w:val="22"/>
          <w:u w:val="none"/>
          <w:effect w:val="none"/>
          <w:shd w:fill="FFFF00" w:val="clear"/>
        </w:rPr>
        <w:t>.</w:t>
      </w:r>
    </w:p>
    <w:p>
      <w:pPr>
        <w:pStyle w:val="TextBody"/>
        <w:shd w:fill="FFFFFE" w:val="clear"/>
        <w:bidi w:val="0"/>
        <w:spacing w:lineRule="auto" w:line="288" w:before="0" w:after="0"/>
        <w:ind w:left="0" w:right="0" w:firstLine="720"/>
        <w:jc w:val="both"/>
        <w:rPr>
          <w:rFonts w:ascii="Verdana" w:hAnsi="Verdana"/>
          <w:sz w:val="22"/>
          <w:szCs w:val="22"/>
        </w:rPr>
      </w:pPr>
      <w:r>
        <w:rPr>
          <w:rFonts w:ascii="Verdana;sans-serif" w:hAnsi="Verdana;sans-serif"/>
          <w:b w:val="false"/>
          <w:i w:val="false"/>
          <w:caps w:val="false"/>
          <w:smallCaps w:val="false"/>
          <w:strike w:val="false"/>
          <w:dstrike w:val="false"/>
          <w:color w:val="000000"/>
          <w:sz w:val="22"/>
          <w:u w:val="none"/>
          <w:effect w:val="none"/>
          <w:shd w:fill="FFFF00" w:val="clear"/>
        </w:rPr>
        <w:t xml:space="preserve">Tiếp theo, tôi viết </w:t>
      </w:r>
      <w:r>
        <w:rPr>
          <w:rFonts w:ascii="Verdana;sans-serif" w:hAnsi="Verdana;sans-serif"/>
          <w:b w:val="false"/>
          <w:i w:val="false"/>
          <w:caps w:val="false"/>
          <w:smallCaps w:val="false"/>
          <w:strike w:val="false"/>
          <w:dstrike w:val="false"/>
          <w:color w:val="000000"/>
          <w:sz w:val="22"/>
          <w:u w:val="none"/>
          <w:effect w:val="none"/>
          <w:shd w:fill="FFFF00" w:val="clear"/>
        </w:rPr>
        <w:t xml:space="preserve">“client application form” </w:t>
      </w:r>
      <w:r>
        <w:rPr>
          <w:rFonts w:ascii="Verdana;sans-serif" w:hAnsi="Verdana;sans-serif"/>
          <w:b w:val="false"/>
          <w:i w:val="false"/>
          <w:caps w:val="false"/>
          <w:smallCaps w:val="false"/>
          <w:strike w:val="false"/>
          <w:dstrike w:val="false"/>
          <w:color w:val="000000"/>
          <w:sz w:val="22"/>
          <w:u w:val="none"/>
          <w:effect w:val="none"/>
          <w:shd w:fill="FFFF00" w:val="clear"/>
        </w:rPr>
        <w:t>vào trường tìm kiếm và sẽ thấy phương án mà tôi cần trong các kết quả tìm được</w:t>
      </w:r>
      <w:r>
        <w:rPr>
          <w:rFonts w:ascii="Verdana;sans-serif" w:hAnsi="Verdana;sans-serif"/>
          <w:b w:val="false"/>
          <w:i w:val="false"/>
          <w:caps w:val="false"/>
          <w:smallCaps w:val="false"/>
          <w:strike w:val="false"/>
          <w:dstrike w:val="false"/>
          <w:color w:val="000000"/>
          <w:sz w:val="22"/>
          <w:u w:val="none"/>
          <w:effect w:val="none"/>
          <w:shd w:fill="FFFF00" w:val="clear"/>
        </w:rPr>
        <w:t>.</w:t>
      </w:r>
    </w:p>
    <w:p>
      <w:pPr>
        <w:pStyle w:val="TextBody"/>
        <w:shd w:fill="FFFFFE" w:val="clear"/>
        <w:bidi w:val="0"/>
        <w:spacing w:lineRule="auto" w:line="288" w:before="0" w:after="0"/>
        <w:rPr>
          <w:rFonts w:ascii="Verdana" w:hAnsi="Verdana"/>
          <w:sz w:val="22"/>
          <w:szCs w:val="22"/>
        </w:rPr>
      </w:pPr>
      <w:r>
        <w:rPr>
          <w:caps w:val="false"/>
          <w:smallCaps w:val="false"/>
          <w:strike w:val="false"/>
          <w:dstrike w:val="false"/>
          <w:color w:val="000000"/>
          <w:u w:val="none"/>
          <w:effect w:val="none"/>
          <w:shd w:fill="auto" w:val="clear"/>
        </w:rPr>
        <w:drawing>
          <wp:inline distT="0" distB="0" distL="0" distR="0">
            <wp:extent cx="4953000" cy="4678680"/>
            <wp:effectExtent l="0" t="0" r="0" b="0"/>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8"/>
                    <a:stretch>
                      <a:fillRect/>
                    </a:stretch>
                  </pic:blipFill>
                  <pic:spPr bwMode="auto">
                    <a:xfrm>
                      <a:off x="0" y="0"/>
                      <a:ext cx="4953000" cy="4678680"/>
                    </a:xfrm>
                    <a:prstGeom prst="rect">
                      <a:avLst/>
                    </a:prstGeom>
                  </pic:spPr>
                </pic:pic>
              </a:graphicData>
            </a:graphic>
          </wp:inline>
        </w:drawing>
      </w:r>
    </w:p>
    <w:p>
      <w:pPr>
        <w:pStyle w:val="TextBody"/>
        <w:pBdr/>
        <w:shd w:fill="FFFFFE" w:val="clear"/>
        <w:bidi w:val="0"/>
        <w:spacing w:lineRule="auto" w:line="288" w:before="0" w:after="0"/>
        <w:ind w:left="0" w:right="0" w:firstLine="720"/>
        <w:jc w:val="both"/>
        <w:rPr>
          <w:rFonts w:ascii="Verdana" w:hAnsi="Verdana"/>
          <w:sz w:val="22"/>
          <w:szCs w:val="22"/>
        </w:rPr>
      </w:pPr>
      <w:r>
        <w:rPr>
          <w:rFonts w:ascii="Verdana;sans-serif" w:hAnsi="Verdana;sans-serif"/>
          <w:b w:val="false"/>
          <w:i w:val="false"/>
          <w:caps w:val="false"/>
          <w:smallCaps w:val="false"/>
          <w:strike w:val="false"/>
          <w:dstrike w:val="false"/>
          <w:color w:val="000000"/>
          <w:sz w:val="22"/>
          <w:u w:val="none"/>
          <w:effect w:val="none"/>
          <w:shd w:fill="FFFF00" w:val="clear"/>
        </w:rPr>
        <w:t>Bây giờ tôi có thể biết phần này nằm ở đâu, để thực hiện việc này, tôi nhấp vào nút “Find current element in the tree” và sẽ được tự động chuyển đến thẻ Content, trong đó đánh dấu phần mà tôi đang xem. Ở mức cao nhất có một nút mà tôi quan tâm, theo đó có thể mở rộng và tìm hiểu những tính năng khác mà “Client Application Form” có</w:t>
      </w:r>
      <w:r>
        <w:rPr>
          <w:rFonts w:ascii="Verdana;sans-serif" w:hAnsi="Verdana;sans-serif"/>
          <w:b w:val="false"/>
          <w:i w:val="false"/>
          <w:caps w:val="false"/>
          <w:smallCaps w:val="false"/>
          <w:strike w:val="false"/>
          <w:dstrike w:val="false"/>
          <w:color w:val="000000"/>
          <w:sz w:val="22"/>
          <w:u w:val="none"/>
          <w:effect w:val="none"/>
          <w:shd w:fill="FFFF00" w:val="clear"/>
        </w:rPr>
        <w:t>.</w:t>
      </w:r>
    </w:p>
    <w:p>
      <w:pPr>
        <w:pStyle w:val="TextBody"/>
        <w:shd w:fill="FFFFFE" w:val="clear"/>
        <w:bidi w:val="0"/>
        <w:spacing w:lineRule="auto" w:line="288" w:before="0" w:after="0"/>
        <w:jc w:val="both"/>
        <w:rPr>
          <w:rFonts w:ascii="Verdana" w:hAnsi="Verdana"/>
          <w:sz w:val="22"/>
          <w:szCs w:val="22"/>
        </w:rPr>
      </w:pPr>
      <w:r>
        <w:rPr>
          <w:caps w:val="false"/>
          <w:smallCaps w:val="false"/>
          <w:strike w:val="false"/>
          <w:dstrike w:val="false"/>
          <w:color w:val="000000"/>
          <w:u w:val="none"/>
          <w:effect w:val="none"/>
          <w:shd w:fill="FFFF00" w:val="clear"/>
        </w:rPr>
        <w:drawing>
          <wp:inline distT="0" distB="0" distL="0" distR="0">
            <wp:extent cx="2834640" cy="685800"/>
            <wp:effectExtent l="0" t="0" r="0" b="0"/>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9"/>
                    <a:stretch>
                      <a:fillRect/>
                    </a:stretch>
                  </pic:blipFill>
                  <pic:spPr bwMode="auto">
                    <a:xfrm>
                      <a:off x="0" y="0"/>
                      <a:ext cx="2834640" cy="685800"/>
                    </a:xfrm>
                    <a:prstGeom prst="rect">
                      <a:avLst/>
                    </a:prstGeom>
                  </pic:spPr>
                </pic:pic>
              </a:graphicData>
            </a:graphic>
          </wp:inline>
        </w:drawing>
      </w:r>
    </w:p>
    <w:p>
      <w:pPr>
        <w:pStyle w:val="TextBody"/>
        <w:shd w:fill="FFFFFE" w:val="clear"/>
        <w:bidi w:val="0"/>
        <w:spacing w:lineRule="auto" w:line="288" w:before="0" w:after="0"/>
        <w:jc w:val="both"/>
        <w:rPr>
          <w:rFonts w:ascii="Verdana" w:hAnsi="Verdana"/>
          <w:sz w:val="22"/>
          <w:szCs w:val="22"/>
        </w:rPr>
      </w:pPr>
      <w:r>
        <w:rPr>
          <w:caps w:val="false"/>
          <w:smallCaps w:val="false"/>
          <w:strike w:val="false"/>
          <w:dstrike w:val="false"/>
          <w:color w:val="000000"/>
          <w:u w:val="none"/>
          <w:effect w:val="none"/>
          <w:shd w:fill="auto" w:val="clear"/>
        </w:rPr>
        <w:drawing>
          <wp:inline distT="0" distB="0" distL="0" distR="0">
            <wp:extent cx="4953000" cy="3657600"/>
            <wp:effectExtent l="0" t="0" r="0" b="0"/>
            <wp:docPr id="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pic:cNvPicPr>
                      <a:picLocks noChangeAspect="1" noChangeArrowheads="1"/>
                    </pic:cNvPicPr>
                  </pic:nvPicPr>
                  <pic:blipFill>
                    <a:blip r:embed="rId10"/>
                    <a:stretch>
                      <a:fillRect/>
                    </a:stretch>
                  </pic:blipFill>
                  <pic:spPr bwMode="auto">
                    <a:xfrm>
                      <a:off x="0" y="0"/>
                      <a:ext cx="4953000" cy="3657600"/>
                    </a:xfrm>
                    <a:prstGeom prst="rect">
                      <a:avLst/>
                    </a:prstGeom>
                  </pic:spPr>
                </pic:pic>
              </a:graphicData>
            </a:graphic>
          </wp:inline>
        </w:drawing>
      </w:r>
    </w:p>
    <w:p>
      <w:pPr>
        <w:pStyle w:val="Normal"/>
        <w:spacing w:lineRule="auto" w:line="259" w:before="120" w:after="120"/>
        <w:jc w:val="both"/>
        <w:rPr>
          <w:rFonts w:ascii="Verdana" w:hAnsi="Verdana"/>
          <w:color w:val="2F5496"/>
          <w:sz w:val="32"/>
          <w:szCs w:val="32"/>
        </w:rPr>
      </w:pPr>
      <w:r>
        <w:rPr>
          <w:rFonts w:ascii="Verdana" w:hAnsi="Verdana"/>
          <w:color w:val="2F5496"/>
          <w:sz w:val="32"/>
          <w:szCs w:val="32"/>
        </w:rPr>
        <w:t>Bài học #6</w:t>
      </w:r>
    </w:p>
    <w:p>
      <w:pPr>
        <w:pStyle w:val="Normal"/>
        <w:spacing w:lineRule="auto" w:line="259" w:before="120" w:after="120"/>
        <w:jc w:val="both"/>
        <w:rPr>
          <w:rFonts w:ascii="Verdana" w:hAnsi="Verdana"/>
          <w:color w:val="2F5496"/>
          <w:sz w:val="32"/>
          <w:szCs w:val="32"/>
        </w:rPr>
      </w:pPr>
      <w:r>
        <w:rPr>
          <w:rFonts w:ascii="Verdana" w:hAnsi="Verdana"/>
          <w:color w:val="2F5496"/>
          <w:sz w:val="32"/>
          <w:szCs w:val="32"/>
        </w:rPr>
        <w:t xml:space="preserve">Toán tử </w:t>
      </w:r>
      <w:r>
        <w:rPr>
          <w:rFonts w:ascii="Verdana" w:hAnsi="Verdana"/>
          <w:color w:val="2F5496"/>
          <w:sz w:val="32"/>
          <w:szCs w:val="32"/>
        </w:rPr>
        <w:t>(</w:t>
      </w:r>
      <w:bookmarkStart w:id="0" w:name="docs-internal-guid-4b99d73e-7fff-bed5-6b"/>
      <w:bookmarkEnd w:id="0"/>
      <w:r>
        <w:rPr>
          <w:rFonts w:ascii="Verdana;sans-serif" w:hAnsi="Verdana;sans-serif"/>
          <w:b w:val="false"/>
          <w:i w:val="false"/>
          <w:caps w:val="false"/>
          <w:smallCaps w:val="false"/>
          <w:strike w:val="false"/>
          <w:dstrike w:val="false"/>
          <w:color w:val="2F5496"/>
          <w:sz w:val="32"/>
          <w:szCs w:val="32"/>
          <w:u w:val="none"/>
          <w:effect w:val="none"/>
          <w:shd w:fill="auto" w:val="clear"/>
        </w:rPr>
        <w:t>Operators</w:t>
      </w:r>
      <w:r>
        <w:rPr>
          <w:rFonts w:ascii="Verdana" w:hAnsi="Verdana"/>
          <w:b w:val="false"/>
          <w:i w:val="false"/>
          <w:caps w:val="false"/>
          <w:smallCaps w:val="false"/>
          <w:strike w:val="false"/>
          <w:dstrike w:val="false"/>
          <w:color w:val="2F5496"/>
          <w:sz w:val="32"/>
          <w:szCs w:val="32"/>
          <w:u w:val="none"/>
          <w:effect w:val="none"/>
          <w:shd w:fill="auto" w:val="clear"/>
        </w:rPr>
        <w:t>)</w:t>
      </w:r>
    </w:p>
    <w:p>
      <w:pPr>
        <w:pStyle w:val="Normal"/>
        <w:spacing w:lineRule="auto" w:line="259" w:before="120" w:after="120"/>
        <w:ind w:firstLine="720"/>
        <w:jc w:val="both"/>
        <w:rPr>
          <w:rFonts w:ascii="Verdana" w:hAnsi="Verdana"/>
          <w:sz w:val="22"/>
          <w:szCs w:val="22"/>
        </w:rPr>
      </w:pPr>
      <w:r>
        <w:rPr>
          <w:rFonts w:ascii="Verdana" w:hAnsi="Verdana"/>
          <w:sz w:val="22"/>
          <w:szCs w:val="22"/>
        </w:rPr>
        <w:t>Các toán tử trong mô-đun chương trình có thể được chia thành hai loại: toán tử khai báo biến và toán tử thực thi.</w:t>
      </w:r>
    </w:p>
    <w:p>
      <w:pPr>
        <w:pStyle w:val="Normal"/>
        <w:spacing w:lineRule="auto" w:line="259" w:before="120" w:after="120"/>
        <w:ind w:firstLine="720"/>
        <w:jc w:val="both"/>
        <w:rPr>
          <w:rFonts w:ascii="Verdana" w:hAnsi="Verdana"/>
          <w:sz w:val="22"/>
          <w:szCs w:val="22"/>
        </w:rPr>
      </w:pPr>
      <w:r>
        <w:rPr>
          <w:rFonts w:ascii="Verdana" w:hAnsi="Verdana"/>
          <w:sz w:val="22"/>
          <w:szCs w:val="22"/>
        </w:rPr>
        <w:t>Các toán tử khai báo biến tạo ra tên biến mà được điều khiển bởi toán tử thực thi.</w:t>
      </w:r>
    </w:p>
    <w:p>
      <w:pPr>
        <w:pStyle w:val="Normal"/>
        <w:spacing w:lineRule="auto" w:line="259" w:before="120" w:after="120"/>
        <w:ind w:firstLine="720"/>
        <w:jc w:val="both"/>
        <w:rPr>
          <w:rFonts w:ascii="Verdana" w:hAnsi="Verdana"/>
          <w:sz w:val="22"/>
          <w:szCs w:val="22"/>
        </w:rPr>
      </w:pPr>
      <w:r>
        <w:rPr>
          <w:rFonts w:ascii="Verdana" w:hAnsi="Verdana"/>
          <w:sz w:val="22"/>
          <w:szCs w:val="22"/>
        </w:rPr>
        <w:t>Các toán tử phải được chia tách bằng dấu chấm phẩy. Đồng thời, kết thúc dòng không có nghĩa là kết thúc của toán tử, một số toán tử bình thường được ghi trên nhiều dòng (điều kiện, vòng lặp), nhưng dấu chấm phẩy chỉ được đặt ở phần cuối của toán tử. Khi mô tả thủ tục và hàm, không cần sử dụng dấu chấm phẩy, nếu không sẽ dẫn đến lỗi biên dịch.</w:t>
      </w:r>
    </w:p>
    <w:p>
      <w:pPr>
        <w:pStyle w:val="Normal"/>
        <w:spacing w:lineRule="auto" w:line="259" w:before="120" w:after="120"/>
        <w:jc w:val="both"/>
        <w:rPr>
          <w:rFonts w:ascii="Verdana" w:hAnsi="Verdana"/>
          <w:sz w:val="22"/>
          <w:szCs w:val="22"/>
          <w:lang w:val="ru-RU"/>
        </w:rPr>
      </w:pPr>
      <w:r>
        <w:rPr>
          <w:rFonts w:ascii="Verdana" w:hAnsi="Verdana"/>
          <w:sz w:val="22"/>
          <w:szCs w:val="22"/>
        </w:rPr>
        <w:t>Ví dụ:</w:t>
      </w:r>
    </w:p>
    <w:p>
      <w:pPr>
        <w:pStyle w:val="Normal"/>
        <w:spacing w:lineRule="auto" w:line="259" w:before="120" w:after="120"/>
        <w:jc w:val="both"/>
        <w:rPr>
          <w:rFonts w:ascii="Verdana" w:hAnsi="Verdana"/>
          <w:sz w:val="22"/>
          <w:szCs w:val="22"/>
        </w:rPr>
      </w:pPr>
      <w:r>
        <w:rPr/>
        <w:drawing>
          <wp:inline distT="0" distB="0" distL="0" distR="0">
            <wp:extent cx="5273040" cy="1522730"/>
            <wp:effectExtent l="0" t="0" r="0" b="0"/>
            <wp:docPr id="10" name="Picture 4" descr="OperatorsExampl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OperatorsExample_2"/>
                    <pic:cNvPicPr>
                      <a:picLocks noChangeAspect="1" noChangeArrowheads="1"/>
                    </pic:cNvPicPr>
                  </pic:nvPicPr>
                  <pic:blipFill>
                    <a:blip r:embed="rId11"/>
                    <a:stretch>
                      <a:fillRect/>
                    </a:stretch>
                  </pic:blipFill>
                  <pic:spPr bwMode="auto">
                    <a:xfrm>
                      <a:off x="0" y="0"/>
                      <a:ext cx="5273040" cy="1522730"/>
                    </a:xfrm>
                    <a:prstGeom prst="rect">
                      <a:avLst/>
                    </a:prstGeom>
                  </pic:spPr>
                </pic:pic>
              </a:graphicData>
            </a:graphic>
          </wp:inline>
        </w:drawing>
      </w:r>
    </w:p>
    <w:p>
      <w:pPr>
        <w:pStyle w:val="Normal"/>
        <w:spacing w:lineRule="auto" w:line="259" w:before="120" w:after="120"/>
        <w:ind w:firstLine="720"/>
        <w:jc w:val="both"/>
        <w:rPr>
          <w:rFonts w:ascii="Verdana" w:hAnsi="Verdana"/>
          <w:sz w:val="22"/>
          <w:szCs w:val="22"/>
        </w:rPr>
      </w:pPr>
      <w:r>
        <w:rPr>
          <w:rFonts w:ascii="Verdana" w:hAnsi="Verdana"/>
          <w:sz w:val="22"/>
          <w:szCs w:val="22"/>
        </w:rPr>
        <w:t>Đồng thời, cho phép viết nhiều toán tử trên một dòng (mặc dù không nên làm điều này vì sẽ làm cho mã khó đọc hơn):</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Quantity</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10</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Price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50</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Amount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Quantity</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Price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FF0000"/>
          <w:sz w:val="21"/>
          <w:szCs w:val="21"/>
          <w:shd w:fill="FFFFFE" w:val="clear"/>
          <w:lang w:bidi="ar-SA"/>
        </w:rPr>
      </w:pPr>
      <w:r>
        <w:rPr>
          <w:rFonts w:eastAsia="Consolas" w:cs="Consolas" w:ascii="Consolas" w:hAnsi="Consolas"/>
          <w:color w:val="FF0000"/>
          <w:sz w:val="21"/>
          <w:szCs w:val="21"/>
          <w:shd w:fill="FFFFFE" w:val="clear"/>
          <w:lang w:bidi="ar-SA"/>
        </w:rPr>
        <w:t>If</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Quantity</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&lt;&gt;</w:t>
      </w:r>
      <w:r>
        <w:rPr>
          <w:rFonts w:eastAsia="Consolas" w:cs="Consolas" w:ascii="Consolas" w:hAnsi="Consolas"/>
          <w:color w:val="000000"/>
          <w:sz w:val="21"/>
          <w:szCs w:val="21"/>
          <w:shd w:fill="FFFFFE" w:val="clear"/>
          <w:lang w:bidi="ar-SA"/>
        </w:rPr>
        <w:t> 0 </w:t>
      </w:r>
      <w:r>
        <w:rPr>
          <w:rFonts w:eastAsia="Consolas" w:cs="Consolas" w:ascii="Consolas" w:hAnsi="Consolas"/>
          <w:color w:val="FF0000"/>
          <w:sz w:val="21"/>
          <w:szCs w:val="21"/>
          <w:shd w:fill="FFFFFE" w:val="clear"/>
          <w:lang w:bidi="ar-SA"/>
        </w:rPr>
        <w:t>Then</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Price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Amount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Quantity</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Else</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Price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0</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EndIf;</w:t>
      </w:r>
    </w:p>
    <w:p>
      <w:pPr>
        <w:pStyle w:val="Normal"/>
        <w:spacing w:lineRule="auto" w:line="259" w:before="120" w:after="120"/>
        <w:ind w:firstLine="720"/>
        <w:jc w:val="both"/>
        <w:rPr>
          <w:rFonts w:ascii="Verdana" w:hAnsi="Verdana"/>
          <w:sz w:val="22"/>
          <w:szCs w:val="22"/>
        </w:rPr>
      </w:pPr>
      <w:r>
        <w:rPr>
          <w:rFonts w:ascii="Verdana" w:hAnsi="Verdana"/>
          <w:sz w:val="22"/>
          <w:szCs w:val="22"/>
        </w:rPr>
        <w:t>Biểu thức là công thức toán học, lô-gíc hoặc chuỗi bao gồm các toán tử tính giá trị. Biểu thức toán học và lô-gíc có thể nằm bên phải của dấu bằng trong các toán ấn ẩn định (assignment operators) hoặc có thể là tham sổ của thủ tục hoặc hàm. Các biểu thức lô-gíc cũng có thể trở thành điều kiện trong những chỉ thị kiểm soát (control directives) If, While và For. Các biểu thức bao gồm hằng, biến và hàm được liên kết bởi những ký tự của các phép toán và/hoặc lô-gíc số học.</w:t>
      </w:r>
    </w:p>
    <w:p>
      <w:pPr>
        <w:pStyle w:val="Normal"/>
        <w:spacing w:lineRule="auto" w:line="259" w:before="120" w:after="120"/>
        <w:jc w:val="both"/>
        <w:rPr>
          <w:rFonts w:ascii="Verdana" w:hAnsi="Verdana"/>
          <w:sz w:val="22"/>
          <w:szCs w:val="22"/>
        </w:rPr>
      </w:pPr>
      <w:r>
        <w:rPr>
          <w:rFonts w:ascii="Verdana" w:hAnsi="Verdana"/>
          <w:color w:val="2F5496"/>
          <w:sz w:val="28"/>
          <w:szCs w:val="28"/>
        </w:rPr>
        <w:t>Phép toán số học</w:t>
      </w:r>
      <w:r>
        <w:rPr>
          <w:rFonts w:ascii="Verdana" w:hAnsi="Verdana"/>
          <w:sz w:val="28"/>
          <w:szCs w:val="28"/>
        </w:rPr>
        <w:br/>
      </w:r>
      <w:r>
        <w:rPr>
          <w:rFonts w:ascii="Verdana" w:hAnsi="Verdana"/>
          <w:sz w:val="22"/>
          <w:szCs w:val="22"/>
        </w:rPr>
        <w:tab/>
        <w:t>Trong ngôn ngữ 1C:Enterprise xác định các dạng phép toán số học sau đây:</w:t>
      </w:r>
    </w:p>
    <w:tbl>
      <w:tblPr>
        <w:tblW w:w="839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778"/>
        <w:gridCol w:w="4619"/>
      </w:tblGrid>
      <w:tr>
        <w:trPr/>
        <w:tc>
          <w:tcPr>
            <w:tcW w:w="377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center"/>
              <w:rPr>
                <w:rFonts w:ascii="Verdana" w:hAnsi="Verdana"/>
                <w:sz w:val="22"/>
                <w:szCs w:val="22"/>
              </w:rPr>
            </w:pPr>
            <w:r>
              <w:rPr>
                <w:rFonts w:ascii="Verdana" w:hAnsi="Verdana"/>
                <w:sz w:val="22"/>
                <w:szCs w:val="22"/>
              </w:rPr>
              <w:t>Tên</w:t>
            </w:r>
          </w:p>
        </w:tc>
        <w:tc>
          <w:tcPr>
            <w:tcW w:w="46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center"/>
              <w:rPr>
                <w:rFonts w:ascii="Verdana" w:hAnsi="Verdana"/>
                <w:sz w:val="22"/>
                <w:szCs w:val="22"/>
              </w:rPr>
            </w:pPr>
            <w:r>
              <w:rPr>
                <w:rFonts w:ascii="Verdana" w:hAnsi="Verdana"/>
                <w:sz w:val="22"/>
                <w:szCs w:val="22"/>
              </w:rPr>
              <w:t>Biểu thức</w:t>
            </w:r>
          </w:p>
        </w:tc>
      </w:tr>
      <w:tr>
        <w:trPr/>
        <w:tc>
          <w:tcPr>
            <w:tcW w:w="377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Cộng</w:t>
            </w:r>
          </w:p>
        </w:tc>
        <w:tc>
          <w:tcPr>
            <w:tcW w:w="46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Toán hạng1 + Toán hạng2</w:t>
            </w:r>
          </w:p>
        </w:tc>
      </w:tr>
      <w:tr>
        <w:trPr/>
        <w:tc>
          <w:tcPr>
            <w:tcW w:w="377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Trừ</w:t>
            </w:r>
          </w:p>
        </w:tc>
        <w:tc>
          <w:tcPr>
            <w:tcW w:w="46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Toán hạng1 – Toán hạng2</w:t>
            </w:r>
          </w:p>
        </w:tc>
      </w:tr>
      <w:tr>
        <w:trPr/>
        <w:tc>
          <w:tcPr>
            <w:tcW w:w="377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Nhân</w:t>
            </w:r>
          </w:p>
        </w:tc>
        <w:tc>
          <w:tcPr>
            <w:tcW w:w="46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Toán hạng1 * Toán hạng2</w:t>
            </w:r>
          </w:p>
        </w:tc>
      </w:tr>
      <w:tr>
        <w:trPr/>
        <w:tc>
          <w:tcPr>
            <w:tcW w:w="377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Chia</w:t>
            </w:r>
          </w:p>
        </w:tc>
        <w:tc>
          <w:tcPr>
            <w:tcW w:w="46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Toán hạng1 / Toán hạng2</w:t>
            </w:r>
          </w:p>
        </w:tc>
      </w:tr>
      <w:tr>
        <w:trPr/>
        <w:tc>
          <w:tcPr>
            <w:tcW w:w="377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Phần trăm trong chia</w:t>
            </w:r>
          </w:p>
        </w:tc>
        <w:tc>
          <w:tcPr>
            <w:tcW w:w="46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Toán hạng1 % Toán hạng2</w:t>
            </w:r>
          </w:p>
        </w:tc>
      </w:tr>
      <w:tr>
        <w:trPr/>
        <w:tc>
          <w:tcPr>
            <w:tcW w:w="377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Trừ một ngôi</w:t>
            </w:r>
          </w:p>
        </w:tc>
        <w:tc>
          <w:tcPr>
            <w:tcW w:w="46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-Toán hạng1</w:t>
            </w:r>
          </w:p>
        </w:tc>
      </w:tr>
    </w:tbl>
    <w:p>
      <w:pPr>
        <w:pStyle w:val="Normal"/>
        <w:spacing w:lineRule="auto" w:line="259" w:before="120" w:after="120"/>
        <w:jc w:val="both"/>
        <w:rPr>
          <w:rFonts w:ascii="Verdana" w:hAnsi="Verdana"/>
          <w:sz w:val="22"/>
          <w:szCs w:val="22"/>
        </w:rPr>
      </w:pPr>
      <w:r>
        <w:rPr>
          <w:rFonts w:ascii="Verdana" w:hAnsi="Verdana"/>
          <w:sz w:val="22"/>
          <w:szCs w:val="22"/>
        </w:rPr>
        <w:tab/>
        <w:t>Các phép toán số học có một hoặc hai toán hạng xác định ngữ nghĩa của phép toán. Ngữ nghĩa của phép toán phụ thuộc vào toán hạng đầu tiên. Nếu dạng toán hạng thứ hai không khớp với dạng toán hạng cần thiết thì giá trị được chuyển đổi sang dạng cần thiết tuân theo quy tắc chuyển đổi dạng toán hạng. Nếu dạng toán hạng đầu tiên không khớp với bất kỳ dạng hợp lệ nào thì tùy theo tình huống, các dạng có thể được chuyển đổi hoặc có thể xảy ra lỗi thực thi.</w:t>
      </w:r>
    </w:p>
    <w:tbl>
      <w:tblPr>
        <w:tblW w:w="839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732"/>
        <w:gridCol w:w="4665"/>
      </w:tblGrid>
      <w:tr>
        <w:trPr/>
        <w:tc>
          <w:tcPr>
            <w:tcW w:w="373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center"/>
              <w:rPr>
                <w:rFonts w:ascii="Verdana" w:hAnsi="Verdana"/>
                <w:sz w:val="22"/>
                <w:szCs w:val="22"/>
              </w:rPr>
            </w:pPr>
            <w:r>
              <w:rPr>
                <w:rFonts w:ascii="Verdana" w:hAnsi="Verdana"/>
                <w:sz w:val="22"/>
                <w:szCs w:val="22"/>
              </w:rPr>
              <w:t>Phép toán</w:t>
            </w:r>
          </w:p>
        </w:tc>
        <w:tc>
          <w:tcPr>
            <w:tcW w:w="466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center"/>
              <w:rPr>
                <w:rFonts w:ascii="Verdana" w:hAnsi="Verdana"/>
                <w:sz w:val="22"/>
                <w:szCs w:val="22"/>
              </w:rPr>
            </w:pPr>
            <w:r>
              <w:rPr>
                <w:rFonts w:ascii="Verdana" w:hAnsi="Verdana"/>
                <w:sz w:val="22"/>
                <w:szCs w:val="22"/>
              </w:rPr>
              <w:t>Mô tả phép toán</w:t>
            </w:r>
          </w:p>
        </w:tc>
      </w:tr>
      <w:tr>
        <w:trPr/>
        <w:tc>
          <w:tcPr>
            <w:tcW w:w="373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Phép cộng được xác định cho những dạng toán hạng tiếp theo</w:t>
            </w:r>
          </w:p>
        </w:tc>
        <w:tc>
          <w:tcPr>
            <w:tcW w:w="466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color w:val="C00000"/>
                <w:sz w:val="22"/>
                <w:szCs w:val="22"/>
              </w:rPr>
              <w:t xml:space="preserve">Số </w:t>
            </w:r>
            <w:r>
              <w:rPr>
                <w:rFonts w:ascii="Verdana" w:hAnsi="Verdana"/>
                <w:b/>
                <w:bCs/>
                <w:color w:val="C00000"/>
                <w:sz w:val="22"/>
                <w:szCs w:val="22"/>
              </w:rPr>
              <w:t>+</w:t>
            </w:r>
            <w:r>
              <w:rPr>
                <w:rFonts w:ascii="Verdana" w:hAnsi="Verdana"/>
                <w:color w:val="C00000"/>
                <w:sz w:val="22"/>
                <w:szCs w:val="22"/>
              </w:rPr>
              <w:t xml:space="preserve"> Số (</w:t>
            </w:r>
            <w:r>
              <w:rPr>
                <w:rFonts w:ascii="Verdana" w:hAnsi="Verdana"/>
                <w:b w:val="false"/>
                <w:bCs w:val="false"/>
                <w:color w:val="C00000"/>
                <w:kern w:val="0"/>
                <w:sz w:val="22"/>
                <w:szCs w:val="22"/>
                <w:lang w:val="en-US" w:eastAsia="zh-CN"/>
              </w:rPr>
              <w:t xml:space="preserve">Number </w:t>
            </w:r>
            <w:r>
              <w:rPr>
                <w:rFonts w:ascii="Verdana" w:hAnsi="Verdana"/>
                <w:b/>
                <w:bCs/>
                <w:color w:val="C00000"/>
                <w:kern w:val="0"/>
                <w:sz w:val="22"/>
                <w:szCs w:val="22"/>
                <w:lang w:val="en-US" w:eastAsia="zh-CN"/>
              </w:rPr>
              <w:t>+</w:t>
            </w:r>
            <w:r>
              <w:rPr>
                <w:rFonts w:ascii="Verdana" w:hAnsi="Verdana"/>
                <w:b w:val="false"/>
                <w:bCs w:val="false"/>
                <w:color w:val="C00000"/>
                <w:kern w:val="0"/>
                <w:sz w:val="22"/>
                <w:szCs w:val="22"/>
                <w:lang w:val="en-US" w:eastAsia="zh-CN"/>
              </w:rPr>
              <w:t xml:space="preserve"> Number)</w:t>
            </w:r>
            <w:r>
              <w:rPr>
                <w:rFonts w:ascii="Verdana" w:hAnsi="Verdana"/>
                <w:sz w:val="22"/>
                <w:szCs w:val="22"/>
              </w:rPr>
              <w:br/>
            </w:r>
            <w:r>
              <w:rPr>
                <w:rFonts w:ascii="Verdana" w:hAnsi="Verdana"/>
                <w:color w:val="C00000"/>
                <w:sz w:val="22"/>
                <w:szCs w:val="22"/>
              </w:rPr>
              <w:t xml:space="preserve">Ngày </w:t>
            </w:r>
            <w:r>
              <w:rPr>
                <w:rFonts w:ascii="Verdana" w:hAnsi="Verdana"/>
                <w:b/>
                <w:bCs/>
                <w:color w:val="C00000"/>
                <w:sz w:val="22"/>
                <w:szCs w:val="22"/>
              </w:rPr>
              <w:t>+</w:t>
            </w:r>
            <w:r>
              <w:rPr>
                <w:rFonts w:ascii="Verdana" w:hAnsi="Verdana"/>
                <w:color w:val="C00000"/>
                <w:sz w:val="22"/>
                <w:szCs w:val="22"/>
              </w:rPr>
              <w:t xml:space="preserve"> Số (</w:t>
            </w:r>
            <w:r>
              <w:rPr>
                <w:rFonts w:ascii="Verdana" w:hAnsi="Verdana"/>
                <w:b w:val="false"/>
                <w:bCs w:val="false"/>
                <w:color w:val="C00000"/>
                <w:kern w:val="0"/>
                <w:sz w:val="22"/>
                <w:szCs w:val="22"/>
                <w:lang w:val="en-US" w:eastAsia="zh-CN"/>
              </w:rPr>
              <w:t xml:space="preserve">Date </w:t>
            </w:r>
            <w:r>
              <w:rPr>
                <w:rFonts w:ascii="Verdana" w:hAnsi="Verdana"/>
                <w:b/>
                <w:bCs/>
                <w:color w:val="C00000"/>
                <w:kern w:val="0"/>
                <w:sz w:val="22"/>
                <w:szCs w:val="22"/>
                <w:lang w:val="en-US" w:eastAsia="zh-CN"/>
              </w:rPr>
              <w:t>+</w:t>
            </w:r>
            <w:r>
              <w:rPr>
                <w:rFonts w:ascii="Verdana" w:hAnsi="Verdana"/>
                <w:b w:val="false"/>
                <w:bCs w:val="false"/>
                <w:color w:val="C00000"/>
                <w:kern w:val="0"/>
                <w:sz w:val="22"/>
                <w:szCs w:val="22"/>
                <w:lang w:val="en-US" w:eastAsia="zh-CN"/>
              </w:rPr>
              <w:t xml:space="preserve"> Number) </w:t>
            </w:r>
            <w:r>
              <w:rPr>
                <w:rFonts w:ascii="Verdana" w:hAnsi="Verdana"/>
                <w:sz w:val="22"/>
                <w:szCs w:val="22"/>
              </w:rPr>
              <w:t>(Số lượng giây được thêm vào ngày)</w:t>
            </w:r>
          </w:p>
        </w:tc>
      </w:tr>
      <w:tr>
        <w:trPr/>
        <w:tc>
          <w:tcPr>
            <w:tcW w:w="373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Phép trừ được xác định cho những dạng toán hạng tiếp theo</w:t>
            </w:r>
          </w:p>
        </w:tc>
        <w:tc>
          <w:tcPr>
            <w:tcW w:w="466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color w:val="C00000"/>
                <w:sz w:val="22"/>
                <w:szCs w:val="22"/>
              </w:rPr>
              <w:t xml:space="preserve">Số </w:t>
            </w:r>
            <w:r>
              <w:rPr>
                <w:rFonts w:ascii="Verdana" w:hAnsi="Verdana"/>
                <w:b/>
                <w:bCs/>
                <w:color w:val="C00000"/>
                <w:sz w:val="22"/>
                <w:szCs w:val="22"/>
              </w:rPr>
              <w:t>–</w:t>
            </w:r>
            <w:r>
              <w:rPr>
                <w:rFonts w:ascii="Verdana" w:hAnsi="Verdana"/>
                <w:color w:val="C00000"/>
                <w:sz w:val="22"/>
                <w:szCs w:val="22"/>
              </w:rPr>
              <w:t xml:space="preserve"> Số (</w:t>
            </w:r>
            <w:r>
              <w:rPr>
                <w:rFonts w:ascii="Verdana" w:hAnsi="Verdana"/>
                <w:b w:val="false"/>
                <w:bCs w:val="false"/>
                <w:color w:val="C00000"/>
                <w:kern w:val="0"/>
                <w:sz w:val="22"/>
                <w:szCs w:val="22"/>
                <w:lang w:val="en-US" w:eastAsia="zh-CN"/>
              </w:rPr>
              <w:t xml:space="preserve">Number </w:t>
            </w:r>
            <w:r>
              <w:rPr>
                <w:rFonts w:ascii="Verdana" w:hAnsi="Verdana"/>
                <w:b/>
                <w:bCs/>
                <w:color w:val="C00000"/>
                <w:kern w:val="0"/>
                <w:sz w:val="22"/>
                <w:szCs w:val="22"/>
                <w:lang w:val="en-US" w:eastAsia="zh-CN"/>
              </w:rPr>
              <w:t>-</w:t>
            </w:r>
            <w:r>
              <w:rPr>
                <w:rFonts w:ascii="Verdana" w:hAnsi="Verdana"/>
                <w:b w:val="false"/>
                <w:bCs w:val="false"/>
                <w:color w:val="C00000"/>
                <w:kern w:val="0"/>
                <w:sz w:val="22"/>
                <w:szCs w:val="22"/>
                <w:lang w:val="en-US" w:eastAsia="zh-CN"/>
              </w:rPr>
              <w:t xml:space="preserve"> Number)</w:t>
            </w:r>
            <w:r>
              <w:rPr>
                <w:rFonts w:ascii="Verdana" w:hAnsi="Verdana"/>
                <w:sz w:val="22"/>
                <w:szCs w:val="22"/>
              </w:rPr>
              <w:br/>
            </w:r>
            <w:r>
              <w:rPr>
                <w:rFonts w:ascii="Verdana" w:hAnsi="Verdana"/>
                <w:color w:val="C00000"/>
                <w:sz w:val="22"/>
                <w:szCs w:val="22"/>
              </w:rPr>
              <w:t xml:space="preserve">Ngày </w:t>
            </w:r>
            <w:r>
              <w:rPr>
                <w:rFonts w:ascii="Verdana" w:hAnsi="Verdana"/>
                <w:b/>
                <w:bCs/>
                <w:color w:val="C00000"/>
                <w:sz w:val="22"/>
                <w:szCs w:val="22"/>
              </w:rPr>
              <w:t>–</w:t>
            </w:r>
            <w:r>
              <w:rPr>
                <w:rFonts w:ascii="Verdana" w:hAnsi="Verdana"/>
                <w:color w:val="C00000"/>
                <w:sz w:val="22"/>
                <w:szCs w:val="22"/>
              </w:rPr>
              <w:t xml:space="preserve"> Số (</w:t>
            </w:r>
            <w:r>
              <w:rPr>
                <w:rFonts w:ascii="Verdana" w:hAnsi="Verdana"/>
                <w:b w:val="false"/>
                <w:bCs w:val="false"/>
                <w:color w:val="C00000"/>
                <w:kern w:val="0"/>
                <w:sz w:val="22"/>
                <w:szCs w:val="22"/>
                <w:lang w:val="en-US" w:eastAsia="zh-CN"/>
              </w:rPr>
              <w:t xml:space="preserve">Date </w:t>
            </w:r>
            <w:r>
              <w:rPr>
                <w:rFonts w:ascii="Verdana" w:hAnsi="Verdana"/>
                <w:b/>
                <w:bCs/>
                <w:color w:val="C00000"/>
                <w:kern w:val="0"/>
                <w:sz w:val="22"/>
                <w:szCs w:val="22"/>
                <w:lang w:val="en-US" w:eastAsia="zh-CN"/>
              </w:rPr>
              <w:t>-</w:t>
            </w:r>
            <w:r>
              <w:rPr>
                <w:rFonts w:ascii="Verdana" w:hAnsi="Verdana"/>
                <w:b w:val="false"/>
                <w:bCs w:val="false"/>
                <w:color w:val="C00000"/>
                <w:kern w:val="0"/>
                <w:sz w:val="22"/>
                <w:szCs w:val="22"/>
                <w:lang w:val="en-US" w:eastAsia="zh-CN"/>
              </w:rPr>
              <w:t xml:space="preserve"> Number)</w:t>
            </w:r>
            <w:r>
              <w:rPr>
                <w:rFonts w:ascii="Verdana" w:hAnsi="Verdana"/>
                <w:sz w:val="22"/>
                <w:szCs w:val="22"/>
              </w:rPr>
              <w:t xml:space="preserve"> (số lượng giây bị trừ trong ngày)</w:t>
              <w:br/>
            </w:r>
            <w:r>
              <w:rPr>
                <w:rFonts w:ascii="Verdana" w:hAnsi="Verdana"/>
                <w:color w:val="C00000"/>
                <w:sz w:val="22"/>
                <w:szCs w:val="22"/>
              </w:rPr>
              <w:t xml:space="preserve">Ngày </w:t>
            </w:r>
            <w:r>
              <w:rPr>
                <w:rFonts w:ascii="Verdana" w:hAnsi="Verdana"/>
                <w:b/>
                <w:bCs/>
                <w:color w:val="C00000"/>
                <w:sz w:val="22"/>
                <w:szCs w:val="22"/>
              </w:rPr>
              <w:t>–</w:t>
            </w:r>
            <w:r>
              <w:rPr>
                <w:rFonts w:ascii="Verdana" w:hAnsi="Verdana"/>
                <w:color w:val="C00000"/>
                <w:sz w:val="22"/>
                <w:szCs w:val="22"/>
              </w:rPr>
              <w:t xml:space="preserve"> Ngày (</w:t>
            </w:r>
            <w:r>
              <w:rPr>
                <w:rFonts w:ascii="Verdana" w:hAnsi="Verdana"/>
                <w:b w:val="false"/>
                <w:bCs w:val="false"/>
                <w:color w:val="C00000"/>
                <w:kern w:val="0"/>
                <w:sz w:val="22"/>
                <w:szCs w:val="22"/>
                <w:lang w:val="en-US" w:eastAsia="zh-CN"/>
              </w:rPr>
              <w:t xml:space="preserve">Date </w:t>
            </w:r>
            <w:r>
              <w:rPr>
                <w:rFonts w:ascii="Verdana" w:hAnsi="Verdana"/>
                <w:b/>
                <w:bCs/>
                <w:color w:val="C00000"/>
                <w:kern w:val="0"/>
                <w:sz w:val="22"/>
                <w:szCs w:val="22"/>
                <w:lang w:val="en-US" w:eastAsia="zh-CN"/>
              </w:rPr>
              <w:t>-</w:t>
            </w:r>
            <w:r>
              <w:rPr>
                <w:rFonts w:ascii="Verdana" w:hAnsi="Verdana"/>
                <w:b w:val="false"/>
                <w:bCs w:val="false"/>
                <w:color w:val="C00000"/>
                <w:kern w:val="0"/>
                <w:sz w:val="22"/>
                <w:szCs w:val="22"/>
                <w:lang w:val="en-US" w:eastAsia="zh-CN"/>
              </w:rPr>
              <w:t xml:space="preserve"> Date)</w:t>
            </w:r>
            <w:r>
              <w:rPr>
                <w:rFonts w:ascii="Verdana" w:hAnsi="Verdana"/>
                <w:sz w:val="22"/>
                <w:szCs w:val="22"/>
              </w:rPr>
              <w:t xml:space="preserve"> (kết quả là chênh lệch giữa hay ngày được tính trong giây)</w:t>
            </w:r>
          </w:p>
        </w:tc>
      </w:tr>
      <w:tr>
        <w:trPr/>
        <w:tc>
          <w:tcPr>
            <w:tcW w:w="373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Phép nhân</w:t>
            </w:r>
          </w:p>
        </w:tc>
        <w:tc>
          <w:tcPr>
            <w:tcW w:w="466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color w:val="C00000"/>
                <w:sz w:val="22"/>
                <w:szCs w:val="22"/>
              </w:rPr>
              <w:t xml:space="preserve">Số </w:t>
            </w:r>
            <w:r>
              <w:rPr>
                <w:rFonts w:ascii="Verdana" w:hAnsi="Verdana"/>
                <w:b/>
                <w:bCs/>
                <w:color w:val="C00000"/>
                <w:sz w:val="22"/>
                <w:szCs w:val="22"/>
              </w:rPr>
              <w:t>*</w:t>
            </w:r>
            <w:r>
              <w:rPr>
                <w:rFonts w:ascii="Verdana" w:hAnsi="Verdana"/>
                <w:color w:val="C00000"/>
                <w:sz w:val="22"/>
                <w:szCs w:val="22"/>
              </w:rPr>
              <w:t xml:space="preserve"> Số (</w:t>
            </w:r>
            <w:r>
              <w:rPr>
                <w:rFonts w:ascii="Verdana" w:hAnsi="Verdana"/>
                <w:b w:val="false"/>
                <w:bCs w:val="false"/>
                <w:color w:val="C00000"/>
                <w:kern w:val="0"/>
                <w:sz w:val="22"/>
                <w:szCs w:val="22"/>
                <w:lang w:val="en-US" w:eastAsia="zh-CN"/>
              </w:rPr>
              <w:t xml:space="preserve">Number </w:t>
            </w:r>
            <w:r>
              <w:rPr>
                <w:rFonts w:ascii="Verdana" w:hAnsi="Verdana"/>
                <w:b/>
                <w:bCs/>
                <w:color w:val="C00000"/>
                <w:kern w:val="0"/>
                <w:sz w:val="22"/>
                <w:szCs w:val="22"/>
                <w:lang w:val="en-US" w:eastAsia="zh-CN"/>
              </w:rPr>
              <w:t>*</w:t>
            </w:r>
            <w:r>
              <w:rPr>
                <w:rFonts w:ascii="Verdana" w:hAnsi="Verdana"/>
                <w:b w:val="false"/>
                <w:bCs w:val="false"/>
                <w:color w:val="C00000"/>
                <w:kern w:val="0"/>
                <w:sz w:val="22"/>
                <w:szCs w:val="22"/>
                <w:lang w:val="en-US" w:eastAsia="zh-CN"/>
              </w:rPr>
              <w:t xml:space="preserve"> Number)</w:t>
            </w:r>
          </w:p>
        </w:tc>
      </w:tr>
      <w:tr>
        <w:trPr/>
        <w:tc>
          <w:tcPr>
            <w:tcW w:w="373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Phép chia</w:t>
            </w:r>
          </w:p>
        </w:tc>
        <w:tc>
          <w:tcPr>
            <w:tcW w:w="466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color w:val="C00000"/>
                <w:sz w:val="22"/>
                <w:szCs w:val="22"/>
              </w:rPr>
              <w:t xml:space="preserve">Số </w:t>
            </w:r>
            <w:r>
              <w:rPr>
                <w:rFonts w:ascii="Verdana" w:hAnsi="Verdana"/>
                <w:b/>
                <w:bCs/>
                <w:color w:val="C00000"/>
                <w:sz w:val="22"/>
                <w:szCs w:val="22"/>
              </w:rPr>
              <w:t>/</w:t>
            </w:r>
            <w:r>
              <w:rPr>
                <w:rFonts w:ascii="Verdana" w:hAnsi="Verdana"/>
                <w:color w:val="C00000"/>
                <w:sz w:val="22"/>
                <w:szCs w:val="22"/>
              </w:rPr>
              <w:t xml:space="preserve"> Số (</w:t>
            </w:r>
            <w:r>
              <w:rPr>
                <w:rFonts w:ascii="Verdana" w:hAnsi="Verdana"/>
                <w:b w:val="false"/>
                <w:bCs w:val="false"/>
                <w:color w:val="C00000"/>
                <w:kern w:val="0"/>
                <w:sz w:val="22"/>
                <w:szCs w:val="22"/>
                <w:lang w:val="en-US" w:eastAsia="zh-CN"/>
              </w:rPr>
              <w:t xml:space="preserve">Number </w:t>
            </w:r>
            <w:r>
              <w:rPr>
                <w:rFonts w:ascii="Verdana" w:hAnsi="Verdana"/>
                <w:b/>
                <w:bCs/>
                <w:color w:val="C00000"/>
                <w:kern w:val="0"/>
                <w:sz w:val="22"/>
                <w:szCs w:val="22"/>
                <w:lang w:val="en-US" w:eastAsia="zh-CN"/>
              </w:rPr>
              <w:t>/</w:t>
            </w:r>
            <w:r>
              <w:rPr>
                <w:rFonts w:ascii="Verdana" w:hAnsi="Verdana"/>
                <w:b w:val="false"/>
                <w:bCs w:val="false"/>
                <w:color w:val="C00000"/>
                <w:kern w:val="0"/>
                <w:sz w:val="22"/>
                <w:szCs w:val="22"/>
                <w:lang w:val="en-US" w:eastAsia="zh-CN"/>
              </w:rPr>
              <w:t xml:space="preserve"> Number)</w:t>
            </w:r>
          </w:p>
        </w:tc>
      </w:tr>
      <w:tr>
        <w:trPr/>
        <w:tc>
          <w:tcPr>
            <w:tcW w:w="373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Phần trăm trong chia (modulo)</w:t>
            </w:r>
          </w:p>
        </w:tc>
        <w:tc>
          <w:tcPr>
            <w:tcW w:w="466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color w:val="C00000"/>
                <w:sz w:val="22"/>
                <w:szCs w:val="22"/>
              </w:rPr>
              <w:t xml:space="preserve">Số </w:t>
            </w:r>
            <w:r>
              <w:rPr>
                <w:rFonts w:ascii="Verdana" w:hAnsi="Verdana"/>
                <w:b/>
                <w:bCs/>
                <w:color w:val="C00000"/>
                <w:sz w:val="22"/>
                <w:szCs w:val="22"/>
              </w:rPr>
              <w:t>%</w:t>
            </w:r>
            <w:r>
              <w:rPr>
                <w:rFonts w:ascii="Verdana" w:hAnsi="Verdana"/>
                <w:color w:val="C00000"/>
                <w:sz w:val="22"/>
                <w:szCs w:val="22"/>
              </w:rPr>
              <w:t xml:space="preserve"> Số (</w:t>
            </w:r>
            <w:r>
              <w:rPr>
                <w:rFonts w:ascii="Verdana" w:hAnsi="Verdana"/>
                <w:b w:val="false"/>
                <w:bCs w:val="false"/>
                <w:color w:val="C00000"/>
                <w:kern w:val="0"/>
                <w:sz w:val="22"/>
                <w:szCs w:val="22"/>
                <w:lang w:val="en-US" w:eastAsia="zh-CN"/>
              </w:rPr>
              <w:t xml:space="preserve">Number </w:t>
            </w:r>
            <w:r>
              <w:rPr>
                <w:rFonts w:ascii="Verdana" w:hAnsi="Verdana"/>
                <w:b/>
                <w:bCs/>
                <w:color w:val="C00000"/>
                <w:kern w:val="0"/>
                <w:sz w:val="22"/>
                <w:szCs w:val="22"/>
                <w:lang w:val="en-US" w:eastAsia="zh-CN"/>
              </w:rPr>
              <w:t>%</w:t>
            </w:r>
            <w:r>
              <w:rPr>
                <w:rFonts w:ascii="Verdana" w:hAnsi="Verdana"/>
                <w:b w:val="false"/>
                <w:bCs w:val="false"/>
                <w:color w:val="C00000"/>
                <w:kern w:val="0"/>
                <w:sz w:val="22"/>
                <w:szCs w:val="22"/>
                <w:lang w:val="en-US" w:eastAsia="zh-CN"/>
              </w:rPr>
              <w:t xml:space="preserve"> Number)</w:t>
            </w:r>
          </w:p>
        </w:tc>
      </w:tr>
    </w:tbl>
    <w:p>
      <w:pPr>
        <w:pStyle w:val="Normal"/>
        <w:spacing w:lineRule="auto" w:line="259" w:before="240" w:after="120"/>
        <w:jc w:val="both"/>
        <w:rPr>
          <w:rFonts w:ascii="Verdana" w:hAnsi="Verdana"/>
          <w:sz w:val="22"/>
          <w:szCs w:val="22"/>
        </w:rPr>
      </w:pPr>
      <w:r>
        <w:rPr>
          <w:rFonts w:ascii="Verdana" w:hAnsi="Verdana"/>
          <w:color w:val="2F5496"/>
          <w:sz w:val="28"/>
          <w:szCs w:val="28"/>
        </w:rPr>
        <w:t>Thao tác nối</w:t>
      </w:r>
    </w:p>
    <w:p>
      <w:pPr>
        <w:pStyle w:val="Normal"/>
        <w:spacing w:lineRule="auto" w:line="259" w:before="120" w:after="120"/>
        <w:ind w:firstLine="720"/>
        <w:jc w:val="both"/>
        <w:rPr>
          <w:rFonts w:ascii="Verdana" w:hAnsi="Verdana"/>
          <w:sz w:val="22"/>
          <w:szCs w:val="22"/>
        </w:rPr>
      </w:pPr>
      <w:r>
        <w:rPr>
          <w:rFonts w:ascii="Verdana" w:hAnsi="Verdana"/>
          <w:sz w:val="22"/>
          <w:szCs w:val="22"/>
        </w:rPr>
        <w:t>Bạn có thể sử dụng thao tác nối (+) để gắn chuỗi này với chuỗi khác. Chiều dài chuỗi kết quả bằng tổng chiều dài của các chuỗi được gắn. Nếu dạng dữ liệu của toán hạng thứ hai không tương ứng với dạng chuỗi thì giá trị của chúng được chuyển đổi sang dạng chuỗi phù hợp với những quy tắc chuyển đổi dạng toán hạng.</w:t>
      </w:r>
    </w:p>
    <w:p>
      <w:pPr>
        <w:pStyle w:val="Normal"/>
        <w:spacing w:lineRule="auto" w:line="259" w:before="120" w:after="120"/>
        <w:jc w:val="both"/>
        <w:rPr>
          <w:rFonts w:ascii="Verdana" w:hAnsi="Verdana"/>
          <w:sz w:val="22"/>
          <w:szCs w:val="22"/>
        </w:rPr>
      </w:pPr>
      <w:r>
        <w:rPr>
          <w:rFonts w:ascii="Verdana" w:hAnsi="Verdana"/>
          <w:sz w:val="22"/>
          <w:szCs w:val="22"/>
        </w:rPr>
        <w:t>Ví dụ:</w:t>
      </w:r>
    </w:p>
    <w:p>
      <w:pPr>
        <w:pStyle w:val="Normal"/>
        <w:shd w:val="clear" w:color="auto" w:fill="FFFFFE"/>
        <w:spacing w:lineRule="atLeast" w:line="285"/>
        <w:rPr>
          <w:rFonts w:ascii="Consolas" w:hAnsi="Consolas" w:eastAsia="Consolas" w:cs="Consolas"/>
          <w:color w:val="FF0000"/>
          <w:sz w:val="21"/>
          <w:szCs w:val="21"/>
          <w:shd w:fill="FFFFFE" w:val="clear"/>
          <w:lang w:bidi="ar-SA"/>
        </w:rPr>
      </w:pPr>
      <w:r>
        <w:rPr>
          <w:rFonts w:eastAsia="Consolas" w:cs="Consolas" w:ascii="Consolas" w:hAnsi="Consolas"/>
          <w:color w:val="0000FF"/>
          <w:sz w:val="21"/>
          <w:szCs w:val="21"/>
          <w:shd w:fill="FFFFFE" w:val="clear"/>
          <w:lang w:bidi="ar-SA"/>
        </w:rPr>
        <w:t>FullName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SecondName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 "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FirstName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FF0000"/>
          <w:sz w:val="21"/>
          <w:szCs w:val="21"/>
          <w:shd w:fill="FFFFFE" w:val="clear"/>
          <w:lang w:bidi="ar-SA"/>
        </w:rPr>
      </w:pPr>
      <w:r>
        <w:rPr>
          <w:rFonts w:eastAsia="Consolas" w:cs="Consolas" w:ascii="Consolas" w:hAnsi="Consolas"/>
          <w:color w:val="0000FF"/>
          <w:sz w:val="21"/>
          <w:szCs w:val="21"/>
          <w:shd w:fill="FFFFFE" w:val="clear"/>
          <w:lang w:bidi="ar-SA"/>
        </w:rPr>
        <w:t>Message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"Recalculation completed successfully in "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CalculationTime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 seconds"</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CalculationTime is a number</w:t>
      </w:r>
    </w:p>
    <w:p>
      <w:pPr>
        <w:pStyle w:val="Normal"/>
        <w:spacing w:lineRule="auto" w:line="259" w:before="240" w:after="120"/>
        <w:jc w:val="both"/>
        <w:rPr>
          <w:rFonts w:ascii="Verdana" w:hAnsi="Verdana"/>
          <w:color w:val="2F5496"/>
          <w:sz w:val="28"/>
          <w:szCs w:val="28"/>
        </w:rPr>
      </w:pPr>
      <w:r>
        <w:rPr>
          <w:rFonts w:ascii="Verdana" w:hAnsi="Verdana"/>
          <w:color w:val="2F5496"/>
          <w:sz w:val="28"/>
          <w:szCs w:val="28"/>
        </w:rPr>
        <w:t>Phép toán lô-gíc</w:t>
      </w:r>
    </w:p>
    <w:p>
      <w:pPr>
        <w:pStyle w:val="Normal"/>
        <w:spacing w:lineRule="auto" w:line="259" w:before="120" w:after="120"/>
        <w:ind w:firstLine="720"/>
        <w:jc w:val="both"/>
        <w:rPr>
          <w:rFonts w:ascii="Verdana" w:hAnsi="Verdana"/>
          <w:sz w:val="22"/>
          <w:szCs w:val="22"/>
        </w:rPr>
      </w:pPr>
      <w:r>
        <w:rPr>
          <w:rFonts w:ascii="Verdana" w:hAnsi="Verdana"/>
          <w:sz w:val="22"/>
          <w:szCs w:val="22"/>
        </w:rPr>
        <w:t xml:space="preserve">Phép toán lô-gíc so sánh các toán hạng và tạo ra một giá trị Boolean: </w:t>
      </w:r>
      <w:r>
        <w:rPr>
          <w:rFonts w:ascii="Verdana" w:hAnsi="Verdana"/>
          <w:b/>
          <w:bCs/>
          <w:sz w:val="22"/>
          <w:szCs w:val="22"/>
        </w:rPr>
        <w:t>True</w:t>
      </w:r>
      <w:r>
        <w:rPr>
          <w:rFonts w:ascii="Verdana" w:hAnsi="Verdana"/>
          <w:sz w:val="22"/>
          <w:szCs w:val="22"/>
        </w:rPr>
        <w:t xml:space="preserve"> hoặc </w:t>
      </w:r>
      <w:r>
        <w:rPr>
          <w:rFonts w:ascii="Verdana" w:hAnsi="Verdana"/>
          <w:b/>
          <w:bCs/>
          <w:sz w:val="22"/>
          <w:szCs w:val="22"/>
        </w:rPr>
        <w:t>False</w:t>
      </w:r>
      <w:r>
        <w:rPr>
          <w:rFonts w:ascii="Verdana" w:hAnsi="Verdana"/>
          <w:sz w:val="22"/>
          <w:szCs w:val="22"/>
        </w:rPr>
        <w:t>. Có hai dạng phép toán lô-gíc: phép toán so sánh và phép toán Boolean. Các phép toán so sánh được sử dụng để so sánh hai giá trị. Các phép toán Boolean được sử dụng cho giá trị Boolean và triển khai đại số Boolean. Các ký tự phép toán Boolean có thể kết hợp tạo thành các phép toán phức hợp.</w:t>
      </w:r>
    </w:p>
    <w:p>
      <w:pPr>
        <w:pStyle w:val="Normal"/>
        <w:spacing w:lineRule="auto" w:line="259" w:before="120" w:after="120"/>
        <w:jc w:val="both"/>
        <w:rPr>
          <w:rFonts w:ascii="Verdana" w:hAnsi="Verdana"/>
          <w:color w:val="2F5496"/>
          <w:sz w:val="24"/>
          <w:szCs w:val="24"/>
        </w:rPr>
      </w:pPr>
      <w:r>
        <w:rPr>
          <w:rFonts w:ascii="Verdana" w:hAnsi="Verdana"/>
          <w:color w:val="2F5496"/>
          <w:sz w:val="24"/>
          <w:szCs w:val="24"/>
        </w:rPr>
        <w:t>Phép toán so sánh</w:t>
      </w:r>
    </w:p>
    <w:p>
      <w:pPr>
        <w:pStyle w:val="Normal"/>
        <w:spacing w:lineRule="auto" w:line="259" w:before="120" w:after="120"/>
        <w:ind w:firstLine="720"/>
        <w:jc w:val="both"/>
        <w:rPr>
          <w:rFonts w:ascii="Verdana" w:hAnsi="Verdana"/>
          <w:sz w:val="22"/>
          <w:szCs w:val="22"/>
        </w:rPr>
      </w:pPr>
      <w:r>
        <w:rPr>
          <w:rFonts w:ascii="Verdana" w:hAnsi="Verdana"/>
          <w:sz w:val="22"/>
          <w:szCs w:val="22"/>
        </w:rPr>
        <w:t>Các phép toán so sánh sau đây được xác định trong ngôn ngữ 1C:Enterprise:</w:t>
      </w:r>
    </w:p>
    <w:tbl>
      <w:tblPr>
        <w:tblW w:w="845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829"/>
        <w:gridCol w:w="4620"/>
      </w:tblGrid>
      <w:tr>
        <w:trPr/>
        <w:tc>
          <w:tcPr>
            <w:tcW w:w="382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center"/>
              <w:rPr>
                <w:rFonts w:ascii="Verdana" w:hAnsi="Verdana"/>
                <w:sz w:val="22"/>
                <w:szCs w:val="22"/>
              </w:rPr>
            </w:pPr>
            <w:r>
              <w:rPr>
                <w:rFonts w:ascii="Verdana" w:hAnsi="Verdana"/>
                <w:sz w:val="22"/>
                <w:szCs w:val="22"/>
              </w:rPr>
              <w:t>Phép toán</w:t>
            </w:r>
          </w:p>
        </w:tc>
        <w:tc>
          <w:tcPr>
            <w:tcW w:w="46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center"/>
              <w:rPr>
                <w:rFonts w:ascii="Verdana" w:hAnsi="Verdana"/>
                <w:sz w:val="22"/>
                <w:szCs w:val="22"/>
              </w:rPr>
            </w:pPr>
            <w:r>
              <w:rPr>
                <w:rFonts w:ascii="Verdana" w:hAnsi="Verdana"/>
                <w:sz w:val="22"/>
                <w:szCs w:val="22"/>
              </w:rPr>
              <w:t>Biểu thức  phép toán</w:t>
            </w:r>
          </w:p>
        </w:tc>
      </w:tr>
      <w:tr>
        <w:trPr/>
        <w:tc>
          <w:tcPr>
            <w:tcW w:w="382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Lớn hơn (</w:t>
            </w:r>
            <w:r>
              <w:rPr>
                <w:rFonts w:ascii="Verdana" w:hAnsi="Verdana"/>
                <w:b w:val="false"/>
                <w:bCs w:val="false"/>
                <w:color w:val="auto"/>
                <w:kern w:val="0"/>
                <w:sz w:val="22"/>
                <w:szCs w:val="22"/>
                <w:lang w:val="en-US" w:eastAsia="zh-CN"/>
              </w:rPr>
              <w:t>Greater)</w:t>
            </w:r>
          </w:p>
        </w:tc>
        <w:tc>
          <w:tcPr>
            <w:tcW w:w="46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Toán hạng1 &gt; Toán hạng2</w:t>
            </w:r>
          </w:p>
        </w:tc>
      </w:tr>
      <w:tr>
        <w:trPr/>
        <w:tc>
          <w:tcPr>
            <w:tcW w:w="382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Lớn hơn hoặc Bằng (</w:t>
            </w:r>
            <w:r>
              <w:rPr>
                <w:rFonts w:ascii="Verdana" w:hAnsi="Verdana"/>
                <w:b w:val="false"/>
                <w:bCs w:val="false"/>
                <w:color w:val="auto"/>
                <w:kern w:val="0"/>
                <w:sz w:val="22"/>
                <w:szCs w:val="22"/>
                <w:lang w:val="en-US" w:eastAsia="zh-CN"/>
              </w:rPr>
              <w:t>Greater or Equal)</w:t>
            </w:r>
          </w:p>
        </w:tc>
        <w:tc>
          <w:tcPr>
            <w:tcW w:w="46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Toán hạng1 &gt;= Toán hạng2</w:t>
            </w:r>
          </w:p>
        </w:tc>
      </w:tr>
      <w:tr>
        <w:trPr/>
        <w:tc>
          <w:tcPr>
            <w:tcW w:w="382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Bằng (</w:t>
            </w:r>
            <w:r>
              <w:rPr>
                <w:rFonts w:ascii="Verdana" w:hAnsi="Verdana"/>
                <w:b w:val="false"/>
                <w:bCs w:val="false"/>
                <w:color w:val="auto"/>
                <w:kern w:val="0"/>
                <w:sz w:val="22"/>
                <w:szCs w:val="22"/>
                <w:lang w:val="en-US" w:eastAsia="zh-CN"/>
              </w:rPr>
              <w:t>Equal)</w:t>
            </w:r>
          </w:p>
        </w:tc>
        <w:tc>
          <w:tcPr>
            <w:tcW w:w="46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Toán hạng1 = Toán hạng2</w:t>
            </w:r>
          </w:p>
        </w:tc>
      </w:tr>
      <w:tr>
        <w:trPr/>
        <w:tc>
          <w:tcPr>
            <w:tcW w:w="382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Không Bằng (</w:t>
            </w:r>
            <w:r>
              <w:rPr>
                <w:rFonts w:ascii="Verdana" w:hAnsi="Verdana"/>
                <w:b w:val="false"/>
                <w:bCs w:val="false"/>
                <w:color w:val="auto"/>
                <w:kern w:val="0"/>
                <w:sz w:val="22"/>
                <w:szCs w:val="22"/>
                <w:lang w:val="en-US" w:eastAsia="zh-CN"/>
              </w:rPr>
              <w:t>Not Equal)</w:t>
            </w:r>
          </w:p>
        </w:tc>
        <w:tc>
          <w:tcPr>
            <w:tcW w:w="46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Toán hạng1 &lt;&gt; Toán hạng2</w:t>
            </w:r>
          </w:p>
        </w:tc>
      </w:tr>
      <w:tr>
        <w:trPr/>
        <w:tc>
          <w:tcPr>
            <w:tcW w:w="382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Ít hơn (</w:t>
            </w:r>
            <w:r>
              <w:rPr>
                <w:rFonts w:ascii="Verdana" w:hAnsi="Verdana"/>
                <w:b w:val="false"/>
                <w:bCs w:val="false"/>
                <w:color w:val="auto"/>
                <w:kern w:val="0"/>
                <w:sz w:val="22"/>
                <w:szCs w:val="22"/>
                <w:lang w:val="en-US" w:eastAsia="zh-CN"/>
              </w:rPr>
              <w:t>Less)</w:t>
            </w:r>
          </w:p>
        </w:tc>
        <w:tc>
          <w:tcPr>
            <w:tcW w:w="46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Toán hạng1 &lt; Toán hạng2</w:t>
            </w:r>
          </w:p>
        </w:tc>
      </w:tr>
      <w:tr>
        <w:trPr/>
        <w:tc>
          <w:tcPr>
            <w:tcW w:w="382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Ít hơn hoặc Bằng (</w:t>
            </w:r>
            <w:r>
              <w:rPr>
                <w:rFonts w:ascii="Verdana" w:hAnsi="Verdana"/>
                <w:b w:val="false"/>
                <w:bCs w:val="false"/>
                <w:color w:val="auto"/>
                <w:kern w:val="0"/>
                <w:sz w:val="22"/>
                <w:szCs w:val="22"/>
                <w:lang w:val="en-US" w:eastAsia="zh-CN"/>
              </w:rPr>
              <w:t>Less or Equal)</w:t>
            </w:r>
          </w:p>
        </w:tc>
        <w:tc>
          <w:tcPr>
            <w:tcW w:w="46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Toán hạng1 &lt;= Toán hạng2</w:t>
            </w:r>
          </w:p>
        </w:tc>
      </w:tr>
    </w:tbl>
    <w:p>
      <w:pPr>
        <w:pStyle w:val="Normal"/>
        <w:spacing w:lineRule="auto" w:line="259" w:before="120" w:after="120"/>
        <w:ind w:firstLine="720"/>
        <w:jc w:val="both"/>
        <w:rPr>
          <w:rFonts w:ascii="Verdana" w:hAnsi="Verdana"/>
          <w:sz w:val="22"/>
          <w:szCs w:val="22"/>
        </w:rPr>
      </w:pPr>
      <w:r>
        <w:rPr>
          <w:rFonts w:ascii="Verdana" w:hAnsi="Verdana"/>
          <w:sz w:val="22"/>
          <w:szCs w:val="22"/>
        </w:rPr>
        <w:t>Các phép toán so sánh được xác định cho những dạng toán hạng sau đây:</w:t>
      </w:r>
    </w:p>
    <w:tbl>
      <w:tblPr>
        <w:tblW w:w="845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829"/>
        <w:gridCol w:w="4620"/>
      </w:tblGrid>
      <w:tr>
        <w:trPr/>
        <w:tc>
          <w:tcPr>
            <w:tcW w:w="382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center"/>
              <w:rPr>
                <w:rFonts w:ascii="Verdana" w:hAnsi="Verdana"/>
                <w:sz w:val="22"/>
                <w:szCs w:val="22"/>
              </w:rPr>
            </w:pPr>
            <w:r>
              <w:rPr>
                <w:rFonts w:ascii="Verdana" w:hAnsi="Verdana"/>
                <w:sz w:val="22"/>
                <w:szCs w:val="22"/>
              </w:rPr>
              <w:t>Thao tác</w:t>
            </w:r>
          </w:p>
        </w:tc>
        <w:tc>
          <w:tcPr>
            <w:tcW w:w="46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center"/>
              <w:rPr>
                <w:rFonts w:ascii="Verdana" w:hAnsi="Verdana"/>
                <w:sz w:val="22"/>
                <w:szCs w:val="22"/>
              </w:rPr>
            </w:pPr>
            <w:r>
              <w:rPr>
                <w:rFonts w:ascii="Verdana" w:hAnsi="Verdana"/>
                <w:sz w:val="22"/>
                <w:szCs w:val="22"/>
              </w:rPr>
              <w:t>Biểu thức thao tác</w:t>
            </w:r>
          </w:p>
        </w:tc>
      </w:tr>
      <w:tr>
        <w:trPr/>
        <w:tc>
          <w:tcPr>
            <w:tcW w:w="382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Lớn hơn (</w:t>
            </w:r>
            <w:r>
              <w:rPr>
                <w:rFonts w:ascii="Verdana" w:hAnsi="Verdana"/>
                <w:b w:val="false"/>
                <w:bCs w:val="false"/>
                <w:color w:val="auto"/>
                <w:kern w:val="0"/>
                <w:sz w:val="22"/>
                <w:szCs w:val="22"/>
                <w:lang w:val="en-US" w:eastAsia="zh-CN"/>
              </w:rPr>
              <w:t>Greater)</w:t>
            </w:r>
          </w:p>
        </w:tc>
        <w:tc>
          <w:tcPr>
            <w:tcW w:w="46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color w:val="C00000"/>
                <w:sz w:val="22"/>
                <w:szCs w:val="22"/>
              </w:rPr>
            </w:pPr>
            <w:r>
              <w:rPr>
                <w:rFonts w:ascii="Verdana" w:hAnsi="Verdana"/>
                <w:color w:val="C00000"/>
                <w:sz w:val="22"/>
                <w:szCs w:val="22"/>
              </w:rPr>
              <w:t xml:space="preserve">Số </w:t>
            </w:r>
            <w:r>
              <w:rPr>
                <w:rFonts w:ascii="Verdana" w:hAnsi="Verdana"/>
                <w:b/>
                <w:bCs/>
                <w:color w:val="C00000"/>
                <w:sz w:val="22"/>
                <w:szCs w:val="22"/>
              </w:rPr>
              <w:t>&gt;</w:t>
            </w:r>
            <w:r>
              <w:rPr>
                <w:rFonts w:ascii="Verdana" w:hAnsi="Verdana"/>
                <w:color w:val="C00000"/>
                <w:sz w:val="22"/>
                <w:szCs w:val="22"/>
              </w:rPr>
              <w:t xml:space="preserve"> Số</w:t>
              <w:br/>
              <w:t xml:space="preserve">Chuỗi </w:t>
            </w:r>
            <w:r>
              <w:rPr>
                <w:rFonts w:ascii="Verdana" w:hAnsi="Verdana"/>
                <w:b/>
                <w:bCs/>
                <w:color w:val="C00000"/>
                <w:sz w:val="22"/>
                <w:szCs w:val="22"/>
              </w:rPr>
              <w:t>&gt;</w:t>
            </w:r>
            <w:r>
              <w:rPr>
                <w:rFonts w:ascii="Verdana" w:hAnsi="Verdana"/>
                <w:color w:val="C00000"/>
                <w:sz w:val="22"/>
                <w:szCs w:val="22"/>
              </w:rPr>
              <w:t xml:space="preserve"> Chuỗi</w:t>
              <w:br/>
              <w:t xml:space="preserve">Ngày </w:t>
            </w:r>
            <w:r>
              <w:rPr>
                <w:rFonts w:ascii="Verdana" w:hAnsi="Verdana"/>
                <w:b/>
                <w:bCs/>
                <w:color w:val="C00000"/>
                <w:sz w:val="22"/>
                <w:szCs w:val="22"/>
              </w:rPr>
              <w:t>&gt;</w:t>
            </w:r>
            <w:r>
              <w:rPr>
                <w:rFonts w:ascii="Verdana" w:hAnsi="Verdana"/>
                <w:color w:val="C00000"/>
                <w:sz w:val="22"/>
                <w:szCs w:val="22"/>
              </w:rPr>
              <w:t xml:space="preserve"> Ngày</w:t>
            </w:r>
          </w:p>
        </w:tc>
      </w:tr>
      <w:tr>
        <w:trPr/>
        <w:tc>
          <w:tcPr>
            <w:tcW w:w="382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Lớn hơn hoặc Bằng (</w:t>
            </w:r>
            <w:r>
              <w:rPr>
                <w:rFonts w:ascii="Verdana" w:hAnsi="Verdana"/>
                <w:b w:val="false"/>
                <w:bCs w:val="false"/>
                <w:color w:val="auto"/>
                <w:kern w:val="0"/>
                <w:sz w:val="22"/>
                <w:szCs w:val="22"/>
                <w:lang w:val="en-US" w:eastAsia="zh-CN"/>
              </w:rPr>
              <w:t>Greater or Equal)</w:t>
            </w:r>
          </w:p>
        </w:tc>
        <w:tc>
          <w:tcPr>
            <w:tcW w:w="46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color w:val="C00000"/>
                <w:sz w:val="22"/>
                <w:szCs w:val="22"/>
              </w:rPr>
            </w:pPr>
            <w:r>
              <w:rPr>
                <w:rFonts w:ascii="Verdana" w:hAnsi="Verdana"/>
                <w:color w:val="C00000"/>
                <w:sz w:val="22"/>
                <w:szCs w:val="22"/>
              </w:rPr>
              <w:t xml:space="preserve">Số </w:t>
            </w:r>
            <w:r>
              <w:rPr>
                <w:rFonts w:ascii="Verdana" w:hAnsi="Verdana"/>
                <w:b/>
                <w:bCs/>
                <w:color w:val="C00000"/>
                <w:sz w:val="22"/>
                <w:szCs w:val="22"/>
              </w:rPr>
              <w:t>&gt;=</w:t>
            </w:r>
            <w:r>
              <w:rPr>
                <w:rFonts w:ascii="Verdana" w:hAnsi="Verdana"/>
                <w:color w:val="C00000"/>
                <w:sz w:val="22"/>
                <w:szCs w:val="22"/>
              </w:rPr>
              <w:t xml:space="preserve"> Số</w:t>
              <w:br/>
              <w:t xml:space="preserve">Chuỗi </w:t>
            </w:r>
            <w:r>
              <w:rPr>
                <w:rFonts w:ascii="Verdana" w:hAnsi="Verdana"/>
                <w:b/>
                <w:bCs/>
                <w:color w:val="C00000"/>
                <w:sz w:val="22"/>
                <w:szCs w:val="22"/>
              </w:rPr>
              <w:t>&gt;=</w:t>
            </w:r>
            <w:r>
              <w:rPr>
                <w:rFonts w:ascii="Verdana" w:hAnsi="Verdana"/>
                <w:color w:val="C00000"/>
                <w:sz w:val="22"/>
                <w:szCs w:val="22"/>
              </w:rPr>
              <w:t xml:space="preserve"> Chuỗi</w:t>
              <w:br/>
              <w:t xml:space="preserve">Ngày </w:t>
            </w:r>
            <w:r>
              <w:rPr>
                <w:rFonts w:ascii="Verdana" w:hAnsi="Verdana"/>
                <w:b/>
                <w:bCs/>
                <w:color w:val="C00000"/>
                <w:sz w:val="22"/>
                <w:szCs w:val="22"/>
              </w:rPr>
              <w:t>&gt;=</w:t>
            </w:r>
            <w:r>
              <w:rPr>
                <w:rFonts w:ascii="Verdana" w:hAnsi="Verdana"/>
                <w:color w:val="C00000"/>
                <w:sz w:val="22"/>
                <w:szCs w:val="22"/>
              </w:rPr>
              <w:t xml:space="preserve"> Ngày</w:t>
            </w:r>
          </w:p>
        </w:tc>
      </w:tr>
      <w:tr>
        <w:trPr/>
        <w:tc>
          <w:tcPr>
            <w:tcW w:w="382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Ít hơn (</w:t>
            </w:r>
            <w:r>
              <w:rPr>
                <w:rFonts w:ascii="Verdana" w:hAnsi="Verdana"/>
                <w:b w:val="false"/>
                <w:bCs w:val="false"/>
                <w:color w:val="auto"/>
                <w:kern w:val="0"/>
                <w:sz w:val="22"/>
                <w:szCs w:val="22"/>
                <w:lang w:val="en-US" w:eastAsia="zh-CN"/>
              </w:rPr>
              <w:t>Less)</w:t>
            </w:r>
          </w:p>
        </w:tc>
        <w:tc>
          <w:tcPr>
            <w:tcW w:w="46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color w:val="C00000"/>
                <w:sz w:val="22"/>
                <w:szCs w:val="22"/>
              </w:rPr>
            </w:pPr>
            <w:r>
              <w:rPr>
                <w:rFonts w:ascii="Verdana" w:hAnsi="Verdana"/>
                <w:color w:val="C00000"/>
                <w:sz w:val="22"/>
                <w:szCs w:val="22"/>
              </w:rPr>
              <w:t xml:space="preserve">Số </w:t>
            </w:r>
            <w:r>
              <w:rPr>
                <w:rFonts w:ascii="Verdana" w:hAnsi="Verdana"/>
                <w:b/>
                <w:bCs/>
                <w:color w:val="C00000"/>
                <w:sz w:val="22"/>
                <w:szCs w:val="22"/>
              </w:rPr>
              <w:t>&lt;</w:t>
            </w:r>
            <w:r>
              <w:rPr>
                <w:rFonts w:ascii="Verdana" w:hAnsi="Verdana"/>
                <w:color w:val="C00000"/>
                <w:sz w:val="22"/>
                <w:szCs w:val="22"/>
              </w:rPr>
              <w:t xml:space="preserve"> Số</w:t>
              <w:br/>
              <w:t xml:space="preserve">Chuỗi </w:t>
            </w:r>
            <w:r>
              <w:rPr>
                <w:rFonts w:ascii="Verdana" w:hAnsi="Verdana"/>
                <w:b/>
                <w:bCs/>
                <w:color w:val="C00000"/>
                <w:sz w:val="22"/>
                <w:szCs w:val="22"/>
              </w:rPr>
              <w:t>&lt;</w:t>
            </w:r>
            <w:r>
              <w:rPr>
                <w:rFonts w:ascii="Verdana" w:hAnsi="Verdana"/>
                <w:color w:val="C00000"/>
                <w:sz w:val="22"/>
                <w:szCs w:val="22"/>
              </w:rPr>
              <w:t xml:space="preserve"> Chuỗi</w:t>
              <w:br/>
              <w:t xml:space="preserve">Ngày </w:t>
            </w:r>
            <w:r>
              <w:rPr>
                <w:rFonts w:ascii="Verdana" w:hAnsi="Verdana"/>
                <w:b/>
                <w:bCs/>
                <w:color w:val="C00000"/>
                <w:sz w:val="22"/>
                <w:szCs w:val="22"/>
              </w:rPr>
              <w:t>&lt;</w:t>
            </w:r>
            <w:r>
              <w:rPr>
                <w:rFonts w:ascii="Verdana" w:hAnsi="Verdana"/>
                <w:color w:val="C00000"/>
                <w:sz w:val="22"/>
                <w:szCs w:val="22"/>
              </w:rPr>
              <w:t xml:space="preserve"> Ngày</w:t>
            </w:r>
          </w:p>
        </w:tc>
      </w:tr>
      <w:tr>
        <w:trPr/>
        <w:tc>
          <w:tcPr>
            <w:tcW w:w="382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Ít hơn hoặc Bằng (</w:t>
            </w:r>
            <w:r>
              <w:rPr>
                <w:rFonts w:ascii="Verdana" w:hAnsi="Verdana"/>
                <w:b w:val="false"/>
                <w:bCs w:val="false"/>
                <w:color w:val="auto"/>
                <w:kern w:val="0"/>
                <w:sz w:val="22"/>
                <w:szCs w:val="22"/>
                <w:lang w:val="en-US" w:eastAsia="zh-CN"/>
              </w:rPr>
              <w:t>Less or Equal)</w:t>
            </w:r>
          </w:p>
        </w:tc>
        <w:tc>
          <w:tcPr>
            <w:tcW w:w="46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color w:val="C00000"/>
                <w:sz w:val="22"/>
                <w:szCs w:val="22"/>
              </w:rPr>
            </w:pPr>
            <w:r>
              <w:rPr>
                <w:rFonts w:ascii="Verdana" w:hAnsi="Verdana"/>
                <w:color w:val="C00000"/>
                <w:sz w:val="22"/>
                <w:szCs w:val="22"/>
              </w:rPr>
              <w:t xml:space="preserve">Số </w:t>
            </w:r>
            <w:r>
              <w:rPr>
                <w:rFonts w:ascii="Verdana" w:hAnsi="Verdana"/>
                <w:b/>
                <w:bCs/>
                <w:color w:val="C00000"/>
                <w:sz w:val="22"/>
                <w:szCs w:val="22"/>
              </w:rPr>
              <w:t>&lt;=</w:t>
            </w:r>
            <w:r>
              <w:rPr>
                <w:rFonts w:ascii="Verdana" w:hAnsi="Verdana"/>
                <w:color w:val="C00000"/>
                <w:sz w:val="22"/>
                <w:szCs w:val="22"/>
              </w:rPr>
              <w:t xml:space="preserve"> Số</w:t>
              <w:br/>
              <w:t xml:space="preserve">Chuỗi </w:t>
            </w:r>
            <w:r>
              <w:rPr>
                <w:rFonts w:ascii="Verdana" w:hAnsi="Verdana"/>
                <w:b/>
                <w:bCs/>
                <w:color w:val="C00000"/>
                <w:sz w:val="22"/>
                <w:szCs w:val="22"/>
              </w:rPr>
              <w:t>&lt;=</w:t>
            </w:r>
            <w:r>
              <w:rPr>
                <w:rFonts w:ascii="Verdana" w:hAnsi="Verdana"/>
                <w:color w:val="C00000"/>
                <w:sz w:val="22"/>
                <w:szCs w:val="22"/>
              </w:rPr>
              <w:t xml:space="preserve"> Chuỗi</w:t>
              <w:br/>
              <w:t xml:space="preserve">Ngày </w:t>
            </w:r>
            <w:r>
              <w:rPr>
                <w:rFonts w:ascii="Verdana" w:hAnsi="Verdana"/>
                <w:b/>
                <w:bCs/>
                <w:color w:val="C00000"/>
                <w:sz w:val="22"/>
                <w:szCs w:val="22"/>
              </w:rPr>
              <w:t>&lt;=</w:t>
            </w:r>
            <w:r>
              <w:rPr>
                <w:rFonts w:ascii="Verdana" w:hAnsi="Verdana"/>
                <w:color w:val="C00000"/>
                <w:sz w:val="22"/>
                <w:szCs w:val="22"/>
              </w:rPr>
              <w:t xml:space="preserve"> Ngày</w:t>
            </w:r>
          </w:p>
        </w:tc>
      </w:tr>
      <w:tr>
        <w:trPr/>
        <w:tc>
          <w:tcPr>
            <w:tcW w:w="382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Bằng (</w:t>
            </w:r>
            <w:r>
              <w:rPr>
                <w:rFonts w:ascii="Verdana" w:hAnsi="Verdana"/>
                <w:b w:val="false"/>
                <w:bCs w:val="false"/>
                <w:color w:val="auto"/>
                <w:kern w:val="0"/>
                <w:sz w:val="22"/>
                <w:szCs w:val="22"/>
                <w:lang w:val="en-US" w:eastAsia="zh-CN"/>
              </w:rPr>
              <w:t>Equal)</w:t>
            </w:r>
          </w:p>
        </w:tc>
        <w:tc>
          <w:tcPr>
            <w:tcW w:w="46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color w:val="C00000"/>
                <w:sz w:val="22"/>
                <w:szCs w:val="22"/>
              </w:rPr>
            </w:pPr>
            <w:r>
              <w:rPr>
                <w:rFonts w:ascii="Verdana" w:hAnsi="Verdana"/>
                <w:color w:val="C00000"/>
                <w:sz w:val="22"/>
                <w:szCs w:val="22"/>
              </w:rPr>
              <w:t xml:space="preserve">Bất kỳ dạng nào </w:t>
            </w:r>
            <w:r>
              <w:rPr>
                <w:rFonts w:ascii="Verdana" w:hAnsi="Verdana"/>
                <w:b/>
                <w:bCs/>
                <w:color w:val="C00000"/>
                <w:sz w:val="22"/>
                <w:szCs w:val="22"/>
              </w:rPr>
              <w:t>=</w:t>
            </w:r>
            <w:r>
              <w:rPr>
                <w:rFonts w:ascii="Verdana" w:hAnsi="Verdana"/>
                <w:color w:val="C00000"/>
                <w:sz w:val="22"/>
                <w:szCs w:val="22"/>
              </w:rPr>
              <w:t xml:space="preserve"> Bất kỳ dạng nào</w:t>
            </w:r>
          </w:p>
        </w:tc>
      </w:tr>
      <w:tr>
        <w:trPr/>
        <w:tc>
          <w:tcPr>
            <w:tcW w:w="382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Không Bằng (</w:t>
            </w:r>
            <w:r>
              <w:rPr>
                <w:rFonts w:ascii="Verdana" w:hAnsi="Verdana"/>
                <w:b w:val="false"/>
                <w:bCs w:val="false"/>
                <w:color w:val="auto"/>
                <w:kern w:val="0"/>
                <w:sz w:val="22"/>
                <w:szCs w:val="22"/>
                <w:lang w:val="en-US" w:eastAsia="zh-CN"/>
              </w:rPr>
              <w:t>Not Equal)</w:t>
            </w:r>
          </w:p>
        </w:tc>
        <w:tc>
          <w:tcPr>
            <w:tcW w:w="46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color w:val="C00000"/>
                <w:sz w:val="22"/>
                <w:szCs w:val="22"/>
              </w:rPr>
            </w:pPr>
            <w:r>
              <w:rPr>
                <w:rFonts w:ascii="Verdana" w:hAnsi="Verdana"/>
                <w:color w:val="C00000"/>
                <w:sz w:val="22"/>
                <w:szCs w:val="22"/>
              </w:rPr>
              <w:t xml:space="preserve">Bất kỳ dạng nào </w:t>
            </w:r>
            <w:r>
              <w:rPr>
                <w:rFonts w:ascii="Verdana" w:hAnsi="Verdana"/>
                <w:b/>
                <w:bCs/>
                <w:color w:val="C00000"/>
                <w:sz w:val="22"/>
                <w:szCs w:val="22"/>
              </w:rPr>
              <w:t>&lt;&gt;</w:t>
            </w:r>
            <w:r>
              <w:rPr>
                <w:rFonts w:ascii="Verdana" w:hAnsi="Verdana"/>
                <w:color w:val="C00000"/>
                <w:sz w:val="22"/>
                <w:szCs w:val="22"/>
              </w:rPr>
              <w:t xml:space="preserve"> Bất kỳ dạng nào</w:t>
            </w:r>
          </w:p>
        </w:tc>
      </w:tr>
    </w:tbl>
    <w:p>
      <w:pPr>
        <w:pStyle w:val="Normal"/>
        <w:spacing w:lineRule="auto" w:line="259" w:before="120" w:after="120"/>
        <w:jc w:val="both"/>
        <w:rPr>
          <w:rFonts w:ascii="Verdana" w:hAnsi="Verdana"/>
          <w:color w:val="2F5496"/>
          <w:sz w:val="24"/>
          <w:szCs w:val="24"/>
        </w:rPr>
      </w:pPr>
      <w:r>
        <w:rPr>
          <w:rFonts w:ascii="Verdana" w:hAnsi="Verdana"/>
          <w:color w:val="2F5496"/>
          <w:sz w:val="24"/>
          <w:szCs w:val="24"/>
        </w:rPr>
        <w:t>Phép toán Boolean</w:t>
      </w:r>
    </w:p>
    <w:p>
      <w:pPr>
        <w:pStyle w:val="Normal"/>
        <w:spacing w:lineRule="auto" w:line="259" w:before="120" w:after="120"/>
        <w:ind w:firstLine="720"/>
        <w:jc w:val="both"/>
        <w:rPr>
          <w:rFonts w:ascii="Verdana" w:hAnsi="Verdana"/>
          <w:sz w:val="22"/>
          <w:szCs w:val="22"/>
        </w:rPr>
      </w:pPr>
      <w:r>
        <w:rPr>
          <w:rFonts w:ascii="Verdana" w:hAnsi="Verdana"/>
          <w:sz w:val="22"/>
          <w:szCs w:val="22"/>
        </w:rPr>
        <w:t>Các dạng phép toán Boolean sau đây được xác định trong ngôn ngữ 1C:Enterprise:</w:t>
      </w:r>
    </w:p>
    <w:tbl>
      <w:tblPr>
        <w:tblW w:w="845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849"/>
        <w:gridCol w:w="4604"/>
      </w:tblGrid>
      <w:tr>
        <w:trPr/>
        <w:tc>
          <w:tcPr>
            <w:tcW w:w="384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AND</w:t>
            </w:r>
          </w:p>
        </w:tc>
        <w:tc>
          <w:tcPr>
            <w:tcW w:w="460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 xml:space="preserve">Kết hợp (Boolean </w:t>
            </w:r>
            <w:r>
              <w:rPr>
                <w:rFonts w:ascii="Verdana" w:hAnsi="Verdana"/>
                <w:color w:val="C00000"/>
                <w:sz w:val="22"/>
                <w:szCs w:val="22"/>
              </w:rPr>
              <w:t>AND</w:t>
            </w:r>
            <w:r>
              <w:rPr>
                <w:rFonts w:ascii="Verdana" w:hAnsi="Verdana"/>
                <w:sz w:val="22"/>
                <w:szCs w:val="22"/>
              </w:rPr>
              <w:t>)</w:t>
            </w:r>
          </w:p>
        </w:tc>
      </w:tr>
      <w:tr>
        <w:trPr/>
        <w:tc>
          <w:tcPr>
            <w:tcW w:w="384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OR</w:t>
            </w:r>
          </w:p>
        </w:tc>
        <w:tc>
          <w:tcPr>
            <w:tcW w:w="460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 xml:space="preserve">Phân chia (Boolean </w:t>
            </w:r>
            <w:r>
              <w:rPr>
                <w:rFonts w:ascii="Verdana" w:hAnsi="Verdana"/>
                <w:color w:val="C00000"/>
                <w:sz w:val="22"/>
                <w:szCs w:val="22"/>
              </w:rPr>
              <w:t>OR</w:t>
            </w:r>
            <w:r>
              <w:rPr>
                <w:rFonts w:ascii="Verdana" w:hAnsi="Verdana"/>
                <w:sz w:val="22"/>
                <w:szCs w:val="22"/>
              </w:rPr>
              <w:t>)</w:t>
            </w:r>
          </w:p>
        </w:tc>
      </w:tr>
      <w:tr>
        <w:trPr/>
        <w:tc>
          <w:tcPr>
            <w:tcW w:w="384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NOT</w:t>
            </w:r>
          </w:p>
        </w:tc>
        <w:tc>
          <w:tcPr>
            <w:tcW w:w="460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 xml:space="preserve">Phủ định lô-gíc (phủ định Boolean </w:t>
            </w:r>
            <w:r>
              <w:rPr>
                <w:rFonts w:ascii="Verdana" w:hAnsi="Verdana"/>
                <w:color w:val="C00000"/>
                <w:sz w:val="22"/>
                <w:szCs w:val="22"/>
              </w:rPr>
              <w:t>NOT</w:t>
            </w:r>
            <w:r>
              <w:rPr>
                <w:rFonts w:ascii="Verdana" w:hAnsi="Verdana"/>
                <w:sz w:val="22"/>
                <w:szCs w:val="22"/>
              </w:rPr>
              <w:t>)</w:t>
            </w:r>
          </w:p>
        </w:tc>
      </w:tr>
    </w:tbl>
    <w:p>
      <w:pPr>
        <w:pStyle w:val="Normal"/>
        <w:spacing w:lineRule="auto" w:line="259" w:before="120" w:after="120"/>
        <w:ind w:firstLine="720"/>
        <w:jc w:val="both"/>
        <w:rPr>
          <w:rFonts w:ascii="Verdana" w:hAnsi="Verdana"/>
          <w:sz w:val="22"/>
          <w:szCs w:val="22"/>
        </w:rPr>
      </w:pPr>
      <w:r>
        <w:rPr>
          <w:rFonts w:ascii="Verdana" w:hAnsi="Verdana"/>
          <w:sz w:val="22"/>
          <w:szCs w:val="22"/>
        </w:rPr>
        <w:t>Các biểu thức lô-gíc được tính từ bên trái sang bên phải. Sử dụng dấu ngoặc tròn để tránh không đồng nhất và quản lý chuỗi nối tiếp toán hạng.</w:t>
      </w:r>
    </w:p>
    <w:p>
      <w:pPr>
        <w:pStyle w:val="Normal"/>
        <w:spacing w:lineRule="auto" w:line="259" w:before="120" w:after="120"/>
        <w:ind w:firstLine="720"/>
        <w:jc w:val="both"/>
        <w:rPr>
          <w:rFonts w:ascii="Verdana" w:hAnsi="Verdana"/>
          <w:sz w:val="22"/>
          <w:szCs w:val="22"/>
        </w:rPr>
      </w:pPr>
      <w:r>
        <w:rPr>
          <w:rFonts w:ascii="Verdana" w:hAnsi="Verdana"/>
          <w:sz w:val="22"/>
          <w:szCs w:val="22"/>
        </w:rPr>
        <w:t>Trình tự thực hiện các phép toán lô-gíc:</w:t>
      </w:r>
    </w:p>
    <w:tbl>
      <w:tblPr>
        <w:tblW w:w="845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3849"/>
        <w:gridCol w:w="4604"/>
      </w:tblGrid>
      <w:tr>
        <w:trPr/>
        <w:tc>
          <w:tcPr>
            <w:tcW w:w="384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Mức độ 1</w:t>
            </w:r>
          </w:p>
        </w:tc>
        <w:tc>
          <w:tcPr>
            <w:tcW w:w="460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i/>
                <w:iCs/>
                <w:sz w:val="22"/>
                <w:szCs w:val="22"/>
              </w:rPr>
              <w:t>Toán hạng trong dấu ngoặc tròn</w:t>
            </w:r>
          </w:p>
        </w:tc>
      </w:tr>
      <w:tr>
        <w:trPr/>
        <w:tc>
          <w:tcPr>
            <w:tcW w:w="384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Mức độ 2</w:t>
            </w:r>
          </w:p>
        </w:tc>
        <w:tc>
          <w:tcPr>
            <w:tcW w:w="460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color w:val="C00000"/>
                <w:sz w:val="22"/>
                <w:szCs w:val="22"/>
              </w:rPr>
            </w:pPr>
            <w:r>
              <w:rPr>
                <w:rFonts w:ascii="Verdana" w:hAnsi="Verdana"/>
                <w:color w:val="C00000"/>
                <w:sz w:val="22"/>
                <w:szCs w:val="22"/>
              </w:rPr>
              <w:t>NOT</w:t>
            </w:r>
          </w:p>
        </w:tc>
      </w:tr>
      <w:tr>
        <w:trPr/>
        <w:tc>
          <w:tcPr>
            <w:tcW w:w="384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Mức độ 3</w:t>
            </w:r>
          </w:p>
        </w:tc>
        <w:tc>
          <w:tcPr>
            <w:tcW w:w="460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color w:val="C00000"/>
                <w:sz w:val="22"/>
                <w:szCs w:val="22"/>
              </w:rPr>
            </w:pPr>
            <w:r>
              <w:rPr>
                <w:rFonts w:ascii="Verdana" w:hAnsi="Verdana"/>
                <w:color w:val="C00000"/>
                <w:sz w:val="22"/>
                <w:szCs w:val="22"/>
              </w:rPr>
              <w:t>AND</w:t>
            </w:r>
          </w:p>
        </w:tc>
      </w:tr>
      <w:tr>
        <w:trPr/>
        <w:tc>
          <w:tcPr>
            <w:tcW w:w="384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sz w:val="22"/>
                <w:szCs w:val="22"/>
              </w:rPr>
            </w:pPr>
            <w:r>
              <w:rPr>
                <w:rFonts w:ascii="Verdana" w:hAnsi="Verdana"/>
                <w:sz w:val="22"/>
                <w:szCs w:val="22"/>
              </w:rPr>
              <w:t>Mức độ 4</w:t>
            </w:r>
          </w:p>
        </w:tc>
        <w:tc>
          <w:tcPr>
            <w:tcW w:w="460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59" w:before="120" w:after="120"/>
              <w:jc w:val="both"/>
              <w:rPr>
                <w:rFonts w:ascii="Verdana" w:hAnsi="Verdana"/>
                <w:color w:val="C00000"/>
                <w:sz w:val="22"/>
                <w:szCs w:val="22"/>
              </w:rPr>
            </w:pPr>
            <w:r>
              <w:rPr>
                <w:rFonts w:ascii="Verdana" w:hAnsi="Verdana"/>
                <w:color w:val="C00000"/>
                <w:sz w:val="22"/>
                <w:szCs w:val="22"/>
              </w:rPr>
              <w:t>OR</w:t>
            </w:r>
          </w:p>
        </w:tc>
      </w:tr>
    </w:tbl>
    <w:p>
      <w:pPr>
        <w:pStyle w:val="Normal"/>
        <w:spacing w:lineRule="auto" w:line="259" w:before="120" w:after="120"/>
        <w:ind w:firstLine="720"/>
        <w:jc w:val="both"/>
        <w:rPr>
          <w:rFonts w:ascii="Verdana" w:hAnsi="Verdana"/>
          <w:sz w:val="22"/>
          <w:szCs w:val="22"/>
        </w:rPr>
      </w:pPr>
      <w:r>
        <w:rPr>
          <w:rFonts w:ascii="Verdana" w:hAnsi="Verdana"/>
          <w:sz w:val="22"/>
          <w:szCs w:val="22"/>
        </w:rPr>
        <w:t xml:space="preserve">Khi tính toán biểu thức lô-gíc, chỉ sử dụng những phần cần thiết của nó. Ví dụ: nếu Đơn giá (Price) &lt;= 0 trong biểu thức </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Price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&gt;</w:t>
      </w:r>
      <w:r>
        <w:rPr>
          <w:rFonts w:eastAsia="Consolas" w:cs="Consolas" w:ascii="Consolas" w:hAnsi="Consolas"/>
          <w:color w:val="000000"/>
          <w:sz w:val="21"/>
          <w:szCs w:val="21"/>
          <w:shd w:fill="FFFFFE" w:val="clear"/>
          <w:lang w:bidi="ar-SA"/>
        </w:rPr>
        <w:t> 0 </w:t>
      </w:r>
      <w:r>
        <w:rPr>
          <w:rFonts w:eastAsia="Consolas" w:cs="Consolas" w:ascii="Consolas" w:hAnsi="Consolas"/>
          <w:color w:val="FF0000"/>
          <w:sz w:val="21"/>
          <w:szCs w:val="21"/>
          <w:shd w:fill="FFFFFE" w:val="clear"/>
          <w:lang w:bidi="ar-SA"/>
        </w:rPr>
        <w:t>AND</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CheckSum</w:t>
      </w:r>
      <w:r>
        <w:rPr>
          <w:rFonts w:eastAsia="Consolas" w:cs="Consolas" w:ascii="Consolas" w:hAnsi="Consolas"/>
          <w:color w:val="FF0000"/>
          <w:sz w:val="21"/>
          <w:szCs w:val="21"/>
          <w:shd w:fill="FFFFFE" w:val="clear"/>
          <w:lang w:bidi="ar-SA"/>
        </w:rPr>
        <w:t>()</w:t>
      </w:r>
    </w:p>
    <w:p>
      <w:pPr>
        <w:pStyle w:val="Normal"/>
        <w:spacing w:lineRule="auto" w:line="259" w:before="120" w:after="120"/>
        <w:jc w:val="both"/>
        <w:rPr>
          <w:rFonts w:ascii="Verdana" w:hAnsi="Verdana"/>
          <w:sz w:val="22"/>
          <w:szCs w:val="22"/>
        </w:rPr>
      </w:pPr>
      <w:r>
        <w:rPr>
          <w:rFonts w:ascii="Verdana" w:hAnsi="Verdana"/>
          <w:sz w:val="22"/>
          <w:szCs w:val="22"/>
        </w:rPr>
        <w:t>Thì hàm CheckSum() không được gọi ra, bởi vì phần đầu tiên của điều kiện không được  đáp ứng, nghĩa là cả biểu thức sẽ không còn bằng True nữa.</w:t>
      </w:r>
    </w:p>
    <w:p>
      <w:pPr>
        <w:pStyle w:val="Normal"/>
        <w:spacing w:lineRule="auto" w:line="259" w:before="120" w:after="120"/>
        <w:jc w:val="both"/>
        <w:rPr>
          <w:rFonts w:ascii="Verdana" w:hAnsi="Verdana"/>
          <w:sz w:val="22"/>
          <w:szCs w:val="22"/>
        </w:rPr>
      </w:pPr>
      <w:r>
        <w:rPr>
          <w:rFonts w:ascii="Verdana" w:hAnsi="Verdana"/>
          <w:color w:val="2F5496"/>
          <w:sz w:val="28"/>
          <w:szCs w:val="28"/>
        </w:rPr>
        <w:t>New</w:t>
      </w:r>
    </w:p>
    <w:p>
      <w:pPr>
        <w:pStyle w:val="Normal"/>
        <w:spacing w:lineRule="auto" w:line="259" w:before="120" w:after="120"/>
        <w:ind w:firstLine="720"/>
        <w:jc w:val="both"/>
        <w:rPr>
          <w:rFonts w:ascii="Verdana" w:hAnsi="Verdana"/>
          <w:sz w:val="22"/>
          <w:szCs w:val="22"/>
        </w:rPr>
      </w:pPr>
      <w:r>
        <w:rPr>
          <w:rFonts w:ascii="Verdana" w:hAnsi="Verdana"/>
          <w:sz w:val="22"/>
          <w:szCs w:val="22"/>
        </w:rPr>
        <w:t>Toán tử New được dùng để tạo các giá trị của một số dạng. Tên dạng có thể theo sau các tham số trong dấu ngoặc đơn, nếu chúng được xác định trong bộ dựng có dạng nhất định. Số lượng hợp lệ các tham số và mục đích của chúng được xác định trong mô tả các bộ dựng của đối tượng.</w:t>
      </w:r>
    </w:p>
    <w:p>
      <w:pPr>
        <w:pStyle w:val="Normal"/>
        <w:spacing w:lineRule="auto" w:line="259" w:before="120" w:after="120"/>
        <w:jc w:val="both"/>
        <w:rPr>
          <w:rFonts w:ascii="Verdana" w:hAnsi="Verdana"/>
          <w:sz w:val="22"/>
          <w:szCs w:val="22"/>
        </w:rPr>
      </w:pPr>
      <w:r>
        <w:rPr>
          <w:rFonts w:ascii="Verdana" w:hAnsi="Verdana"/>
          <w:sz w:val="22"/>
          <w:szCs w:val="22"/>
        </w:rPr>
        <w:t>Các ví dụ:</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#1</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CreationWithTypeName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New</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Array</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#2</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ArrayType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Type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"Array"</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CreationWithTheType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New(</w:t>
      </w:r>
      <w:r>
        <w:rPr>
          <w:rFonts w:eastAsia="Consolas" w:cs="Consolas" w:ascii="Consolas" w:hAnsi="Consolas"/>
          <w:color w:val="0000FF"/>
          <w:sz w:val="21"/>
          <w:szCs w:val="21"/>
          <w:shd w:fill="FFFFFE" w:val="clear"/>
          <w:lang w:bidi="ar-SA"/>
        </w:rPr>
        <w:t>Type</w:t>
      </w:r>
      <w:r>
        <w:rPr>
          <w:rFonts w:eastAsia="Consolas" w:cs="Consolas" w:ascii="Consolas" w:hAnsi="Consolas"/>
          <w:color w:val="FF0000"/>
          <w:sz w:val="21"/>
          <w:szCs w:val="21"/>
          <w:shd w:fill="FFFFFE" w:val="clear"/>
          <w:lang w:bidi="ar-SA"/>
        </w:rPr>
        <w:t>);</w:t>
      </w:r>
    </w:p>
    <w:p>
      <w:pPr>
        <w:pStyle w:val="Normal"/>
        <w:spacing w:lineRule="auto" w:line="259" w:before="120" w:after="120"/>
        <w:jc w:val="both"/>
        <w:rPr>
          <w:rFonts w:ascii="Verdana" w:hAnsi="Verdana"/>
          <w:color w:val="2F5496"/>
          <w:sz w:val="28"/>
          <w:szCs w:val="28"/>
        </w:rPr>
      </w:pPr>
      <w:r>
        <w:rPr>
          <w:rFonts w:ascii="Verdana" w:hAnsi="Verdana"/>
          <w:color w:val="2F5496"/>
          <w:sz w:val="28"/>
          <w:szCs w:val="28"/>
        </w:rPr>
        <w:t>If (điều kiện)</w:t>
      </w:r>
    </w:p>
    <w:p>
      <w:pPr>
        <w:pStyle w:val="Normal"/>
        <w:spacing w:lineRule="auto" w:line="259" w:before="120" w:after="120"/>
        <w:ind w:firstLine="720"/>
        <w:jc w:val="both"/>
        <w:rPr>
          <w:rFonts w:ascii="Verdana" w:hAnsi="Verdana"/>
          <w:sz w:val="22"/>
          <w:szCs w:val="22"/>
        </w:rPr>
      </w:pPr>
      <w:r>
        <w:rPr>
          <w:rFonts w:ascii="Verdana" w:hAnsi="Verdana"/>
          <w:sz w:val="22"/>
          <w:szCs w:val="22"/>
        </w:rPr>
        <w:t xml:space="preserve">Toán tử If quản lý chương trình thực hiện dựa trên kết quả của một hoặc một số biểu thức lô-gíc. Toán tử có thể bao gồm số lượng bất kỳ nhóm toán tử được cung cấp theo cặp </w:t>
      </w:r>
      <w:r>
        <w:rPr>
          <w:rFonts w:ascii="Verdana" w:hAnsi="Verdana"/>
          <w:b/>
          <w:bCs/>
          <w:sz w:val="22"/>
          <w:szCs w:val="22"/>
        </w:rPr>
        <w:t>ElsIf</w:t>
      </w:r>
      <w:r>
        <w:rPr>
          <w:rFonts w:ascii="Verdana" w:hAnsi="Verdana"/>
          <w:sz w:val="22"/>
          <w:szCs w:val="22"/>
        </w:rPr>
        <w:t xml:space="preserve"> - </w:t>
      </w:r>
      <w:r>
        <w:rPr>
          <w:rFonts w:ascii="Verdana" w:hAnsi="Verdana"/>
          <w:b/>
          <w:bCs/>
          <w:sz w:val="22"/>
          <w:szCs w:val="22"/>
        </w:rPr>
        <w:t>Then</w:t>
      </w:r>
      <w:r>
        <w:rPr>
          <w:rFonts w:ascii="Verdana" w:hAnsi="Verdana"/>
          <w:sz w:val="22"/>
          <w:szCs w:val="22"/>
        </w:rPr>
        <w:t>.</w:t>
      </w:r>
    </w:p>
    <w:p>
      <w:pPr>
        <w:pStyle w:val="Normal"/>
        <w:spacing w:lineRule="auto" w:line="259" w:before="120" w:after="120"/>
        <w:jc w:val="both"/>
        <w:rPr>
          <w:rFonts w:ascii="Verdana" w:hAnsi="Verdana"/>
          <w:sz w:val="22"/>
          <w:szCs w:val="22"/>
        </w:rPr>
      </w:pPr>
      <w:r>
        <w:rPr>
          <w:rFonts w:ascii="Verdana" w:hAnsi="Verdana"/>
          <w:i/>
          <w:iCs/>
          <w:sz w:val="22"/>
          <w:szCs w:val="22"/>
        </w:rPr>
        <w:t>Các ví dụ</w:t>
      </w:r>
      <w:r>
        <w:rPr>
          <w:rFonts w:ascii="Verdana" w:hAnsi="Verdana"/>
          <w:sz w:val="22"/>
          <w:szCs w:val="22"/>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If</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Quantity</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0 </w:t>
      </w:r>
      <w:r>
        <w:rPr>
          <w:rFonts w:eastAsia="Consolas" w:cs="Consolas" w:ascii="Consolas" w:hAnsi="Consolas"/>
          <w:color w:val="FF0000"/>
          <w:sz w:val="21"/>
          <w:szCs w:val="21"/>
          <w:shd w:fill="FFFFFE" w:val="clear"/>
          <w:lang w:bidi="ar-SA"/>
        </w:rPr>
        <w:t>And</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Amount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0 </w:t>
      </w:r>
      <w:r>
        <w:rPr>
          <w:rFonts w:eastAsia="Consolas" w:cs="Consolas" w:ascii="Consolas" w:hAnsi="Consolas"/>
          <w:color w:val="FF0000"/>
          <w:sz w:val="21"/>
          <w:szCs w:val="21"/>
          <w:shd w:fill="FFFFFE" w:val="clear"/>
          <w:lang w:bidi="ar-SA"/>
        </w:rPr>
        <w:t>Then</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Message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"Quantity and Amount are required fields."</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EndIf;</w:t>
      </w:r>
    </w:p>
    <w:p>
      <w:pPr>
        <w:pStyle w:val="Normal"/>
        <w:rPr/>
      </w:pPr>
      <w:r>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If</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Quantity</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&lt;&gt;</w:t>
      </w:r>
      <w:r>
        <w:rPr>
          <w:rFonts w:eastAsia="Consolas" w:cs="Consolas" w:ascii="Consolas" w:hAnsi="Consolas"/>
          <w:color w:val="000000"/>
          <w:sz w:val="21"/>
          <w:szCs w:val="21"/>
          <w:shd w:fill="FFFFFE" w:val="clear"/>
          <w:lang w:bidi="ar-SA"/>
        </w:rPr>
        <w:t> 0 </w:t>
      </w:r>
      <w:r>
        <w:rPr>
          <w:rFonts w:eastAsia="Consolas" w:cs="Consolas" w:ascii="Consolas" w:hAnsi="Consolas"/>
          <w:color w:val="FF0000"/>
          <w:sz w:val="21"/>
          <w:szCs w:val="21"/>
          <w:shd w:fill="FFFFFE" w:val="clear"/>
          <w:lang w:bidi="ar-SA"/>
        </w:rPr>
        <w:t>Then</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Price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Amount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Quantity</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Else</w:t>
      </w: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 optional part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Price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0</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EndIf;</w:t>
      </w:r>
    </w:p>
    <w:p>
      <w:pPr>
        <w:pStyle w:val="Normal"/>
        <w:rPr/>
      </w:pPr>
      <w:r>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If</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MonthOfDate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&gt;=</w:t>
      </w:r>
      <w:r>
        <w:rPr>
          <w:rFonts w:eastAsia="Consolas" w:cs="Consolas" w:ascii="Consolas" w:hAnsi="Consolas"/>
          <w:color w:val="000000"/>
          <w:sz w:val="21"/>
          <w:szCs w:val="21"/>
          <w:shd w:fill="FFFFFE" w:val="clear"/>
          <w:lang w:bidi="ar-SA"/>
        </w:rPr>
        <w:t> 1 </w:t>
      </w:r>
      <w:r>
        <w:rPr>
          <w:rFonts w:eastAsia="Consolas" w:cs="Consolas" w:ascii="Consolas" w:hAnsi="Consolas"/>
          <w:color w:val="FF0000"/>
          <w:sz w:val="21"/>
          <w:szCs w:val="21"/>
          <w:shd w:fill="FFFFFE" w:val="clear"/>
          <w:lang w:bidi="ar-SA"/>
        </w:rPr>
        <w:t>And</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MonthOfDate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&lt;=</w:t>
      </w:r>
      <w:r>
        <w:rPr>
          <w:rFonts w:eastAsia="Consolas" w:cs="Consolas" w:ascii="Consolas" w:hAnsi="Consolas"/>
          <w:color w:val="000000"/>
          <w:sz w:val="21"/>
          <w:szCs w:val="21"/>
          <w:shd w:fill="FFFFFE" w:val="clear"/>
          <w:lang w:bidi="ar-SA"/>
        </w:rPr>
        <w:t> 3 </w:t>
      </w:r>
      <w:r>
        <w:rPr>
          <w:rFonts w:eastAsia="Consolas" w:cs="Consolas" w:ascii="Consolas" w:hAnsi="Consolas"/>
          <w:color w:val="FF0000"/>
          <w:sz w:val="21"/>
          <w:szCs w:val="21"/>
          <w:shd w:fill="FFFFFE" w:val="clear"/>
          <w:lang w:bidi="ar-SA"/>
        </w:rPr>
        <w:t>Then</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Quarter</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1</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ElsIf</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MonthOfDate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&gt;=</w:t>
      </w:r>
      <w:r>
        <w:rPr>
          <w:rFonts w:eastAsia="Consolas" w:cs="Consolas" w:ascii="Consolas" w:hAnsi="Consolas"/>
          <w:color w:val="000000"/>
          <w:sz w:val="21"/>
          <w:szCs w:val="21"/>
          <w:shd w:fill="FFFFFE" w:val="clear"/>
          <w:lang w:bidi="ar-SA"/>
        </w:rPr>
        <w:t> 4 </w:t>
      </w:r>
      <w:r>
        <w:rPr>
          <w:rFonts w:eastAsia="Consolas" w:cs="Consolas" w:ascii="Consolas" w:hAnsi="Consolas"/>
          <w:color w:val="FF0000"/>
          <w:sz w:val="21"/>
          <w:szCs w:val="21"/>
          <w:shd w:fill="FFFFFE" w:val="clear"/>
          <w:lang w:bidi="ar-SA"/>
        </w:rPr>
        <w:t>And</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MonthOfDate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&lt;=</w:t>
      </w:r>
      <w:r>
        <w:rPr>
          <w:rFonts w:eastAsia="Consolas" w:cs="Consolas" w:ascii="Consolas" w:hAnsi="Consolas"/>
          <w:color w:val="000000"/>
          <w:sz w:val="21"/>
          <w:szCs w:val="21"/>
          <w:shd w:fill="FFFFFE" w:val="clear"/>
          <w:lang w:bidi="ar-SA"/>
        </w:rPr>
        <w:t> 6 </w:t>
      </w:r>
      <w:r>
        <w:rPr>
          <w:rFonts w:eastAsia="Consolas" w:cs="Consolas" w:ascii="Consolas" w:hAnsi="Consolas"/>
          <w:color w:val="FF0000"/>
          <w:sz w:val="21"/>
          <w:szCs w:val="21"/>
          <w:shd w:fill="FFFFFE" w:val="clear"/>
          <w:lang w:bidi="ar-SA"/>
        </w:rPr>
        <w:t>Then</w:t>
      </w: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 optional part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Quarter</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2</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ElsIf</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MonthOfDate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&gt;=</w:t>
      </w:r>
      <w:r>
        <w:rPr>
          <w:rFonts w:eastAsia="Consolas" w:cs="Consolas" w:ascii="Consolas" w:hAnsi="Consolas"/>
          <w:color w:val="000000"/>
          <w:sz w:val="21"/>
          <w:szCs w:val="21"/>
          <w:shd w:fill="FFFFFE" w:val="clear"/>
          <w:lang w:bidi="ar-SA"/>
        </w:rPr>
        <w:t> 7 </w:t>
      </w:r>
      <w:r>
        <w:rPr>
          <w:rFonts w:eastAsia="Consolas" w:cs="Consolas" w:ascii="Consolas" w:hAnsi="Consolas"/>
          <w:color w:val="FF0000"/>
          <w:sz w:val="21"/>
          <w:szCs w:val="21"/>
          <w:shd w:fill="FFFFFE" w:val="clear"/>
          <w:lang w:bidi="ar-SA"/>
        </w:rPr>
        <w:t>And</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MonthOfDate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&lt;=</w:t>
      </w:r>
      <w:r>
        <w:rPr>
          <w:rFonts w:eastAsia="Consolas" w:cs="Consolas" w:ascii="Consolas" w:hAnsi="Consolas"/>
          <w:color w:val="000000"/>
          <w:sz w:val="21"/>
          <w:szCs w:val="21"/>
          <w:shd w:fill="FFFFFE" w:val="clear"/>
          <w:lang w:bidi="ar-SA"/>
        </w:rPr>
        <w:t> 9 </w:t>
      </w:r>
      <w:r>
        <w:rPr>
          <w:rFonts w:eastAsia="Consolas" w:cs="Consolas" w:ascii="Consolas" w:hAnsi="Consolas"/>
          <w:color w:val="FF0000"/>
          <w:sz w:val="21"/>
          <w:szCs w:val="21"/>
          <w:shd w:fill="FFFFFE" w:val="clear"/>
          <w:lang w:bidi="ar-SA"/>
        </w:rPr>
        <w:t>Then</w:t>
      </w: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 optional part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Quarter</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3</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Else</w:t>
      </w: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 optional part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Quarter</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4</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p>
    <w:p>
      <w:pPr>
        <w:pStyle w:val="Normal"/>
        <w:shd w:val="clear" w:color="auto" w:fill="FFFFFE"/>
        <w:spacing w:lineRule="atLeast" w:line="285"/>
        <w:rPr>
          <w:rFonts w:ascii="Consolas" w:hAnsi="Consolas" w:eastAsia="Consolas" w:cs="Consolas"/>
          <w:color w:val="FF0000"/>
          <w:sz w:val="21"/>
          <w:szCs w:val="21"/>
          <w:shd w:fill="FFFFFE" w:val="clear"/>
          <w:lang w:bidi="ar-SA"/>
        </w:rPr>
      </w:pPr>
      <w:r>
        <w:rPr>
          <w:rFonts w:eastAsia="Consolas" w:cs="Consolas" w:ascii="Consolas" w:hAnsi="Consolas"/>
          <w:color w:val="FF0000"/>
          <w:sz w:val="21"/>
          <w:szCs w:val="21"/>
          <w:shd w:fill="FFFFFE" w:val="clear"/>
          <w:lang w:bidi="ar-SA"/>
        </w:rPr>
        <w:t>EndIf;</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Message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"It's a quarter #"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Quarter</w:t>
      </w:r>
      <w:r>
        <w:rPr>
          <w:rFonts w:eastAsia="Consolas" w:cs="Consolas" w:ascii="Consolas" w:hAnsi="Consolas"/>
          <w:color w:val="FF0000"/>
          <w:sz w:val="21"/>
          <w:szCs w:val="21"/>
          <w:shd w:fill="FFFFFE" w:val="clear"/>
          <w:lang w:bidi="ar-SA"/>
        </w:rPr>
        <w:t>);</w:t>
      </w:r>
    </w:p>
    <w:p>
      <w:pPr>
        <w:pStyle w:val="Normal"/>
        <w:spacing w:lineRule="auto" w:line="259" w:before="120" w:after="120"/>
        <w:ind w:firstLine="720"/>
        <w:jc w:val="both"/>
        <w:rPr>
          <w:rFonts w:ascii="Verdana" w:hAnsi="Verdana"/>
          <w:sz w:val="22"/>
          <w:szCs w:val="22"/>
        </w:rPr>
      </w:pPr>
      <w:r>
        <w:rPr>
          <w:rFonts w:ascii="Verdana" w:hAnsi="Verdana"/>
          <w:sz w:val="22"/>
          <w:szCs w:val="22"/>
        </w:rPr>
        <w:t>Trong trường hợp này, nếu giá trị của biến MonthOfDate = 5, thì ban đầu tính toán biểu thức điều kiện MonthOfDate &gt;= 1 And MonthOfDate &lt;= 3, sau đó tính biểu thức điều kiện MonthOfDate &gt;= 4 And MonthOfDate &lt;= 6, vì nếu là True, thì sẽ thực thi code gán Quarter = 2, sau đó tiếp tục thực hiện code bên ngoài khối điều kiện, tức là biểu thức điều kiện nằm trong khối ElsIf tiếp theo thậm chí sẽ không được tính.</w:t>
      </w:r>
    </w:p>
    <w:p>
      <w:pPr>
        <w:pStyle w:val="Normal"/>
        <w:spacing w:lineRule="auto" w:line="259" w:before="120" w:after="120"/>
        <w:jc w:val="both"/>
        <w:rPr>
          <w:rFonts w:ascii="Verdana" w:hAnsi="Verdana"/>
          <w:sz w:val="22"/>
          <w:szCs w:val="22"/>
        </w:rPr>
      </w:pPr>
      <w:r>
        <w:rPr/>
        <w:drawing>
          <wp:inline distT="0" distB="0" distL="0" distR="0">
            <wp:extent cx="5271770" cy="1717040"/>
            <wp:effectExtent l="0" t="0" r="0" b="0"/>
            <wp:docPr id="11" name="Picture 17" descr="ConditionsExampl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7" descr="ConditionsExample_1"/>
                    <pic:cNvPicPr>
                      <a:picLocks noChangeAspect="1" noChangeArrowheads="1"/>
                    </pic:cNvPicPr>
                  </pic:nvPicPr>
                  <pic:blipFill>
                    <a:blip r:embed="rId12"/>
                    <a:stretch>
                      <a:fillRect/>
                    </a:stretch>
                  </pic:blipFill>
                  <pic:spPr bwMode="auto">
                    <a:xfrm>
                      <a:off x="0" y="0"/>
                      <a:ext cx="5271770" cy="1717040"/>
                    </a:xfrm>
                    <a:prstGeom prst="rect">
                      <a:avLst/>
                    </a:prstGeom>
                  </pic:spPr>
                </pic:pic>
              </a:graphicData>
            </a:graphic>
          </wp:inline>
        </w:drawing>
      </w:r>
    </w:p>
    <w:p>
      <w:pPr>
        <w:pStyle w:val="Normal"/>
        <w:spacing w:lineRule="auto" w:line="259" w:before="120" w:after="120"/>
        <w:jc w:val="both"/>
        <w:rPr>
          <w:rFonts w:ascii="Verdana" w:hAnsi="Verdana"/>
          <w:color w:val="2F5496"/>
          <w:sz w:val="28"/>
          <w:szCs w:val="28"/>
        </w:rPr>
      </w:pPr>
      <w:r>
        <w:rPr>
          <w:rFonts w:ascii="Verdana" w:hAnsi="Verdana"/>
          <w:color w:val="2F5496"/>
          <w:sz w:val="28"/>
          <w:szCs w:val="28"/>
        </w:rPr>
        <w:t>Vòng lặp</w:t>
      </w:r>
    </w:p>
    <w:p>
      <w:pPr>
        <w:pStyle w:val="Normal"/>
        <w:spacing w:lineRule="auto" w:line="259" w:before="120" w:after="120"/>
        <w:jc w:val="both"/>
        <w:rPr>
          <w:rFonts w:ascii="Verdana" w:hAnsi="Verdana"/>
          <w:sz w:val="22"/>
          <w:szCs w:val="22"/>
        </w:rPr>
      </w:pPr>
      <w:r>
        <w:rPr>
          <w:rFonts w:ascii="Verdana" w:hAnsi="Verdana"/>
          <w:color w:val="2F5496"/>
          <w:sz w:val="24"/>
          <w:szCs w:val="24"/>
        </w:rPr>
        <w:t>For</w:t>
      </w:r>
    </w:p>
    <w:p>
      <w:pPr>
        <w:pStyle w:val="Normal"/>
        <w:spacing w:lineRule="auto" w:line="259" w:before="120" w:after="120"/>
        <w:ind w:firstLine="720"/>
        <w:jc w:val="both"/>
        <w:rPr>
          <w:rFonts w:ascii="Verdana" w:hAnsi="Verdana"/>
          <w:sz w:val="22"/>
          <w:szCs w:val="22"/>
        </w:rPr>
      </w:pPr>
      <w:r>
        <w:rPr>
          <w:rFonts w:ascii="Verdana" w:hAnsi="Verdana"/>
          <w:sz w:val="22"/>
          <w:szCs w:val="22"/>
        </w:rPr>
        <w:t xml:space="preserve">Toán tử vòng lặp </w:t>
      </w:r>
      <w:r>
        <w:rPr>
          <w:rFonts w:ascii="Verdana" w:hAnsi="Verdana"/>
          <w:b/>
          <w:bCs/>
          <w:sz w:val="22"/>
          <w:szCs w:val="22"/>
        </w:rPr>
        <w:t>For</w:t>
      </w:r>
      <w:r>
        <w:rPr>
          <w:rFonts w:ascii="Verdana" w:hAnsi="Verdana"/>
          <w:sz w:val="22"/>
          <w:szCs w:val="22"/>
        </w:rPr>
        <w:t xml:space="preserve"> được dùng để lặp đi lặp lại các câu lệnh trong cấu trúc Do - EndDo. Trước khi vòng lặp bắt đầu, giá trị &lt;Expression 1&gt; được gán cho biến &lt;Variable name&gt;. Giá trị của &lt;Variable name&gt; tự động tăng thêm 1 mỗi lần diễn ra vòng lặp. Vòng lặp được thực hiện cho đến khi giá trị của biến &lt;Variable name&gt; nhỏ hơn hoặc bằng giá trị &lt;Expression 2&gt;. Điều kiện thực hiện vòng lặp luôn luôn được kiểm tra trước khi vòng lặp được thực hiện.</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For</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&lt;</w:t>
      </w:r>
      <w:r>
        <w:rPr>
          <w:rFonts w:eastAsia="Consolas" w:cs="Consolas" w:ascii="Consolas" w:hAnsi="Consolas"/>
          <w:color w:val="0000FF"/>
          <w:sz w:val="21"/>
          <w:szCs w:val="21"/>
          <w:shd w:fill="FFFFFE" w:val="clear"/>
          <w:lang w:bidi="ar-SA"/>
        </w:rPr>
        <w:t>Variable</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name</w:t>
      </w:r>
      <w:r>
        <w:rPr>
          <w:rFonts w:eastAsia="Consolas" w:cs="Consolas" w:ascii="Consolas" w:hAnsi="Consolas"/>
          <w:color w:val="FF0000"/>
          <w:sz w:val="21"/>
          <w:szCs w:val="21"/>
          <w:shd w:fill="FFFFFE" w:val="clear"/>
          <w:lang w:bidi="ar-SA"/>
        </w:rPr>
        <w:t>&gt;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&lt;</w:t>
      </w:r>
      <w:r>
        <w:rPr>
          <w:rFonts w:eastAsia="Consolas" w:cs="Consolas" w:ascii="Consolas" w:hAnsi="Consolas"/>
          <w:color w:val="0000FF"/>
          <w:sz w:val="21"/>
          <w:szCs w:val="21"/>
          <w:shd w:fill="FFFFFE" w:val="clear"/>
          <w:lang w:bidi="ar-SA"/>
        </w:rPr>
        <w:t>Expression</w:t>
      </w:r>
      <w:r>
        <w:rPr>
          <w:rFonts w:eastAsia="Consolas" w:cs="Consolas" w:ascii="Consolas" w:hAnsi="Consolas"/>
          <w:color w:val="000000"/>
          <w:sz w:val="21"/>
          <w:szCs w:val="21"/>
          <w:shd w:fill="FFFFFE" w:val="clear"/>
          <w:lang w:bidi="ar-SA"/>
        </w:rPr>
        <w:t> 1</w:t>
      </w:r>
      <w:r>
        <w:rPr>
          <w:rFonts w:eastAsia="Consolas" w:cs="Consolas" w:ascii="Consolas" w:hAnsi="Consolas"/>
          <w:color w:val="FF0000"/>
          <w:sz w:val="21"/>
          <w:szCs w:val="21"/>
          <w:shd w:fill="FFFFFE" w:val="clear"/>
          <w:lang w:bidi="ar-SA"/>
        </w:rPr>
        <w:t>&gt;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To</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&lt;</w:t>
      </w:r>
      <w:r>
        <w:rPr>
          <w:rFonts w:eastAsia="Consolas" w:cs="Consolas" w:ascii="Consolas" w:hAnsi="Consolas"/>
          <w:color w:val="0000FF"/>
          <w:sz w:val="21"/>
          <w:szCs w:val="21"/>
          <w:shd w:fill="FFFFFE" w:val="clear"/>
          <w:lang w:bidi="ar-SA"/>
        </w:rPr>
        <w:t>Expression</w:t>
      </w:r>
      <w:r>
        <w:rPr>
          <w:rFonts w:eastAsia="Consolas" w:cs="Consolas" w:ascii="Consolas" w:hAnsi="Consolas"/>
          <w:color w:val="000000"/>
          <w:sz w:val="21"/>
          <w:szCs w:val="21"/>
          <w:shd w:fill="FFFFFE" w:val="clear"/>
          <w:lang w:bidi="ar-SA"/>
        </w:rPr>
        <w:t> 2</w:t>
      </w:r>
      <w:r>
        <w:rPr>
          <w:rFonts w:eastAsia="Consolas" w:cs="Consolas" w:ascii="Consolas" w:hAnsi="Consolas"/>
          <w:color w:val="FF0000"/>
          <w:sz w:val="21"/>
          <w:szCs w:val="21"/>
          <w:shd w:fill="FFFFFE" w:val="clear"/>
          <w:lang w:bidi="ar-SA"/>
        </w:rPr>
        <w:t>&gt;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Do</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Statements</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[Break;]</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Statements</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[Continue;]</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Statements</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EndDo;</w:t>
      </w:r>
    </w:p>
    <w:p>
      <w:pPr>
        <w:pStyle w:val="Normal"/>
        <w:spacing w:lineRule="auto" w:line="259" w:before="120" w:after="120"/>
        <w:ind w:firstLine="720"/>
        <w:jc w:val="both"/>
        <w:rPr>
          <w:rFonts w:ascii="Verdana" w:hAnsi="Verdana"/>
          <w:sz w:val="22"/>
          <w:szCs w:val="22"/>
        </w:rPr>
      </w:pPr>
      <w:r>
        <w:rPr>
          <w:rFonts w:ascii="Verdana" w:hAnsi="Verdana"/>
          <w:sz w:val="22"/>
          <w:szCs w:val="22"/>
        </w:rPr>
        <w:t>Dấu ngoặc vuông biểu thị các toán tử tùy ý có thể sử dụng trong vòng lặp. Ngắt (Break)  dùng để dừng ngay việc bỏ qua vòng lặp. Tiếp tục (Continue) dùng để chuyển ngay sang bước tiếp theo của vòng lặp (đôi khi điều này có thể dẫn đến việc hoàn thành vòng lặp – nếu sau khi tăng lên biểu thức thì &lt;Variable name&gt; lớn hơn &lt;Expression 2&gt;). Các câu lệnh tiếp theo trong phần nội dung của vòng lặp không được thực hiện trong vòng lặp này.</w:t>
      </w:r>
    </w:p>
    <w:p>
      <w:pPr>
        <w:pStyle w:val="Normal"/>
        <w:spacing w:lineRule="auto" w:line="259" w:before="120" w:after="120"/>
        <w:jc w:val="both"/>
        <w:rPr>
          <w:rFonts w:ascii="Verdana" w:hAnsi="Verdana"/>
          <w:sz w:val="22"/>
          <w:szCs w:val="22"/>
        </w:rPr>
      </w:pPr>
      <w:r>
        <w:rPr>
          <w:rFonts w:ascii="Verdana" w:hAnsi="Verdana"/>
          <w:i/>
          <w:iCs/>
          <w:sz w:val="22"/>
          <w:szCs w:val="22"/>
        </w:rPr>
        <w:t>Ví dụ</w:t>
      </w:r>
      <w:r>
        <w:rPr>
          <w:rFonts w:ascii="Verdana" w:hAnsi="Verdana"/>
          <w:sz w:val="22"/>
          <w:szCs w:val="22"/>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Products is a tabular section with columns "Product" and "Price". Count() is a method of a tabular section, returning count of rows.</w:t>
      </w:r>
    </w:p>
    <w:p>
      <w:pPr>
        <w:pStyle w:val="Normal"/>
        <w:shd w:val="clear" w:color="auto" w:fill="FFFFFE"/>
        <w:spacing w:lineRule="atLeast" w:line="285"/>
        <w:rPr/>
      </w:pPr>
      <w:r>
        <w:rPr>
          <w:rFonts w:eastAsia="Consolas" w:cs="Consolas" w:ascii="Consolas" w:hAnsi="Consolas"/>
          <w:color w:val="FF0000"/>
          <w:sz w:val="21"/>
          <w:szCs w:val="21"/>
          <w:shd w:fill="FFFFFE" w:val="clear"/>
          <w:lang w:bidi="ar-SA"/>
        </w:rPr>
        <w:t>For</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i</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0 </w:t>
      </w:r>
      <w:r>
        <w:rPr>
          <w:rFonts w:eastAsia="Consolas" w:cs="Consolas" w:ascii="Consolas" w:hAnsi="Consolas"/>
          <w:color w:val="FF0000"/>
          <w:sz w:val="21"/>
          <w:szCs w:val="21"/>
          <w:shd w:fill="FFFFFE" w:val="clear"/>
          <w:lang w:bidi="ar-SA"/>
        </w:rPr>
        <w:t>To</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Products.Count()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1 </w:t>
      </w:r>
      <w:r>
        <w:rPr>
          <w:rFonts w:eastAsia="Consolas" w:cs="Consolas" w:ascii="Consolas" w:hAnsi="Consolas"/>
          <w:color w:val="FF0000"/>
          <w:sz w:val="21"/>
          <w:szCs w:val="21"/>
          <w:shd w:fill="FFFFFE" w:val="clear"/>
          <w:lang w:bidi="ar-SA"/>
        </w:rPr>
        <w:t>Do</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 Writing a table row found by index to a variable ProductsRow</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ProductsRow</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Products</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i</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 DesiredProduct - is a variable with some searching product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If</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ProductsRow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Product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DesiredProduct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Then</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Price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ProductsRow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Price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Break;</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EndIf;</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EndDo;</w:t>
      </w:r>
    </w:p>
    <w:p>
      <w:pPr>
        <w:pStyle w:val="Normal"/>
        <w:spacing w:lineRule="auto" w:line="259" w:before="120" w:after="120"/>
        <w:jc w:val="both"/>
        <w:rPr>
          <w:rFonts w:ascii="Verdana" w:hAnsi="Verdana"/>
          <w:sz w:val="22"/>
          <w:szCs w:val="22"/>
        </w:rPr>
      </w:pPr>
      <w:r>
        <w:rPr>
          <w:rFonts w:ascii="Verdana" w:hAnsi="Verdana"/>
          <w:color w:val="2F5496"/>
          <w:sz w:val="24"/>
          <w:szCs w:val="24"/>
        </w:rPr>
        <w:t>For each</w:t>
      </w:r>
    </w:p>
    <w:p>
      <w:pPr>
        <w:pStyle w:val="Normal"/>
        <w:spacing w:lineRule="auto" w:line="259" w:before="120" w:after="120"/>
        <w:ind w:firstLine="720"/>
        <w:jc w:val="both"/>
        <w:rPr>
          <w:rFonts w:ascii="Verdana" w:hAnsi="Verdana"/>
          <w:sz w:val="22"/>
          <w:szCs w:val="22"/>
        </w:rPr>
      </w:pPr>
      <w:r>
        <w:rPr>
          <w:rFonts w:ascii="Verdana" w:hAnsi="Verdana"/>
          <w:sz w:val="22"/>
          <w:szCs w:val="22"/>
        </w:rPr>
        <w:t xml:space="preserve">Toán tử vòng lặp </w:t>
      </w:r>
      <w:r>
        <w:rPr>
          <w:rFonts w:ascii="Verdana" w:hAnsi="Verdana"/>
          <w:b/>
          <w:bCs/>
          <w:sz w:val="22"/>
          <w:szCs w:val="22"/>
        </w:rPr>
        <w:t>For Each</w:t>
      </w:r>
      <w:r>
        <w:rPr>
          <w:rFonts w:ascii="Verdana" w:hAnsi="Verdana"/>
          <w:sz w:val="22"/>
          <w:szCs w:val="22"/>
        </w:rPr>
        <w:t xml:space="preserve"> được dùng để lặp đi lặp lại qua tập hợp giá trị. Trong từng vòng lặp, phần tử tiếp theo của tập hợp được gán cho biến, và vòng lặp tiếp tục cho đến khi đi qua tất cả phần tử của tập hợp (hoặc đến khi toán tử Break được thực hiện).</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For each</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&lt;</w:t>
      </w:r>
      <w:r>
        <w:rPr>
          <w:rFonts w:eastAsia="Consolas" w:cs="Consolas" w:ascii="Consolas" w:hAnsi="Consolas"/>
          <w:color w:val="0000FF"/>
          <w:sz w:val="21"/>
          <w:szCs w:val="21"/>
          <w:shd w:fill="FFFFFE" w:val="clear"/>
          <w:lang w:bidi="ar-SA"/>
        </w:rPr>
        <w:t>Variable</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name 1</w:t>
      </w:r>
      <w:r>
        <w:rPr>
          <w:rFonts w:eastAsia="Consolas" w:cs="Consolas" w:ascii="Consolas" w:hAnsi="Consolas"/>
          <w:color w:val="FF0000"/>
          <w:sz w:val="21"/>
          <w:szCs w:val="21"/>
          <w:shd w:fill="FFFFFE" w:val="clear"/>
          <w:lang w:bidi="ar-SA"/>
        </w:rPr>
        <w:t>&gt;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In</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&lt;</w:t>
      </w:r>
      <w:r>
        <w:rPr>
          <w:rFonts w:eastAsia="Consolas" w:cs="Consolas" w:ascii="Consolas" w:hAnsi="Consolas"/>
          <w:color w:val="0000FF"/>
          <w:sz w:val="21"/>
          <w:szCs w:val="21"/>
          <w:shd w:fill="FFFFFE" w:val="clear"/>
          <w:lang w:bidi="ar-SA"/>
        </w:rPr>
        <w:t>Variable</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name</w:t>
      </w:r>
      <w:r>
        <w:rPr>
          <w:rFonts w:eastAsia="Consolas" w:cs="Consolas" w:ascii="Consolas" w:hAnsi="Consolas"/>
          <w:color w:val="000000"/>
          <w:sz w:val="21"/>
          <w:szCs w:val="21"/>
          <w:shd w:fill="FFFFFE" w:val="clear"/>
          <w:lang w:bidi="ar-SA"/>
        </w:rPr>
        <w:t> 2</w:t>
      </w:r>
      <w:r>
        <w:rPr>
          <w:rFonts w:eastAsia="Consolas" w:cs="Consolas" w:ascii="Consolas" w:hAnsi="Consolas"/>
          <w:color w:val="FF0000"/>
          <w:sz w:val="21"/>
          <w:szCs w:val="21"/>
          <w:shd w:fill="FFFFFE" w:val="clear"/>
          <w:lang w:bidi="ar-SA"/>
        </w:rPr>
        <w:t>&gt;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Do</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Statements</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[Break;]</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Statements</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[Continue;]</w:t>
      </w:r>
    </w:p>
    <w:p>
      <w:pPr>
        <w:pStyle w:val="Normal"/>
        <w:shd w:val="clear" w:color="auto" w:fill="FFFFFE"/>
        <w:spacing w:lineRule="atLeast" w:line="285"/>
        <w:rPr>
          <w:rFonts w:ascii="Consolas" w:hAnsi="Consolas" w:eastAsia="Consolas" w:cs="Consolas"/>
          <w:color w:val="008000"/>
          <w:sz w:val="21"/>
          <w:szCs w:val="21"/>
          <w:shd w:fill="FFFFFE" w:val="clear"/>
          <w:lang w:bidi="ar-SA"/>
        </w:rPr>
      </w:pPr>
      <w:r>
        <w:rPr>
          <w:rFonts w:eastAsia="Consolas" w:cs="Consolas" w:ascii="Consolas" w:hAnsi="Consolas"/>
          <w:color w:val="008000"/>
          <w:sz w:val="21"/>
          <w:szCs w:val="21"/>
          <w:shd w:fill="FFFFFE" w:val="clear"/>
          <w:lang w:bidi="ar-SA"/>
        </w:rPr>
        <w:t>// Statements</w:t>
      </w:r>
    </w:p>
    <w:p>
      <w:pPr>
        <w:pStyle w:val="Normal"/>
        <w:shd w:val="clear" w:color="auto" w:fill="FFFFFE"/>
        <w:spacing w:lineRule="atLeast" w:line="285"/>
        <w:rPr>
          <w:rFonts w:ascii="Consolas" w:hAnsi="Consolas" w:eastAsia="Consolas" w:cs="Consolas"/>
          <w:color w:val="FF0000"/>
          <w:sz w:val="21"/>
          <w:szCs w:val="21"/>
          <w:shd w:fill="FFFFFE" w:val="clear"/>
          <w:lang w:bidi="ar-SA"/>
        </w:rPr>
      </w:pPr>
      <w:r>
        <w:rPr>
          <w:rFonts w:eastAsia="Consolas" w:cs="Consolas" w:ascii="Consolas" w:hAnsi="Consolas"/>
          <w:color w:val="FF0000"/>
          <w:sz w:val="21"/>
          <w:szCs w:val="21"/>
          <w:shd w:fill="FFFFFE" w:val="clear"/>
          <w:lang w:bidi="ar-SA"/>
        </w:rPr>
        <w:t>EndDo;</w:t>
      </w:r>
    </w:p>
    <w:p>
      <w:pPr>
        <w:pStyle w:val="Normal"/>
        <w:shd w:val="clear" w:color="auto" w:fill="FFFFFE"/>
        <w:spacing w:lineRule="atLeast" w:line="285" w:before="120" w:after="120"/>
        <w:rPr>
          <w:rFonts w:ascii="Verdana" w:hAnsi="Verdana"/>
          <w:sz w:val="22"/>
          <w:szCs w:val="22"/>
        </w:rPr>
      </w:pPr>
      <w:r>
        <w:rPr>
          <w:rFonts w:ascii="Verdana" w:hAnsi="Verdana"/>
          <w:i/>
          <w:iCs/>
          <w:sz w:val="22"/>
          <w:szCs w:val="22"/>
        </w:rPr>
        <w:t>Ví dụ</w:t>
      </w:r>
      <w:r>
        <w:rPr>
          <w:rFonts w:ascii="Verdana" w:hAnsi="Verdana"/>
          <w:sz w:val="22"/>
          <w:szCs w:val="22"/>
        </w:rPr>
        <w:t>:</w:t>
      </w:r>
    </w:p>
    <w:p>
      <w:pPr>
        <w:pStyle w:val="Normal"/>
        <w:shd w:val="clear" w:color="auto" w:fill="FFFFFE"/>
        <w:spacing w:lineRule="atLeast" w:line="285"/>
        <w:rPr>
          <w:rFonts w:ascii="Consolas" w:hAnsi="Consolas" w:eastAsia="Consolas" w:cs="Consolas"/>
          <w:color w:val="FF0000"/>
          <w:sz w:val="21"/>
          <w:szCs w:val="21"/>
          <w:shd w:fill="FFFFFE" w:val="clear"/>
          <w:lang w:bidi="ar-SA"/>
        </w:rPr>
      </w:pPr>
      <w:r>
        <w:rPr>
          <w:rFonts w:eastAsia="Consolas" w:cs="Consolas" w:ascii="Consolas" w:hAnsi="Consolas"/>
          <w:color w:val="FF0000"/>
          <w:sz w:val="21"/>
          <w:szCs w:val="21"/>
          <w:shd w:fill="FFFFFE" w:val="clear"/>
          <w:lang w:bidi="ar-SA"/>
        </w:rPr>
        <w:t>Function</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TotalAmountOfProducts</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Products</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shd w:fill="FFFFFE" w:val="clear"/>
          <w:lang w:bidi="ar-SA"/>
        </w:rPr>
      </w:pPr>
      <w:r>
        <w:rPr>
          <w:rFonts w:eastAsia="Consolas" w:cs="Consolas" w:ascii="Consolas" w:hAnsi="Consolas"/>
          <w:color w:val="000000"/>
          <w:sz w:val="21"/>
          <w:szCs w:val="21"/>
          <w:shd w:fill="FFFFFE" w:val="clear"/>
          <w:lang w:bidi="ar-SA"/>
        </w:rPr>
        <w:t>    </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Total</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0</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For</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each</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ProductRow</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In</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Products</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Do</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Total</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Total</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ProductRow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Amount</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EndDo;</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Return</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Total</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EndFunction</w:t>
      </w:r>
    </w:p>
    <w:p>
      <w:pPr>
        <w:pStyle w:val="Normal"/>
        <w:shd w:val="clear" w:color="auto" w:fill="FFFFFE"/>
        <w:spacing w:lineRule="atLeast" w:line="285" w:before="120" w:after="120"/>
        <w:rPr>
          <w:rFonts w:ascii="Verdana" w:hAnsi="Verdana"/>
          <w:color w:val="2F5496"/>
          <w:sz w:val="24"/>
          <w:szCs w:val="24"/>
        </w:rPr>
      </w:pPr>
      <w:r>
        <w:rPr>
          <w:rFonts w:ascii="Verdana" w:hAnsi="Verdana"/>
          <w:color w:val="2F5496"/>
          <w:sz w:val="24"/>
          <w:szCs w:val="24"/>
        </w:rPr>
        <w:t>While</w:t>
      </w:r>
    </w:p>
    <w:p>
      <w:pPr>
        <w:pStyle w:val="Normal"/>
        <w:shd w:val="clear" w:color="auto" w:fill="FFFFFE"/>
        <w:spacing w:lineRule="atLeast" w:line="285" w:before="120" w:after="120"/>
        <w:ind w:firstLine="720"/>
        <w:jc w:val="both"/>
        <w:rPr>
          <w:rFonts w:ascii="Verdana" w:hAnsi="Verdana"/>
          <w:sz w:val="22"/>
          <w:szCs w:val="22"/>
        </w:rPr>
      </w:pPr>
      <w:r>
        <w:rPr>
          <w:rFonts w:ascii="Verdana" w:hAnsi="Verdana"/>
          <w:sz w:val="22"/>
          <w:szCs w:val="22"/>
        </w:rPr>
        <w:t xml:space="preserve">Toán tử vòng lặp </w:t>
      </w:r>
      <w:r>
        <w:rPr>
          <w:rFonts w:ascii="Verdana" w:hAnsi="Verdana"/>
          <w:b/>
          <w:bCs/>
          <w:sz w:val="22"/>
          <w:szCs w:val="22"/>
        </w:rPr>
        <w:t>While</w:t>
      </w:r>
      <w:r>
        <w:rPr>
          <w:rFonts w:ascii="Verdana" w:hAnsi="Verdana"/>
          <w:sz w:val="22"/>
          <w:szCs w:val="22"/>
        </w:rPr>
        <w:t xml:space="preserve"> dùng để lặp lại các câu lệnh nằm trong cấu trúc Do </w:t>
        <w:noBreakHyphen/>
        <w:t>EndDo. Vòng lặp được thực hiện, khi biểu thức lô-gíc là True. Luôn kiểm tra điều kiện thực hiện vòng lặp trước khi vòng lặp được thực hiện.</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While &lt;</w:t>
      </w:r>
      <w:r>
        <w:rPr>
          <w:rFonts w:eastAsia="Consolas" w:cs="Consolas" w:ascii="Consolas" w:hAnsi="Consolas"/>
          <w:color w:val="0000FF"/>
          <w:sz w:val="21"/>
          <w:szCs w:val="21"/>
          <w:shd w:fill="FFFFFE" w:val="clear"/>
          <w:lang w:bidi="ar-SA"/>
        </w:rPr>
        <w:t>Logical expression</w:t>
      </w:r>
      <w:r>
        <w:rPr>
          <w:rFonts w:eastAsia="Consolas" w:cs="Consolas" w:ascii="Consolas" w:hAnsi="Consolas"/>
          <w:color w:val="FF0000"/>
          <w:sz w:val="21"/>
          <w:szCs w:val="21"/>
          <w:shd w:fill="FFFFFE" w:val="clear"/>
          <w:lang w:bidi="ar-SA"/>
        </w:rPr>
        <w:t>&gt;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Do</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Statements</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[Break;]</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Statements</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[Continue;]</w:t>
      </w:r>
    </w:p>
    <w:p>
      <w:pPr>
        <w:pStyle w:val="Normal"/>
        <w:shd w:val="clear" w:color="auto" w:fill="FFFFFE"/>
        <w:spacing w:lineRule="atLeast" w:line="285"/>
        <w:rPr>
          <w:rFonts w:ascii="Consolas" w:hAnsi="Consolas" w:eastAsia="Consolas" w:cs="Consolas"/>
          <w:color w:val="008000"/>
          <w:sz w:val="21"/>
          <w:szCs w:val="21"/>
          <w:shd w:fill="FFFFFE" w:val="clear"/>
          <w:lang w:bidi="ar-SA"/>
        </w:rPr>
      </w:pPr>
      <w:r>
        <w:rPr>
          <w:rFonts w:eastAsia="Consolas" w:cs="Consolas" w:ascii="Consolas" w:hAnsi="Consolas"/>
          <w:color w:val="008000"/>
          <w:sz w:val="21"/>
          <w:szCs w:val="21"/>
          <w:shd w:fill="FFFFFE" w:val="clear"/>
          <w:lang w:bidi="ar-SA"/>
        </w:rPr>
        <w:t>// Statements</w:t>
      </w:r>
    </w:p>
    <w:p>
      <w:pPr>
        <w:pStyle w:val="Normal"/>
        <w:shd w:val="clear" w:color="auto" w:fill="FFFFFE"/>
        <w:spacing w:lineRule="atLeast" w:line="285"/>
        <w:rPr>
          <w:rFonts w:ascii="Consolas" w:hAnsi="Consolas" w:eastAsia="Consolas" w:cs="Consolas"/>
          <w:color w:val="FF0000"/>
          <w:sz w:val="21"/>
          <w:szCs w:val="21"/>
          <w:shd w:fill="FFFFFE" w:val="clear"/>
          <w:lang w:bidi="ar-SA"/>
        </w:rPr>
      </w:pPr>
      <w:r>
        <w:rPr>
          <w:rFonts w:eastAsia="Consolas" w:cs="Consolas" w:ascii="Consolas" w:hAnsi="Consolas"/>
          <w:color w:val="FF0000"/>
          <w:sz w:val="21"/>
          <w:szCs w:val="21"/>
          <w:shd w:fill="FFFFFE" w:val="clear"/>
          <w:lang w:bidi="ar-SA"/>
        </w:rPr>
        <w:t>EndDo;</w:t>
      </w:r>
    </w:p>
    <w:p>
      <w:pPr>
        <w:pStyle w:val="Normal"/>
        <w:shd w:val="clear" w:color="auto" w:fill="FFFFFE"/>
        <w:spacing w:lineRule="atLeast" w:line="285" w:before="120" w:after="120"/>
        <w:jc w:val="both"/>
        <w:rPr>
          <w:rFonts w:ascii="Verdana" w:hAnsi="Verdana"/>
          <w:sz w:val="22"/>
          <w:szCs w:val="22"/>
        </w:rPr>
      </w:pPr>
      <w:r>
        <w:rPr>
          <w:rFonts w:ascii="Verdana" w:hAnsi="Verdana"/>
          <w:i/>
          <w:iCs/>
          <w:sz w:val="22"/>
          <w:szCs w:val="22"/>
        </w:rPr>
        <w:t>Ví dụ</w:t>
      </w:r>
      <w:r>
        <w:rPr>
          <w:rFonts w:ascii="Verdana" w:hAnsi="Verdana"/>
          <w:sz w:val="22"/>
          <w:szCs w:val="22"/>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DocumentNumber</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"12345"</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FF0000"/>
          <w:sz w:val="21"/>
          <w:szCs w:val="21"/>
          <w:shd w:fill="FFFFFE" w:val="clear"/>
          <w:lang w:bidi="ar-SA"/>
        </w:rPr>
      </w:pPr>
      <w:r>
        <w:rPr>
          <w:rFonts w:eastAsia="Consolas" w:cs="Consolas" w:ascii="Consolas" w:hAnsi="Consolas"/>
          <w:color w:val="0000FF"/>
          <w:sz w:val="21"/>
          <w:szCs w:val="21"/>
          <w:shd w:fill="FFFFFE" w:val="clear"/>
          <w:lang w:bidi="ar-SA"/>
        </w:rPr>
        <w:t>RequiredLengthOfNumber</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9</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StrLen() method returns the number of characters in a string</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While</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StrLen</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DocumentNumber</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&lt;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RequiredLengthOfNumber</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Do</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DocumentNumber</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"0"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DocumentNumber</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EndDo;</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The value of the DocumentNumber variable is "000012345" now</w:t>
      </w:r>
    </w:p>
    <w:p>
      <w:pPr>
        <w:pStyle w:val="Normal"/>
        <w:shd w:val="clear" w:color="auto" w:fill="FFFFFE"/>
        <w:spacing w:lineRule="atLeast" w:line="285" w:before="120" w:after="120"/>
        <w:jc w:val="both"/>
        <w:rPr>
          <w:rFonts w:ascii="Verdana" w:hAnsi="Verdana"/>
          <w:sz w:val="22"/>
          <w:szCs w:val="22"/>
        </w:rPr>
      </w:pPr>
      <w:r>
        <w:rPr>
          <w:rFonts w:ascii="Verdana" w:hAnsi="Verdana"/>
          <w:color w:val="2F5496"/>
          <w:sz w:val="32"/>
          <w:szCs w:val="32"/>
        </w:rPr>
        <w:t>Tập hợp</w:t>
      </w:r>
    </w:p>
    <w:p>
      <w:pPr>
        <w:pStyle w:val="Normal"/>
        <w:shd w:val="clear" w:color="auto" w:fill="FFFFFE"/>
        <w:spacing w:lineRule="atLeast" w:line="285" w:before="120" w:after="120"/>
        <w:jc w:val="both"/>
        <w:rPr>
          <w:rFonts w:ascii="Verdana" w:hAnsi="Verdana"/>
          <w:sz w:val="22"/>
          <w:szCs w:val="22"/>
        </w:rPr>
      </w:pPr>
      <w:r>
        <w:rPr>
          <w:rFonts w:ascii="Verdana" w:hAnsi="Verdana"/>
          <w:sz w:val="22"/>
          <w:szCs w:val="22"/>
        </w:rPr>
        <w:t>Tập hợp các giá trị trong 1C là những đối tượng đa năng: Array, ValueList, ValueTable, ValueTree, Structure, Map.</w:t>
      </w:r>
    </w:p>
    <w:p>
      <w:pPr>
        <w:pStyle w:val="Normal"/>
        <w:shd w:val="clear" w:color="auto" w:fill="FFFFFE"/>
        <w:spacing w:lineRule="atLeast" w:line="285" w:before="120" w:after="120"/>
        <w:jc w:val="both"/>
        <w:rPr>
          <w:rFonts w:ascii="Verdana" w:hAnsi="Verdana"/>
          <w:color w:val="2F5496"/>
          <w:sz w:val="28"/>
          <w:szCs w:val="28"/>
        </w:rPr>
      </w:pPr>
      <w:r>
        <w:rPr>
          <w:rFonts w:ascii="Verdana" w:hAnsi="Verdana"/>
          <w:color w:val="2F5496"/>
          <w:sz w:val="28"/>
          <w:szCs w:val="28"/>
        </w:rPr>
        <w:t>Mảng (Array)</w:t>
      </w:r>
    </w:p>
    <w:p>
      <w:pPr>
        <w:pStyle w:val="Normal"/>
        <w:shd w:val="clear" w:color="auto" w:fill="FFFFFE"/>
        <w:spacing w:lineRule="atLeast" w:line="285" w:before="120" w:after="120"/>
        <w:ind w:firstLine="720"/>
        <w:jc w:val="both"/>
        <w:rPr>
          <w:rFonts w:ascii="Verdana" w:hAnsi="Verdana"/>
          <w:sz w:val="22"/>
          <w:szCs w:val="22"/>
        </w:rPr>
      </w:pPr>
      <w:r>
        <w:rPr>
          <w:rFonts w:ascii="Verdana" w:hAnsi="Verdana"/>
          <w:sz w:val="22"/>
          <w:szCs w:val="22"/>
        </w:rPr>
        <w:t>Mảng là tập hợp các phần tử nối tiếp nhau, mà có thể truy cập thông qua chỉ mục mảng. Các phần tử có thể có dạng bất kỳ, bao gồm dạng Mảng (Array). Mỗi phần tử của mảng có số duy nhất, mà được gọi là chỉ mục (Index). Có thể sử dụng chỉ mục để truy cập phần tử này. Tất cả phần tử trong mảng đều được sắp xếp theo thứ tự, nghĩa là phần tử đầu tiên có chỉ mục 0, phần tử thứ 2 có chỉ mục 1...</w:t>
      </w:r>
    </w:p>
    <w:p>
      <w:pPr>
        <w:pStyle w:val="Normal"/>
        <w:shd w:val="clear" w:color="auto" w:fill="FFFFFE"/>
        <w:spacing w:lineRule="atLeast" w:line="285" w:before="120" w:after="120"/>
        <w:jc w:val="both"/>
        <w:rPr>
          <w:rFonts w:ascii="Verdana" w:hAnsi="Verdana"/>
          <w:sz w:val="22"/>
          <w:szCs w:val="22"/>
        </w:rPr>
      </w:pPr>
      <w:r>
        <w:rPr>
          <w:rFonts w:ascii="Verdana" w:hAnsi="Verdana"/>
          <w:i/>
          <w:iCs/>
          <w:sz w:val="22"/>
          <w:szCs w:val="22"/>
        </w:rPr>
        <w:t>Ví dụ</w:t>
      </w:r>
      <w:r>
        <w:rPr>
          <w:rFonts w:ascii="Verdana" w:hAnsi="Verdana"/>
          <w:sz w:val="22"/>
          <w:szCs w:val="22"/>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Array</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New</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Array</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Array</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"January"</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 Index = 0</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Array</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"February"</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 Index = 1</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Array</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"March"</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 Index = 2</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Array</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"April"</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 Index = 3</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Array</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"May"</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Array</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"June"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Array</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"July"</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Array</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"August"</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Array</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"September"</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Array</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"October"</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Array</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"November"</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Array</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"December"</w:t>
      </w:r>
      <w:r>
        <w:rPr>
          <w:rFonts w:eastAsia="Consolas" w:cs="Consolas" w:ascii="Consolas" w:hAnsi="Consolas"/>
          <w:color w:val="FF0000"/>
          <w:sz w:val="21"/>
          <w:szCs w:val="21"/>
          <w:shd w:fill="FFFFFE" w:val="clear"/>
          <w:lang w:bidi="ar-SA"/>
        </w:rPr>
        <w:t>);</w:t>
      </w:r>
    </w:p>
    <w:p>
      <w:pPr>
        <w:pStyle w:val="Normal"/>
        <w:rPr/>
      </w:pPr>
      <w:r>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NumberOfMonth</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4</w:t>
      </w:r>
      <w:r>
        <w:rPr>
          <w:rFonts w:eastAsia="Consolas" w:cs="Consolas" w:ascii="Consolas" w:hAnsi="Consolas"/>
          <w:color w:val="FF0000"/>
          <w:sz w:val="21"/>
          <w:szCs w:val="21"/>
          <w:shd w:fill="FFFFFE" w:val="clear"/>
          <w:lang w:bidi="ar-SA"/>
        </w:rPr>
        <w:t>;</w:t>
      </w:r>
    </w:p>
    <w:p>
      <w:pPr>
        <w:pStyle w:val="Normal"/>
        <w:rPr/>
      </w:pPr>
      <w:r>
        <w:rPr/>
      </w:r>
    </w:p>
    <w:p>
      <w:pPr>
        <w:pStyle w:val="Normal"/>
        <w:shd w:val="clear" w:color="auto" w:fill="FFFFFE"/>
        <w:spacing w:lineRule="atLeast" w:line="285"/>
        <w:rPr>
          <w:rFonts w:ascii="Consolas" w:hAnsi="Consolas" w:eastAsia="Consolas" w:cs="Consolas"/>
          <w:color w:val="008000"/>
          <w:sz w:val="21"/>
          <w:szCs w:val="21"/>
          <w:shd w:fill="FFFFFE" w:val="clear"/>
          <w:lang w:bidi="ar-SA"/>
        </w:rPr>
      </w:pPr>
      <w:r>
        <w:rPr>
          <w:rFonts w:eastAsia="Consolas" w:cs="Consolas" w:ascii="Consolas" w:hAnsi="Consolas"/>
          <w:color w:val="0000FF"/>
          <w:sz w:val="21"/>
          <w:szCs w:val="21"/>
          <w:shd w:fill="FFFFFE" w:val="clear"/>
          <w:lang w:bidi="ar-SA"/>
        </w:rPr>
        <w:t>Month</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Array</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Get</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NumberOfMonth</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1</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 Month = "April"</w:t>
      </w:r>
    </w:p>
    <w:p>
      <w:pPr>
        <w:pStyle w:val="Normal"/>
        <w:shd w:val="clear" w:color="auto" w:fill="FFFFFE"/>
        <w:spacing w:lineRule="atLeast" w:line="285"/>
        <w:rPr>
          <w:rFonts w:ascii="Consolas" w:hAnsi="Consolas" w:eastAsia="Consolas" w:cs="Consolas"/>
          <w:color w:val="008000"/>
          <w:sz w:val="21"/>
          <w:szCs w:val="21"/>
          <w:shd w:fill="FFFFFE" w:val="clear"/>
          <w:lang w:bidi="ar-SA"/>
        </w:rPr>
      </w:pPr>
      <w:r>
        <w:rPr>
          <w:rFonts w:eastAsia="Consolas" w:cs="Consolas" w:ascii="Consolas" w:hAnsi="Consolas"/>
          <w:color w:val="008000"/>
          <w:sz w:val="21"/>
          <w:szCs w:val="21"/>
          <w:shd w:fill="FFFFFE" w:val="clear"/>
          <w:lang w:bidi="ar-SA"/>
        </w:rPr>
      </w:r>
    </w:p>
    <w:p>
      <w:pPr>
        <w:pStyle w:val="Normal"/>
        <w:shd w:val="clear" w:color="auto" w:fill="FFFFFE"/>
        <w:spacing w:lineRule="atLeast" w:line="285" w:before="120" w:after="120"/>
        <w:jc w:val="both"/>
        <w:rPr>
          <w:rFonts w:ascii="Verdana" w:hAnsi="Verdana"/>
          <w:sz w:val="22"/>
          <w:szCs w:val="22"/>
        </w:rPr>
      </w:pPr>
      <w:r>
        <w:rPr>
          <w:rFonts w:ascii="Verdana" w:hAnsi="Verdana"/>
          <w:color w:val="2F5496"/>
          <w:sz w:val="28"/>
          <w:szCs w:val="28"/>
        </w:rPr>
        <w:t>ValueList</w:t>
      </w:r>
    </w:p>
    <w:p>
      <w:pPr>
        <w:pStyle w:val="Normal"/>
        <w:shd w:val="clear" w:color="auto" w:fill="FFFFFE"/>
        <w:spacing w:lineRule="atLeast" w:line="285" w:before="120" w:after="120"/>
        <w:ind w:firstLine="720"/>
        <w:jc w:val="both"/>
        <w:rPr>
          <w:rFonts w:ascii="Verdana" w:hAnsi="Verdana"/>
          <w:sz w:val="22"/>
          <w:szCs w:val="22"/>
        </w:rPr>
      </w:pPr>
      <w:r>
        <w:rPr>
          <w:rFonts w:ascii="Verdana" w:hAnsi="Verdana"/>
          <w:sz w:val="22"/>
          <w:szCs w:val="22"/>
        </w:rPr>
        <w:t>ValueList là tập hợp đa năng các giá trị, mà bản chất là mảng động một chiều được tạo ra trong nền tảng 1C để giải quyết một số nhiệm vụ giao diện. Khác với mảng đơn có những phần tử có thể có dạng tùy ý, trong danh sách giá trị mỗi phần tử có dạng đặc biệt ValueListItem. ValueListItem có thể lưu các dữ liệu sau: chính giá trị (của bất kỳ dạng nào), trình bày giá trị (dạng xâu ký tự), hộp kiểm (dạng boolean), và hình ảnh (dạng hình).</w:t>
      </w:r>
    </w:p>
    <w:p>
      <w:pPr>
        <w:pStyle w:val="Normal"/>
        <w:shd w:val="clear" w:color="auto" w:fill="FFFFFE"/>
        <w:spacing w:lineRule="atLeast" w:line="285" w:before="120" w:after="120"/>
        <w:jc w:val="both"/>
        <w:rPr>
          <w:rFonts w:ascii="Verdana" w:hAnsi="Verdana"/>
          <w:sz w:val="22"/>
          <w:szCs w:val="22"/>
        </w:rPr>
      </w:pPr>
      <w:r>
        <w:rPr>
          <w:rFonts w:ascii="Verdana" w:hAnsi="Verdana"/>
          <w:i/>
          <w:iCs/>
          <w:sz w:val="22"/>
          <w:szCs w:val="22"/>
        </w:rPr>
        <w:t>Ví dụ</w:t>
      </w:r>
      <w:r>
        <w:rPr>
          <w:rFonts w:ascii="Verdana" w:hAnsi="Verdana"/>
          <w:sz w:val="22"/>
          <w:szCs w:val="22"/>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ValueList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New</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ValueList</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ValueList</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1</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"January"</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 Index = 0</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ValueList</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2</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"February"</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 Index = 1</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ValueList</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3</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"March"</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 Index = 2</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ValueList</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4</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"April"</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 Index = 3</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ValueList</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5</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"May"</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ValueList</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6</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"June"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ValueList</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7</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"July"</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ValueList</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8</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"August"</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ValueList</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9</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"September"</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ValueList</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10</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"October"</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ValueList</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11</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"November"</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ValueList</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12</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"December"</w:t>
      </w:r>
      <w:r>
        <w:rPr>
          <w:rFonts w:eastAsia="Consolas" w:cs="Consolas" w:ascii="Consolas" w:hAnsi="Consolas"/>
          <w:color w:val="FF0000"/>
          <w:sz w:val="21"/>
          <w:szCs w:val="21"/>
          <w:shd w:fill="FFFFFE" w:val="clear"/>
          <w:lang w:bidi="ar-SA"/>
        </w:rPr>
        <w:t>);</w:t>
      </w:r>
    </w:p>
    <w:p>
      <w:pPr>
        <w:pStyle w:val="Normal"/>
        <w:rPr/>
      </w:pPr>
      <w:r>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NumberOfMonth</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4</w:t>
      </w:r>
      <w:r>
        <w:rPr>
          <w:rFonts w:eastAsia="Consolas" w:cs="Consolas" w:ascii="Consolas" w:hAnsi="Consolas"/>
          <w:color w:val="FF0000"/>
          <w:sz w:val="21"/>
          <w:szCs w:val="21"/>
          <w:shd w:fill="FFFFFE" w:val="clear"/>
          <w:lang w:bidi="ar-SA"/>
        </w:rPr>
        <w:t>;</w:t>
      </w:r>
    </w:p>
    <w:p>
      <w:pPr>
        <w:pStyle w:val="Normal"/>
        <w:rPr/>
      </w:pPr>
      <w:r>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Month</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ValueList</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FindByValue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NumberOfMonth</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before="120" w:after="120"/>
        <w:jc w:val="both"/>
        <w:rPr>
          <w:rFonts w:ascii="Verdana" w:hAnsi="Verdana"/>
          <w:color w:val="2F5496"/>
          <w:sz w:val="28"/>
          <w:szCs w:val="28"/>
        </w:rPr>
      </w:pPr>
      <w:r>
        <w:rPr>
          <w:rFonts w:ascii="Verdana" w:hAnsi="Verdana"/>
          <w:color w:val="2F5496"/>
          <w:sz w:val="28"/>
          <w:szCs w:val="28"/>
        </w:rPr>
        <w:t>ValueTable</w:t>
      </w:r>
    </w:p>
    <w:p>
      <w:pPr>
        <w:pStyle w:val="Normal"/>
        <w:shd w:val="clear" w:color="auto" w:fill="FFFFFE"/>
        <w:spacing w:lineRule="atLeast" w:line="285" w:before="120" w:after="120"/>
        <w:ind w:firstLine="720"/>
        <w:jc w:val="both"/>
        <w:rPr>
          <w:rFonts w:ascii="Verdana" w:hAnsi="Verdana"/>
          <w:sz w:val="22"/>
          <w:szCs w:val="22"/>
        </w:rPr>
      </w:pPr>
      <w:r>
        <w:rPr>
          <w:rFonts w:ascii="Verdana" w:hAnsi="Verdana"/>
          <w:sz w:val="22"/>
          <w:szCs w:val="22"/>
        </w:rPr>
        <w:t xml:space="preserve">ValueTable là đối tượng không được lưu trong cơ sở dữ liệu và cho phép tạo dựng tập hợp động các giá trị và điều khiển chúng (thêm, soạn, xóa phần tử, sắp xếp). Nó có thể được điền bởi các giá trị bất kỳ dạng nào, nghĩa là trong một bảng các dạng của giá trị được lưu có thể khác nhau. Một ví dụ sử dụng đối tượng này là tổ chức trình bày dưới dạng danh sách của các phần tử danh mục được chọn theo thuật toán phức tạp. </w:t>
      </w:r>
    </w:p>
    <w:p>
      <w:pPr>
        <w:pStyle w:val="Normal"/>
        <w:shd w:val="clear" w:color="auto" w:fill="FFFFFE"/>
        <w:spacing w:lineRule="atLeast" w:line="285" w:before="120" w:after="120"/>
        <w:ind w:firstLine="720"/>
        <w:jc w:val="both"/>
        <w:rPr>
          <w:rFonts w:ascii="Verdana" w:hAnsi="Verdana"/>
          <w:sz w:val="22"/>
          <w:szCs w:val="22"/>
        </w:rPr>
      </w:pPr>
      <w:r>
        <w:rPr>
          <w:rFonts w:ascii="Verdana" w:hAnsi="Verdana"/>
          <w:sz w:val="22"/>
          <w:szCs w:val="22"/>
        </w:rPr>
        <w:t>Tập hợp này cho phép chúng ta điều khiển các dòng của bảng giá trị và đảm bảo truy cập đến tập hợp cột. Như chúng ta đã nói từ trước, các cột có thể có những dạng khác nhau (cột có thể có dạng phức hợp, nghĩa là nó có thể có nhiều dạng). ValueTable có thể được sắp xếp, sao chép, đồng thời cũng cho phép kết nhập và kết xuất các giá trị.</w:t>
      </w:r>
    </w:p>
    <w:p>
      <w:pPr>
        <w:pStyle w:val="Normal"/>
        <w:shd w:val="clear" w:color="auto" w:fill="FFFFFE"/>
        <w:spacing w:lineRule="atLeast" w:line="285" w:before="120" w:after="120"/>
        <w:jc w:val="both"/>
        <w:rPr>
          <w:rFonts w:ascii="Verdana" w:hAnsi="Verdana"/>
          <w:i/>
          <w:i/>
          <w:iCs/>
          <w:sz w:val="22"/>
          <w:szCs w:val="22"/>
        </w:rPr>
      </w:pPr>
      <w:r>
        <w:rPr>
          <w:rFonts w:ascii="Verdana" w:hAnsi="Verdana"/>
          <w:i/>
          <w:iCs/>
          <w:sz w:val="22"/>
          <w:szCs w:val="22"/>
        </w:rPr>
        <w:t>Ví dụ</w:t>
      </w:r>
      <w:r>
        <w:rPr>
          <w:rFonts w:ascii="Verdana" w:hAnsi="Verdana"/>
          <w:sz w:val="22"/>
          <w:szCs w:val="22"/>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ValueTable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New</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ValueTable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ValueTable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Columns</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"FullName"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New</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TypeDescription</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"String"</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If you don't specify a type, you can write a value of any type to the column.</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ValueTable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Columns</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"Seniority"</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 years of work experience</w:t>
      </w:r>
    </w:p>
    <w:p>
      <w:pPr>
        <w:pStyle w:val="Normal"/>
        <w:shd w:val="clear" w:color="auto" w:fill="FFFFFE"/>
        <w:spacing w:lineRule="atLeast" w:line="285"/>
        <w:rPr>
          <w:rFonts w:ascii="Consolas" w:hAnsi="Consolas" w:eastAsia="Consolas" w:cs="Consolas"/>
          <w:color w:val="000000"/>
          <w:sz w:val="21"/>
          <w:szCs w:val="21"/>
          <w:shd w:fill="FFFFFE" w:val="clear"/>
          <w:lang w:bidi="ar-SA"/>
        </w:rPr>
      </w:pPr>
      <w:r>
        <w:rPr>
          <w:rFonts w:eastAsia="Consolas" w:cs="Consolas" w:ascii="Consolas" w:hAnsi="Consolas"/>
          <w:color w:val="0000FF"/>
          <w:sz w:val="21"/>
          <w:szCs w:val="21"/>
          <w:shd w:fill="FFFFFE" w:val="clear"/>
          <w:lang w:bidi="ar-SA"/>
        </w:rPr>
        <w:t>ValueTable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Columns</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"DateOfBirth"</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p>
    <w:p>
      <w:pPr>
        <w:pStyle w:val="Normal"/>
        <w:shd w:val="clear" w:color="auto" w:fill="FFFFFE"/>
        <w:spacing w:lineRule="atLeast" w:line="285"/>
        <w:ind w:firstLine="210"/>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New</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TypeDescription</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"Date"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New</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DateQualifiers</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DateFractions</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Date</w:t>
      </w:r>
      <w:r>
        <w:rPr>
          <w:rFonts w:eastAsia="Consolas" w:cs="Consolas" w:ascii="Consolas" w:hAnsi="Consolas"/>
          <w:color w:val="FF0000"/>
          <w:sz w:val="21"/>
          <w:szCs w:val="21"/>
          <w:shd w:fill="FFFFFE" w:val="clear"/>
          <w:lang w:bidi="ar-SA"/>
        </w:rPr>
        <w:t>)));</w:t>
      </w:r>
    </w:p>
    <w:p>
      <w:pPr>
        <w:pStyle w:val="Normal"/>
        <w:rPr/>
      </w:pPr>
      <w:r>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NewRow</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ValueTable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p>
    <w:p>
      <w:pPr>
        <w:pStyle w:val="Normal"/>
        <w:rPr/>
      </w:pPr>
      <w:r>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FullName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"John Doe"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DateOfBirth</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Date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1970</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12</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31</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Seniority</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8</w:t>
      </w:r>
      <w:r>
        <w:rPr>
          <w:rFonts w:eastAsia="Consolas" w:cs="Consolas" w:ascii="Consolas" w:hAnsi="Consolas"/>
          <w:color w:val="FF0000"/>
          <w:sz w:val="21"/>
          <w:szCs w:val="21"/>
          <w:shd w:fill="FFFFFE" w:val="clear"/>
          <w:lang w:bidi="ar-SA"/>
        </w:rPr>
        <w:t xml:space="preserve">; </w:t>
      </w:r>
      <w:r>
        <w:rPr>
          <w:rFonts w:eastAsia="Consolas" w:cs="Consolas" w:ascii="Consolas" w:hAnsi="Consolas"/>
          <w:color w:val="008000"/>
          <w:sz w:val="21"/>
          <w:szCs w:val="21"/>
          <w:shd w:fill="FFFFFE" w:val="clear"/>
          <w:lang w:bidi="ar-SA"/>
        </w:rPr>
        <w:t>// Number</w:t>
      </w:r>
    </w:p>
    <w:p>
      <w:pPr>
        <w:pStyle w:val="Normal"/>
        <w:rPr/>
      </w:pPr>
      <w:r>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NewRow</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ValueTable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p>
    <w:p>
      <w:pPr>
        <w:pStyle w:val="Normal"/>
        <w:rPr/>
      </w:pPr>
      <w:r>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FullName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"Jane Doe"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DateOfBirth</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Date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1985</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1</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5</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Seniority</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"None"</w:t>
      </w:r>
      <w:r>
        <w:rPr>
          <w:rFonts w:eastAsia="Consolas" w:cs="Consolas" w:ascii="Consolas" w:hAnsi="Consolas"/>
          <w:color w:val="FF0000"/>
          <w:sz w:val="21"/>
          <w:szCs w:val="21"/>
          <w:shd w:fill="FFFFFE" w:val="clear"/>
          <w:lang w:bidi="ar-SA"/>
        </w:rPr>
        <w:t xml:space="preserve">; </w:t>
      </w:r>
      <w:r>
        <w:rPr>
          <w:rFonts w:eastAsia="Consolas" w:cs="Consolas" w:ascii="Consolas" w:hAnsi="Consolas"/>
          <w:color w:val="008000"/>
          <w:sz w:val="21"/>
          <w:szCs w:val="21"/>
          <w:shd w:fill="FFFFFE" w:val="clear"/>
          <w:lang w:bidi="ar-SA"/>
        </w:rPr>
        <w:t>// String</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rPr>
      </w:r>
    </w:p>
    <w:p>
      <w:pPr>
        <w:pStyle w:val="Normal"/>
        <w:shd w:val="clear" w:color="auto" w:fill="FFFFFE"/>
        <w:spacing w:lineRule="atLeast" w:line="285" w:before="120" w:after="120"/>
        <w:jc w:val="center"/>
        <w:rPr/>
      </w:pPr>
      <w:r>
        <w:rPr/>
        <w:drawing>
          <wp:inline distT="0" distB="0" distL="0" distR="0">
            <wp:extent cx="5273675" cy="1666240"/>
            <wp:effectExtent l="0" t="0" r="0" b="0"/>
            <wp:docPr id="1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
                    <pic:cNvPicPr>
                      <a:picLocks noChangeAspect="1" noChangeArrowheads="1"/>
                    </pic:cNvPicPr>
                  </pic:nvPicPr>
                  <pic:blipFill>
                    <a:blip r:embed="rId13"/>
                    <a:stretch>
                      <a:fillRect/>
                    </a:stretch>
                  </pic:blipFill>
                  <pic:spPr bwMode="auto">
                    <a:xfrm>
                      <a:off x="0" y="0"/>
                      <a:ext cx="5273675" cy="1666240"/>
                    </a:xfrm>
                    <a:prstGeom prst="rect">
                      <a:avLst/>
                    </a:prstGeom>
                  </pic:spPr>
                </pic:pic>
              </a:graphicData>
            </a:graphic>
          </wp:inline>
        </w:drawing>
      </w:r>
    </w:p>
    <w:p>
      <w:pPr>
        <w:pStyle w:val="Normal"/>
        <w:shd w:val="clear" w:color="auto" w:fill="FFFFFE"/>
        <w:spacing w:lineRule="atLeast" w:line="285" w:before="120" w:after="120"/>
        <w:rPr>
          <w:rFonts w:ascii="Verdana" w:hAnsi="Verdana"/>
          <w:color w:val="2F5496"/>
          <w:sz w:val="28"/>
          <w:szCs w:val="28"/>
        </w:rPr>
      </w:pPr>
      <w:r>
        <w:rPr>
          <w:rFonts w:ascii="Verdana" w:hAnsi="Verdana"/>
          <w:color w:val="2F5496"/>
          <w:sz w:val="28"/>
          <w:szCs w:val="28"/>
        </w:rPr>
        <w:t>ValueTree</w:t>
      </w:r>
    </w:p>
    <w:p>
      <w:pPr>
        <w:pStyle w:val="Normal"/>
        <w:shd w:val="clear" w:color="auto" w:fill="FFFFFE"/>
        <w:spacing w:lineRule="atLeast" w:line="285" w:before="120" w:after="120"/>
        <w:ind w:firstLine="720"/>
        <w:jc w:val="both"/>
        <w:rPr>
          <w:rFonts w:ascii="Verdana" w:hAnsi="Verdana"/>
          <w:sz w:val="22"/>
          <w:szCs w:val="22"/>
        </w:rPr>
      </w:pPr>
      <w:r>
        <w:rPr>
          <w:rFonts w:ascii="Verdana" w:hAnsi="Verdana"/>
          <w:sz w:val="22"/>
          <w:szCs w:val="22"/>
        </w:rPr>
        <w:t>ValueTree là tập hợp chung các giá trị, trong đó dữ liệu có thể sắp xếp theo phân nhánh dưới dạng cây. Về bản chất, cây giá trị là bảng giá trị, trong đó có các dòng có thể có những dòng trực thuộc. Một dòng của cây giá trị có thể có nhiều dòng trực thuộc, nhưng đồng thời nó chỉ trực thuộc một dòng – dòng lớp trên, hoặc không có dòng lớp trên nào. Dòng mà không có dòng lớp trên là dòng lớp cao nhất, hoặc là dòng đầu tiên.</w:t>
      </w:r>
    </w:p>
    <w:p>
      <w:pPr>
        <w:pStyle w:val="Normal"/>
        <w:shd w:val="clear" w:color="auto" w:fill="FFFFFE"/>
        <w:spacing w:lineRule="atLeast" w:line="285" w:before="120" w:after="120"/>
        <w:jc w:val="both"/>
        <w:rPr>
          <w:rFonts w:ascii="Verdana" w:hAnsi="Verdana"/>
          <w:i/>
          <w:i/>
          <w:iCs/>
          <w:sz w:val="22"/>
          <w:szCs w:val="22"/>
        </w:rPr>
      </w:pPr>
      <w:r>
        <w:rPr>
          <w:rFonts w:ascii="Verdana" w:hAnsi="Verdana"/>
          <w:i/>
          <w:iCs/>
          <w:sz w:val="22"/>
          <w:szCs w:val="22"/>
        </w:rPr>
        <w:t>Ví dụ</w:t>
      </w:r>
      <w:r>
        <w:rPr>
          <w:rFonts w:ascii="Verdana" w:hAnsi="Verdana"/>
          <w:sz w:val="22"/>
          <w:szCs w:val="22"/>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ValueTree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New</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ValueTree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ValueTree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Columns</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"City"</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New</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TypeDescription</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"String"</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ValueTree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Columns</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"Population"</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New</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TypeDescription</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"Number"</w:t>
      </w:r>
      <w:r>
        <w:rPr>
          <w:rFonts w:eastAsia="Consolas" w:cs="Consolas" w:ascii="Consolas" w:hAnsi="Consolas"/>
          <w:color w:val="FF0000"/>
          <w:sz w:val="21"/>
          <w:szCs w:val="21"/>
          <w:shd w:fill="FFFFFE" w:val="clear"/>
          <w:lang w:bidi="ar-SA"/>
        </w:rPr>
        <w:t>));</w:t>
      </w:r>
    </w:p>
    <w:p>
      <w:pPr>
        <w:pStyle w:val="Normal"/>
        <w:rPr/>
      </w:pPr>
      <w:r>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NewCountryRow</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ValueTree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Rows</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 top-level row</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NewCountryRow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City</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"UK"</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NewCountryRow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Population</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68138484</w:t>
      </w:r>
      <w:r>
        <w:rPr>
          <w:rFonts w:eastAsia="Consolas" w:cs="Consolas" w:ascii="Consolas" w:hAnsi="Consolas"/>
          <w:color w:val="FF0000"/>
          <w:sz w:val="21"/>
          <w:szCs w:val="21"/>
          <w:shd w:fill="FFFFFE" w:val="clear"/>
          <w:lang w:bidi="ar-SA"/>
        </w:rPr>
        <w:t>;</w:t>
      </w:r>
    </w:p>
    <w:p>
      <w:pPr>
        <w:pStyle w:val="Normal"/>
        <w:rPr/>
      </w:pPr>
      <w:r>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NewCountryRow</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NewCountryRow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Rows</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 second level row</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NewCountryRow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City</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"England"</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NewCountryRow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Population</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56489800</w:t>
      </w:r>
      <w:r>
        <w:rPr>
          <w:rFonts w:eastAsia="Consolas" w:cs="Consolas" w:ascii="Consolas" w:hAnsi="Consolas"/>
          <w:color w:val="FF0000"/>
          <w:sz w:val="21"/>
          <w:szCs w:val="21"/>
          <w:shd w:fill="FFFFFE" w:val="clear"/>
          <w:lang w:bidi="ar-SA"/>
        </w:rPr>
        <w:t>;</w:t>
      </w:r>
    </w:p>
    <w:p>
      <w:pPr>
        <w:pStyle w:val="Normal"/>
        <w:rPr/>
      </w:pPr>
      <w:r>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NewRow</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NewCountryRow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Rows</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8000"/>
          <w:sz w:val="21"/>
          <w:szCs w:val="21"/>
          <w:shd w:fill="FFFFFE" w:val="clear"/>
          <w:lang w:bidi="ar-SA"/>
        </w:rPr>
        <w:t>// third level row</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City</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"London"</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Population</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8799800</w:t>
      </w:r>
      <w:r>
        <w:rPr>
          <w:rFonts w:eastAsia="Consolas" w:cs="Consolas" w:ascii="Consolas" w:hAnsi="Consolas"/>
          <w:color w:val="FF0000"/>
          <w:sz w:val="21"/>
          <w:szCs w:val="21"/>
          <w:shd w:fill="FFFFFE" w:val="clear"/>
          <w:lang w:bidi="ar-SA"/>
        </w:rPr>
        <w:t>;</w:t>
      </w:r>
    </w:p>
    <w:p>
      <w:pPr>
        <w:pStyle w:val="Normal"/>
        <w:rPr/>
      </w:pPr>
      <w:r>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NewRow</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NewCountryRow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Rows</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City</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"Birmingham"</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Population</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2293099</w:t>
      </w:r>
      <w:r>
        <w:rPr>
          <w:rFonts w:eastAsia="Consolas" w:cs="Consolas" w:ascii="Consolas" w:hAnsi="Consolas"/>
          <w:color w:val="FF0000"/>
          <w:sz w:val="21"/>
          <w:szCs w:val="21"/>
          <w:shd w:fill="FFFFFE" w:val="clear"/>
          <w:lang w:bidi="ar-SA"/>
        </w:rPr>
        <w:t>;</w:t>
      </w:r>
    </w:p>
    <w:p>
      <w:pPr>
        <w:pStyle w:val="Normal"/>
        <w:rPr/>
      </w:pPr>
      <w:r>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NewCountryRow</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ValueTree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Rows</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NewCountryRow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City</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"France"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NewCountryRow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Population</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68042591</w:t>
      </w:r>
      <w:r>
        <w:rPr>
          <w:rFonts w:eastAsia="Consolas" w:cs="Consolas" w:ascii="Consolas" w:hAnsi="Consolas"/>
          <w:color w:val="FF0000"/>
          <w:sz w:val="21"/>
          <w:szCs w:val="21"/>
          <w:shd w:fill="FFFFFE" w:val="clear"/>
          <w:lang w:bidi="ar-SA"/>
        </w:rPr>
        <w:t>;</w:t>
      </w:r>
    </w:p>
    <w:p>
      <w:pPr>
        <w:pStyle w:val="Normal"/>
        <w:rPr/>
      </w:pPr>
      <w:r>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NewRow</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NewCountryRow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Rows</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City</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"Paris"</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Population</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2229621</w:t>
      </w:r>
      <w:r>
        <w:rPr>
          <w:rFonts w:eastAsia="Consolas" w:cs="Consolas" w:ascii="Consolas" w:hAnsi="Consolas"/>
          <w:color w:val="FF0000"/>
          <w:sz w:val="21"/>
          <w:szCs w:val="21"/>
          <w:shd w:fill="FFFFFE" w:val="clear"/>
          <w:lang w:bidi="ar-SA"/>
        </w:rPr>
        <w:t>;</w:t>
      </w:r>
    </w:p>
    <w:p>
      <w:pPr>
        <w:pStyle w:val="Normal"/>
        <w:rPr/>
      </w:pPr>
      <w:r>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NewRow</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NewCountryRow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Rows</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Add</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City</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"Marseille"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NewRow</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Population</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855393</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before="120" w:after="120"/>
        <w:jc w:val="center"/>
        <w:rPr>
          <w:rFonts w:ascii="Verdana" w:hAnsi="Verdana"/>
          <w:sz w:val="22"/>
          <w:szCs w:val="22"/>
        </w:rPr>
      </w:pPr>
      <w:r>
        <w:rPr/>
        <w:drawing>
          <wp:inline distT="0" distB="0" distL="0" distR="0">
            <wp:extent cx="5271770" cy="1475105"/>
            <wp:effectExtent l="0" t="0" r="0" b="0"/>
            <wp:docPr id="13" name="Picture 1" descr="ValueTre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ValueTree1"/>
                    <pic:cNvPicPr>
                      <a:picLocks noChangeAspect="1" noChangeArrowheads="1"/>
                    </pic:cNvPicPr>
                  </pic:nvPicPr>
                  <pic:blipFill>
                    <a:blip r:embed="rId14"/>
                    <a:stretch>
                      <a:fillRect/>
                    </a:stretch>
                  </pic:blipFill>
                  <pic:spPr bwMode="auto">
                    <a:xfrm>
                      <a:off x="0" y="0"/>
                      <a:ext cx="5271770" cy="1475105"/>
                    </a:xfrm>
                    <a:prstGeom prst="rect">
                      <a:avLst/>
                    </a:prstGeom>
                  </pic:spPr>
                </pic:pic>
              </a:graphicData>
            </a:graphic>
          </wp:inline>
        </w:drawing>
      </w:r>
    </w:p>
    <w:p>
      <w:pPr>
        <w:pStyle w:val="Normal"/>
        <w:shd w:val="clear" w:color="auto" w:fill="FFFFFE"/>
        <w:spacing w:lineRule="atLeast" w:line="285" w:before="120" w:after="120"/>
        <w:jc w:val="center"/>
        <w:rPr>
          <w:rFonts w:ascii="Verdana" w:hAnsi="Verdana"/>
          <w:sz w:val="22"/>
          <w:szCs w:val="22"/>
        </w:rPr>
      </w:pPr>
      <w:r>
        <w:rPr/>
        <w:drawing>
          <wp:inline distT="0" distB="0" distL="0" distR="0">
            <wp:extent cx="5257800" cy="2733675"/>
            <wp:effectExtent l="0" t="0" r="0" b="0"/>
            <wp:docPr id="14" name="Picture 5" descr="ValueTre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descr="ValueTree2"/>
                    <pic:cNvPicPr>
                      <a:picLocks noChangeAspect="1" noChangeArrowheads="1"/>
                    </pic:cNvPicPr>
                  </pic:nvPicPr>
                  <pic:blipFill>
                    <a:blip r:embed="rId15"/>
                    <a:stretch>
                      <a:fillRect/>
                    </a:stretch>
                  </pic:blipFill>
                  <pic:spPr bwMode="auto">
                    <a:xfrm>
                      <a:off x="0" y="0"/>
                      <a:ext cx="5257800" cy="2733675"/>
                    </a:xfrm>
                    <a:prstGeom prst="rect">
                      <a:avLst/>
                    </a:prstGeom>
                  </pic:spPr>
                </pic:pic>
              </a:graphicData>
            </a:graphic>
          </wp:inline>
        </w:drawing>
      </w:r>
    </w:p>
    <w:p>
      <w:pPr>
        <w:pStyle w:val="Normal"/>
        <w:shd w:val="clear" w:color="auto" w:fill="FFFFFE"/>
        <w:spacing w:lineRule="atLeast" w:line="285" w:before="120" w:after="120"/>
        <w:rPr>
          <w:rFonts w:ascii="Verdana" w:hAnsi="Verdana"/>
          <w:color w:val="2F5496"/>
          <w:sz w:val="28"/>
          <w:szCs w:val="28"/>
        </w:rPr>
      </w:pPr>
      <w:r>
        <w:rPr>
          <w:rFonts w:ascii="Verdana" w:hAnsi="Verdana"/>
          <w:color w:val="2F5496"/>
          <w:sz w:val="28"/>
          <w:szCs w:val="28"/>
        </w:rPr>
        <w:t>Cấu trúc</w:t>
      </w:r>
    </w:p>
    <w:p>
      <w:pPr>
        <w:pStyle w:val="Normal"/>
        <w:shd w:val="clear" w:color="auto" w:fill="FFFFFE"/>
        <w:spacing w:lineRule="atLeast" w:line="285" w:before="120" w:after="120"/>
        <w:ind w:firstLine="720"/>
        <w:jc w:val="both"/>
        <w:rPr>
          <w:rFonts w:ascii="Verdana" w:hAnsi="Verdana"/>
          <w:sz w:val="22"/>
          <w:szCs w:val="22"/>
        </w:rPr>
      </w:pPr>
      <w:r>
        <w:rPr>
          <w:rFonts w:ascii="Verdana" w:hAnsi="Verdana"/>
          <w:sz w:val="22"/>
          <w:szCs w:val="22"/>
        </w:rPr>
        <w:t>Cấu trúc là tập hợp nhiều giá trị được liên kết với khóa. Sự kết hợp giữa giá trị-khóa được gọi là KeyAndValue. Khóa cấu trúc là duy nhất trong cấu trúc. Ngoài ra, có thể truy cập đến những giá trị của cấu trúc giống như truy cập đến thuộc tính của đối tượng, bằng cách sử dụng tên khóa.</w:t>
      </w:r>
    </w:p>
    <w:p>
      <w:pPr>
        <w:pStyle w:val="Normal"/>
        <w:shd w:val="clear" w:color="auto" w:fill="FFFFFE"/>
        <w:spacing w:lineRule="atLeast" w:line="285" w:before="120" w:after="120"/>
        <w:rPr>
          <w:rFonts w:ascii="Verdana" w:hAnsi="Verdana"/>
          <w:sz w:val="22"/>
          <w:szCs w:val="22"/>
        </w:rPr>
      </w:pPr>
      <w:r>
        <w:rPr>
          <w:rFonts w:ascii="Verdana" w:hAnsi="Verdana"/>
          <w:i/>
          <w:iCs/>
          <w:sz w:val="22"/>
          <w:szCs w:val="22"/>
        </w:rPr>
        <w:t>Ví dụ</w:t>
      </w:r>
      <w:r>
        <w:rPr>
          <w:rFonts w:ascii="Verdana" w:hAnsi="Verdana"/>
          <w:sz w:val="22"/>
          <w:szCs w:val="22"/>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1. Empty structure for insertion of keys and values</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Structure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New</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Structure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Structure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Insert</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"FirstName"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"John"</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Structure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Insert</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"SecondName"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"Doe"</w:t>
      </w:r>
      <w:r>
        <w:rPr>
          <w:rFonts w:eastAsia="Consolas" w:cs="Consolas" w:ascii="Consolas" w:hAnsi="Consolas"/>
          <w:color w:val="FF0000"/>
          <w:sz w:val="21"/>
          <w:szCs w:val="21"/>
          <w:shd w:fill="FFFFFE" w:val="clear"/>
          <w:lang w:bidi="ar-SA"/>
        </w:rPr>
        <w:t>);</w:t>
      </w:r>
    </w:p>
    <w:p>
      <w:pPr>
        <w:pStyle w:val="Normal"/>
        <w:rPr/>
      </w:pPr>
      <w:r>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2. In this case both keys have Undefined value after initialization</w:t>
      </w:r>
    </w:p>
    <w:p>
      <w:pPr>
        <w:pStyle w:val="Normal"/>
        <w:shd w:val="clear" w:color="auto" w:fill="FFFFFE"/>
        <w:spacing w:lineRule="atLeast" w:line="285"/>
        <w:rPr/>
      </w:pPr>
      <w:r>
        <w:rPr>
          <w:rFonts w:eastAsia="Consolas" w:cs="Consolas" w:ascii="Consolas" w:hAnsi="Consolas"/>
          <w:color w:val="0000FF"/>
          <w:sz w:val="21"/>
          <w:szCs w:val="21"/>
          <w:shd w:fill="FFFFFE" w:val="clear"/>
          <w:lang w:bidi="ar-SA"/>
        </w:rPr>
        <w:t>Structure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New</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Structure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"FirstName, SecondName"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a) usage of Insert method</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Structure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Insert</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"FirstName"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"John"</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b) usage of access as a property</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Structure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FirstName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"John"</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c) usage with square brackets</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Structure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"SecondName"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"Doe"</w:t>
      </w:r>
      <w:r>
        <w:rPr>
          <w:rFonts w:eastAsia="Consolas" w:cs="Consolas" w:ascii="Consolas" w:hAnsi="Consolas"/>
          <w:color w:val="FF0000"/>
          <w:sz w:val="21"/>
          <w:szCs w:val="21"/>
          <w:shd w:fill="FFFFFE" w:val="clear"/>
          <w:lang w:bidi="ar-SA"/>
        </w:rPr>
        <w:t>;</w:t>
      </w:r>
    </w:p>
    <w:p>
      <w:pPr>
        <w:pStyle w:val="Normal"/>
        <w:rPr/>
      </w:pPr>
      <w:r>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3. Initialization with keys and values</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Structure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New</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Structure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"FirstName, SecondName"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"John"</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"Doe"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before="120" w:after="120"/>
        <w:ind w:firstLine="720"/>
        <w:jc w:val="both"/>
        <w:rPr>
          <w:rFonts w:ascii="Verdana" w:hAnsi="Verdana"/>
          <w:sz w:val="22"/>
          <w:szCs w:val="22"/>
        </w:rPr>
      </w:pPr>
      <w:r>
        <w:rPr>
          <w:rFonts w:ascii="Verdana" w:hAnsi="Verdana"/>
          <w:sz w:val="22"/>
          <w:szCs w:val="22"/>
        </w:rPr>
        <w:t>Lưu ý rằng, việc gắn KeyAndValue là duy nhất, do đó nếu chèn hai lần các giá trị khác nhau cho cùng khóa thì vẫn còn một Khóa (Key) và Giá trị (Value) gắn trong cấu trúc, và giá trị sẽ được lấy từ phương thức cuối cùng.</w:t>
      </w:r>
    </w:p>
    <w:p>
      <w:pPr>
        <w:pStyle w:val="Normal"/>
        <w:shd w:val="clear" w:color="auto" w:fill="FFFFFE"/>
        <w:spacing w:lineRule="atLeast" w:line="285" w:before="120" w:after="120"/>
        <w:rPr>
          <w:rFonts w:ascii="Consolas" w:hAnsi="Consolas" w:eastAsia="Consolas" w:cs="Consolas"/>
          <w:color w:val="000000"/>
          <w:sz w:val="21"/>
          <w:szCs w:val="21"/>
        </w:rPr>
      </w:pPr>
      <w:r>
        <w:rPr>
          <w:rFonts w:ascii="Verdana" w:hAnsi="Verdana"/>
          <w:i/>
          <w:iCs/>
          <w:sz w:val="22"/>
          <w:szCs w:val="22"/>
        </w:rPr>
        <w:t>Ví dụ</w:t>
      </w:r>
      <w:r>
        <w:rPr>
          <w:rFonts w:ascii="Verdana" w:hAnsi="Verdana"/>
          <w:sz w:val="22"/>
          <w:szCs w:val="22"/>
        </w:rPr>
        <w:t>:</w:t>
      </w:r>
    </w:p>
    <w:p>
      <w:pPr>
        <w:pStyle w:val="Normal"/>
        <w:shd w:val="clear" w:color="auto" w:fill="FFFFFE"/>
        <w:spacing w:lineRule="atLeast" w:line="285"/>
        <w:rPr>
          <w:rFonts w:ascii="Consolas" w:hAnsi="Consolas" w:eastAsia="Consolas" w:cs="Consolas"/>
          <w:color w:val="0000FF"/>
          <w:sz w:val="21"/>
          <w:szCs w:val="21"/>
          <w:shd w:fill="FFFFFE" w:val="clear"/>
          <w:lang w:bidi="ar-SA"/>
        </w:rPr>
      </w:pPr>
      <w:r>
        <w:rPr>
          <w:rFonts w:eastAsia="Consolas" w:cs="Consolas" w:ascii="Consolas" w:hAnsi="Consolas"/>
          <w:color w:val="0000FF"/>
          <w:sz w:val="21"/>
          <w:szCs w:val="21"/>
          <w:shd w:fill="FFFFFE" w:val="clear"/>
          <w:lang w:bidi="ar-SA"/>
        </w:rPr>
        <w:t>Structure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New</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Structure;</w:t>
      </w:r>
    </w:p>
    <w:p>
      <w:pPr>
        <w:pStyle w:val="Normal"/>
        <w:shd w:val="clear" w:color="auto" w:fill="FFFFFE"/>
        <w:spacing w:lineRule="atLeast" w:line="285"/>
        <w:rPr>
          <w:rFonts w:ascii="Consolas" w:hAnsi="Consolas" w:eastAsia="Consolas" w:cs="Consolas"/>
          <w:color w:val="0000FF"/>
          <w:sz w:val="21"/>
          <w:szCs w:val="21"/>
          <w:shd w:fill="FFFFFE" w:val="clear"/>
          <w:lang w:bidi="ar-SA"/>
        </w:rPr>
      </w:pPr>
      <w:r>
        <w:rPr>
          <w:rFonts w:eastAsia="Consolas" w:cs="Consolas" w:ascii="Consolas" w:hAnsi="Consolas"/>
          <w:color w:val="0000FF"/>
          <w:sz w:val="21"/>
          <w:szCs w:val="21"/>
          <w:shd w:fill="FFFFFE" w:val="clear"/>
          <w:lang w:bidi="ar-SA"/>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Structure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Insert</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"FirstName"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"John"</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Structure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Insert</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"FirstName"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752</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8000"/>
          <w:sz w:val="21"/>
          <w:szCs w:val="21"/>
          <w:shd w:fill="FFFFFE" w:val="clear"/>
          <w:lang w:bidi="ar-SA"/>
        </w:rPr>
      </w:pPr>
      <w:r>
        <w:rPr>
          <w:rFonts w:eastAsia="Consolas" w:cs="Consolas" w:ascii="Consolas" w:hAnsi="Consolas"/>
          <w:color w:val="008000"/>
          <w:sz w:val="21"/>
          <w:szCs w:val="21"/>
          <w:shd w:fill="FFFFFE" w:val="clear"/>
          <w:lang w:bidi="ar-SA"/>
        </w:rPr>
        <w:t>// This structure contains one Key “FirstName” with the value 752</w:t>
      </w:r>
    </w:p>
    <w:p>
      <w:pPr>
        <w:pStyle w:val="Normal"/>
        <w:shd w:val="clear" w:color="auto" w:fill="FFFFFE"/>
        <w:spacing w:lineRule="atLeast" w:line="285" w:before="120" w:after="120"/>
        <w:ind w:firstLine="720"/>
        <w:jc w:val="both"/>
        <w:rPr>
          <w:rFonts w:ascii="Verdana" w:hAnsi="Verdana"/>
          <w:sz w:val="22"/>
          <w:szCs w:val="22"/>
        </w:rPr>
      </w:pPr>
      <w:r>
        <w:rPr>
          <w:rFonts w:ascii="Verdana" w:hAnsi="Verdana"/>
          <w:sz w:val="22"/>
          <w:szCs w:val="22"/>
        </w:rPr>
        <w:t>Nếu bạn chỉ định tên của khóa không tồn tại trong cấu trúc này thì chương trình sẽ hiển thị lỗi. Nhưng có phương thức trong Cấu trúc (Structure) cho phép kiểm tra có khóa hay không trong cấu trúc và thậm chí gán giá trị của khóa với biến chỉ định. Phương thức này là Property(). Đây là hàm trả về True nếu khóa chỉ định tồn tại và False nếu khóa chỉ định không tồn tại.</w:t>
      </w:r>
    </w:p>
    <w:p>
      <w:pPr>
        <w:pStyle w:val="Normal"/>
        <w:shd w:val="clear" w:color="auto" w:fill="FFFFFE"/>
        <w:spacing w:lineRule="atLeast" w:line="285" w:before="120" w:after="120"/>
        <w:rPr>
          <w:rFonts w:ascii="Consolas" w:hAnsi="Consolas" w:eastAsia="Consolas" w:cs="Consolas"/>
          <w:color w:val="000000"/>
          <w:sz w:val="21"/>
          <w:szCs w:val="21"/>
        </w:rPr>
      </w:pPr>
      <w:r>
        <w:rPr>
          <w:rFonts w:ascii="Verdana" w:hAnsi="Verdana"/>
          <w:i/>
          <w:iCs/>
          <w:sz w:val="22"/>
          <w:szCs w:val="22"/>
        </w:rPr>
        <w:t>Ví dụ</w:t>
      </w:r>
      <w:r>
        <w:rPr>
          <w:rFonts w:ascii="Verdana" w:hAnsi="Verdana"/>
          <w:sz w:val="22"/>
          <w:szCs w:val="22"/>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Option 1</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If</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Structure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Property</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"FirstName"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Then</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FirstName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Structure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FirstName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EndIf;</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Option 2</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FirstName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Undefined;</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Structure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Property</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"FirstName"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FirstName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Verdana" w:hAnsi="Verdana"/>
          <w:sz w:val="22"/>
          <w:szCs w:val="22"/>
        </w:rPr>
      </w:pPr>
      <w:r>
        <w:rPr>
          <w:rFonts w:eastAsia="Consolas" w:cs="Consolas" w:ascii="Consolas" w:hAnsi="Consolas"/>
          <w:color w:val="008000"/>
          <w:sz w:val="21"/>
          <w:szCs w:val="21"/>
          <w:shd w:fill="FFFFFE" w:val="clear"/>
          <w:lang w:bidi="ar-SA"/>
        </w:rPr>
        <w:t>// In this case if Structure contains "FirstName" key, then its value will be assigned to FirstName variable (as if the code FirstName = Structure.FirstName was executed), otherwise method will return Undefined value to the FirstName variable</w:t>
      </w:r>
    </w:p>
    <w:p>
      <w:pPr>
        <w:pStyle w:val="Normal"/>
        <w:shd w:val="clear" w:color="auto" w:fill="FFFFFE"/>
        <w:spacing w:lineRule="atLeast" w:line="285" w:before="120" w:after="120"/>
        <w:rPr>
          <w:rFonts w:ascii="Verdana" w:hAnsi="Verdana"/>
          <w:color w:val="2F5496"/>
          <w:sz w:val="28"/>
          <w:szCs w:val="28"/>
        </w:rPr>
      </w:pPr>
      <w:r>
        <w:rPr>
          <w:rFonts w:ascii="Verdana" w:hAnsi="Verdana"/>
          <w:color w:val="2F5496"/>
          <w:sz w:val="28"/>
          <w:szCs w:val="28"/>
        </w:rPr>
        <w:t>Sơ đồ (Map)</w:t>
      </w:r>
    </w:p>
    <w:p>
      <w:pPr>
        <w:pStyle w:val="Normal"/>
        <w:shd w:val="clear" w:color="auto" w:fill="FFFFFE"/>
        <w:spacing w:lineRule="atLeast" w:line="285" w:before="120" w:after="120"/>
        <w:ind w:firstLine="720"/>
        <w:jc w:val="both"/>
        <w:rPr>
          <w:rFonts w:ascii="Verdana" w:hAnsi="Verdana"/>
          <w:sz w:val="22"/>
          <w:szCs w:val="22"/>
        </w:rPr>
      </w:pPr>
      <w:r>
        <w:rPr>
          <w:rFonts w:ascii="Verdana" w:hAnsi="Verdana"/>
          <w:sz w:val="22"/>
          <w:szCs w:val="22"/>
        </w:rPr>
        <w:t>Sơ đồ (Map) cũng là tập hợp bộ đôi khóa và giá trị. Nhưng khác với Cấu trúc (Structure), giá trị của dạng bất kỳ có thể được sử dụng như khóa (Xâu ký tự (String), Số (Number), Ngày (Date), Tham chiếu (Reference)...). Để nhận giá trị theo khóa nhất định, cần truy cập đến đó mà không phải đến thuộc tính của đối tượng, với dấu ngoặc vuông, hoặc nhận nó thông qua phương thức Get().</w:t>
      </w:r>
    </w:p>
    <w:p>
      <w:pPr>
        <w:pStyle w:val="Normal"/>
        <w:shd w:val="clear" w:color="auto" w:fill="FFFFFE"/>
        <w:spacing w:lineRule="atLeast" w:line="285" w:before="120" w:after="120"/>
        <w:ind w:firstLine="720"/>
        <w:rPr>
          <w:rFonts w:ascii="Verdana" w:hAnsi="Verdana"/>
          <w:sz w:val="22"/>
          <w:szCs w:val="22"/>
        </w:rPr>
      </w:pPr>
      <w:r>
        <w:rPr>
          <w:rFonts w:ascii="Verdana" w:hAnsi="Verdana"/>
          <w:sz w:val="22"/>
          <w:szCs w:val="22"/>
        </w:rPr>
        <w:t>Sơ đồ là tập hợp tạo chỉ mục, trong đó giá trị được lấy ra càng nhanh càng tốt.</w:t>
      </w:r>
    </w:p>
    <w:p>
      <w:pPr>
        <w:pStyle w:val="Normal"/>
        <w:shd w:val="clear" w:color="auto" w:fill="FFFFFE"/>
        <w:spacing w:lineRule="atLeast" w:line="285" w:before="120" w:after="120"/>
        <w:rPr>
          <w:rFonts w:ascii="Verdana" w:hAnsi="Verdana"/>
          <w:sz w:val="22"/>
          <w:szCs w:val="22"/>
        </w:rPr>
      </w:pPr>
      <w:r>
        <w:rPr>
          <w:rFonts w:ascii="Verdana" w:hAnsi="Verdana"/>
          <w:i/>
          <w:iCs/>
          <w:sz w:val="22"/>
          <w:szCs w:val="22"/>
        </w:rPr>
        <w:t>Ví dụ</w:t>
      </w:r>
      <w:r>
        <w:rPr>
          <w:rFonts w:ascii="Verdana" w:hAnsi="Verdana"/>
          <w:sz w:val="22"/>
          <w:szCs w:val="22"/>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1. setting values</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Map</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New</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Map</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a) </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Map</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Insert</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10</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"Even"</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b)</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Map</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11</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"Odd"</w:t>
      </w:r>
      <w:r>
        <w:rPr>
          <w:rFonts w:eastAsia="Consolas" w:cs="Consolas" w:ascii="Consolas" w:hAnsi="Consolas"/>
          <w:color w:val="FF0000"/>
          <w:sz w:val="21"/>
          <w:szCs w:val="21"/>
          <w:shd w:fill="FFFFFE" w:val="clear"/>
          <w:lang w:bidi="ar-SA"/>
        </w:rPr>
        <w:t>;</w:t>
      </w:r>
    </w:p>
    <w:p>
      <w:pPr>
        <w:pStyle w:val="Normal"/>
        <w:rPr/>
      </w:pPr>
      <w:r>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For</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Each</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KeyAndValue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In</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Map</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Do</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Message</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"Key: "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KeyAndValue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Key</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 Value: "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KeyAndValue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Value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FF0000"/>
          <w:sz w:val="21"/>
          <w:szCs w:val="21"/>
          <w:shd w:fill="FFFFFE" w:val="clear"/>
          <w:lang w:bidi="ar-SA"/>
        </w:rPr>
        <w:t>EndDo;</w:t>
      </w:r>
    </w:p>
    <w:p>
      <w:pPr>
        <w:pStyle w:val="Normal"/>
        <w:rPr/>
      </w:pPr>
      <w:r>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2. getting values</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Map</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New</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Map</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Map</w:t>
      </w:r>
      <w:r>
        <w:rPr>
          <w:rFonts w:eastAsia="Consolas" w:cs="Consolas" w:ascii="Consolas" w:hAnsi="Consolas"/>
          <w:color w:val="FF0000"/>
          <w:sz w:val="21"/>
          <w:szCs w:val="21"/>
          <w:shd w:fill="FFFFFE" w:val="clear"/>
          <w:lang w:bidi="ar-SA"/>
        </w:rPr>
        <w:t>[True]</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"True"</w:t>
      </w:r>
      <w:r>
        <w:rPr>
          <w:rFonts w:eastAsia="Consolas" w:cs="Consolas" w:ascii="Consolas" w:hAnsi="Consolas"/>
          <w:color w:val="FF0000"/>
          <w:sz w:val="21"/>
          <w:szCs w:val="21"/>
          <w:shd w:fill="FFFFFE" w:val="clear"/>
          <w:lang w:bidi="ar-SA"/>
        </w:rPr>
        <w:t>;</w:t>
      </w:r>
    </w:p>
    <w:p>
      <w:pPr>
        <w:pStyle w:val="Normal"/>
        <w:rPr/>
      </w:pPr>
      <w:r>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a)</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ValueOfTrueKey</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Map</w:t>
      </w:r>
      <w:r>
        <w:rPr>
          <w:rFonts w:eastAsia="Consolas" w:cs="Consolas" w:ascii="Consolas" w:hAnsi="Consolas"/>
          <w:color w:val="FF0000"/>
          <w:sz w:val="21"/>
          <w:szCs w:val="21"/>
          <w:shd w:fill="FFFFFE" w:val="clear"/>
          <w:lang w:bidi="ar-SA"/>
        </w:rPr>
        <w:t>[True];</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b) If Map doesn't contain such Key, it returns Undefined</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ValueOfFalseKey</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0000FF"/>
          <w:sz w:val="21"/>
          <w:szCs w:val="21"/>
          <w:shd w:fill="FFFFFE" w:val="clear"/>
          <w:lang w:bidi="ar-SA"/>
        </w:rPr>
        <w:t>Map</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Get</w:t>
      </w:r>
      <w:r>
        <w:rPr>
          <w:rFonts w:eastAsia="Consolas" w:cs="Consolas" w:ascii="Consolas" w:hAnsi="Consolas"/>
          <w:color w:val="FF0000"/>
          <w:sz w:val="21"/>
          <w:szCs w:val="21"/>
          <w:shd w:fill="FFFFFE" w:val="clear"/>
          <w:lang w:bidi="ar-SA"/>
        </w:rPr>
        <w:t>(False);</w:t>
      </w:r>
    </w:p>
    <w:p>
      <w:pPr>
        <w:pStyle w:val="Normal"/>
        <w:rPr/>
      </w:pPr>
      <w:r>
        <w:rPr/>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Message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ValueOfTrueKey</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"True"</w:t>
      </w:r>
      <w:r>
        <w:rPr>
          <w:rFonts w:eastAsia="Consolas" w:cs="Consolas" w:ascii="Consolas" w:hAnsi="Consolas"/>
          <w:color w:val="FF0000"/>
          <w:sz w:val="21"/>
          <w:szCs w:val="21"/>
          <w:shd w:fill="FFFFFE" w:val="clear"/>
          <w:lang w:bidi="ar-SA"/>
        </w:rPr>
        <w:t>);</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8000"/>
          <w:sz w:val="21"/>
          <w:szCs w:val="21"/>
          <w:shd w:fill="FFFFFE" w:val="clear"/>
          <w:lang w:bidi="ar-SA"/>
        </w:rPr>
        <w:t>// checking if the value is Undefined with a message</w:t>
      </w:r>
    </w:p>
    <w:p>
      <w:pPr>
        <w:pStyle w:val="Normal"/>
        <w:shd w:val="clear" w:color="auto" w:fill="FFFFFE"/>
        <w:spacing w:lineRule="atLeast" w:line="285"/>
        <w:rPr>
          <w:rFonts w:ascii="Consolas" w:hAnsi="Consolas" w:eastAsia="Consolas" w:cs="Consolas"/>
          <w:color w:val="000000"/>
          <w:sz w:val="21"/>
          <w:szCs w:val="21"/>
        </w:rPr>
      </w:pPr>
      <w:r>
        <w:rPr>
          <w:rFonts w:eastAsia="Consolas" w:cs="Consolas" w:ascii="Consolas" w:hAnsi="Consolas"/>
          <w:color w:val="0000FF"/>
          <w:sz w:val="21"/>
          <w:szCs w:val="21"/>
          <w:shd w:fill="FFFFFE" w:val="clear"/>
          <w:lang w:bidi="ar-SA"/>
        </w:rPr>
        <w:t>Message</w:t>
      </w:r>
      <w:r>
        <w:rPr>
          <w:rFonts w:eastAsia="Consolas" w:cs="Consolas" w:ascii="Consolas" w:hAnsi="Consolas"/>
          <w:color w:val="FF0000"/>
          <w:sz w:val="21"/>
          <w:szCs w:val="21"/>
          <w:shd w:fill="FFFFFE" w:val="clear"/>
          <w:lang w:bidi="ar-SA"/>
        </w:rPr>
        <w:t>(</w:t>
      </w:r>
      <w:r>
        <w:rPr>
          <w:rFonts w:eastAsia="Consolas" w:cs="Consolas" w:ascii="Consolas" w:hAnsi="Consolas"/>
          <w:color w:val="0000FF"/>
          <w:sz w:val="21"/>
          <w:szCs w:val="21"/>
          <w:shd w:fill="FFFFFE" w:val="clear"/>
          <w:lang w:bidi="ar-SA"/>
        </w:rPr>
        <w:t>ValueOfFalseKey</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w:t>
      </w:r>
      <w:r>
        <w:rPr>
          <w:rFonts w:eastAsia="Consolas" w:cs="Consolas" w:ascii="Consolas" w:hAnsi="Consolas"/>
          <w:color w:val="000000"/>
          <w:sz w:val="21"/>
          <w:szCs w:val="21"/>
          <w:shd w:fill="FFFFFE" w:val="clear"/>
          <w:lang w:bidi="ar-SA"/>
        </w:rPr>
        <w:t> </w:t>
      </w:r>
      <w:r>
        <w:rPr>
          <w:rFonts w:eastAsia="Consolas" w:cs="Consolas" w:ascii="Consolas" w:hAnsi="Consolas"/>
          <w:color w:val="FF0000"/>
          <w:sz w:val="21"/>
          <w:szCs w:val="21"/>
          <w:shd w:fill="FFFFFE" w:val="clear"/>
          <w:lang w:bidi="ar-SA"/>
        </w:rPr>
        <w:t>Undefined);</w:t>
      </w:r>
    </w:p>
    <w:p>
      <w:pPr>
        <w:pStyle w:val="Normal"/>
        <w:shd w:val="clear" w:color="auto" w:fill="FFFFFE"/>
        <w:spacing w:lineRule="atLeast" w:line="285" w:before="120" w:after="120"/>
        <w:rPr>
          <w:rFonts w:ascii="Verdana" w:hAnsi="Verdana"/>
          <w:sz w:val="22"/>
          <w:szCs w:val="22"/>
        </w:rPr>
      </w:pPr>
      <w:r>
        <w:rPr/>
        <w:drawing>
          <wp:inline distT="0" distB="0" distL="0" distR="0">
            <wp:extent cx="5248275" cy="1543050"/>
            <wp:effectExtent l="0" t="0" r="0" b="0"/>
            <wp:docPr id="15" name="Picture 6" descr="Ma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descr="Map1"/>
                    <pic:cNvPicPr>
                      <a:picLocks noChangeAspect="1" noChangeArrowheads="1"/>
                    </pic:cNvPicPr>
                  </pic:nvPicPr>
                  <pic:blipFill>
                    <a:blip r:embed="rId16"/>
                    <a:stretch>
                      <a:fillRect/>
                    </a:stretch>
                  </pic:blipFill>
                  <pic:spPr bwMode="auto">
                    <a:xfrm>
                      <a:off x="0" y="0"/>
                      <a:ext cx="5248275" cy="1543050"/>
                    </a:xfrm>
                    <a:prstGeom prst="rect">
                      <a:avLst/>
                    </a:prstGeom>
                  </pic:spPr>
                </pic:pic>
              </a:graphicData>
            </a:graphic>
          </wp:inline>
        </w:drawing>
      </w:r>
    </w:p>
    <w:p>
      <w:pPr>
        <w:pStyle w:val="Normal"/>
        <w:shd w:val="clear" w:color="auto" w:fill="FFFFFE"/>
        <w:spacing w:lineRule="atLeast" w:line="285" w:before="120" w:after="120"/>
        <w:ind w:firstLine="720"/>
        <w:rPr>
          <w:rFonts w:ascii="Verdana" w:hAnsi="Verdana"/>
          <w:sz w:val="22"/>
          <w:szCs w:val="22"/>
        </w:rPr>
      </w:pPr>
      <w:r>
        <w:rPr>
          <w:rFonts w:ascii="Verdana" w:hAnsi="Verdana"/>
          <w:sz w:val="22"/>
          <w:szCs w:val="22"/>
        </w:rPr>
        <w:t>Lưu ý rằng, Sơ đồ cũng giống như Cấu trúc, không lưu trình tự các khóa và giá trị thêm vào.</w:t>
      </w:r>
    </w:p>
    <w:sectPr>
      <w:type w:val="nextPage"/>
      <w:pgSz w:w="11906" w:h="16838"/>
      <w:pgMar w:left="1080" w:right="108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imSun">
    <w:charset w:val="00"/>
    <w:family w:val="roman"/>
    <w:pitch w:val="variable"/>
  </w:font>
  <w:font w:name="TimesNewRomanPSMT">
    <w:charset w:val="00"/>
    <w:family w:val="roman"/>
    <w:pitch w:val="variable"/>
  </w:font>
  <w:font w:name="LucidaConsole">
    <w:charset w:val="00"/>
    <w:family w:val="roman"/>
    <w:pitch w:val="variable"/>
  </w:font>
  <w:font w:name="TimesNewRomanPS-BoldMT">
    <w:charset w:val="00"/>
    <w:family w:val="roman"/>
    <w:pitch w:val="variable"/>
  </w:font>
  <w:font w:name="Arial-BoldMT">
    <w:charset w:val="00"/>
    <w:family w:val="roman"/>
    <w:pitch w:val="variable"/>
  </w:font>
  <w:font w:name="ArialMT">
    <w:charset w:val="00"/>
    <w:family w:val="roman"/>
    <w:pitch w:val="variable"/>
  </w:font>
  <w:font w:name="FreeSetC">
    <w:charset w:val="00"/>
    <w:family w:val="roman"/>
    <w:pitch w:val="variable"/>
  </w:font>
  <w:font w:name="ArialNarrow">
    <w:charset w:val="00"/>
    <w:family w:val="roman"/>
    <w:pitch w:val="variable"/>
  </w:font>
  <w:font w:name="TimesNewRomanPS-ItalicMT">
    <w:charset w:val="00"/>
    <w:family w:val="roman"/>
    <w:pitch w:val="variable"/>
  </w:font>
  <w:font w:name="Liberation Sans">
    <w:altName w:val="Arial"/>
    <w:charset w:val="00"/>
    <w:family w:val="roman"/>
    <w:pitch w:val="variable"/>
  </w:font>
  <w:font w:name="Verdana">
    <w:charset w:val="00"/>
    <w:family w:val="roman"/>
    <w:pitch w:val="variable"/>
  </w:font>
  <w:font w:name="Consolas">
    <w:charset w:val="00"/>
    <w:family w:val="roman"/>
    <w:pitch w:val="variable"/>
  </w:font>
  <w:font w:name="Courier New">
    <w:charset w:val="00"/>
    <w:family w:val="roman"/>
    <w:pitch w:val="variable"/>
  </w:font>
  <w:font w:name="Verdana">
    <w:altName w:val="sans-serif"/>
    <w:charset w:val="00"/>
    <w:family w:val="auto"/>
    <w:pitch w:val="default"/>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suff w:val="space"/>
      <w:lvlText w:val="%1)"/>
      <w:lvlJc w:val="left"/>
      <w:pPr>
        <w:tabs>
          <w:tab w:val="num" w:pos="0"/>
        </w:tabs>
        <w:ind w:left="60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420"/>
        </w:tabs>
        <w:ind w:left="420" w:hanging="420"/>
      </w:pPr>
      <w:rPr>
        <w:rFonts w:ascii="Wingdings" w:hAnsi="Wingdings" w:cs="Wingding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0"/>
  <w:defaultTabStop w:val="72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 w:unhideWhenUsed="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semiHidden="1" w:unhideWhenUsed="1" w:qFormat="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semiHidden="1"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left"/>
    </w:pPr>
    <w:rPr>
      <w:rFonts w:ascii="Calibri" w:hAnsi="Calibri" w:eastAsia="宋体" w:cs="" w:asciiTheme="minorHAnsi" w:cstheme="minorBidi" w:eastAsiaTheme="minorEastAsia" w:hAnsiTheme="minorHAnsi"/>
      <w:color w:val="auto"/>
      <w:kern w:val="0"/>
      <w:sz w:val="20"/>
      <w:szCs w:val="20"/>
      <w:lang w:val="en-US" w:eastAsia="zh-CN" w:bidi="ar-SA"/>
    </w:rPr>
  </w:style>
  <w:style w:type="paragraph" w:styleId="Heading1">
    <w:name w:val="Heading 1"/>
    <w:basedOn w:val="Normal"/>
    <w:next w:val="Normal"/>
    <w:uiPriority w:val="9"/>
    <w:unhideWhenUsed/>
    <w:qFormat/>
    <w:pPr>
      <w:keepNext w:val="true"/>
      <w:keepLines/>
      <w:spacing w:lineRule="auto" w:line="578" w:before="340" w:after="330"/>
      <w:outlineLvl w:val="0"/>
    </w:pPr>
    <w:rPr>
      <w:b/>
      <w:bCs/>
      <w:kern w:val="2"/>
      <w:sz w:val="44"/>
      <w:szCs w:val="44"/>
    </w:rPr>
  </w:style>
  <w:style w:type="paragraph" w:styleId="Heading4">
    <w:name w:val="Heading 4"/>
    <w:next w:val="Normal"/>
    <w:semiHidden/>
    <w:unhideWhenUsed/>
    <w:qFormat/>
    <w:pPr>
      <w:widowControl/>
      <w:suppressAutoHyphens w:val="true"/>
      <w:bidi w:val="0"/>
      <w:spacing w:beforeAutospacing="1" w:afterAutospacing="1"/>
      <w:jc w:val="left"/>
      <w:outlineLvl w:val="3"/>
    </w:pPr>
    <w:rPr>
      <w:rFonts w:ascii="SimSun" w:hAnsi="SimSun" w:eastAsia="SimSun" w:cs="Times New Roman"/>
      <w:b/>
      <w:bCs/>
      <w:color w:val="auto"/>
      <w:kern w:val="0"/>
      <w:sz w:val="24"/>
      <w:szCs w:val="24"/>
      <w:lang w:val="en-US" w:eastAsia="zh-CN" w:bidi="ar-SA"/>
    </w:rPr>
  </w:style>
  <w:style w:type="character" w:styleId="DefaultParagraphFont" w:default="1">
    <w:name w:val="Default Paragraph Font"/>
    <w:uiPriority w:val="1"/>
    <w:unhideWhenUsed/>
    <w:qFormat/>
    <w:rPr/>
  </w:style>
  <w:style w:type="character" w:styleId="InternetLink">
    <w:name w:val="Hyperlink"/>
    <w:basedOn w:val="DefaultParagraphFont"/>
    <w:qFormat/>
    <w:rPr>
      <w:color w:val="0000FF"/>
      <w:u w:val="single"/>
    </w:rPr>
  </w:style>
  <w:style w:type="character" w:styleId="Fontstyle01" w:customStyle="1">
    <w:name w:val="fontstyle01"/>
    <w:qFormat/>
    <w:rPr>
      <w:rFonts w:ascii="TimesNewRomanPSMT" w:hAnsi="TimesNewRomanPSMT" w:eastAsia="TimesNewRomanPSMT" w:cs="TimesNewRomanPSMT"/>
      <w:color w:val="242021"/>
      <w:sz w:val="20"/>
      <w:szCs w:val="20"/>
    </w:rPr>
  </w:style>
  <w:style w:type="character" w:styleId="Fontstyle21" w:customStyle="1">
    <w:name w:val="fontstyle21"/>
    <w:qFormat/>
    <w:rPr>
      <w:rFonts w:ascii="LucidaConsole" w:hAnsi="LucidaConsole" w:eastAsia="LucidaConsole" w:cs="LucidaConsole"/>
      <w:color w:val="C00000"/>
      <w:sz w:val="20"/>
      <w:szCs w:val="20"/>
    </w:rPr>
  </w:style>
  <w:style w:type="character" w:styleId="Fontstyle11" w:customStyle="1">
    <w:name w:val="fontstyle11"/>
    <w:qFormat/>
    <w:rPr>
      <w:rFonts w:ascii="TimesNewRomanPSMT" w:hAnsi="TimesNewRomanPSMT" w:eastAsia="TimesNewRomanPSMT" w:cs="TimesNewRomanPSMT"/>
      <w:color w:val="242021"/>
      <w:sz w:val="20"/>
      <w:szCs w:val="20"/>
    </w:rPr>
  </w:style>
  <w:style w:type="character" w:styleId="Fontstyle31" w:customStyle="1">
    <w:name w:val="fontstyle31"/>
    <w:qFormat/>
    <w:rPr>
      <w:rFonts w:ascii="TimesNewRomanPS-BoldMT" w:hAnsi="TimesNewRomanPS-BoldMT" w:eastAsia="TimesNewRomanPS-BoldMT" w:cs="TimesNewRomanPS-BoldMT"/>
      <w:b/>
      <w:bCs/>
      <w:color w:val="800080"/>
      <w:sz w:val="20"/>
      <w:szCs w:val="20"/>
    </w:rPr>
  </w:style>
  <w:style w:type="character" w:styleId="Fontstyle41" w:customStyle="1">
    <w:name w:val="fontstyle41"/>
    <w:qFormat/>
    <w:rPr>
      <w:rFonts w:ascii="LucidaConsole" w:hAnsi="LucidaConsole" w:eastAsia="LucidaConsole" w:cs="LucidaConsole"/>
      <w:color w:val="C00000"/>
      <w:sz w:val="20"/>
      <w:szCs w:val="20"/>
    </w:rPr>
  </w:style>
  <w:style w:type="character" w:styleId="Fontstyle51" w:customStyle="1">
    <w:name w:val="fontstyle51"/>
    <w:qFormat/>
    <w:rPr>
      <w:rFonts w:ascii="Arial-BoldMT" w:hAnsi="Arial-BoldMT" w:eastAsia="Arial-BoldMT" w:cs="Arial-BoldMT"/>
      <w:b/>
      <w:bCs/>
      <w:color w:val="800080"/>
      <w:sz w:val="14"/>
      <w:szCs w:val="14"/>
    </w:rPr>
  </w:style>
  <w:style w:type="character" w:styleId="Fontstyle61" w:customStyle="1">
    <w:name w:val="fontstyle61"/>
    <w:qFormat/>
    <w:rPr>
      <w:rFonts w:ascii="ArialMT" w:hAnsi="ArialMT" w:eastAsia="ArialMT" w:cs="ArialMT"/>
      <w:color w:val="242021"/>
      <w:sz w:val="14"/>
      <w:szCs w:val="14"/>
    </w:rPr>
  </w:style>
  <w:style w:type="character" w:styleId="Fontstyle71" w:customStyle="1">
    <w:name w:val="fontstyle71"/>
    <w:qFormat/>
    <w:rPr>
      <w:rFonts w:ascii="FreeSetC" w:hAnsi="FreeSetC" w:eastAsia="FreeSetC" w:cs="FreeSetC"/>
      <w:color w:val="242021"/>
      <w:sz w:val="16"/>
      <w:szCs w:val="16"/>
    </w:rPr>
  </w:style>
  <w:style w:type="character" w:styleId="Fontstyle81" w:customStyle="1">
    <w:name w:val="fontstyle81"/>
    <w:qFormat/>
    <w:rPr>
      <w:rFonts w:ascii="ArialNarrow" w:hAnsi="ArialNarrow" w:eastAsia="ArialNarrow" w:cs="ArialNarrow"/>
      <w:color w:val="242021"/>
      <w:sz w:val="16"/>
      <w:szCs w:val="16"/>
    </w:rPr>
  </w:style>
  <w:style w:type="character" w:styleId="Fontstyle91" w:customStyle="1">
    <w:name w:val="fontstyle91"/>
    <w:qFormat/>
    <w:rPr>
      <w:rFonts w:ascii="TimesNewRomanPS-ItalicMT" w:hAnsi="TimesNewRomanPS-ItalicMT" w:eastAsia="TimesNewRomanPS-ItalicMT" w:cs="TimesNewRomanPS-ItalicMT"/>
      <w:i/>
      <w:iCs/>
      <w:color w:val="242021"/>
      <w:sz w:val="22"/>
      <w:szCs w:val="22"/>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HeaderandFooter">
    <w:name w:val="Header and Footer"/>
    <w:basedOn w:val="Normal"/>
    <w:qFormat/>
    <w:pPr/>
    <w:rPr/>
  </w:style>
  <w:style w:type="paragraph" w:styleId="Footer">
    <w:name w:val="Footer"/>
    <w:basedOn w:val="Normal"/>
    <w:qFormat/>
    <w:pPr>
      <w:tabs>
        <w:tab w:val="clear" w:pos="720"/>
        <w:tab w:val="center" w:pos="4153" w:leader="none"/>
        <w:tab w:val="right" w:pos="8306" w:leader="none"/>
      </w:tabs>
      <w:snapToGrid w:val="false"/>
    </w:pPr>
    <w:rPr>
      <w:sz w:val="18"/>
      <w:szCs w:val="18"/>
    </w:rPr>
  </w:style>
  <w:style w:type="paragraph" w:styleId="Header">
    <w:name w:val="Header"/>
    <w:basedOn w:val="Normal"/>
    <w:qFormat/>
    <w:pPr>
      <w:tabs>
        <w:tab w:val="clear" w:pos="720"/>
        <w:tab w:val="center" w:pos="4153" w:leader="none"/>
        <w:tab w:val="right" w:pos="8306" w:leader="none"/>
      </w:tabs>
      <w:snapToGrid w:val="false"/>
    </w:pPr>
    <w:rPr>
      <w:sz w:val="18"/>
      <w:szCs w:val="18"/>
    </w:rPr>
  </w:style>
  <w:style w:type="paragraph" w:styleId="NormalWeb">
    <w:name w:val="Normal (Web)"/>
    <w:qFormat/>
    <w:pPr>
      <w:widowControl/>
      <w:suppressAutoHyphens w:val="true"/>
      <w:bidi w:val="0"/>
      <w:spacing w:beforeAutospacing="1" w:afterAutospacing="1"/>
      <w:jc w:val="left"/>
    </w:pPr>
    <w:rPr>
      <w:rFonts w:ascii="Times New Roman" w:hAnsi="Times New Roman" w:eastAsia="SimSun" w:cs="Times New Roman"/>
      <w:color w:val="auto"/>
      <w:kern w:val="0"/>
      <w:sz w:val="24"/>
      <w:szCs w:val="24"/>
      <w:lang w:val="en-US" w:eastAsia="zh-CN"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2159</TotalTime>
  <Application>LibreOffice/7.4.2.3$Windows_X86_64 LibreOffice_project/382eef1f22670f7f4118c8c2dd222ec7ad009daf</Application>
  <AppVersion>15.0000</AppVersion>
  <Pages>25</Pages>
  <Words>5957</Words>
  <Characters>24977</Characters>
  <CharactersWithSpaces>30850</CharactersWithSpaces>
  <Paragraphs>546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dc:description/>
  <dc:language>en-US</dc:language>
  <cp:lastModifiedBy/>
  <dcterms:modified xsi:type="dcterms:W3CDTF">2024-06-06T16:03:51Z</dcterms:modified>
  <cp:revision>58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D3E5B6039DC949DDB56D6A9E6321D17C</vt:lpwstr>
  </property>
  <property fmtid="{D5CDD505-2E9C-101B-9397-08002B2CF9AE}" pid="3" name="KSOProductBuildVer">
    <vt:lpwstr>1033-11.2.0.11537</vt:lpwstr>
  </property>
</Properties>
</file>