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08B82">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bookmarkStart w:id="0" w:name="_heading=h.ot867pmttou" w:colFirst="0" w:colLast="0"/>
      <w:bookmarkEnd w:id="0"/>
      <w:r>
        <w:rPr>
          <w:rFonts w:hint="default" w:ascii="Verdana" w:hAnsi="Verdana" w:eastAsia="Verdana"/>
          <w:sz w:val="22"/>
          <w:szCs w:val="22"/>
          <w:rtl w:val="0"/>
          <w:lang w:val="en-US"/>
        </w:rPr>
        <w:t xml:space="preserve">Lần này, nhiệm vụ sẽ hơi khác một chút, bởi vì bạn cần tự nghiên cứu và triển khai cơ chế hiển thị hình ảnh chính của đối tượng trên biểu mẫu bằng cách kết nối đến phân hệ </w:t>
      </w:r>
      <w:r>
        <w:rPr>
          <w:rFonts w:hint="default" w:ascii="Verdana" w:hAnsi="Verdana" w:eastAsia="Verdana"/>
          <w:sz w:val="22"/>
          <w:szCs w:val="22"/>
          <w:rtl w:val="0"/>
        </w:rPr>
        <w:t>Files</w:t>
      </w:r>
      <w:r>
        <w:rPr>
          <w:rFonts w:hint="default" w:ascii="Verdana" w:hAnsi="Verdana" w:eastAsia="Verdana"/>
          <w:sz w:val="22"/>
          <w:szCs w:val="22"/>
          <w:rtl w:val="0"/>
          <w:lang w:val="en-US"/>
        </w:rPr>
        <w:t>Operations</w:t>
      </w:r>
      <w:r>
        <w:rPr>
          <w:rFonts w:hint="default" w:ascii="Verdana" w:hAnsi="Verdana" w:eastAsia="Verdana"/>
          <w:sz w:val="22"/>
          <w:szCs w:val="22"/>
          <w:rtl w:val="0"/>
        </w:rPr>
        <w:t>.</w:t>
      </w:r>
    </w:p>
    <w:p w14:paraId="0819A14A">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rPr>
        <w:t xml:space="preserve">Nhiệm vụ của bạn là kết nối danh mục _DemoStorageLocations hiện có với </w:t>
      </w:r>
      <w:r>
        <w:rPr>
          <w:rFonts w:hint="default" w:ascii="Verdana" w:hAnsi="Verdana" w:eastAsia="Verdana"/>
          <w:sz w:val="22"/>
          <w:szCs w:val="22"/>
          <w:rtl w:val="0"/>
          <w:lang w:val="en-US"/>
        </w:rPr>
        <w:t>phân hệ</w:t>
      </w:r>
      <w:r>
        <w:rPr>
          <w:rFonts w:hint="default" w:ascii="Verdana" w:hAnsi="Verdana" w:eastAsia="Verdana"/>
          <w:sz w:val="22"/>
          <w:szCs w:val="22"/>
          <w:rtl w:val="0"/>
        </w:rPr>
        <w:t xml:space="preserve"> FilesOperations </w:t>
      </w:r>
      <w:r>
        <w:rPr>
          <w:rFonts w:hint="default" w:ascii="Verdana" w:hAnsi="Verdana" w:eastAsia="Verdana"/>
          <w:sz w:val="22"/>
          <w:szCs w:val="22"/>
          <w:rtl w:val="0"/>
          <w:lang w:val="en-US"/>
        </w:rPr>
        <w:t xml:space="preserve">sao cho biểu mẫu phần tử (item </w:t>
      </w:r>
      <w:r>
        <w:rPr>
          <w:rFonts w:hint="default" w:ascii="Verdana" w:hAnsi="Verdana" w:eastAsia="Verdana"/>
          <w:sz w:val="22"/>
          <w:szCs w:val="22"/>
          <w:rtl w:val="0"/>
        </w:rPr>
        <w:t>form</w:t>
      </w:r>
      <w:r>
        <w:rPr>
          <w:rFonts w:hint="default" w:ascii="Verdana" w:hAnsi="Verdana" w:eastAsia="Verdana"/>
          <w:sz w:val="22"/>
          <w:szCs w:val="22"/>
          <w:rtl w:val="0"/>
          <w:lang w:val="en-US"/>
        </w:rPr>
        <w:t>)</w:t>
      </w:r>
      <w:r>
        <w:rPr>
          <w:rFonts w:hint="default" w:ascii="Verdana" w:hAnsi="Verdana" w:eastAsia="Verdana"/>
          <w:sz w:val="22"/>
          <w:szCs w:val="22"/>
          <w:rtl w:val="0"/>
        </w:rPr>
        <w:t xml:space="preserve"> hiển thị một menu phụ để làm việc với tệp và một hyperlink "</w:t>
      </w:r>
      <w:r>
        <w:rPr>
          <w:rFonts w:hint="default" w:ascii="Verdana" w:hAnsi="Verdana" w:eastAsia="Verdana"/>
          <w:sz w:val="22"/>
          <w:szCs w:val="22"/>
          <w:rtl w:val="0"/>
          <w:lang w:val="en-US"/>
        </w:rPr>
        <w:t>Attachments</w:t>
      </w:r>
      <w:r>
        <w:rPr>
          <w:rFonts w:hint="default" w:ascii="Verdana" w:hAnsi="Verdana" w:eastAsia="Verdana"/>
          <w:sz w:val="22"/>
          <w:szCs w:val="22"/>
          <w:rtl w:val="0"/>
        </w:rPr>
        <w:t>" (hoàn toàn giống như trong phần lý thuyết của bài học), biểu mẫu danh sách sẽ có cột "Paperclip</w:t>
      </w:r>
      <w:bookmarkStart w:id="1" w:name="_GoBack"/>
      <w:bookmarkEnd w:id="1"/>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trong đó </w:t>
      </w:r>
      <w:r>
        <w:rPr>
          <w:rFonts w:hint="default" w:ascii="Verdana" w:hAnsi="Verdana" w:eastAsia="Verdana"/>
          <w:sz w:val="22"/>
          <w:szCs w:val="22"/>
          <w:rtl w:val="0"/>
        </w:rPr>
        <w:t>hiển thị hình ảnh một chiếc kẹp giấy cho các vị trí lưu trữ chứa tệp đính kèm (hoàn toàn giống như trong phần lý thuyết của bài học), nhưng ngoài ra, bạn cần</w:t>
      </w:r>
      <w:r>
        <w:rPr>
          <w:rFonts w:hint="default" w:ascii="Verdana" w:hAnsi="Verdana" w:eastAsia="Verdana"/>
          <w:sz w:val="22"/>
          <w:szCs w:val="22"/>
          <w:rtl w:val="0"/>
          <w:lang w:val="en-US"/>
        </w:rPr>
        <w:t xml:space="preserve"> </w:t>
      </w:r>
      <w:r>
        <w:rPr>
          <w:rFonts w:hint="default" w:ascii="Verdana" w:hAnsi="Verdana" w:eastAsia="Verdana"/>
          <w:sz w:val="22"/>
          <w:szCs w:val="22"/>
          <w:rtl w:val="0"/>
        </w:rPr>
        <w:t xml:space="preserve">đính kèm và hiển thị hình ảnh chính cho vị trí lưu trữ trên biểu mẫu </w:t>
      </w:r>
      <w:r>
        <w:rPr>
          <w:rFonts w:hint="default" w:ascii="Verdana" w:hAnsi="Verdana" w:eastAsia="Verdana"/>
          <w:sz w:val="22"/>
          <w:szCs w:val="22"/>
          <w:rtl w:val="0"/>
          <w:lang w:val="en-US"/>
        </w:rPr>
        <w:t xml:space="preserve">phần tử </w:t>
      </w:r>
      <w:r>
        <w:rPr>
          <w:rFonts w:hint="default" w:ascii="Verdana" w:hAnsi="Verdana" w:eastAsia="Verdana"/>
          <w:sz w:val="22"/>
          <w:szCs w:val="22"/>
          <w:rtl w:val="0"/>
        </w:rPr>
        <w:t xml:space="preserve">(xem ảnh chụp màn hình của biểu mẫu </w:t>
      </w:r>
      <w:r>
        <w:rPr>
          <w:rFonts w:hint="default" w:ascii="Verdana" w:hAnsi="Verdana" w:eastAsia="Verdana"/>
          <w:sz w:val="22"/>
          <w:szCs w:val="22"/>
          <w:rtl w:val="0"/>
          <w:lang w:val="en-US"/>
        </w:rPr>
        <w:t xml:space="preserve">phần tử </w:t>
      </w:r>
      <w:r>
        <w:rPr>
          <w:rFonts w:hint="default" w:ascii="Verdana" w:hAnsi="Verdana" w:eastAsia="Verdana"/>
          <w:sz w:val="22"/>
          <w:szCs w:val="22"/>
          <w:rtl w:val="0"/>
        </w:rPr>
        <w:t>danh mục _DemoProducts):</w:t>
      </w:r>
    </w:p>
    <w:p w14:paraId="74E22840">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3994150"/>
            <wp:effectExtent l="0" t="0" r="8890" b="6350"/>
            <wp:docPr id="1" name="Picture 1" descr="Practice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_Enterprise1"/>
                    <pic:cNvPicPr>
                      <a:picLocks noChangeAspect="1"/>
                    </pic:cNvPicPr>
                  </pic:nvPicPr>
                  <pic:blipFill>
                    <a:blip r:embed="rId4"/>
                    <a:stretch>
                      <a:fillRect/>
                    </a:stretch>
                  </pic:blipFill>
                  <pic:spPr>
                    <a:xfrm>
                      <a:off x="0" y="0"/>
                      <a:ext cx="5267960" cy="3994150"/>
                    </a:xfrm>
                    <a:prstGeom prst="rect">
                      <a:avLst/>
                    </a:prstGeom>
                  </pic:spPr>
                </pic:pic>
              </a:graphicData>
            </a:graphic>
          </wp:inline>
        </w:drawing>
      </w:r>
    </w:p>
    <w:p w14:paraId="42E16EAA">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lang w:val="en-US"/>
        </w:rPr>
      </w:pPr>
      <w:r>
        <w:rPr>
          <w:rFonts w:hint="default" w:ascii="Verdana" w:hAnsi="Verdana" w:eastAsia="Verdana"/>
          <w:b/>
          <w:bCs/>
          <w:sz w:val="22"/>
          <w:szCs w:val="22"/>
          <w:rtl w:val="0"/>
          <w:lang w:val="en-US"/>
        </w:rPr>
        <w:t>Lưu ý</w:t>
      </w:r>
      <w:r>
        <w:rPr>
          <w:rFonts w:hint="default" w:ascii="Verdana" w:hAnsi="Verdana" w:eastAsia="Verdana"/>
          <w:sz w:val="22"/>
          <w:szCs w:val="22"/>
          <w:rtl w:val="0"/>
        </w:rPr>
        <w:t xml:space="preserve">: </w:t>
      </w:r>
      <w:r>
        <w:rPr>
          <w:rFonts w:hint="default" w:ascii="Verdana" w:hAnsi="Verdana" w:eastAsia="Verdana"/>
          <w:sz w:val="22"/>
          <w:szCs w:val="22"/>
          <w:rtl w:val="0"/>
          <w:lang w:val="en-US"/>
        </w:rPr>
        <w:t>Tệp cho vị trí lưu trữ phải được lưu trong một danh mục riêng, mà không phải là danh mục "</w:t>
      </w:r>
      <w:r>
        <w:rPr>
          <w:rFonts w:hint="default" w:ascii="Verdana" w:hAnsi="Verdana" w:eastAsia="Verdana"/>
          <w:sz w:val="22"/>
          <w:szCs w:val="22"/>
          <w:rtl w:val="0"/>
        </w:rPr>
        <w:t>Files</w:t>
      </w:r>
      <w:r>
        <w:rPr>
          <w:rFonts w:hint="default" w:ascii="Verdana" w:hAnsi="Verdana" w:eastAsia="Verdana"/>
          <w:sz w:val="22"/>
          <w:szCs w:val="22"/>
          <w:rtl w:val="0"/>
          <w:lang w:val="en-US"/>
        </w:rPr>
        <w:t>".</w:t>
      </w:r>
    </w:p>
    <w:p w14:paraId="085C69D6">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rPr>
        <w:t xml:space="preserve">Nhìn chung, </w:t>
      </w:r>
      <w:r>
        <w:rPr>
          <w:rFonts w:hint="default" w:ascii="Verdana" w:hAnsi="Verdana" w:eastAsia="Verdana"/>
          <w:sz w:val="22"/>
          <w:szCs w:val="22"/>
          <w:rtl w:val="0"/>
          <w:lang w:val="en-US"/>
        </w:rPr>
        <w:t xml:space="preserve">điều này </w:t>
      </w:r>
      <w:r>
        <w:rPr>
          <w:rFonts w:hint="default" w:ascii="Verdana" w:hAnsi="Verdana" w:eastAsia="Verdana"/>
          <w:sz w:val="22"/>
          <w:szCs w:val="22"/>
          <w:rtl w:val="0"/>
        </w:rPr>
        <w:t xml:space="preserve">không có gì phức tạp, nhưng bạn sẽ phải tự xác định những thay đổi nào cần thực hiện đối với cấu hình để nó hoạt động. </w:t>
      </w:r>
      <w:r>
        <w:rPr>
          <w:rFonts w:hint="default" w:ascii="Verdana" w:hAnsi="Verdana" w:eastAsia="Verdana"/>
          <w:sz w:val="22"/>
          <w:szCs w:val="22"/>
          <w:rtl w:val="0"/>
          <w:lang w:val="en-US"/>
        </w:rPr>
        <w:t>Hãy k</w:t>
      </w:r>
      <w:r>
        <w:rPr>
          <w:rFonts w:hint="default" w:ascii="Verdana" w:hAnsi="Verdana" w:eastAsia="Verdana"/>
          <w:sz w:val="22"/>
          <w:szCs w:val="22"/>
          <w:rtl w:val="0"/>
        </w:rPr>
        <w:t xml:space="preserve">iểm tra công việc một cách kỹ lưỡng sau khi thực hiện các thay đổi, hình ảnh chính sẽ được hiển thị không chỉ sau khi đính kèm nó vào biểu mẫu </w:t>
      </w:r>
      <w:r>
        <w:rPr>
          <w:rFonts w:hint="default" w:ascii="Verdana" w:hAnsi="Verdana" w:eastAsia="Verdana"/>
          <w:sz w:val="22"/>
          <w:szCs w:val="22"/>
          <w:rtl w:val="0"/>
          <w:lang w:val="en-US"/>
        </w:rPr>
        <w:t xml:space="preserve">đang </w:t>
      </w:r>
      <w:r>
        <w:rPr>
          <w:rFonts w:hint="default" w:ascii="Verdana" w:hAnsi="Verdana" w:eastAsia="Verdana"/>
          <w:sz w:val="22"/>
          <w:szCs w:val="22"/>
          <w:rtl w:val="0"/>
        </w:rPr>
        <w:t xml:space="preserve">mở bằng cách nhấp vào hình vuông của trường hình ảnh trên biểu mẫu, mà </w:t>
      </w:r>
      <w:r>
        <w:rPr>
          <w:rFonts w:hint="default" w:ascii="Verdana" w:hAnsi="Verdana" w:eastAsia="Verdana"/>
          <w:sz w:val="22"/>
          <w:szCs w:val="22"/>
          <w:rtl w:val="0"/>
          <w:lang w:val="en-US"/>
        </w:rPr>
        <w:t xml:space="preserve">cả </w:t>
      </w:r>
      <w:r>
        <w:rPr>
          <w:rFonts w:hint="default" w:ascii="Verdana" w:hAnsi="Verdana" w:eastAsia="Verdana"/>
          <w:sz w:val="22"/>
          <w:szCs w:val="22"/>
          <w:rtl w:val="0"/>
        </w:rPr>
        <w:t xml:space="preserve">sau khi lưu đối tượng, đóng biểu mẫu và mở lại. Các nút "View", "Clear", "Open </w:t>
      </w:r>
      <w:r>
        <w:rPr>
          <w:rFonts w:hint="default" w:ascii="Verdana" w:hAnsi="Verdana" w:eastAsia="Verdana"/>
          <w:sz w:val="22"/>
          <w:szCs w:val="22"/>
          <w:rtl w:val="0"/>
          <w:lang w:val="en-US"/>
        </w:rPr>
        <w:t xml:space="preserve">the </w:t>
      </w:r>
      <w:r>
        <w:rPr>
          <w:rFonts w:hint="default" w:ascii="Verdana" w:hAnsi="Verdana" w:eastAsia="Verdana"/>
          <w:sz w:val="22"/>
          <w:szCs w:val="22"/>
          <w:rtl w:val="0"/>
        </w:rPr>
        <w:t>attach</w:t>
      </w:r>
      <w:r>
        <w:rPr>
          <w:rFonts w:hint="default" w:ascii="Verdana" w:hAnsi="Verdana" w:eastAsia="Verdana"/>
          <w:sz w:val="22"/>
          <w:szCs w:val="22"/>
          <w:rtl w:val="0"/>
          <w:lang w:val="en-US"/>
        </w:rPr>
        <w:t>ment</w:t>
      </w:r>
      <w:r>
        <w:rPr>
          <w:rFonts w:hint="default" w:ascii="Verdana" w:hAnsi="Verdana" w:eastAsia="Verdana"/>
          <w:sz w:val="22"/>
          <w:szCs w:val="22"/>
          <w:rtl w:val="0"/>
        </w:rPr>
        <w:t xml:space="preserve"> card" và các nút trong menu phụ để làm việc với hình ảnh trên cùng một bảng điều khiển cũng </w:t>
      </w:r>
      <w:r>
        <w:rPr>
          <w:rFonts w:hint="default" w:ascii="Verdana" w:hAnsi="Verdana" w:eastAsia="Verdana"/>
          <w:sz w:val="22"/>
          <w:szCs w:val="22"/>
          <w:rtl w:val="0"/>
          <w:lang w:val="en-US"/>
        </w:rPr>
        <w:t xml:space="preserve">cần </w:t>
      </w:r>
      <w:r>
        <w:rPr>
          <w:rFonts w:hint="default" w:ascii="Verdana" w:hAnsi="Verdana" w:eastAsia="Verdana"/>
          <w:sz w:val="22"/>
          <w:szCs w:val="22"/>
          <w:rtl w:val="0"/>
        </w:rPr>
        <w:t>hoạt động:</w:t>
      </w:r>
    </w:p>
    <w:p w14:paraId="177B33F1">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2375535"/>
            <wp:effectExtent l="0" t="0" r="6350" b="5715"/>
            <wp:docPr id="2" name="Picture 2" descr="Practice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actice_Enterprise2"/>
                    <pic:cNvPicPr>
                      <a:picLocks noChangeAspect="1"/>
                    </pic:cNvPicPr>
                  </pic:nvPicPr>
                  <pic:blipFill>
                    <a:blip r:embed="rId5"/>
                    <a:stretch>
                      <a:fillRect/>
                    </a:stretch>
                  </pic:blipFill>
                  <pic:spPr>
                    <a:xfrm>
                      <a:off x="0" y="0"/>
                      <a:ext cx="5270500" cy="2375535"/>
                    </a:xfrm>
                    <a:prstGeom prst="rect">
                      <a:avLst/>
                    </a:prstGeom>
                  </pic:spPr>
                </pic:pic>
              </a:graphicData>
            </a:graphic>
          </wp:inline>
        </w:drawing>
      </w:r>
    </w:p>
    <w:p w14:paraId="6DB671AE">
      <w:pPr>
        <w:keepNext w:val="0"/>
        <w:keepLines w:val="0"/>
        <w:pageBreakBefore w:val="0"/>
        <w:widowControl/>
        <w:kinsoku/>
        <w:wordWrap/>
        <w:overflowPunct/>
        <w:topLinePunct w:val="0"/>
        <w:autoSpaceDE/>
        <w:autoSpaceDN/>
        <w:bidi w:val="0"/>
        <w:adjustRightInd/>
        <w:snapToGrid/>
        <w:spacing w:line="260" w:lineRule="auto"/>
        <w:ind w:firstLine="720" w:firstLineChars="0"/>
        <w:jc w:val="both"/>
        <w:textAlignment w:val="auto"/>
        <w:rPr>
          <w:rFonts w:hint="default" w:ascii="Verdana" w:hAnsi="Verdana" w:eastAsia="Verdana"/>
          <w:sz w:val="22"/>
          <w:szCs w:val="22"/>
          <w:rtl w:val="0"/>
        </w:rPr>
      </w:pPr>
      <w:r>
        <w:rPr>
          <w:rFonts w:hint="default" w:ascii="Verdana" w:hAnsi="Verdana" w:eastAsia="Verdana"/>
          <w:sz w:val="22"/>
          <w:szCs w:val="22"/>
          <w:rtl w:val="0"/>
          <w:lang w:val="en-US"/>
        </w:rPr>
        <w:t>Không cần thêm nút</w:t>
      </w:r>
      <w:r>
        <w:rPr>
          <w:rFonts w:hint="default" w:ascii="Verdana" w:hAnsi="Verdana" w:eastAsia="Verdana"/>
          <w:sz w:val="22"/>
          <w:szCs w:val="22"/>
          <w:rtl w:val="0"/>
        </w:rPr>
        <w:t xml:space="preserve"> "</w:t>
      </w:r>
      <w:r>
        <w:rPr>
          <w:rFonts w:hint="default" w:ascii="Verdana" w:hAnsi="Verdana" w:eastAsia="Verdana"/>
          <w:sz w:val="22"/>
          <w:szCs w:val="22"/>
          <w:rtl w:val="0"/>
          <w:lang w:val="en-US"/>
        </w:rPr>
        <w:t>PDF i</w:t>
      </w:r>
      <w:r>
        <w:rPr>
          <w:rFonts w:hint="default" w:ascii="Verdana" w:hAnsi="Verdana" w:eastAsia="Verdana"/>
          <w:sz w:val="22"/>
          <w:szCs w:val="22"/>
          <w:rtl w:val="0"/>
        </w:rPr>
        <w:t>mage album"</w:t>
      </w:r>
      <w:r>
        <w:rPr>
          <w:rFonts w:hint="default" w:ascii="Verdana" w:hAnsi="Verdana" w:eastAsia="Verdana"/>
          <w:sz w:val="22"/>
          <w:szCs w:val="22"/>
          <w:rtl w:val="0"/>
          <w:lang w:val="en-US"/>
        </w:rPr>
        <w:t xml:space="preserve"> nằm trên biểu mẫu danh mục</w:t>
      </w:r>
      <w:r>
        <w:rPr>
          <w:rFonts w:hint="default" w:ascii="Verdana" w:hAnsi="Verdana" w:eastAsia="Verdana"/>
          <w:sz w:val="22"/>
          <w:szCs w:val="22"/>
          <w:rtl w:val="0"/>
        </w:rPr>
        <w:t xml:space="preserve"> _Demo</w:t>
      </w:r>
      <w:r>
        <w:rPr>
          <w:rFonts w:hint="default" w:ascii="Verdana" w:hAnsi="Verdana" w:eastAsia="Verdana"/>
          <w:sz w:val="22"/>
          <w:szCs w:val="22"/>
          <w:rtl w:val="0"/>
          <w:lang w:val="en-US"/>
        </w:rPr>
        <w:t>Products</w:t>
      </w:r>
      <w:r>
        <w:rPr>
          <w:rFonts w:hint="default" w:ascii="Verdana" w:hAnsi="Verdana" w:eastAsia="Verdana"/>
          <w:sz w:val="22"/>
          <w:szCs w:val="22"/>
          <w:rtl w:val="0"/>
        </w:rPr>
        <w:t>.</w:t>
      </w:r>
    </w:p>
    <w:p w14:paraId="07319401">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p>
    <w:p w14:paraId="6B938E47">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r>
        <w:rPr>
          <w:rFonts w:hint="default" w:ascii="Verdana" w:hAnsi="Verdana" w:eastAsia="Verdana"/>
          <w:b/>
          <w:bCs/>
          <w:sz w:val="22"/>
          <w:szCs w:val="22"/>
          <w:rtl w:val="0"/>
          <w:lang w:val="en-US"/>
        </w:rPr>
        <w:t>Lưu ý</w:t>
      </w:r>
      <w:r>
        <w:rPr>
          <w:rFonts w:hint="default" w:ascii="Verdana" w:hAnsi="Verdana" w:eastAsia="Verdana"/>
          <w:sz w:val="22"/>
          <w:szCs w:val="22"/>
          <w:rtl w:val="0"/>
        </w:rPr>
        <w:t xml:space="preserve">: </w:t>
      </w:r>
      <w:r>
        <w:rPr>
          <w:rFonts w:hint="default" w:ascii="Verdana" w:hAnsi="Verdana" w:eastAsia="Verdana"/>
          <w:sz w:val="22"/>
          <w:szCs w:val="22"/>
          <w:rtl w:val="0"/>
          <w:lang w:val="en-US"/>
        </w:rPr>
        <w:t>Đừng quên đánh dấu mô-đun thông qua các vùng, nếu bạn thêm thủ tục và hàm vào đó</w:t>
      </w:r>
      <w:r>
        <w:rPr>
          <w:rFonts w:hint="default" w:ascii="Verdana" w:hAnsi="Verdana" w:eastAsia="Verdana"/>
          <w:sz w:val="22"/>
          <w:szCs w:val="22"/>
          <w:rtl w:val="0"/>
        </w:rPr>
        <w:t>.</w:t>
      </w:r>
    </w:p>
    <w:p w14:paraId="4200513E">
      <w:pPr>
        <w:keepNext w:val="0"/>
        <w:keepLines w:val="0"/>
        <w:pageBreakBefore w:val="0"/>
        <w:widowControl/>
        <w:kinsoku/>
        <w:wordWrap/>
        <w:overflowPunct/>
        <w:topLinePunct w:val="0"/>
        <w:autoSpaceDE/>
        <w:autoSpaceDN/>
        <w:bidi w:val="0"/>
        <w:adjustRightInd/>
        <w:snapToGrid/>
        <w:spacing w:line="260" w:lineRule="auto"/>
        <w:jc w:val="both"/>
        <w:textAlignment w:val="auto"/>
        <w:rPr>
          <w:rFonts w:hint="default" w:ascii="Verdana" w:hAnsi="Verdana" w:eastAsia="Verdana"/>
          <w:sz w:val="22"/>
          <w:szCs w:val="22"/>
          <w:rtl w:val="0"/>
        </w:rPr>
      </w:pPr>
    </w:p>
    <w:p w14:paraId="00000008">
      <w:pPr>
        <w:keepNext w:val="0"/>
        <w:keepLines w:val="0"/>
        <w:pageBreakBefore w:val="0"/>
        <w:widowControl/>
        <w:kinsoku/>
        <w:wordWrap/>
        <w:overflowPunct/>
        <w:topLinePunct w:val="0"/>
        <w:autoSpaceDE/>
        <w:autoSpaceDN/>
        <w:bidi w:val="0"/>
        <w:adjustRightInd/>
        <w:snapToGrid/>
        <w:spacing w:line="260" w:lineRule="auto"/>
        <w:jc w:val="both"/>
        <w:textAlignment w:val="auto"/>
        <w:rPr>
          <w:rFonts w:ascii="Verdana" w:hAnsi="Verdana" w:eastAsia="Verdana"/>
          <w:sz w:val="22"/>
          <w:szCs w:val="22"/>
          <w:rtl w:val="0"/>
        </w:rPr>
      </w:pPr>
      <w:r>
        <w:rPr>
          <w:rFonts w:hint="default" w:ascii="Verdana" w:hAnsi="Verdana" w:eastAsia="Verdana"/>
          <w:b/>
          <w:bCs/>
          <w:sz w:val="22"/>
          <w:szCs w:val="22"/>
          <w:rtl w:val="0"/>
          <w:lang w:val="en-US"/>
        </w:rPr>
        <w:t>Lời khuyên</w:t>
      </w:r>
      <w:r>
        <w:rPr>
          <w:rFonts w:hint="default" w:ascii="Verdana" w:hAnsi="Verdana" w:eastAsia="Verdana"/>
          <w:sz w:val="22"/>
          <w:szCs w:val="22"/>
          <w:rtl w:val="0"/>
        </w:rPr>
        <w:t xml:space="preserve">: </w:t>
      </w:r>
      <w:r>
        <w:rPr>
          <w:rFonts w:hint="default" w:ascii="Verdana" w:hAnsi="Verdana" w:eastAsia="Verdana"/>
          <w:sz w:val="22"/>
          <w:szCs w:val="22"/>
          <w:rtl w:val="0"/>
          <w:lang w:val="en-US"/>
        </w:rPr>
        <w:t>Đừng ngại chỉnh sửa phần hình ảnh của biểu mẫu</w:t>
      </w:r>
      <w:r>
        <w:rPr>
          <w:rFonts w:hint="default" w:ascii="Verdana" w:hAnsi="Verdana" w:eastAsia="Verdana"/>
          <w:sz w:val="22"/>
          <w:szCs w:val="22"/>
          <w:rtl w:val="0"/>
        </w:rPr>
        <w:t xml:space="preserve"> _DemoStorage</w:t>
      </w:r>
      <w:r>
        <w:rPr>
          <w:rFonts w:hint="default" w:ascii="Verdana" w:hAnsi="Verdana" w:eastAsia="Verdana"/>
          <w:sz w:val="22"/>
          <w:szCs w:val="22"/>
          <w:rtl w:val="0"/>
          <w:lang w:val="en-US"/>
        </w:rPr>
        <w:t>Locations, nếu bạn thấy cần thiết</w:t>
      </w:r>
      <w:r>
        <w:rPr>
          <w:rFonts w:hint="default" w:ascii="Verdana" w:hAnsi="Verdana" w:eastAsia="Verdana"/>
          <w:sz w:val="22"/>
          <w:szCs w:val="22"/>
          <w:rtl w:val="0"/>
        </w:rPr>
        <w:t>.</w:t>
      </w:r>
    </w:p>
    <w:sectPr>
      <w:pgSz w:w="11906" w:h="16838"/>
      <w:pgMar w:top="1440" w:right="1800" w:bottom="1440" w:left="180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44E5FE8"/>
    <w:rsid w:val="198A04B7"/>
    <w:rsid w:val="2F1C47C4"/>
    <w:rsid w:val="34130C0C"/>
    <w:rsid w:val="3F02694A"/>
    <w:rsid w:val="4C48521E"/>
    <w:rsid w:val="5AF75792"/>
    <w:rsid w:val="6F6D03D1"/>
    <w:rsid w:val="75E974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table" w:customStyle="1" w:styleId="16">
    <w:name w:val="Table Normal1"/>
    <w:qFormat/>
    <w:uiPriority w:val="0"/>
  </w:style>
  <w:style w:type="paragraph" w:styleId="17">
    <w:name w:val="List Paragraph"/>
    <w:basedOn w:val="11"/>
    <w:qFormat/>
    <w:uiPriority w:val="0"/>
    <w:pPr>
      <w:ind w:left="720"/>
      <w:contextualSpacing/>
    </w:pPr>
  </w:style>
  <w:style w:type="table" w:customStyle="1" w:styleId="18">
    <w:name w:val="_Style 16"/>
    <w:qFormat/>
    <w:uiPriority w:val="0"/>
  </w:style>
  <w:style w:type="table" w:customStyle="1" w:styleId="19">
    <w:name w:val="_Style 17"/>
    <w:qFormat/>
    <w:uiPriority w:val="0"/>
  </w:style>
  <w:style w:type="table" w:customStyle="1" w:styleId="20">
    <w:name w:val="_Style 18"/>
    <w:qFormat/>
    <w:uiPriority w:val="0"/>
  </w:style>
  <w:style w:type="table" w:customStyle="1" w:styleId="21">
    <w:name w:val="_Style 19"/>
    <w:qFormat/>
    <w:uiPriority w:val="0"/>
  </w:style>
  <w:style w:type="table" w:customStyle="1" w:styleId="22">
    <w:name w:val="_Style 2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EFbtCUIqh5GkA6iLIrhAoHEVQ==">CgMxLjAyDWgub3Q4NjdwbXR0b3UyDmguZzFnbWJnb28zbDd6OAByITFLNEJqa2Y1T0liMjFDdHBER2F2ZVZKWEVaY3czVlVlaw==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75</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2025-04-01T02:33:18Z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