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E781F" w14:textId="738E8A96" w:rsidR="00464890" w:rsidRDefault="00000000">
      <w:pPr>
        <w:jc w:val="center"/>
      </w:pPr>
      <w:r>
        <w:rPr>
          <w:b/>
          <w:color w:val="1B365D"/>
          <w:sz w:val="23"/>
        </w:rPr>
        <w:t>TRƯỜNG ĐẠI HỌC KINH TẾ QUỐC DÂN</w:t>
      </w:r>
      <w:r>
        <w:rPr>
          <w:b/>
          <w:color w:val="1B365D"/>
          <w:sz w:val="23"/>
        </w:rPr>
        <w:br/>
        <w:t>VIỆN CÔNG NGHỆ THÔNG TIN VÀ KINH TẾ SỐ</w:t>
      </w:r>
      <w:r>
        <w:rPr>
          <w:b/>
          <w:color w:val="1B365D"/>
          <w:sz w:val="23"/>
        </w:rPr>
        <w:br/>
        <w:t>***</w:t>
      </w:r>
      <w:r>
        <w:rPr>
          <w:b/>
          <w:color w:val="1B365D"/>
          <w:sz w:val="23"/>
        </w:rPr>
        <w:br/>
      </w:r>
      <w:r w:rsidR="00936EF2">
        <w:rPr>
          <w:noProof/>
        </w:rPr>
        <w:drawing>
          <wp:inline distT="0" distB="0" distL="0" distR="0" wp14:anchorId="23235937" wp14:editId="2C37CBB4">
            <wp:extent cx="3219450" cy="3200400"/>
            <wp:effectExtent l="0" t="0" r="0" b="0"/>
            <wp:docPr id="149099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9450" cy="3200400"/>
                    </a:xfrm>
                    <a:prstGeom prst="rect">
                      <a:avLst/>
                    </a:prstGeom>
                    <a:noFill/>
                    <a:ln>
                      <a:noFill/>
                    </a:ln>
                  </pic:spPr>
                </pic:pic>
              </a:graphicData>
            </a:graphic>
          </wp:inline>
        </w:drawing>
      </w:r>
    </w:p>
    <w:p w14:paraId="17732185" w14:textId="77777777" w:rsidR="00464890" w:rsidRDefault="00000000">
      <w:pPr>
        <w:jc w:val="center"/>
      </w:pPr>
      <w:r>
        <w:rPr>
          <w:b/>
          <w:color w:val="1B365D"/>
          <w:sz w:val="30"/>
        </w:rPr>
        <w:t>ĐỀ CƯƠNG SƠ BỘ KHÓA LUẬN TỐT NGHIỆP ĐẠI HỌC</w:t>
      </w:r>
    </w:p>
    <w:p w14:paraId="36D9A024" w14:textId="77777777" w:rsidR="00464890" w:rsidRDefault="00000000">
      <w:pPr>
        <w:jc w:val="center"/>
      </w:pPr>
      <w:r>
        <w:rPr>
          <w:i/>
          <w:color w:val="444444"/>
          <w:sz w:val="23"/>
        </w:rPr>
        <w:t>Chuyên ngành: Hệ thống Thông tin Quản lý (MIS) – Khóa 65</w:t>
      </w:r>
      <w:r>
        <w:rPr>
          <w:i/>
          <w:color w:val="444444"/>
          <w:sz w:val="23"/>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6933"/>
      </w:tblGrid>
      <w:tr w:rsidR="00464890" w14:paraId="0D2A9138" w14:textId="77777777" w:rsidTr="00DD44E9">
        <w:trPr>
          <w:jc w:val="center"/>
        </w:trPr>
        <w:tc>
          <w:tcPr>
            <w:tcW w:w="2571" w:type="dxa"/>
            <w:shd w:val="clear" w:color="auto" w:fill="F0F4F8"/>
            <w:tcMar>
              <w:top w:w="50" w:type="dxa"/>
              <w:left w:w="80" w:type="dxa"/>
              <w:bottom w:w="50" w:type="dxa"/>
              <w:right w:w="80" w:type="dxa"/>
            </w:tcMar>
          </w:tcPr>
          <w:p w14:paraId="55E16117" w14:textId="77777777" w:rsidR="00464890" w:rsidRDefault="00000000">
            <w:pPr>
              <w:spacing w:before="40" w:after="40"/>
            </w:pPr>
            <w:r>
              <w:rPr>
                <w:b/>
                <w:color w:val="1B365D"/>
                <w:sz w:val="22"/>
              </w:rPr>
              <w:t xml:space="preserve">Sinh </w:t>
            </w:r>
            <w:proofErr w:type="spellStart"/>
            <w:r>
              <w:rPr>
                <w:b/>
                <w:color w:val="1B365D"/>
                <w:sz w:val="22"/>
              </w:rPr>
              <w:t>viên</w:t>
            </w:r>
            <w:proofErr w:type="spellEnd"/>
            <w:r>
              <w:rPr>
                <w:b/>
                <w:color w:val="1B365D"/>
                <w:sz w:val="22"/>
              </w:rPr>
              <w:t xml:space="preserve"> </w:t>
            </w:r>
            <w:proofErr w:type="spellStart"/>
            <w:r>
              <w:rPr>
                <w:b/>
                <w:color w:val="1B365D"/>
                <w:sz w:val="22"/>
              </w:rPr>
              <w:t>thực</w:t>
            </w:r>
            <w:proofErr w:type="spellEnd"/>
            <w:r>
              <w:rPr>
                <w:b/>
                <w:color w:val="1B365D"/>
                <w:sz w:val="22"/>
              </w:rPr>
              <w:t xml:space="preserve"> </w:t>
            </w:r>
            <w:proofErr w:type="spellStart"/>
            <w:r>
              <w:rPr>
                <w:b/>
                <w:color w:val="1B365D"/>
                <w:sz w:val="22"/>
              </w:rPr>
              <w:t>hiện</w:t>
            </w:r>
            <w:proofErr w:type="spellEnd"/>
            <w:r>
              <w:rPr>
                <w:b/>
                <w:color w:val="1B365D"/>
                <w:sz w:val="22"/>
              </w:rPr>
              <w:t>:</w:t>
            </w:r>
          </w:p>
        </w:tc>
        <w:tc>
          <w:tcPr>
            <w:tcW w:w="6933" w:type="dxa"/>
            <w:shd w:val="clear" w:color="auto" w:fill="FFFFFF"/>
            <w:tcMar>
              <w:top w:w="50" w:type="dxa"/>
              <w:left w:w="80" w:type="dxa"/>
              <w:bottom w:w="50" w:type="dxa"/>
              <w:right w:w="80" w:type="dxa"/>
            </w:tcMar>
          </w:tcPr>
          <w:p w14:paraId="42568B4B" w14:textId="77777777" w:rsidR="00464890" w:rsidRDefault="00000000">
            <w:pPr>
              <w:spacing w:before="40" w:after="40"/>
            </w:pPr>
            <w:r>
              <w:rPr>
                <w:sz w:val="22"/>
              </w:rPr>
              <w:t>Nguyễn Hữu Dũng — Mã SV: 11235559 — Lớp: HTTTQL 65A</w:t>
            </w:r>
          </w:p>
        </w:tc>
      </w:tr>
      <w:tr w:rsidR="00464890" w14:paraId="4304FCDA" w14:textId="77777777" w:rsidTr="00DD44E9">
        <w:trPr>
          <w:jc w:val="center"/>
        </w:trPr>
        <w:tc>
          <w:tcPr>
            <w:tcW w:w="2571" w:type="dxa"/>
            <w:shd w:val="clear" w:color="auto" w:fill="F0F4F8"/>
            <w:tcMar>
              <w:top w:w="50" w:type="dxa"/>
              <w:left w:w="80" w:type="dxa"/>
              <w:bottom w:w="50" w:type="dxa"/>
              <w:right w:w="80" w:type="dxa"/>
            </w:tcMar>
          </w:tcPr>
          <w:p w14:paraId="3511C412" w14:textId="77777777" w:rsidR="00464890" w:rsidRDefault="00000000">
            <w:pPr>
              <w:spacing w:before="40" w:after="40"/>
            </w:pPr>
            <w:r>
              <w:rPr>
                <w:b/>
                <w:color w:val="1B365D"/>
                <w:sz w:val="22"/>
              </w:rPr>
              <w:t>Giảng viên hướng dẫn:</w:t>
            </w:r>
          </w:p>
        </w:tc>
        <w:tc>
          <w:tcPr>
            <w:tcW w:w="6933" w:type="dxa"/>
            <w:shd w:val="clear" w:color="auto" w:fill="FFFFFF"/>
            <w:tcMar>
              <w:top w:w="50" w:type="dxa"/>
              <w:left w:w="80" w:type="dxa"/>
              <w:bottom w:w="50" w:type="dxa"/>
              <w:right w:w="80" w:type="dxa"/>
            </w:tcMar>
          </w:tcPr>
          <w:p w14:paraId="059BBF42" w14:textId="6877E34F" w:rsidR="00464890" w:rsidRDefault="00000000">
            <w:pPr>
              <w:spacing w:before="40" w:after="40"/>
            </w:pPr>
            <w:proofErr w:type="spellStart"/>
            <w:r>
              <w:rPr>
                <w:sz w:val="22"/>
              </w:rPr>
              <w:t>T</w:t>
            </w:r>
            <w:r w:rsidR="00F943EA">
              <w:rPr>
                <w:sz w:val="22"/>
              </w:rPr>
              <w:t>hS</w:t>
            </w:r>
            <w:proofErr w:type="spellEnd"/>
            <w:r>
              <w:rPr>
                <w:sz w:val="22"/>
              </w:rPr>
              <w:t xml:space="preserve">. </w:t>
            </w:r>
            <w:proofErr w:type="spellStart"/>
            <w:r>
              <w:rPr>
                <w:sz w:val="22"/>
              </w:rPr>
              <w:t>Trần</w:t>
            </w:r>
            <w:proofErr w:type="spellEnd"/>
            <w:r>
              <w:rPr>
                <w:sz w:val="22"/>
              </w:rPr>
              <w:t xml:space="preserve"> </w:t>
            </w:r>
            <w:r w:rsidR="00F943EA">
              <w:rPr>
                <w:sz w:val="22"/>
              </w:rPr>
              <w:t>Thanh Hải</w:t>
            </w:r>
          </w:p>
        </w:tc>
      </w:tr>
      <w:tr w:rsidR="00464890" w14:paraId="5016C65B" w14:textId="77777777" w:rsidTr="00DD44E9">
        <w:trPr>
          <w:jc w:val="center"/>
        </w:trPr>
        <w:tc>
          <w:tcPr>
            <w:tcW w:w="2571" w:type="dxa"/>
            <w:shd w:val="clear" w:color="auto" w:fill="F0F4F8"/>
            <w:tcMar>
              <w:top w:w="50" w:type="dxa"/>
              <w:left w:w="80" w:type="dxa"/>
              <w:bottom w:w="50" w:type="dxa"/>
              <w:right w:w="80" w:type="dxa"/>
            </w:tcMar>
          </w:tcPr>
          <w:p w14:paraId="316501AD" w14:textId="77777777" w:rsidR="00464890" w:rsidRDefault="00000000">
            <w:pPr>
              <w:spacing w:before="40" w:after="40"/>
            </w:pPr>
            <w:r>
              <w:rPr>
                <w:b/>
                <w:color w:val="1B365D"/>
                <w:sz w:val="22"/>
              </w:rPr>
              <w:t>Định hướng nghề nghiệp:</w:t>
            </w:r>
          </w:p>
        </w:tc>
        <w:tc>
          <w:tcPr>
            <w:tcW w:w="6933" w:type="dxa"/>
            <w:shd w:val="clear" w:color="auto" w:fill="FFFFFF"/>
            <w:tcMar>
              <w:top w:w="50" w:type="dxa"/>
              <w:left w:w="80" w:type="dxa"/>
              <w:bottom w:w="50" w:type="dxa"/>
              <w:right w:w="80" w:type="dxa"/>
            </w:tcMar>
          </w:tcPr>
          <w:p w14:paraId="0AFE1275" w14:textId="77777777" w:rsidR="00464890" w:rsidRDefault="00000000">
            <w:pPr>
              <w:spacing w:before="40" w:after="40"/>
            </w:pPr>
            <w:r>
              <w:rPr>
                <w:sz w:val="22"/>
              </w:rPr>
              <w:t>IT Business Analyst (ITBA) / Product Owner (PO)</w:t>
            </w:r>
          </w:p>
        </w:tc>
      </w:tr>
      <w:tr w:rsidR="00464890" w14:paraId="33A9C284" w14:textId="77777777" w:rsidTr="00DD44E9">
        <w:trPr>
          <w:jc w:val="center"/>
        </w:trPr>
        <w:tc>
          <w:tcPr>
            <w:tcW w:w="2571" w:type="dxa"/>
            <w:shd w:val="clear" w:color="auto" w:fill="F0F4F8"/>
            <w:tcMar>
              <w:top w:w="50" w:type="dxa"/>
              <w:left w:w="80" w:type="dxa"/>
              <w:bottom w:w="50" w:type="dxa"/>
              <w:right w:w="80" w:type="dxa"/>
            </w:tcMar>
          </w:tcPr>
          <w:p w14:paraId="14C45F36" w14:textId="77777777" w:rsidR="00464890" w:rsidRDefault="00000000">
            <w:pPr>
              <w:spacing w:before="40" w:after="40"/>
            </w:pPr>
            <w:r>
              <w:rPr>
                <w:b/>
                <w:color w:val="1B365D"/>
                <w:sz w:val="22"/>
              </w:rPr>
              <w:t>Bối cảnh / Nơi thực tập:</w:t>
            </w:r>
          </w:p>
        </w:tc>
        <w:tc>
          <w:tcPr>
            <w:tcW w:w="6933" w:type="dxa"/>
            <w:shd w:val="clear" w:color="auto" w:fill="FFFFFF"/>
            <w:tcMar>
              <w:top w:w="50" w:type="dxa"/>
              <w:left w:w="80" w:type="dxa"/>
              <w:bottom w:w="50" w:type="dxa"/>
              <w:right w:w="80" w:type="dxa"/>
            </w:tcMar>
          </w:tcPr>
          <w:p w14:paraId="4C855F67" w14:textId="3DC7E714" w:rsidR="00464890" w:rsidRDefault="00000000">
            <w:pPr>
              <w:spacing w:before="40" w:after="40"/>
            </w:pPr>
            <w:proofErr w:type="spellStart"/>
            <w:r>
              <w:rPr>
                <w:sz w:val="22"/>
              </w:rPr>
              <w:t>VinSmart</w:t>
            </w:r>
            <w:proofErr w:type="spellEnd"/>
            <w:r>
              <w:rPr>
                <w:sz w:val="22"/>
              </w:rPr>
              <w:t xml:space="preserve"> Future</w:t>
            </w:r>
          </w:p>
        </w:tc>
      </w:tr>
    </w:tbl>
    <w:p w14:paraId="746D3A11" w14:textId="77777777" w:rsidR="00936EF2" w:rsidRDefault="00936EF2">
      <w:pPr>
        <w:keepNext/>
        <w:spacing w:before="240" w:after="60"/>
        <w:rPr>
          <w:b/>
          <w:color w:val="1B365D"/>
          <w:sz w:val="26"/>
        </w:rPr>
      </w:pPr>
      <w:r>
        <w:rPr>
          <w:b/>
          <w:color w:val="1B365D"/>
          <w:sz w:val="26"/>
        </w:rPr>
        <w:br/>
      </w:r>
    </w:p>
    <w:p w14:paraId="1218013F" w14:textId="77777777" w:rsidR="00936EF2" w:rsidRDefault="00936EF2">
      <w:pPr>
        <w:spacing w:after="200" w:line="276" w:lineRule="auto"/>
        <w:rPr>
          <w:b/>
          <w:color w:val="1B365D"/>
          <w:sz w:val="26"/>
        </w:rPr>
      </w:pPr>
      <w:r>
        <w:rPr>
          <w:b/>
          <w:color w:val="1B365D"/>
          <w:sz w:val="26"/>
        </w:rPr>
        <w:br w:type="page"/>
      </w:r>
    </w:p>
    <w:p w14:paraId="36824C03" w14:textId="1D599E3B" w:rsidR="00464890" w:rsidRDefault="00000000">
      <w:pPr>
        <w:keepNext/>
        <w:spacing w:before="240" w:after="60"/>
      </w:pPr>
      <w:r>
        <w:rPr>
          <w:b/>
          <w:color w:val="1B365D"/>
          <w:sz w:val="26"/>
        </w:rPr>
        <w:lastRenderedPageBreak/>
        <w:t xml:space="preserve">1. TÊN ĐỀ TÀI DỰ KIẾN </w:t>
      </w:r>
    </w:p>
    <w:p w14:paraId="5F32E6F3" w14:textId="4A1912A3" w:rsidR="00464890" w:rsidRDefault="00000000" w:rsidP="00DD44E9">
      <w:pPr>
        <w:keepNext/>
        <w:spacing w:before="140" w:after="40"/>
      </w:pPr>
      <w:r>
        <w:rPr>
          <w:b/>
          <w:color w:val="005691"/>
        </w:rPr>
        <w:t xml:space="preserve">Phương </w:t>
      </w:r>
      <w:proofErr w:type="spellStart"/>
      <w:r>
        <w:rPr>
          <w:b/>
          <w:color w:val="005691"/>
        </w:rPr>
        <w:t>án</w:t>
      </w:r>
      <w:proofErr w:type="spellEnd"/>
      <w:r>
        <w:rPr>
          <w:b/>
          <w:color w:val="005691"/>
        </w:rPr>
        <w:t xml:space="preserve"> 1 (</w:t>
      </w:r>
      <w:proofErr w:type="spellStart"/>
      <w:r>
        <w:rPr>
          <w:b/>
          <w:color w:val="005691"/>
        </w:rPr>
        <w:t>Ưu</w:t>
      </w:r>
      <w:proofErr w:type="spellEnd"/>
      <w:r>
        <w:rPr>
          <w:b/>
          <w:color w:val="005691"/>
        </w:rPr>
        <w:t xml:space="preserve"> </w:t>
      </w:r>
      <w:proofErr w:type="spellStart"/>
      <w:r>
        <w:rPr>
          <w:b/>
          <w:color w:val="005691"/>
        </w:rPr>
        <w:t>tiên</w:t>
      </w:r>
      <w:proofErr w:type="spellEnd"/>
      <w:r>
        <w:rPr>
          <w:b/>
          <w:color w:val="005691"/>
        </w:rPr>
        <w:t xml:space="preserve"> </w:t>
      </w:r>
      <w:proofErr w:type="spellStart"/>
      <w:r>
        <w:rPr>
          <w:b/>
          <w:color w:val="005691"/>
        </w:rPr>
        <w:t>số</w:t>
      </w:r>
      <w:proofErr w:type="spellEnd"/>
      <w:r>
        <w:rPr>
          <w:b/>
          <w:color w:val="005691"/>
        </w:rPr>
        <w:t xml:space="preserve"> 1 – </w:t>
      </w:r>
      <w:proofErr w:type="spellStart"/>
      <w:r>
        <w:rPr>
          <w:b/>
          <w:color w:val="005691"/>
        </w:rPr>
        <w:t>Đề</w:t>
      </w:r>
      <w:proofErr w:type="spellEnd"/>
      <w:r>
        <w:rPr>
          <w:b/>
          <w:color w:val="005691"/>
        </w:rPr>
        <w:t xml:space="preserve"> </w:t>
      </w:r>
      <w:proofErr w:type="spellStart"/>
      <w:r>
        <w:rPr>
          <w:b/>
          <w:color w:val="005691"/>
        </w:rPr>
        <w:t>xuất</w:t>
      </w:r>
      <w:proofErr w:type="spellEnd"/>
      <w:r>
        <w:rPr>
          <w:b/>
          <w:color w:val="005691"/>
        </w:rPr>
        <w:t xml:space="preserve"> </w:t>
      </w:r>
      <w:proofErr w:type="spellStart"/>
      <w:r>
        <w:rPr>
          <w:b/>
          <w:color w:val="005691"/>
        </w:rPr>
        <w:t>lựa</w:t>
      </w:r>
      <w:proofErr w:type="spellEnd"/>
      <w:r>
        <w:rPr>
          <w:b/>
          <w:color w:val="005691"/>
        </w:rPr>
        <w:t xml:space="preserve"> </w:t>
      </w:r>
      <w:proofErr w:type="spellStart"/>
      <w:r>
        <w:rPr>
          <w:b/>
          <w:color w:val="005691"/>
        </w:rPr>
        <w:t>chọn</w:t>
      </w:r>
      <w:proofErr w:type="spellEnd"/>
      <w:r>
        <w:rPr>
          <w:b/>
          <w:color w:val="005691"/>
        </w:rPr>
        <w:t xml:space="preserve"> </w:t>
      </w:r>
      <w:proofErr w:type="spellStart"/>
      <w:r>
        <w:rPr>
          <w:b/>
          <w:color w:val="005691"/>
        </w:rPr>
        <w:t>chính</w:t>
      </w:r>
      <w:proofErr w:type="spellEnd"/>
      <w:r>
        <w:rPr>
          <w:b/>
          <w:color w:val="005691"/>
        </w:rPr>
        <w:t xml:space="preserve"> </w:t>
      </w:r>
      <w:proofErr w:type="spellStart"/>
      <w:r>
        <w:rPr>
          <w:b/>
          <w:color w:val="005691"/>
        </w:rPr>
        <w:t>thức</w:t>
      </w:r>
      <w:proofErr w:type="spellEnd"/>
      <w:r>
        <w:rPr>
          <w:b/>
          <w:color w:val="005691"/>
        </w:rPr>
        <w:t>):</w:t>
      </w:r>
      <w:r w:rsidR="00DD44E9">
        <w:t xml:space="preserve"> </w:t>
      </w:r>
      <w:r>
        <w:rPr>
          <w:b/>
          <w:color w:val="990000"/>
        </w:rPr>
        <w:t>“</w:t>
      </w:r>
      <w:proofErr w:type="spellStart"/>
      <w:r>
        <w:rPr>
          <w:b/>
          <w:color w:val="990000"/>
        </w:rPr>
        <w:t>Xây</w:t>
      </w:r>
      <w:proofErr w:type="spellEnd"/>
      <w:r>
        <w:rPr>
          <w:b/>
          <w:color w:val="990000"/>
        </w:rPr>
        <w:t xml:space="preserve"> </w:t>
      </w:r>
      <w:proofErr w:type="spellStart"/>
      <w:r>
        <w:rPr>
          <w:b/>
          <w:color w:val="990000"/>
        </w:rPr>
        <w:t>dựng</w:t>
      </w:r>
      <w:proofErr w:type="spellEnd"/>
      <w:r>
        <w:rPr>
          <w:b/>
          <w:color w:val="990000"/>
        </w:rPr>
        <w:t xml:space="preserve"> </w:t>
      </w:r>
      <w:proofErr w:type="spellStart"/>
      <w:r>
        <w:rPr>
          <w:b/>
          <w:color w:val="990000"/>
        </w:rPr>
        <w:t>hệ</w:t>
      </w:r>
      <w:proofErr w:type="spellEnd"/>
      <w:r>
        <w:rPr>
          <w:b/>
          <w:color w:val="990000"/>
        </w:rPr>
        <w:t xml:space="preserve"> </w:t>
      </w:r>
      <w:proofErr w:type="spellStart"/>
      <w:r>
        <w:rPr>
          <w:b/>
          <w:color w:val="990000"/>
        </w:rPr>
        <w:t>thống</w:t>
      </w:r>
      <w:proofErr w:type="spellEnd"/>
      <w:r>
        <w:rPr>
          <w:b/>
          <w:color w:val="990000"/>
        </w:rPr>
        <w:t xml:space="preserve"> </w:t>
      </w:r>
      <w:proofErr w:type="spellStart"/>
      <w:r>
        <w:rPr>
          <w:b/>
          <w:color w:val="990000"/>
        </w:rPr>
        <w:t>hỗ</w:t>
      </w:r>
      <w:proofErr w:type="spellEnd"/>
      <w:r>
        <w:rPr>
          <w:b/>
          <w:color w:val="990000"/>
        </w:rPr>
        <w:t xml:space="preserve"> </w:t>
      </w:r>
      <w:proofErr w:type="spellStart"/>
      <w:r>
        <w:rPr>
          <w:b/>
          <w:color w:val="990000"/>
        </w:rPr>
        <w:t>trợ</w:t>
      </w:r>
      <w:proofErr w:type="spellEnd"/>
      <w:r>
        <w:rPr>
          <w:b/>
          <w:color w:val="990000"/>
        </w:rPr>
        <w:t xml:space="preserve"> phân đoạn tổn thương trên ảnh siêu âm buồng trứng ứng dụng Deep Learning theo mô hình Human-in-the-Loop”</w:t>
      </w:r>
    </w:p>
    <w:p w14:paraId="3BA9F35E" w14:textId="027D7204" w:rsidR="00DD44E9" w:rsidRDefault="00000000" w:rsidP="00DD44E9">
      <w:pPr>
        <w:pStyle w:val="ListBullet"/>
        <w:numPr>
          <w:ilvl w:val="0"/>
          <w:numId w:val="0"/>
        </w:numPr>
        <w:spacing w:before="20" w:after="50"/>
        <w:ind w:left="360" w:hanging="360"/>
      </w:pPr>
      <w:r>
        <w:rPr>
          <w:b/>
        </w:rPr>
        <w:t xml:space="preserve">Lý do ưu tiên cao </w:t>
      </w:r>
      <w:proofErr w:type="spellStart"/>
      <w:r>
        <w:rPr>
          <w:b/>
        </w:rPr>
        <w:t>nhất</w:t>
      </w:r>
      <w:proofErr w:type="spellEnd"/>
      <w:r>
        <w:rPr>
          <w:b/>
        </w:rPr>
        <w:t>:</w:t>
      </w:r>
      <w:r>
        <w:t xml:space="preserve"> </w:t>
      </w:r>
      <w:proofErr w:type="spellStart"/>
      <w:r>
        <w:t>Tên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đầy</w:t>
      </w:r>
      <w:proofErr w:type="spellEnd"/>
      <w:r>
        <w:t xml:space="preserve"> </w:t>
      </w:r>
      <w:proofErr w:type="spellStart"/>
      <w:r>
        <w:t>đủ</w:t>
      </w:r>
      <w:proofErr w:type="spellEnd"/>
      <w:r>
        <w:t xml:space="preserve"> 3 </w:t>
      </w:r>
      <w:proofErr w:type="spellStart"/>
      <w:r w:rsidR="00DD44E9">
        <w:t>nội</w:t>
      </w:r>
      <w:proofErr w:type="spellEnd"/>
      <w:r w:rsidR="00DD44E9">
        <w:t xml:space="preserve"> dung </w:t>
      </w:r>
      <w:proofErr w:type="spellStart"/>
      <w:r w:rsidR="00DD44E9">
        <w:t>quan</w:t>
      </w:r>
      <w:proofErr w:type="spellEnd"/>
      <w:r w:rsidR="00DD44E9">
        <w:t xml:space="preserve"> </w:t>
      </w:r>
      <w:proofErr w:type="spellStart"/>
      <w:r w:rsidR="00DD44E9">
        <w:t>trọng</w:t>
      </w:r>
      <w:proofErr w:type="spellEnd"/>
    </w:p>
    <w:p w14:paraId="6D725882" w14:textId="04869FB7" w:rsidR="00DD44E9" w:rsidRDefault="00000000" w:rsidP="00DD44E9">
      <w:pPr>
        <w:pStyle w:val="ListBullet"/>
        <w:numPr>
          <w:ilvl w:val="0"/>
          <w:numId w:val="0"/>
        </w:numPr>
        <w:spacing w:before="20" w:after="50"/>
        <w:ind w:left="360"/>
      </w:pPr>
      <w:r>
        <w:t xml:space="preserve">(1)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rsidR="00DD44E9">
        <w:t xml:space="preserve"> </w:t>
      </w:r>
      <w:proofErr w:type="spellStart"/>
      <w:r>
        <w:t>hoàn</w:t>
      </w:r>
      <w:proofErr w:type="spellEnd"/>
      <w:r>
        <w:t xml:space="preserve"> </w:t>
      </w:r>
      <w:proofErr w:type="spellStart"/>
      <w:r>
        <w:t>chỉnh</w:t>
      </w:r>
      <w:proofErr w:type="spellEnd"/>
      <w:r>
        <w:t xml:space="preserve"> </w:t>
      </w:r>
      <w:proofErr w:type="spellStart"/>
      <w:r>
        <w:t>giải</w:t>
      </w:r>
      <w:proofErr w:type="spellEnd"/>
      <w:r>
        <w:t xml:space="preserve"> </w:t>
      </w:r>
      <w:proofErr w:type="spellStart"/>
      <w:r>
        <w:t>quyết</w:t>
      </w:r>
      <w:proofErr w:type="spellEnd"/>
      <w:r>
        <w:t xml:space="preserve"> bài toán nghiệp vụ; </w:t>
      </w:r>
    </w:p>
    <w:p w14:paraId="3F3B3D71" w14:textId="018C5D34" w:rsidR="00DD44E9" w:rsidRDefault="00000000" w:rsidP="00DD44E9">
      <w:pPr>
        <w:pStyle w:val="ListBullet"/>
        <w:numPr>
          <w:ilvl w:val="0"/>
          <w:numId w:val="0"/>
        </w:numPr>
        <w:spacing w:before="20" w:after="50"/>
        <w:ind w:left="360"/>
      </w:pPr>
      <w:r>
        <w:t xml:space="preserve">(2)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AI/Deep Learning cốt lõi (Semantic Segmentation) </w:t>
      </w:r>
      <w:proofErr w:type="spellStart"/>
      <w:r>
        <w:t>giải</w:t>
      </w:r>
      <w:proofErr w:type="spellEnd"/>
      <w:r>
        <w:t xml:space="preserve"> </w:t>
      </w:r>
      <w:proofErr w:type="spellStart"/>
      <w:r>
        <w:t>quyết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khoanh</w:t>
      </w:r>
      <w:proofErr w:type="spellEnd"/>
      <w:r>
        <w:t xml:space="preserve"> </w:t>
      </w:r>
      <w:proofErr w:type="spellStart"/>
      <w:r>
        <w:t>vùng</w:t>
      </w:r>
      <w:proofErr w:type="spellEnd"/>
      <w:r>
        <w:t xml:space="preserve"> </w:t>
      </w:r>
      <w:proofErr w:type="spellStart"/>
      <w:r>
        <w:t>tổn</w:t>
      </w:r>
      <w:proofErr w:type="spellEnd"/>
      <w:r>
        <w:t xml:space="preserve"> </w:t>
      </w:r>
      <w:proofErr w:type="spellStart"/>
      <w:r>
        <w:t>thương</w:t>
      </w:r>
      <w:proofErr w:type="spellEnd"/>
    </w:p>
    <w:p w14:paraId="3ED2F0EA" w14:textId="2D235331" w:rsidR="00464890" w:rsidRDefault="00000000" w:rsidP="00DD44E9">
      <w:pPr>
        <w:pStyle w:val="ListBullet"/>
        <w:numPr>
          <w:ilvl w:val="0"/>
          <w:numId w:val="0"/>
        </w:numPr>
        <w:spacing w:before="20" w:after="50"/>
        <w:ind w:left="360"/>
      </w:pPr>
      <w:r>
        <w:t xml:space="preserve">(3) </w:t>
      </w:r>
      <w:proofErr w:type="spellStart"/>
      <w:r>
        <w:t>Tích</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tương tác Người – Máy (Human-in-the-Loop: Bác sĩ xem xét, tinh chỉnh và xác nhận kết quả), đảm bảo giá trị thực tiễn, tính an toàn y tế và sự kiểm soát chuyên môn của bác sĩ.</w:t>
      </w:r>
    </w:p>
    <w:p w14:paraId="33E9AD7E" w14:textId="36DC95CC" w:rsidR="00464890" w:rsidRDefault="00000000" w:rsidP="00DD44E9">
      <w:pPr>
        <w:keepNext/>
        <w:spacing w:before="140" w:after="40"/>
      </w:pPr>
      <w:r>
        <w:rPr>
          <w:b/>
          <w:color w:val="005691"/>
        </w:rPr>
        <w:t xml:space="preserve">Phương </w:t>
      </w:r>
      <w:proofErr w:type="spellStart"/>
      <w:r>
        <w:rPr>
          <w:b/>
          <w:color w:val="005691"/>
        </w:rPr>
        <w:t>án</w:t>
      </w:r>
      <w:proofErr w:type="spellEnd"/>
      <w:r>
        <w:rPr>
          <w:b/>
          <w:color w:val="005691"/>
        </w:rPr>
        <w:t xml:space="preserve"> 2 (</w:t>
      </w:r>
      <w:proofErr w:type="spellStart"/>
      <w:r>
        <w:rPr>
          <w:b/>
          <w:color w:val="005691"/>
        </w:rPr>
        <w:t>Ưu</w:t>
      </w:r>
      <w:proofErr w:type="spellEnd"/>
      <w:r>
        <w:rPr>
          <w:b/>
          <w:color w:val="005691"/>
        </w:rPr>
        <w:t xml:space="preserve"> </w:t>
      </w:r>
      <w:proofErr w:type="spellStart"/>
      <w:r>
        <w:rPr>
          <w:b/>
          <w:color w:val="005691"/>
        </w:rPr>
        <w:t>tiên</w:t>
      </w:r>
      <w:proofErr w:type="spellEnd"/>
      <w:r>
        <w:rPr>
          <w:b/>
          <w:color w:val="005691"/>
        </w:rPr>
        <w:t xml:space="preserve"> </w:t>
      </w:r>
      <w:proofErr w:type="spellStart"/>
      <w:r>
        <w:rPr>
          <w:b/>
          <w:color w:val="005691"/>
        </w:rPr>
        <w:t>số</w:t>
      </w:r>
      <w:proofErr w:type="spellEnd"/>
      <w:r>
        <w:rPr>
          <w:b/>
          <w:color w:val="005691"/>
        </w:rPr>
        <w:t xml:space="preserve"> 2):</w:t>
      </w:r>
      <w:r w:rsidR="00DD44E9">
        <w:t xml:space="preserve"> </w:t>
      </w:r>
      <w:r>
        <w:rPr>
          <w:b/>
        </w:rPr>
        <w:t>“</w:t>
      </w:r>
      <w:proofErr w:type="spellStart"/>
      <w:r>
        <w:rPr>
          <w:b/>
        </w:rPr>
        <w:t>Nghiên</w:t>
      </w:r>
      <w:proofErr w:type="spellEnd"/>
      <w:r>
        <w:rPr>
          <w:b/>
        </w:rPr>
        <w:t xml:space="preserve"> </w:t>
      </w:r>
      <w:proofErr w:type="spellStart"/>
      <w:r>
        <w:rPr>
          <w:b/>
        </w:rPr>
        <w:t>cứu</w:t>
      </w:r>
      <w:proofErr w:type="spellEnd"/>
      <w:r>
        <w:rPr>
          <w:b/>
        </w:rPr>
        <w:t xml:space="preserve"> </w:t>
      </w:r>
      <w:proofErr w:type="spellStart"/>
      <w:r>
        <w:rPr>
          <w:b/>
        </w:rPr>
        <w:t>ứng</w:t>
      </w:r>
      <w:proofErr w:type="spellEnd"/>
      <w:r>
        <w:rPr>
          <w:b/>
        </w:rPr>
        <w:t xml:space="preserve"> </w:t>
      </w:r>
      <w:proofErr w:type="spellStart"/>
      <w:r>
        <w:rPr>
          <w:b/>
        </w:rPr>
        <w:t>dụng</w:t>
      </w:r>
      <w:proofErr w:type="spellEnd"/>
      <w:r>
        <w:rPr>
          <w:b/>
        </w:rPr>
        <w:t xml:space="preserve"> Deep Learning trong phân đoạn ảnh siêu âm và xây dựng hệ thống hỗ trợ bác sĩ chẩn đoán tổn thương buồng trứng”</w:t>
      </w:r>
    </w:p>
    <w:p w14:paraId="26B18986" w14:textId="77777777" w:rsidR="00464890" w:rsidRDefault="00000000" w:rsidP="00DD44E9">
      <w:pPr>
        <w:pStyle w:val="ListBullet"/>
        <w:numPr>
          <w:ilvl w:val="0"/>
          <w:numId w:val="0"/>
        </w:numPr>
        <w:spacing w:before="20" w:after="50"/>
      </w:pPr>
      <w:r>
        <w:rPr>
          <w:b/>
        </w:rPr>
        <w:t>Lý do lựa chọn:</w:t>
      </w:r>
      <w:r>
        <w:t xml:space="preserve"> Nhấn mạnh vào khía cạnh nghiên cứu mô hình Deep Learning phân đoạn ảnh y tế và phát triển hệ thống phần mềm hỗ trợ ra quyết định lâm sàng (Clinical Decision Support System – CDSS).</w:t>
      </w:r>
    </w:p>
    <w:p w14:paraId="0367ED54" w14:textId="06380E2F" w:rsidR="00464890" w:rsidRDefault="00000000" w:rsidP="00DD44E9">
      <w:pPr>
        <w:keepNext/>
        <w:spacing w:before="140" w:after="40"/>
      </w:pPr>
      <w:r>
        <w:rPr>
          <w:b/>
          <w:color w:val="005691"/>
        </w:rPr>
        <w:t xml:space="preserve">Phương </w:t>
      </w:r>
      <w:proofErr w:type="spellStart"/>
      <w:r>
        <w:rPr>
          <w:b/>
          <w:color w:val="005691"/>
        </w:rPr>
        <w:t>án</w:t>
      </w:r>
      <w:proofErr w:type="spellEnd"/>
      <w:r>
        <w:rPr>
          <w:b/>
          <w:color w:val="005691"/>
        </w:rPr>
        <w:t xml:space="preserve"> 3 (</w:t>
      </w:r>
      <w:proofErr w:type="spellStart"/>
      <w:r>
        <w:rPr>
          <w:b/>
          <w:color w:val="005691"/>
        </w:rPr>
        <w:t>Ưu</w:t>
      </w:r>
      <w:proofErr w:type="spellEnd"/>
      <w:r>
        <w:rPr>
          <w:b/>
          <w:color w:val="005691"/>
        </w:rPr>
        <w:t xml:space="preserve"> </w:t>
      </w:r>
      <w:proofErr w:type="spellStart"/>
      <w:r>
        <w:rPr>
          <w:b/>
          <w:color w:val="005691"/>
        </w:rPr>
        <w:t>tiên</w:t>
      </w:r>
      <w:proofErr w:type="spellEnd"/>
      <w:r>
        <w:rPr>
          <w:b/>
          <w:color w:val="005691"/>
        </w:rPr>
        <w:t xml:space="preserve"> </w:t>
      </w:r>
      <w:proofErr w:type="spellStart"/>
      <w:r>
        <w:rPr>
          <w:b/>
          <w:color w:val="005691"/>
        </w:rPr>
        <w:t>số</w:t>
      </w:r>
      <w:proofErr w:type="spellEnd"/>
      <w:r>
        <w:rPr>
          <w:b/>
          <w:color w:val="005691"/>
        </w:rPr>
        <w:t xml:space="preserve"> 3):</w:t>
      </w:r>
      <w:r w:rsidR="00DD44E9">
        <w:t xml:space="preserve"> </w:t>
      </w:r>
      <w:r>
        <w:rPr>
          <w:b/>
        </w:rPr>
        <w:t>“</w:t>
      </w:r>
      <w:proofErr w:type="spellStart"/>
      <w:r>
        <w:rPr>
          <w:b/>
        </w:rPr>
        <w:t>Ứng</w:t>
      </w:r>
      <w:proofErr w:type="spellEnd"/>
      <w:r>
        <w:rPr>
          <w:b/>
        </w:rPr>
        <w:t xml:space="preserve"> </w:t>
      </w:r>
      <w:proofErr w:type="spellStart"/>
      <w:r>
        <w:rPr>
          <w:b/>
        </w:rPr>
        <w:t>dụng</w:t>
      </w:r>
      <w:proofErr w:type="spellEnd"/>
      <w:r>
        <w:rPr>
          <w:b/>
        </w:rPr>
        <w:t xml:space="preserve"> </w:t>
      </w:r>
      <w:proofErr w:type="spellStart"/>
      <w:r>
        <w:rPr>
          <w:b/>
        </w:rPr>
        <w:t>mô</w:t>
      </w:r>
      <w:proofErr w:type="spellEnd"/>
      <w:r>
        <w:rPr>
          <w:b/>
        </w:rPr>
        <w:t xml:space="preserve"> </w:t>
      </w:r>
      <w:proofErr w:type="spellStart"/>
      <w:r>
        <w:rPr>
          <w:b/>
        </w:rPr>
        <w:t>hình</w:t>
      </w:r>
      <w:proofErr w:type="spellEnd"/>
      <w:r>
        <w:rPr>
          <w:b/>
        </w:rPr>
        <w:t xml:space="preserve"> </w:t>
      </w:r>
      <w:proofErr w:type="spellStart"/>
      <w:r>
        <w:rPr>
          <w:b/>
        </w:rPr>
        <w:t>phân</w:t>
      </w:r>
      <w:proofErr w:type="spellEnd"/>
      <w:r>
        <w:rPr>
          <w:b/>
        </w:rPr>
        <w:t xml:space="preserve"> </w:t>
      </w:r>
      <w:proofErr w:type="spellStart"/>
      <w:r>
        <w:rPr>
          <w:b/>
        </w:rPr>
        <w:t>đoạn</w:t>
      </w:r>
      <w:proofErr w:type="spellEnd"/>
      <w:r>
        <w:rPr>
          <w:b/>
        </w:rPr>
        <w:t xml:space="preserve"> ảnh y tế hỗ trợ quy trình khoanh vùng và xác nhận tổn thương buồng trứng tại cơ sở y tế”</w:t>
      </w:r>
    </w:p>
    <w:p w14:paraId="45086CA8" w14:textId="77777777" w:rsidR="00464890" w:rsidRDefault="00000000" w:rsidP="00DD44E9">
      <w:pPr>
        <w:pStyle w:val="ListBullet"/>
        <w:numPr>
          <w:ilvl w:val="0"/>
          <w:numId w:val="0"/>
        </w:numPr>
        <w:spacing w:before="20" w:after="50"/>
      </w:pPr>
      <w:r>
        <w:rPr>
          <w:b/>
        </w:rPr>
        <w:t>Lý do lựa chọn:</w:t>
      </w:r>
      <w:r>
        <w:t xml:space="preserve"> Tiếp cận từ góc độ tối ưu hóa và chuẩn hóa quy trình nghiệp vụ (Business Process Optimization) trong công tác chẩn đoán hình ảnh sản phụ khoa tại bệnh viện.</w:t>
      </w:r>
    </w:p>
    <w:p w14:paraId="6F3D4B42" w14:textId="77777777" w:rsidR="00464890" w:rsidRDefault="00000000">
      <w:pPr>
        <w:keepNext/>
        <w:spacing w:before="240" w:after="60"/>
      </w:pPr>
      <w:r>
        <w:rPr>
          <w:b/>
          <w:color w:val="1B365D"/>
          <w:sz w:val="26"/>
        </w:rPr>
        <w:t>2. VẤN ĐỀ NGHIÊN CỨU / BÀI TOÁN CẦN GIẢI QUYẾT</w:t>
      </w:r>
    </w:p>
    <w:p w14:paraId="1D7D2834" w14:textId="77777777" w:rsidR="00464890" w:rsidRDefault="00000000">
      <w:r>
        <w:t>Trong quy trình khám và chẩn đoán bệnh lý phụ khoa tại các cơ sở y tế, siêu âm buồng trứng là kỹ thuật chẩn đoán hình ảnh ban đầu phổ biến và mang tính quyết định. Tuy nhiên, quy trình thực tế hiện đang đối mặt với các thách thức lớn sau:</w:t>
      </w:r>
    </w:p>
    <w:p w14:paraId="657C04DE" w14:textId="37B964FA" w:rsidR="00464890" w:rsidRDefault="00000000" w:rsidP="00DD44E9">
      <w:pPr>
        <w:pStyle w:val="ListBullet"/>
        <w:numPr>
          <w:ilvl w:val="0"/>
          <w:numId w:val="12"/>
        </w:numPr>
        <w:spacing w:before="20" w:after="50"/>
      </w:pPr>
      <w:proofErr w:type="spellStart"/>
      <w:r>
        <w:rPr>
          <w:b/>
        </w:rPr>
        <w:t>Thách</w:t>
      </w:r>
      <w:proofErr w:type="spellEnd"/>
      <w:r>
        <w:rPr>
          <w:b/>
        </w:rPr>
        <w:t xml:space="preserve"> </w:t>
      </w:r>
      <w:proofErr w:type="spellStart"/>
      <w:r>
        <w:rPr>
          <w:b/>
        </w:rPr>
        <w:t>thức</w:t>
      </w:r>
      <w:proofErr w:type="spellEnd"/>
      <w:r>
        <w:rPr>
          <w:b/>
        </w:rPr>
        <w:t xml:space="preserve"> </w:t>
      </w:r>
      <w:proofErr w:type="spellStart"/>
      <w:r>
        <w:rPr>
          <w:b/>
        </w:rPr>
        <w:t>về</w:t>
      </w:r>
      <w:proofErr w:type="spellEnd"/>
      <w:r>
        <w:rPr>
          <w:b/>
        </w:rPr>
        <w:t xml:space="preserve"> </w:t>
      </w:r>
      <w:proofErr w:type="spellStart"/>
      <w:r>
        <w:rPr>
          <w:b/>
        </w:rPr>
        <w:t>chuyên</w:t>
      </w:r>
      <w:proofErr w:type="spellEnd"/>
      <w:r>
        <w:rPr>
          <w:b/>
        </w:rPr>
        <w:t xml:space="preserve"> môn và chất lượng hình ảnh:</w:t>
      </w:r>
      <w:r>
        <w:t xml:space="preserve"> Ảnh siêu âm buồng trứng có đặc tính vật lý phức tạp: độ tương phản mô mềm thấp, nhiều nhiễu đốm (speckle noise), ranh giới giữa nang/khối u và mô buồng trứng lành thường mờ nhạt và biến dạng đa dạng. Việc phát hiện và khoanh vùng chính xác tổn thương phụ thuộc hoàn toàn vào kinh nghiệm chủ quan và sự tập trung của bác sĩ.</w:t>
      </w:r>
    </w:p>
    <w:p w14:paraId="61D39868" w14:textId="77777777" w:rsidR="00464890" w:rsidRDefault="00000000" w:rsidP="00DD44E9">
      <w:pPr>
        <w:pStyle w:val="ListBullet"/>
        <w:numPr>
          <w:ilvl w:val="0"/>
          <w:numId w:val="12"/>
        </w:numPr>
        <w:spacing w:before="20" w:after="50"/>
      </w:pPr>
      <w:r>
        <w:rPr>
          <w:b/>
        </w:rPr>
        <w:t>Áp lực thời gian và nguy cơ sai sót:</w:t>
      </w:r>
      <w:r>
        <w:t xml:space="preserve"> Số lượng bệnh nhân thực hiện siêu âm phụ khoa rất lớn tạo áp lực công việc nặng nề. Việc bác sĩ phải soi xét thủ công từng lát cắt hình ảnh liên tục trong nhiều giờ dễ dẫn đến tình trạng mệt mỏi thị giác, tiềm ẩn nguy cơ bỏ sót tổn thương kích thước nhỏ hoặc đánh giá không đồng nhất giữa các ca khám.</w:t>
      </w:r>
    </w:p>
    <w:p w14:paraId="0D8AACDE" w14:textId="77777777" w:rsidR="00464890" w:rsidRDefault="00000000" w:rsidP="00DD44E9">
      <w:pPr>
        <w:pStyle w:val="ListBullet"/>
        <w:numPr>
          <w:ilvl w:val="0"/>
          <w:numId w:val="12"/>
        </w:numPr>
        <w:spacing w:before="20" w:after="50"/>
      </w:pPr>
      <w:r>
        <w:rPr>
          <w:b/>
        </w:rPr>
        <w:t>Hạn chế của các giải pháp AI 'hộp đen':</w:t>
      </w:r>
      <w:r>
        <w:t xml:space="preserve"> Nhiều ứng dụng AI hiện nay dừng lại ở dạng mô hình phân loại 'hộp đen' (Black-box) chỉ đưa ra nhãn dự đoán chung chung mà không chỉ ra căn cứ hình ảnh trực quan, khiến bác sĩ khó kiểm chứng và e ngại khi đưa vào thực tiễn.</w:t>
      </w:r>
    </w:p>
    <w:p w14:paraId="1C168762" w14:textId="77777777" w:rsidR="00464890" w:rsidRDefault="00000000">
      <w:r>
        <w:rPr>
          <w:b/>
        </w:rPr>
        <w:lastRenderedPageBreak/>
        <w:t xml:space="preserve">Phát biểu bài toán cốt lõi: </w:t>
      </w:r>
      <w:r>
        <w:t>Xây dựng giải pháp AI phân đoạn (Segmentation) tự động phát hiện và khoanh vùng chính xác ranh giới vùng tổn thương trên ảnh siêu âm buồng trứng, trực quan hóa kết quả dưới dạng lớp phủ (Mask/Overlay) minh bạch, và tích hợp vào một ứng dụng hệ thống thông tin theo cơ chế Người – Máy phối hợp (Human-in-the-Loop: Bác sĩ kiểm tra, tinh chỉnh ranh giới nếu cần và phê duyệt kết quả cuối cùng).</w:t>
      </w:r>
    </w:p>
    <w:p w14:paraId="27548010" w14:textId="77777777" w:rsidR="00464890" w:rsidRDefault="00000000">
      <w:pPr>
        <w:keepNext/>
        <w:spacing w:before="240" w:after="60"/>
      </w:pPr>
      <w:r>
        <w:rPr>
          <w:b/>
          <w:color w:val="1B365D"/>
          <w:sz w:val="26"/>
        </w:rPr>
        <w:t>3. MỤC TIÊU TỔNG QUÁT VÀ CÁC MỤC TIÊU CỤ THỂ</w:t>
      </w:r>
    </w:p>
    <w:p w14:paraId="6FC1A7E6" w14:textId="77777777" w:rsidR="00464890" w:rsidRDefault="00000000">
      <w:pPr>
        <w:keepNext/>
        <w:spacing w:before="140" w:after="40"/>
      </w:pPr>
      <w:r>
        <w:rPr>
          <w:b/>
          <w:color w:val="005691"/>
        </w:rPr>
        <w:t>3.1. Mục tiêu tổng quát</w:t>
      </w:r>
    </w:p>
    <w:p w14:paraId="73530455" w14:textId="77777777" w:rsidR="00464890" w:rsidRDefault="00000000">
      <w:r>
        <w:t>Nghiên cứu, thiết kế và xây dựng hệ thống thông tin hỗ trợ phân đoạn tổn thương buồng trứng trên ảnh siêu âm ứng dụng mô hình Deep Learning kết hợp cơ chế Human-in-the-Loop, nhằm hỗ trợ bác sĩ khoanh vùng tổn thương nhanh chóng, trực quan, nâng cao tính chuẩn hóa và tối ưu hóa thời gian trong quy trình chẩn đoán hình ảnh phụ khoa.</w:t>
      </w:r>
    </w:p>
    <w:p w14:paraId="52DA32BB" w14:textId="77777777" w:rsidR="00464890" w:rsidRDefault="00000000">
      <w:pPr>
        <w:keepNext/>
        <w:spacing w:before="140" w:after="40"/>
      </w:pPr>
      <w:r>
        <w:rPr>
          <w:b/>
          <w:color w:val="005691"/>
        </w:rPr>
        <w:t>3.2. Các mục tiêu cụ thể</w:t>
      </w:r>
    </w:p>
    <w:p w14:paraId="17D90189" w14:textId="0B356B7B" w:rsidR="00464890" w:rsidRDefault="00000000" w:rsidP="00DD44E9">
      <w:pPr>
        <w:pStyle w:val="ListBullet"/>
        <w:numPr>
          <w:ilvl w:val="0"/>
          <w:numId w:val="13"/>
        </w:numPr>
        <w:spacing w:before="20" w:after="50"/>
      </w:pPr>
      <w:r>
        <w:rPr>
          <w:b/>
        </w:rPr>
        <w:t>Mục tiêu 1 (Nghiệp vụ &amp; Yêu cầu hệ thống):</w:t>
      </w:r>
      <w:r>
        <w:t xml:space="preserve"> Khảo sát và mô hình hóa quy trình chẩn đoán siêu âm hiện tại (As-Is); thiết kế quy trình nghiệp vụ cải tiến có tích hợp AI (To-Be); xây dựng tài liệu đặc tả yêu cầu phần mềm (SRS) hoàn chỉnh gồm Use Cases, User Stories và tiêu chí nghiệm thu (Acceptance Criteria) </w:t>
      </w:r>
    </w:p>
    <w:p w14:paraId="7B1C90D3" w14:textId="77777777" w:rsidR="00464890" w:rsidRDefault="00000000" w:rsidP="00DD44E9">
      <w:pPr>
        <w:pStyle w:val="ListBullet"/>
        <w:numPr>
          <w:ilvl w:val="0"/>
          <w:numId w:val="13"/>
        </w:numPr>
        <w:spacing w:before="20" w:after="50"/>
      </w:pPr>
      <w:r>
        <w:rPr>
          <w:b/>
        </w:rPr>
        <w:t>Mục tiêu 2 (Quản lý &amp; Chuẩn hóa dữ liệu):</w:t>
      </w:r>
      <w:r>
        <w:t xml:space="preserve"> Xử lý làm sạch, chuẩn hóa kích thước đa dạng của ảnh siêu âm, loại bỏ nhiễu ngoài vùng khảo sát (ROI Crop), và tổ chức bộ dữ liệu 307 ảnh siêu âm có Ground Truth đã được bác sĩ chuyên khoa xác nhận theo từng ca/bệnh nhân để phân chia tập Train/Val/Test độc lập chống rò rỉ dữ liệu.</w:t>
      </w:r>
    </w:p>
    <w:p w14:paraId="11ECE75D" w14:textId="77777777" w:rsidR="00464890" w:rsidRDefault="00000000" w:rsidP="00DD44E9">
      <w:pPr>
        <w:pStyle w:val="ListBullet"/>
        <w:numPr>
          <w:ilvl w:val="0"/>
          <w:numId w:val="13"/>
        </w:numPr>
        <w:spacing w:before="20" w:after="50"/>
      </w:pPr>
      <w:r>
        <w:rPr>
          <w:b/>
        </w:rPr>
        <w:t>Mục tiêu 3 (Mô hình AI cốt lõi):</w:t>
      </w:r>
      <w:r>
        <w:t xml:space="preserve"> Nghiên cứu, huấn luyện và thực nghiệm đánh giá các kiến trúc Deep Learning phân đoạn ảnh y tế (U-Net, Attention U-Net, SegFormer), lựa chọn mô hình tối ưu đạt chỉ số phân đoạn cao (Dice Score ≥ 0.80) trên tập kiểm thử.</w:t>
      </w:r>
    </w:p>
    <w:p w14:paraId="4874A63D" w14:textId="70BFDAAF" w:rsidR="00464890" w:rsidRDefault="00000000" w:rsidP="00DD44E9">
      <w:pPr>
        <w:pStyle w:val="ListBullet"/>
        <w:numPr>
          <w:ilvl w:val="0"/>
          <w:numId w:val="13"/>
        </w:numPr>
        <w:spacing w:before="20" w:after="50"/>
      </w:pPr>
      <w:r>
        <w:rPr>
          <w:b/>
        </w:rPr>
        <w:t>Mục tiêu 4 (Phát triển hệ thống Web):</w:t>
      </w:r>
      <w:r>
        <w:t xml:space="preserve"> Thiết kế và lập trình ứng dụng </w:t>
      </w:r>
      <w:proofErr w:type="gramStart"/>
      <w:r>
        <w:t>Web  (</w:t>
      </w:r>
      <w:proofErr w:type="gramEnd"/>
      <w:r>
        <w:t>FastAPI + React/Next.js/HTML5 Canvas) cho phép tải ảnh siêu âm, chạy mô hình AI phân đoạn theo thời gian thực, hiển thị trực quan Mask/Overlay, cung cấp bộ công cụ cho bác sĩ trực tiếp chỉnh sửa ranh giới mask và xác nhận lưu kết quả.</w:t>
      </w:r>
    </w:p>
    <w:p w14:paraId="3E1A48A1" w14:textId="77777777" w:rsidR="00464890" w:rsidRDefault="00000000" w:rsidP="00DD44E9">
      <w:pPr>
        <w:pStyle w:val="ListBullet"/>
        <w:numPr>
          <w:ilvl w:val="0"/>
          <w:numId w:val="13"/>
        </w:numPr>
        <w:spacing w:before="20" w:after="50"/>
      </w:pPr>
      <w:r>
        <w:rPr>
          <w:b/>
        </w:rPr>
        <w:t>Mục tiêu 5 (Đánh giá &amp; Kiểm thử nghiệm thu):</w:t>
      </w:r>
      <w:r>
        <w:t xml:space="preserve"> Đo lường hiệu năng kỹ thuật của mô hình (Dice, IoU, Recall) và đánh giá tính khả thi, mức độ cải thiện thời gian thao tác cùng độ hài lòng của bác sĩ chuyên khoa đối với quy trình Human-in-the-Loop.</w:t>
      </w:r>
    </w:p>
    <w:p w14:paraId="1161137F" w14:textId="77777777" w:rsidR="00464890" w:rsidRDefault="00000000">
      <w:pPr>
        <w:keepNext/>
        <w:spacing w:before="240" w:after="60"/>
      </w:pPr>
      <w:r>
        <w:rPr>
          <w:b/>
          <w:color w:val="1B365D"/>
          <w:sz w:val="26"/>
        </w:rPr>
        <w:t>4. CÂU HỎI NGHIÊN CỨU / CÂU HỎI MÀ SẢN PHẨM CẦN TRẢ LỜI</w:t>
      </w:r>
    </w:p>
    <w:p w14:paraId="54359BCB" w14:textId="77777777" w:rsidR="00464890" w:rsidRDefault="00000000" w:rsidP="000A7227">
      <w:pPr>
        <w:pStyle w:val="ListBullet"/>
        <w:numPr>
          <w:ilvl w:val="0"/>
          <w:numId w:val="14"/>
        </w:numPr>
        <w:spacing w:before="20" w:after="50"/>
      </w:pPr>
      <w:r>
        <w:rPr>
          <w:b/>
        </w:rPr>
        <w:t>RQ1 (Về quy trình và nghiệp vụ):</w:t>
      </w:r>
      <w:r>
        <w:t xml:space="preserve"> Quy trình đọc ảnh siêu âm và tương tác giữa bác sĩ với công cụ hỗ trợ AI (To-Be Process) cần được thiết kế và mô hình hóa như thế nào để vừa tối ưu hóa thời gian xử lý, vừa đảm bảo bác sĩ giữ quyền quyết định chuyên môn cao nhất (Human-in-the-Loop)?</w:t>
      </w:r>
    </w:p>
    <w:p w14:paraId="27A69E7A" w14:textId="77777777" w:rsidR="00464890" w:rsidRDefault="00000000" w:rsidP="000A7227">
      <w:pPr>
        <w:pStyle w:val="ListBullet"/>
        <w:numPr>
          <w:ilvl w:val="0"/>
          <w:numId w:val="14"/>
        </w:numPr>
        <w:spacing w:before="20" w:after="50"/>
      </w:pPr>
      <w:r>
        <w:rPr>
          <w:b/>
        </w:rPr>
        <w:lastRenderedPageBreak/>
        <w:t>RQ2 (Về giải thuật và mô hình AI):</w:t>
      </w:r>
      <w:r>
        <w:t xml:space="preserve"> Mô hình Deep Learning phân đoạn nào và kỹ thuật tiền xử lý/chuẩn hóa dữ liệu nào đạt hiệu năng cao nhất (về Dice, IoU) trên tập dữ liệu ảnh siêu âm buồng trứng thực tế có độ tương phản thấp và kích thước không đồng nhất?</w:t>
      </w:r>
    </w:p>
    <w:p w14:paraId="3E1A7F18" w14:textId="77777777" w:rsidR="00464890" w:rsidRDefault="00000000" w:rsidP="000A7227">
      <w:pPr>
        <w:pStyle w:val="ListBullet"/>
        <w:numPr>
          <w:ilvl w:val="0"/>
          <w:numId w:val="14"/>
        </w:numPr>
        <w:spacing w:before="20" w:after="50"/>
      </w:pPr>
      <w:r>
        <w:rPr>
          <w:b/>
        </w:rPr>
        <w:t>RQ3 (Về tính năng phần mềm &amp; Trải nghiệm người dùng):</w:t>
      </w:r>
      <w:r>
        <w:t xml:space="preserve"> Hệ thống phần mềm cần cung cấp những tính năng giao diện và công cụ tương tác trực quan (Interactive Mask Editing) nào để hỗ trợ bác sĩ rà soát, tinh chỉnh ranh giới tổn thương một cách thuận tiện, nhanh chóng và chính xác?</w:t>
      </w:r>
    </w:p>
    <w:p w14:paraId="198A8E38" w14:textId="77777777" w:rsidR="00464890" w:rsidRDefault="00000000" w:rsidP="000A7227">
      <w:pPr>
        <w:pStyle w:val="ListBullet"/>
        <w:numPr>
          <w:ilvl w:val="0"/>
          <w:numId w:val="14"/>
        </w:numPr>
        <w:spacing w:before="20" w:after="50"/>
      </w:pPr>
      <w:r>
        <w:rPr>
          <w:b/>
        </w:rPr>
        <w:t>RQ4 (Về hiệu quả thực tiễn và tính khả thi):</w:t>
      </w:r>
      <w:r>
        <w:t xml:space="preserve"> Khi ứng dụng hệ thống vào thực nghiệm, mức độ đồng thuận của bác sĩ đối với kết quả khoanh vùng của AI (Acceptance Rate) đạt bao nhiêu %, và hệ thống giúp rút ngắn bao nhiêu thời gian so với quy trình khoanh vùng thủ công hoàn toàn?</w:t>
      </w:r>
    </w:p>
    <w:p w14:paraId="737EAD4B" w14:textId="77777777" w:rsidR="00464890" w:rsidRDefault="00000000">
      <w:pPr>
        <w:keepNext/>
        <w:spacing w:before="240" w:after="60"/>
      </w:pPr>
      <w:r>
        <w:rPr>
          <w:b/>
          <w:color w:val="1B365D"/>
          <w:sz w:val="26"/>
        </w:rPr>
        <w:t>5. ĐỐI TƯỢNG VÀ PHẠM VI NGHIÊN CỨU</w:t>
      </w:r>
    </w:p>
    <w:p w14:paraId="5DCB03DD" w14:textId="77777777" w:rsidR="00464890" w:rsidRDefault="00000000">
      <w:pPr>
        <w:keepNext/>
        <w:spacing w:before="140" w:after="40"/>
      </w:pPr>
      <w:r>
        <w:rPr>
          <w:b/>
          <w:color w:val="005691"/>
        </w:rPr>
        <w:t>5.1. Đối tượng nghiên cứu</w:t>
      </w:r>
    </w:p>
    <w:p w14:paraId="50602B99" w14:textId="77777777" w:rsidR="00464890" w:rsidRDefault="00000000" w:rsidP="000A7227">
      <w:pPr>
        <w:pStyle w:val="ListBullet"/>
        <w:numPr>
          <w:ilvl w:val="0"/>
          <w:numId w:val="15"/>
        </w:numPr>
        <w:spacing w:before="20" w:after="50"/>
      </w:pPr>
      <w:r>
        <w:t xml:space="preserve"> Quy trình nghiệp vụ đọc, phân tích và trả kết quả ảnh siêu âm buồng trứng tại bệnh viện.</w:t>
      </w:r>
    </w:p>
    <w:p w14:paraId="14755F28" w14:textId="77777777" w:rsidR="00464890" w:rsidRDefault="00000000" w:rsidP="000A7227">
      <w:pPr>
        <w:pStyle w:val="ListBullet"/>
        <w:numPr>
          <w:ilvl w:val="0"/>
          <w:numId w:val="15"/>
        </w:numPr>
        <w:spacing w:before="20" w:after="50"/>
      </w:pPr>
      <w:r>
        <w:t xml:space="preserve"> Các giải thuật Deep Learning phân đoạn ảnh y tế (Medical Semantic Segmentation).</w:t>
      </w:r>
    </w:p>
    <w:p w14:paraId="75D03B73" w14:textId="2D228576" w:rsidR="00464890" w:rsidRDefault="00000000" w:rsidP="000A7227">
      <w:pPr>
        <w:pStyle w:val="ListBullet"/>
        <w:numPr>
          <w:ilvl w:val="0"/>
          <w:numId w:val="15"/>
        </w:numPr>
        <w:spacing w:before="20" w:after="50"/>
      </w:pPr>
      <w:r>
        <w:t xml:space="preserve"> Phương pháp luận phân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thống thông tin hỗ trợ ra quyết định lâm sàng (CDSS) theo mô hình Human-in-the-Loop.</w:t>
      </w:r>
    </w:p>
    <w:p w14:paraId="50859447" w14:textId="77777777" w:rsidR="00464890" w:rsidRDefault="00000000">
      <w:pPr>
        <w:keepNext/>
        <w:spacing w:before="140" w:after="40"/>
      </w:pPr>
      <w:r>
        <w:rPr>
          <w:b/>
          <w:color w:val="005691"/>
        </w:rPr>
        <w:t>5.2. Đối tượng sử dụng và thụ hưởng</w:t>
      </w:r>
    </w:p>
    <w:p w14:paraId="2F96380B" w14:textId="77777777" w:rsidR="00464890" w:rsidRDefault="00000000" w:rsidP="000A7227">
      <w:pPr>
        <w:pStyle w:val="ListBullet"/>
        <w:numPr>
          <w:ilvl w:val="0"/>
          <w:numId w:val="16"/>
        </w:numPr>
        <w:spacing w:before="20" w:after="50"/>
      </w:pPr>
      <w:r>
        <w:rPr>
          <w:b/>
        </w:rPr>
        <w:t>Người dùng trực tiếp:</w:t>
      </w:r>
      <w:r>
        <w:t xml:space="preserve"> Bác sĩ chuyên khoa Chẩn đoán hình ảnh, Bác sĩ Sản phụ khoa tại các cơ sở khám chữa bệnh.</w:t>
      </w:r>
    </w:p>
    <w:p w14:paraId="30F0C614" w14:textId="77777777" w:rsidR="00464890" w:rsidRDefault="00000000" w:rsidP="000A7227">
      <w:pPr>
        <w:pStyle w:val="ListBullet"/>
        <w:numPr>
          <w:ilvl w:val="0"/>
          <w:numId w:val="16"/>
        </w:numPr>
        <w:spacing w:before="20" w:after="50"/>
      </w:pPr>
      <w:r>
        <w:rPr>
          <w:b/>
        </w:rPr>
        <w:t>Đối tượng hưởng lợi gián tiếp:</w:t>
      </w:r>
      <w:r>
        <w:t xml:space="preserve"> Bệnh nhân phụ khoa (nhận kết quả nhanh chóng, minh bạch và chính xác hơn), Quản lý khoa phòng/Bệnh viện (chuẩn hóa dữ liệu và nâng cao năng suất khám).</w:t>
      </w:r>
    </w:p>
    <w:p w14:paraId="1FEBBD11" w14:textId="77777777" w:rsidR="00464890" w:rsidRDefault="00000000">
      <w:pPr>
        <w:keepNext/>
        <w:spacing w:before="140" w:after="40"/>
      </w:pPr>
      <w:r>
        <w:rPr>
          <w:b/>
          <w:color w:val="005691"/>
        </w:rPr>
        <w:t>5.3. Phạm vi nghiên cứu</w:t>
      </w:r>
    </w:p>
    <w:p w14:paraId="31C0F9D0" w14:textId="4CFBCD7A" w:rsidR="00464890" w:rsidRDefault="00000000" w:rsidP="000A7227">
      <w:pPr>
        <w:pStyle w:val="ListBullet"/>
        <w:numPr>
          <w:ilvl w:val="0"/>
          <w:numId w:val="17"/>
        </w:numPr>
        <w:spacing w:before="20" w:after="50"/>
      </w:pPr>
      <w:r>
        <w:rPr>
          <w:b/>
        </w:rPr>
        <w:t>Phạm vi không gian &amp; bối cảnh:</w:t>
      </w:r>
      <w:r>
        <w:t xml:space="preserve"> Bệnh viện Đa khoa Quốc tế Vinmec Times City </w:t>
      </w:r>
    </w:p>
    <w:p w14:paraId="533C62B9" w14:textId="77777777" w:rsidR="00464890" w:rsidRDefault="00000000" w:rsidP="000A7227">
      <w:pPr>
        <w:pStyle w:val="ListBullet"/>
        <w:numPr>
          <w:ilvl w:val="0"/>
          <w:numId w:val="17"/>
        </w:numPr>
        <w:spacing w:before="20" w:after="50"/>
      </w:pPr>
      <w:r>
        <w:rPr>
          <w:b/>
        </w:rPr>
        <w:t>Phạm vi dữ liệu y tế:</w:t>
      </w:r>
      <w:r>
        <w:t xml:space="preserve"> Tập trung vào hình ảnh siêu âm buồng trứng 2D (đường bụng hoặc đầu dò âm đạo) và bài toán phân đoạn/khoanh vùng các tổn thương buồng trứng thường gặp (như u nang buồng trứng, nang bì, u đặc, nang xuất huyết).</w:t>
      </w:r>
    </w:p>
    <w:p w14:paraId="4EA43BF5" w14:textId="77777777" w:rsidR="00464890" w:rsidRDefault="00000000" w:rsidP="000A7227">
      <w:pPr>
        <w:pStyle w:val="ListBullet"/>
        <w:numPr>
          <w:ilvl w:val="0"/>
          <w:numId w:val="17"/>
        </w:numPr>
        <w:spacing w:before="20" w:after="50"/>
      </w:pPr>
      <w:r>
        <w:rPr>
          <w:b/>
        </w:rPr>
        <w:t>Phạm vi chức năng phần mềm:</w:t>
      </w:r>
      <w:r>
        <w:t xml:space="preserve"> Tập trung vào quy trình tương tác cốt lõi: Ảnh siêu âm đầu vào → Tiền xử lý/Chuẩn hóa ảnh → Mô hình AI phân đoạn → Lớp phủ Mask/Overlay trực quan → Bác sĩ Review / Tinh chỉnh / Xác nhận (Sign-off) → Xuất phiếu kết quả.</w:t>
      </w:r>
    </w:p>
    <w:p w14:paraId="0D9CFD4C" w14:textId="77777777" w:rsidR="00464890" w:rsidRDefault="00000000" w:rsidP="000A7227">
      <w:pPr>
        <w:pStyle w:val="ListBullet"/>
        <w:numPr>
          <w:ilvl w:val="0"/>
          <w:numId w:val="17"/>
        </w:numPr>
        <w:spacing w:before="20" w:after="50"/>
      </w:pPr>
      <w:r>
        <w:rPr>
          <w:b/>
        </w:rPr>
        <w:t>Phạm vi kỹ thuật:</w:t>
      </w:r>
      <w:r>
        <w:t xml:space="preserve"> Triển khai giải pháp dưới dạng ứng dụng Web Application Prototype hoàn chỉnh chạy trên môi trường thử nghiệm (Local/</w:t>
      </w:r>
      <w:proofErr w:type="gramStart"/>
      <w:r>
        <w:t>On-Premise</w:t>
      </w:r>
      <w:proofErr w:type="gramEnd"/>
      <w:r>
        <w:t xml:space="preserve"> Server) phục vụ kiểm chứng thực nghiệm.</w:t>
      </w:r>
    </w:p>
    <w:p w14:paraId="5AAE1789" w14:textId="77777777" w:rsidR="00464890" w:rsidRDefault="00000000" w:rsidP="000A7227">
      <w:pPr>
        <w:pStyle w:val="ListBullet"/>
        <w:numPr>
          <w:ilvl w:val="0"/>
          <w:numId w:val="17"/>
        </w:numPr>
        <w:spacing w:before="20" w:after="50"/>
      </w:pPr>
      <w:r>
        <w:rPr>
          <w:b/>
        </w:rPr>
        <w:t>Phạm vi thời gian:</w:t>
      </w:r>
      <w:r>
        <w:t xml:space="preserve"> Trong khuôn khổ thời gian thực hiện Khóa luận Tốt nghiệp đại học (khoảng 10–12 tuần).</w:t>
      </w:r>
    </w:p>
    <w:p w14:paraId="63C9D52F" w14:textId="77777777" w:rsidR="00464890" w:rsidRDefault="00000000">
      <w:pPr>
        <w:keepNext/>
        <w:spacing w:before="240" w:after="60"/>
      </w:pPr>
      <w:r>
        <w:rPr>
          <w:b/>
          <w:color w:val="1B365D"/>
          <w:sz w:val="26"/>
        </w:rPr>
        <w:lastRenderedPageBreak/>
        <w:t>6. NGUỒN DỮ LIỆU / THÔNG TIN SỬ DỤNG (MINH BẠCH &amp; CHI TIẾT)</w:t>
      </w:r>
    </w:p>
    <w:p w14:paraId="510453ED" w14:textId="77777777" w:rsidR="00464890" w:rsidRDefault="00000000">
      <w:r>
        <w:t xml:space="preserve">Nguồn dữ liệu sử dụng trong nghiên cứu là </w:t>
      </w:r>
      <w:r>
        <w:rPr>
          <w:b/>
        </w:rPr>
        <w:t>DỮ LIỆU THẬT (REAL DATA)</w:t>
      </w:r>
      <w:r>
        <w:t xml:space="preserve">, được trích xuất từ hồ sơ ca bệnh siêu âm thực tế tại cơ sở y tế (Vinmec), đã được </w:t>
      </w:r>
      <w:r>
        <w:rPr>
          <w:b/>
        </w:rPr>
        <w:t>ẨN DANH HÓA HOÀN TOÀN (100% De-identified)</w:t>
      </w:r>
      <w:r>
        <w:t xml:space="preserve"> các thông tin định danh bệnh nhân (tên, tuổi, mã viện phí, thông tin bác sĩ) để đảm bảo tuân thủ nghiêm ngặt </w:t>
      </w:r>
      <w:proofErr w:type="spellStart"/>
      <w:r>
        <w:t>chuẩn</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đạo</w:t>
      </w:r>
      <w:proofErr w:type="spellEnd"/>
      <w:r>
        <w:t xml:space="preserve"> </w:t>
      </w:r>
      <w:proofErr w:type="spellStart"/>
      <w:r>
        <w:t>đức</w:t>
      </w:r>
      <w:proofErr w:type="spellEnd"/>
      <w:r>
        <w:t xml:space="preserve"> </w:t>
      </w:r>
      <w:proofErr w:type="spellStart"/>
      <w:r>
        <w:t>nghiên</w:t>
      </w:r>
      <w:proofErr w:type="spellEnd"/>
      <w:r>
        <w:t xml:space="preserve"> </w:t>
      </w:r>
      <w:proofErr w:type="spellStart"/>
      <w:r>
        <w:t>cứu</w:t>
      </w:r>
      <w:proofErr w:type="spellEnd"/>
      <w:r>
        <w:t xml:space="preserve"> y </w:t>
      </w:r>
      <w:proofErr w:type="spellStart"/>
      <w:r>
        <w:t>tế</w:t>
      </w:r>
      <w:proofErr w:type="spellEnd"/>
      <w:r>
        <w:t>.</w:t>
      </w:r>
    </w:p>
    <w:p w14:paraId="2E147B7F" w14:textId="77777777" w:rsidR="00464890" w:rsidRDefault="00000000">
      <w:pPr>
        <w:keepNext/>
        <w:spacing w:before="140" w:after="40"/>
      </w:pPr>
      <w:r>
        <w:rPr>
          <w:b/>
          <w:color w:val="005691"/>
        </w:rPr>
        <w:t>6.1. Bảng tổng hợp chi tiết hiện trạng dữ liệu và nhãn Ground Truth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2351"/>
        <w:gridCol w:w="2351"/>
        <w:gridCol w:w="2351"/>
      </w:tblGrid>
      <w:tr w:rsidR="00464890" w14:paraId="40C6590E" w14:textId="77777777" w:rsidTr="000208DE">
        <w:trPr>
          <w:jc w:val="center"/>
        </w:trPr>
        <w:tc>
          <w:tcPr>
            <w:tcW w:w="2351" w:type="dxa"/>
            <w:shd w:val="clear" w:color="auto" w:fill="1B365D"/>
            <w:tcMar>
              <w:top w:w="70" w:type="dxa"/>
              <w:left w:w="90" w:type="dxa"/>
              <w:bottom w:w="70" w:type="dxa"/>
              <w:right w:w="90" w:type="dxa"/>
            </w:tcMar>
          </w:tcPr>
          <w:p w14:paraId="62D28D27" w14:textId="77777777" w:rsidR="00464890" w:rsidRDefault="00000000">
            <w:pPr>
              <w:jc w:val="center"/>
            </w:pPr>
            <w:r>
              <w:rPr>
                <w:b/>
                <w:color w:val="FFFFFF"/>
                <w:sz w:val="21"/>
              </w:rPr>
              <w:t>Hạng mục dữ liệu</w:t>
            </w:r>
          </w:p>
        </w:tc>
        <w:tc>
          <w:tcPr>
            <w:tcW w:w="2351" w:type="dxa"/>
            <w:shd w:val="clear" w:color="auto" w:fill="1B365D"/>
            <w:tcMar>
              <w:top w:w="70" w:type="dxa"/>
              <w:left w:w="90" w:type="dxa"/>
              <w:bottom w:w="70" w:type="dxa"/>
              <w:right w:w="90" w:type="dxa"/>
            </w:tcMar>
          </w:tcPr>
          <w:p w14:paraId="427DFF17" w14:textId="77777777" w:rsidR="00464890" w:rsidRDefault="00000000">
            <w:pPr>
              <w:jc w:val="center"/>
            </w:pPr>
            <w:r>
              <w:rPr>
                <w:b/>
                <w:color w:val="FFFFFF"/>
                <w:sz w:val="21"/>
              </w:rPr>
              <w:t>Số lượng</w:t>
            </w:r>
          </w:p>
        </w:tc>
        <w:tc>
          <w:tcPr>
            <w:tcW w:w="2351" w:type="dxa"/>
            <w:shd w:val="clear" w:color="auto" w:fill="1B365D"/>
            <w:tcMar>
              <w:top w:w="70" w:type="dxa"/>
              <w:left w:w="90" w:type="dxa"/>
              <w:bottom w:w="70" w:type="dxa"/>
              <w:right w:w="90" w:type="dxa"/>
            </w:tcMar>
          </w:tcPr>
          <w:p w14:paraId="76AFDABC" w14:textId="77777777" w:rsidR="00464890" w:rsidRDefault="00000000">
            <w:pPr>
              <w:jc w:val="center"/>
            </w:pPr>
            <w:r>
              <w:rPr>
                <w:b/>
                <w:color w:val="FFFFFF"/>
                <w:sz w:val="21"/>
              </w:rPr>
              <w:t>Tỷ lệ (%)</w:t>
            </w:r>
          </w:p>
        </w:tc>
        <w:tc>
          <w:tcPr>
            <w:tcW w:w="2351" w:type="dxa"/>
            <w:shd w:val="clear" w:color="auto" w:fill="1B365D"/>
            <w:tcMar>
              <w:top w:w="70" w:type="dxa"/>
              <w:left w:w="90" w:type="dxa"/>
              <w:bottom w:w="70" w:type="dxa"/>
              <w:right w:w="90" w:type="dxa"/>
            </w:tcMar>
          </w:tcPr>
          <w:p w14:paraId="53676624" w14:textId="77777777" w:rsidR="00464890" w:rsidRDefault="00000000">
            <w:pPr>
              <w:jc w:val="center"/>
            </w:pPr>
            <w:r>
              <w:rPr>
                <w:b/>
                <w:color w:val="FFFFFF"/>
                <w:sz w:val="21"/>
              </w:rPr>
              <w:t>Tình trạng &amp; Mục đích sử dụng</w:t>
            </w:r>
          </w:p>
        </w:tc>
      </w:tr>
      <w:tr w:rsidR="00464890" w14:paraId="38DE1568" w14:textId="77777777" w:rsidTr="000208DE">
        <w:trPr>
          <w:jc w:val="center"/>
        </w:trPr>
        <w:tc>
          <w:tcPr>
            <w:tcW w:w="2351" w:type="dxa"/>
            <w:shd w:val="clear" w:color="auto" w:fill="FFFFFF"/>
            <w:tcMar>
              <w:top w:w="50" w:type="dxa"/>
              <w:left w:w="70" w:type="dxa"/>
              <w:bottom w:w="50" w:type="dxa"/>
              <w:right w:w="70" w:type="dxa"/>
            </w:tcMar>
          </w:tcPr>
          <w:p w14:paraId="14535018" w14:textId="77777777" w:rsidR="00464890" w:rsidRDefault="00000000">
            <w:pPr>
              <w:spacing w:before="40" w:after="40"/>
            </w:pPr>
            <w:r>
              <w:rPr>
                <w:sz w:val="21"/>
              </w:rPr>
              <w:t>Tổng số ảnh siêu âm thu thập</w:t>
            </w:r>
          </w:p>
        </w:tc>
        <w:tc>
          <w:tcPr>
            <w:tcW w:w="2351" w:type="dxa"/>
            <w:shd w:val="clear" w:color="auto" w:fill="FFFFFF"/>
            <w:tcMar>
              <w:top w:w="50" w:type="dxa"/>
              <w:left w:w="70" w:type="dxa"/>
              <w:bottom w:w="50" w:type="dxa"/>
              <w:right w:w="70" w:type="dxa"/>
            </w:tcMar>
          </w:tcPr>
          <w:p w14:paraId="5B3472AC" w14:textId="77777777" w:rsidR="00464890" w:rsidRDefault="00000000">
            <w:pPr>
              <w:spacing w:before="40" w:after="40"/>
              <w:jc w:val="center"/>
            </w:pPr>
            <w:r>
              <w:rPr>
                <w:sz w:val="21"/>
              </w:rPr>
              <w:t>417 ảnh</w:t>
            </w:r>
          </w:p>
        </w:tc>
        <w:tc>
          <w:tcPr>
            <w:tcW w:w="2351" w:type="dxa"/>
            <w:shd w:val="clear" w:color="auto" w:fill="FFFFFF"/>
            <w:tcMar>
              <w:top w:w="50" w:type="dxa"/>
              <w:left w:w="70" w:type="dxa"/>
              <w:bottom w:w="50" w:type="dxa"/>
              <w:right w:w="70" w:type="dxa"/>
            </w:tcMar>
          </w:tcPr>
          <w:p w14:paraId="0620150B" w14:textId="77777777" w:rsidR="00464890" w:rsidRDefault="00000000">
            <w:pPr>
              <w:spacing w:before="40" w:after="40"/>
              <w:jc w:val="center"/>
            </w:pPr>
            <w:r>
              <w:rPr>
                <w:sz w:val="21"/>
              </w:rPr>
              <w:t>100%</w:t>
            </w:r>
          </w:p>
        </w:tc>
        <w:tc>
          <w:tcPr>
            <w:tcW w:w="2351" w:type="dxa"/>
            <w:shd w:val="clear" w:color="auto" w:fill="FFFFFF"/>
            <w:tcMar>
              <w:top w:w="50" w:type="dxa"/>
              <w:left w:w="70" w:type="dxa"/>
              <w:bottom w:w="50" w:type="dxa"/>
              <w:right w:w="70" w:type="dxa"/>
            </w:tcMar>
          </w:tcPr>
          <w:p w14:paraId="17D3F155" w14:textId="77777777" w:rsidR="00464890" w:rsidRDefault="00000000">
            <w:pPr>
              <w:spacing w:before="40" w:after="40"/>
            </w:pPr>
            <w:r>
              <w:rPr>
                <w:sz w:val="21"/>
              </w:rPr>
              <w:t>Tổng kho dữ liệu thô hiện có</w:t>
            </w:r>
          </w:p>
        </w:tc>
      </w:tr>
      <w:tr w:rsidR="00464890" w14:paraId="20051B17" w14:textId="77777777" w:rsidTr="000208DE">
        <w:trPr>
          <w:jc w:val="center"/>
        </w:trPr>
        <w:tc>
          <w:tcPr>
            <w:tcW w:w="2351" w:type="dxa"/>
            <w:shd w:val="clear" w:color="auto" w:fill="F7FAFC"/>
            <w:tcMar>
              <w:top w:w="50" w:type="dxa"/>
              <w:left w:w="70" w:type="dxa"/>
              <w:bottom w:w="50" w:type="dxa"/>
              <w:right w:w="70" w:type="dxa"/>
            </w:tcMar>
          </w:tcPr>
          <w:p w14:paraId="3AE81438" w14:textId="77777777" w:rsidR="00464890" w:rsidRDefault="00000000">
            <w:pPr>
              <w:spacing w:before="40" w:after="40"/>
            </w:pPr>
            <w:r>
              <w:rPr>
                <w:b/>
                <w:color w:val="006600"/>
                <w:sz w:val="21"/>
              </w:rPr>
              <w:t>Ảnh có Mask ĐÃ ĐƯỢC BÁC SĨ XÁC NHẬN (Ground Truth chuẩn)</w:t>
            </w:r>
          </w:p>
        </w:tc>
        <w:tc>
          <w:tcPr>
            <w:tcW w:w="2351" w:type="dxa"/>
            <w:shd w:val="clear" w:color="auto" w:fill="F7FAFC"/>
            <w:tcMar>
              <w:top w:w="50" w:type="dxa"/>
              <w:left w:w="70" w:type="dxa"/>
              <w:bottom w:w="50" w:type="dxa"/>
              <w:right w:w="70" w:type="dxa"/>
            </w:tcMar>
          </w:tcPr>
          <w:p w14:paraId="745C6F39" w14:textId="77777777" w:rsidR="00464890" w:rsidRDefault="00000000">
            <w:pPr>
              <w:spacing w:before="40" w:after="40"/>
              <w:jc w:val="center"/>
            </w:pPr>
            <w:r>
              <w:rPr>
                <w:b/>
                <w:color w:val="006600"/>
                <w:sz w:val="21"/>
              </w:rPr>
              <w:t>307 ảnh</w:t>
            </w:r>
          </w:p>
        </w:tc>
        <w:tc>
          <w:tcPr>
            <w:tcW w:w="2351" w:type="dxa"/>
            <w:shd w:val="clear" w:color="auto" w:fill="F7FAFC"/>
            <w:tcMar>
              <w:top w:w="50" w:type="dxa"/>
              <w:left w:w="70" w:type="dxa"/>
              <w:bottom w:w="50" w:type="dxa"/>
              <w:right w:w="70" w:type="dxa"/>
            </w:tcMar>
          </w:tcPr>
          <w:p w14:paraId="1923D778" w14:textId="77777777" w:rsidR="00464890" w:rsidRDefault="00000000">
            <w:pPr>
              <w:spacing w:before="40" w:after="40"/>
              <w:jc w:val="center"/>
            </w:pPr>
            <w:r>
              <w:rPr>
                <w:b/>
                <w:color w:val="006600"/>
                <w:sz w:val="21"/>
              </w:rPr>
              <w:t>73.6%</w:t>
            </w:r>
          </w:p>
        </w:tc>
        <w:tc>
          <w:tcPr>
            <w:tcW w:w="2351" w:type="dxa"/>
            <w:shd w:val="clear" w:color="auto" w:fill="F7FAFC"/>
            <w:tcMar>
              <w:top w:w="50" w:type="dxa"/>
              <w:left w:w="70" w:type="dxa"/>
              <w:bottom w:w="50" w:type="dxa"/>
              <w:right w:w="70" w:type="dxa"/>
            </w:tcMar>
          </w:tcPr>
          <w:p w14:paraId="0F0DD084" w14:textId="77777777" w:rsidR="00464890" w:rsidRDefault="00000000">
            <w:pPr>
              <w:spacing w:before="40" w:after="40"/>
            </w:pPr>
            <w:r>
              <w:rPr>
                <w:b/>
                <w:color w:val="006600"/>
                <w:sz w:val="21"/>
              </w:rPr>
              <w:t>Đủ điều kiện làm Ground Truth chuẩn để Train / Validation / Test</w:t>
            </w:r>
          </w:p>
        </w:tc>
      </w:tr>
      <w:tr w:rsidR="00464890" w14:paraId="6139C511" w14:textId="77777777" w:rsidTr="000208DE">
        <w:trPr>
          <w:jc w:val="center"/>
        </w:trPr>
        <w:tc>
          <w:tcPr>
            <w:tcW w:w="2351" w:type="dxa"/>
            <w:shd w:val="clear" w:color="auto" w:fill="FFFFFF"/>
            <w:tcMar>
              <w:top w:w="50" w:type="dxa"/>
              <w:left w:w="70" w:type="dxa"/>
              <w:bottom w:w="50" w:type="dxa"/>
              <w:right w:w="70" w:type="dxa"/>
            </w:tcMar>
          </w:tcPr>
          <w:p w14:paraId="7EED119A" w14:textId="77777777" w:rsidR="00464890" w:rsidRDefault="00000000">
            <w:pPr>
              <w:spacing w:before="40" w:after="40"/>
            </w:pPr>
            <w:r>
              <w:rPr>
                <w:sz w:val="21"/>
              </w:rPr>
              <w:t>Ảnh có Mask ĐANG CHỜ BÁC SĨ XÁC NHẬN (Pending)</w:t>
            </w:r>
          </w:p>
        </w:tc>
        <w:tc>
          <w:tcPr>
            <w:tcW w:w="2351" w:type="dxa"/>
            <w:shd w:val="clear" w:color="auto" w:fill="FFFFFF"/>
            <w:tcMar>
              <w:top w:w="50" w:type="dxa"/>
              <w:left w:w="70" w:type="dxa"/>
              <w:bottom w:w="50" w:type="dxa"/>
              <w:right w:w="70" w:type="dxa"/>
            </w:tcMar>
          </w:tcPr>
          <w:p w14:paraId="67C92F63" w14:textId="77777777" w:rsidR="00464890" w:rsidRDefault="00000000">
            <w:pPr>
              <w:spacing w:before="40" w:after="40"/>
              <w:jc w:val="center"/>
            </w:pPr>
            <w:r>
              <w:rPr>
                <w:sz w:val="21"/>
              </w:rPr>
              <w:t>110 ảnh</w:t>
            </w:r>
          </w:p>
        </w:tc>
        <w:tc>
          <w:tcPr>
            <w:tcW w:w="2351" w:type="dxa"/>
            <w:shd w:val="clear" w:color="auto" w:fill="FFFFFF"/>
            <w:tcMar>
              <w:top w:w="50" w:type="dxa"/>
              <w:left w:w="70" w:type="dxa"/>
              <w:bottom w:w="50" w:type="dxa"/>
              <w:right w:w="70" w:type="dxa"/>
            </w:tcMar>
          </w:tcPr>
          <w:p w14:paraId="2C2BDF47" w14:textId="77777777" w:rsidR="00464890" w:rsidRDefault="00000000">
            <w:pPr>
              <w:spacing w:before="40" w:after="40"/>
              <w:jc w:val="center"/>
            </w:pPr>
            <w:r>
              <w:rPr>
                <w:sz w:val="21"/>
              </w:rPr>
              <w:t>26.4%</w:t>
            </w:r>
          </w:p>
        </w:tc>
        <w:tc>
          <w:tcPr>
            <w:tcW w:w="2351" w:type="dxa"/>
            <w:shd w:val="clear" w:color="auto" w:fill="FFFFFF"/>
            <w:tcMar>
              <w:top w:w="50" w:type="dxa"/>
              <w:left w:w="70" w:type="dxa"/>
              <w:bottom w:w="50" w:type="dxa"/>
              <w:right w:w="70" w:type="dxa"/>
            </w:tcMar>
          </w:tcPr>
          <w:p w14:paraId="2A21795E" w14:textId="77777777" w:rsidR="00464890" w:rsidRDefault="00000000">
            <w:pPr>
              <w:spacing w:before="40" w:after="40"/>
            </w:pPr>
            <w:r>
              <w:rPr>
                <w:sz w:val="21"/>
              </w:rPr>
              <w:t>Lưu trữ riêng, KHÔNG đưa vào tập kiểm thử Test Set chính thức</w:t>
            </w:r>
          </w:p>
        </w:tc>
      </w:tr>
      <w:tr w:rsidR="00464890" w14:paraId="4D115041" w14:textId="77777777" w:rsidTr="000208DE">
        <w:trPr>
          <w:jc w:val="center"/>
        </w:trPr>
        <w:tc>
          <w:tcPr>
            <w:tcW w:w="2351" w:type="dxa"/>
            <w:shd w:val="clear" w:color="auto" w:fill="F7FAFC"/>
            <w:tcMar>
              <w:top w:w="50" w:type="dxa"/>
              <w:left w:w="70" w:type="dxa"/>
              <w:bottom w:w="50" w:type="dxa"/>
              <w:right w:w="70" w:type="dxa"/>
            </w:tcMar>
          </w:tcPr>
          <w:p w14:paraId="004A06AE" w14:textId="77777777" w:rsidR="00464890" w:rsidRDefault="00000000">
            <w:pPr>
              <w:spacing w:before="40" w:after="40"/>
            </w:pPr>
            <w:r>
              <w:rPr>
                <w:sz w:val="21"/>
              </w:rPr>
              <w:t>Số ca bệnh / Bệnh nhân tương ứng với 307 ảnh Ground Truth</w:t>
            </w:r>
          </w:p>
        </w:tc>
        <w:tc>
          <w:tcPr>
            <w:tcW w:w="2351" w:type="dxa"/>
            <w:shd w:val="clear" w:color="auto" w:fill="F7FAFC"/>
            <w:tcMar>
              <w:top w:w="50" w:type="dxa"/>
              <w:left w:w="70" w:type="dxa"/>
              <w:bottom w:w="50" w:type="dxa"/>
              <w:right w:w="70" w:type="dxa"/>
            </w:tcMar>
          </w:tcPr>
          <w:p w14:paraId="32EEEB19" w14:textId="77777777" w:rsidR="00464890" w:rsidRDefault="00000000">
            <w:pPr>
              <w:spacing w:before="40" w:after="40"/>
              <w:jc w:val="center"/>
            </w:pPr>
            <w:r>
              <w:rPr>
                <w:sz w:val="21"/>
              </w:rPr>
              <w:t>185 bệnh nhân (PID)</w:t>
            </w:r>
          </w:p>
        </w:tc>
        <w:tc>
          <w:tcPr>
            <w:tcW w:w="2351" w:type="dxa"/>
            <w:shd w:val="clear" w:color="auto" w:fill="F7FAFC"/>
            <w:tcMar>
              <w:top w:w="50" w:type="dxa"/>
              <w:left w:w="70" w:type="dxa"/>
              <w:bottom w:w="50" w:type="dxa"/>
              <w:right w:w="70" w:type="dxa"/>
            </w:tcMar>
          </w:tcPr>
          <w:p w14:paraId="12BDE62B" w14:textId="77777777" w:rsidR="00464890" w:rsidRDefault="00000000">
            <w:pPr>
              <w:spacing w:before="40" w:after="40"/>
              <w:jc w:val="center"/>
            </w:pPr>
            <w:r>
              <w:rPr>
                <w:sz w:val="21"/>
              </w:rPr>
              <w:t>—</w:t>
            </w:r>
          </w:p>
        </w:tc>
        <w:tc>
          <w:tcPr>
            <w:tcW w:w="2351" w:type="dxa"/>
            <w:shd w:val="clear" w:color="auto" w:fill="F7FAFC"/>
            <w:tcMar>
              <w:top w:w="50" w:type="dxa"/>
              <w:left w:w="70" w:type="dxa"/>
              <w:bottom w:w="50" w:type="dxa"/>
              <w:right w:w="70" w:type="dxa"/>
            </w:tcMar>
          </w:tcPr>
          <w:p w14:paraId="1A33B772" w14:textId="77777777" w:rsidR="00464890" w:rsidRDefault="00000000">
            <w:pPr>
              <w:spacing w:before="40" w:after="40"/>
            </w:pPr>
            <w:r>
              <w:rPr>
                <w:sz w:val="21"/>
              </w:rPr>
              <w:t>Cơ sở phân chia Train/Val/Test theo Patient-level</w:t>
            </w:r>
          </w:p>
        </w:tc>
      </w:tr>
      <w:tr w:rsidR="00464890" w14:paraId="17145EA6" w14:textId="77777777" w:rsidTr="000208DE">
        <w:trPr>
          <w:jc w:val="center"/>
        </w:trPr>
        <w:tc>
          <w:tcPr>
            <w:tcW w:w="2351" w:type="dxa"/>
            <w:shd w:val="clear" w:color="auto" w:fill="FFFFFF"/>
            <w:tcMar>
              <w:top w:w="50" w:type="dxa"/>
              <w:left w:w="70" w:type="dxa"/>
              <w:bottom w:w="50" w:type="dxa"/>
              <w:right w:w="70" w:type="dxa"/>
            </w:tcMar>
          </w:tcPr>
          <w:p w14:paraId="2C409E2A" w14:textId="77777777" w:rsidR="00464890" w:rsidRDefault="00000000">
            <w:pPr>
              <w:spacing w:before="40" w:after="40"/>
            </w:pPr>
            <w:r>
              <w:rPr>
                <w:sz w:val="21"/>
              </w:rPr>
              <w:t>Số trường hợp Empty Mask trong toàn bộ 417 ảnh</w:t>
            </w:r>
          </w:p>
        </w:tc>
        <w:tc>
          <w:tcPr>
            <w:tcW w:w="2351" w:type="dxa"/>
            <w:shd w:val="clear" w:color="auto" w:fill="FFFFFF"/>
            <w:tcMar>
              <w:top w:w="50" w:type="dxa"/>
              <w:left w:w="70" w:type="dxa"/>
              <w:bottom w:w="50" w:type="dxa"/>
              <w:right w:w="70" w:type="dxa"/>
            </w:tcMar>
          </w:tcPr>
          <w:p w14:paraId="46006ED9" w14:textId="77777777" w:rsidR="00464890" w:rsidRDefault="00000000">
            <w:pPr>
              <w:spacing w:before="40" w:after="40"/>
              <w:jc w:val="center"/>
            </w:pPr>
            <w:r>
              <w:rPr>
                <w:sz w:val="21"/>
              </w:rPr>
              <w:t>48 ảnh</w:t>
            </w:r>
          </w:p>
        </w:tc>
        <w:tc>
          <w:tcPr>
            <w:tcW w:w="2351" w:type="dxa"/>
            <w:shd w:val="clear" w:color="auto" w:fill="FFFFFF"/>
            <w:tcMar>
              <w:top w:w="50" w:type="dxa"/>
              <w:left w:w="70" w:type="dxa"/>
              <w:bottom w:w="50" w:type="dxa"/>
              <w:right w:w="70" w:type="dxa"/>
            </w:tcMar>
          </w:tcPr>
          <w:p w14:paraId="19A96083" w14:textId="77777777" w:rsidR="00464890" w:rsidRDefault="00000000">
            <w:pPr>
              <w:spacing w:before="40" w:after="40"/>
              <w:jc w:val="center"/>
            </w:pPr>
            <w:r>
              <w:rPr>
                <w:sz w:val="21"/>
              </w:rPr>
              <w:t>11.5%</w:t>
            </w:r>
          </w:p>
        </w:tc>
        <w:tc>
          <w:tcPr>
            <w:tcW w:w="2351" w:type="dxa"/>
            <w:shd w:val="clear" w:color="auto" w:fill="FFFFFF"/>
            <w:tcMar>
              <w:top w:w="50" w:type="dxa"/>
              <w:left w:w="70" w:type="dxa"/>
              <w:bottom w:w="50" w:type="dxa"/>
              <w:right w:w="70" w:type="dxa"/>
            </w:tcMar>
          </w:tcPr>
          <w:p w14:paraId="11E847BA" w14:textId="77777777" w:rsidR="00464890" w:rsidRDefault="00000000">
            <w:pPr>
              <w:spacing w:before="40" w:after="40"/>
            </w:pPr>
            <w:r>
              <w:rPr>
                <w:sz w:val="21"/>
              </w:rPr>
              <w:t>Ảnh buồng trứng bình thường/âm tính (True Negative)</w:t>
            </w:r>
          </w:p>
        </w:tc>
      </w:tr>
      <w:tr w:rsidR="00464890" w14:paraId="6BA1ED5D" w14:textId="77777777" w:rsidTr="000208DE">
        <w:trPr>
          <w:jc w:val="center"/>
        </w:trPr>
        <w:tc>
          <w:tcPr>
            <w:tcW w:w="2351" w:type="dxa"/>
            <w:shd w:val="clear" w:color="auto" w:fill="F7FAFC"/>
            <w:tcMar>
              <w:top w:w="50" w:type="dxa"/>
              <w:left w:w="70" w:type="dxa"/>
              <w:bottom w:w="50" w:type="dxa"/>
              <w:right w:w="70" w:type="dxa"/>
            </w:tcMar>
          </w:tcPr>
          <w:p w14:paraId="037FC300" w14:textId="77777777" w:rsidR="00464890" w:rsidRDefault="00000000">
            <w:pPr>
              <w:spacing w:before="40" w:after="40"/>
            </w:pPr>
            <w:r>
              <w:rPr>
                <w:sz w:val="21"/>
              </w:rPr>
              <w:t>Số trường hợp Empty Mask trong 307 ảnh Ground Truth</w:t>
            </w:r>
          </w:p>
        </w:tc>
        <w:tc>
          <w:tcPr>
            <w:tcW w:w="2351" w:type="dxa"/>
            <w:shd w:val="clear" w:color="auto" w:fill="F7FAFC"/>
            <w:tcMar>
              <w:top w:w="50" w:type="dxa"/>
              <w:left w:w="70" w:type="dxa"/>
              <w:bottom w:w="50" w:type="dxa"/>
              <w:right w:w="70" w:type="dxa"/>
            </w:tcMar>
          </w:tcPr>
          <w:p w14:paraId="57688F6B" w14:textId="77777777" w:rsidR="00464890" w:rsidRDefault="00000000">
            <w:pPr>
              <w:spacing w:before="40" w:after="40"/>
              <w:jc w:val="center"/>
            </w:pPr>
            <w:r>
              <w:rPr>
                <w:sz w:val="21"/>
              </w:rPr>
              <w:t>35 ảnh</w:t>
            </w:r>
          </w:p>
        </w:tc>
        <w:tc>
          <w:tcPr>
            <w:tcW w:w="2351" w:type="dxa"/>
            <w:shd w:val="clear" w:color="auto" w:fill="F7FAFC"/>
            <w:tcMar>
              <w:top w:w="50" w:type="dxa"/>
              <w:left w:w="70" w:type="dxa"/>
              <w:bottom w:w="50" w:type="dxa"/>
              <w:right w:w="70" w:type="dxa"/>
            </w:tcMar>
          </w:tcPr>
          <w:p w14:paraId="6152F374" w14:textId="77777777" w:rsidR="00464890" w:rsidRDefault="00000000">
            <w:pPr>
              <w:spacing w:before="40" w:after="40"/>
              <w:jc w:val="center"/>
            </w:pPr>
            <w:r>
              <w:rPr>
                <w:sz w:val="21"/>
              </w:rPr>
              <w:t>11.4%</w:t>
            </w:r>
          </w:p>
        </w:tc>
        <w:tc>
          <w:tcPr>
            <w:tcW w:w="2351" w:type="dxa"/>
            <w:shd w:val="clear" w:color="auto" w:fill="F7FAFC"/>
            <w:tcMar>
              <w:top w:w="50" w:type="dxa"/>
              <w:left w:w="70" w:type="dxa"/>
              <w:bottom w:w="50" w:type="dxa"/>
              <w:right w:w="70" w:type="dxa"/>
            </w:tcMar>
          </w:tcPr>
          <w:p w14:paraId="4652A572" w14:textId="77777777" w:rsidR="00464890" w:rsidRDefault="00000000">
            <w:pPr>
              <w:spacing w:before="40" w:after="40"/>
            </w:pPr>
            <w:r>
              <w:rPr>
                <w:sz w:val="21"/>
              </w:rPr>
              <w:t>Dùng huấn luyện mô hình phân biệt ca lành tính, chống False Positive</w:t>
            </w:r>
          </w:p>
        </w:tc>
      </w:tr>
    </w:tbl>
    <w:p w14:paraId="3E1BF8A7" w14:textId="77777777" w:rsidR="00464890" w:rsidRDefault="00464890"/>
    <w:p w14:paraId="521EFFD9" w14:textId="77777777" w:rsidR="00464890" w:rsidRDefault="00000000">
      <w:pPr>
        <w:keepNext/>
        <w:spacing w:before="140" w:after="40"/>
      </w:pPr>
      <w:r>
        <w:rPr>
          <w:b/>
          <w:color w:val="005691"/>
        </w:rPr>
        <w:t>6.2. Làm rõ 03 điểm mấu chốt về dữ liệu theo chỉ đạo của GVHD</w:t>
      </w:r>
    </w:p>
    <w:p w14:paraId="0A4A183A" w14:textId="2442C6ED" w:rsidR="00464890" w:rsidRDefault="00000000" w:rsidP="000A7227">
      <w:pPr>
        <w:pStyle w:val="ListBullet"/>
        <w:numPr>
          <w:ilvl w:val="0"/>
          <w:numId w:val="18"/>
        </w:numPr>
        <w:spacing w:before="20" w:after="50"/>
      </w:pPr>
      <w:proofErr w:type="spellStart"/>
      <w:r>
        <w:rPr>
          <w:b/>
        </w:rPr>
        <w:t>Phân</w:t>
      </w:r>
      <w:proofErr w:type="spellEnd"/>
      <w:r>
        <w:rPr>
          <w:b/>
        </w:rPr>
        <w:t xml:space="preserve"> </w:t>
      </w:r>
      <w:proofErr w:type="spellStart"/>
      <w:r>
        <w:rPr>
          <w:b/>
        </w:rPr>
        <w:t>định</w:t>
      </w:r>
      <w:proofErr w:type="spellEnd"/>
      <w:r>
        <w:rPr>
          <w:b/>
        </w:rPr>
        <w:t xml:space="preserve"> </w:t>
      </w:r>
      <w:proofErr w:type="spellStart"/>
      <w:r>
        <w:rPr>
          <w:b/>
        </w:rPr>
        <w:t>rõ</w:t>
      </w:r>
      <w:proofErr w:type="spellEnd"/>
      <w:r>
        <w:rPr>
          <w:b/>
        </w:rPr>
        <w:t xml:space="preserve"> </w:t>
      </w:r>
      <w:proofErr w:type="spellStart"/>
      <w:r>
        <w:rPr>
          <w:b/>
        </w:rPr>
        <w:t>ràng</w:t>
      </w:r>
      <w:proofErr w:type="spellEnd"/>
      <w:r>
        <w:rPr>
          <w:b/>
        </w:rPr>
        <w:t xml:space="preserve"> Ground Truth (307 ảnh) và Pending (110 ảnh):</w:t>
      </w:r>
      <w:r>
        <w:t xml:space="preserve"> Trong 417 ảnh đã tạo annotation </w:t>
      </w:r>
      <w:proofErr w:type="gramStart"/>
      <w:r>
        <w:t>ban</w:t>
      </w:r>
      <w:proofErr w:type="gramEnd"/>
      <w:r>
        <w:t xml:space="preserve"> đầu, có đúng 307 ảnh đã được bác sĩ chuyên khoa Chẩn đoán hình ảnh trực tiếp rà soát, chỉnh sửa và xác nhận đạt chuẩn chuyên môn. Đề tài cam kết chỉ sử dụng 307 ảnh này làm Ground Truth cho toàn bộ quá trình thực nghiệm kỹ thuật và kiểm thử mô hình. 110 ảnh còn lại đang chờ phê duyệt sẽ được lưu trữ riêng biệt, không đánh đồng là Ground Truth.</w:t>
      </w:r>
    </w:p>
    <w:p w14:paraId="57902E3A" w14:textId="62895572" w:rsidR="00464890" w:rsidRDefault="00000000" w:rsidP="000A7227">
      <w:pPr>
        <w:pStyle w:val="ListBullet"/>
        <w:numPr>
          <w:ilvl w:val="0"/>
          <w:numId w:val="18"/>
        </w:numPr>
        <w:spacing w:before="20" w:after="50"/>
      </w:pPr>
      <w:proofErr w:type="spellStart"/>
      <w:r>
        <w:rPr>
          <w:b/>
        </w:rPr>
        <w:t>Phân</w:t>
      </w:r>
      <w:proofErr w:type="spellEnd"/>
      <w:r>
        <w:rPr>
          <w:b/>
        </w:rPr>
        <w:t xml:space="preserve"> chia </w:t>
      </w:r>
      <w:proofErr w:type="spellStart"/>
      <w:r>
        <w:rPr>
          <w:b/>
        </w:rPr>
        <w:t>tập</w:t>
      </w:r>
      <w:proofErr w:type="spellEnd"/>
      <w:r>
        <w:rPr>
          <w:b/>
        </w:rPr>
        <w:t xml:space="preserve"> </w:t>
      </w:r>
      <w:proofErr w:type="spellStart"/>
      <w:r>
        <w:rPr>
          <w:b/>
        </w:rPr>
        <w:t>dữ</w:t>
      </w:r>
      <w:proofErr w:type="spellEnd"/>
      <w:r>
        <w:rPr>
          <w:b/>
        </w:rPr>
        <w:t xml:space="preserve"> liệu theo cấp độ Bệnh nhân (Patient-level Split):</w:t>
      </w:r>
      <w:r>
        <w:t xml:space="preserve"> Tập 307 ảnh Ground Truth thuộc về 185 bệnh nhân (mã PID ẩn danh). Đề tài bắt buộc thực hiện phân chia Train / </w:t>
      </w:r>
      <w:r>
        <w:lastRenderedPageBreak/>
        <w:t>Validation / Test theo cấp độ Bệnh nhân (Patient-level Split) theo tỷ lệ 70% Train (130 bệnh nhân, ~215 ảnh) – 15% Validation (27 bệnh nhân, ~46 ảnh) – 15% Test (28 bệnh nhân, ~46 ảnh). Toàn bộ ảnh của cùng một bệnh nhân chỉ thuộc duy nhất một tập, loại bỏ 100% nguy cơ rò rỉ dữ liệu (Data Leakage).</w:t>
      </w:r>
    </w:p>
    <w:p w14:paraId="514A5A02" w14:textId="0E817DAA" w:rsidR="00464890" w:rsidRDefault="00000000" w:rsidP="000A7227">
      <w:pPr>
        <w:pStyle w:val="ListBullet"/>
        <w:numPr>
          <w:ilvl w:val="0"/>
          <w:numId w:val="18"/>
        </w:numPr>
        <w:spacing w:before="20" w:after="50"/>
      </w:pPr>
      <w:proofErr w:type="spellStart"/>
      <w:r>
        <w:rPr>
          <w:b/>
        </w:rPr>
        <w:t>Bản</w:t>
      </w:r>
      <w:proofErr w:type="spellEnd"/>
      <w:r>
        <w:rPr>
          <w:b/>
        </w:rPr>
        <w:t xml:space="preserve"> </w:t>
      </w:r>
      <w:proofErr w:type="spellStart"/>
      <w:r>
        <w:rPr>
          <w:b/>
        </w:rPr>
        <w:t>chất</w:t>
      </w:r>
      <w:proofErr w:type="spellEnd"/>
      <w:r>
        <w:rPr>
          <w:b/>
        </w:rPr>
        <w:t xml:space="preserve"> </w:t>
      </w:r>
      <w:proofErr w:type="spellStart"/>
      <w:r>
        <w:rPr>
          <w:b/>
        </w:rPr>
        <w:t>của</w:t>
      </w:r>
      <w:proofErr w:type="spellEnd"/>
      <w:r>
        <w:rPr>
          <w:b/>
        </w:rPr>
        <w:t xml:space="preserve"> 48 trường hợp Empty Mask (Ảnh âm tính chuẩn):</w:t>
      </w:r>
      <w:r>
        <w:t xml:space="preserve"> 48 ảnh 'Empty Mask' trong tập dữ liệu là các trường hợp siêu âm mô buồng trứng bình thường, không có tổn thương/nang/u (True Negative cases). Đây là dữ liệu thực tế vô cùng cần thiết để huấn luyện mô hình AI học được đặc trưng mô lành, giúp tránh việc mô hình bắt buộc phải khoanh vùng giả (False Positive) khi gặp ca khám bình thường. Đây hoàn toàn không phải </w:t>
      </w:r>
      <w:proofErr w:type="spellStart"/>
      <w:r>
        <w:t>là</w:t>
      </w:r>
      <w:proofErr w:type="spellEnd"/>
      <w:r>
        <w:t xml:space="preserve"> </w:t>
      </w:r>
      <w:proofErr w:type="spellStart"/>
      <w:r>
        <w:t>lỗi</w:t>
      </w:r>
      <w:proofErr w:type="spellEnd"/>
      <w:r>
        <w:t xml:space="preserve"> </w:t>
      </w:r>
      <w:proofErr w:type="spellStart"/>
      <w:r>
        <w:t>dữ</w:t>
      </w:r>
      <w:proofErr w:type="spellEnd"/>
      <w:r>
        <w:t xml:space="preserve"> </w:t>
      </w:r>
      <w:proofErr w:type="spellStart"/>
      <w:r>
        <w:t>liệu</w:t>
      </w:r>
      <w:proofErr w:type="spellEnd"/>
      <w:r>
        <w:t xml:space="preserve"> hay annotation </w:t>
      </w:r>
      <w:proofErr w:type="spellStart"/>
      <w:r>
        <w:t>chưa</w:t>
      </w:r>
      <w:proofErr w:type="spellEnd"/>
      <w:r>
        <w:t xml:space="preserve"> </w:t>
      </w:r>
      <w:proofErr w:type="spellStart"/>
      <w:r>
        <w:t>hoàn</w:t>
      </w:r>
      <w:proofErr w:type="spellEnd"/>
      <w:r>
        <w:t xml:space="preserve"> </w:t>
      </w:r>
      <w:proofErr w:type="spellStart"/>
      <w:r>
        <w:t>thiện</w:t>
      </w:r>
      <w:proofErr w:type="spellEnd"/>
      <w:r>
        <w:t>.</w:t>
      </w:r>
    </w:p>
    <w:p w14:paraId="0636252D" w14:textId="0BE4F69C" w:rsidR="00F943EA" w:rsidRDefault="00F943EA" w:rsidP="000A7227">
      <w:pPr>
        <w:pStyle w:val="ListBullet"/>
        <w:numPr>
          <w:ilvl w:val="0"/>
          <w:numId w:val="18"/>
        </w:numPr>
        <w:spacing w:before="20" w:after="50"/>
      </w:pPr>
      <w:proofErr w:type="spellStart"/>
      <w:r w:rsidRPr="00F943EA">
        <w:rPr>
          <w:b/>
          <w:bCs/>
        </w:rPr>
        <w:t>Để</w:t>
      </w:r>
      <w:proofErr w:type="spellEnd"/>
      <w:r w:rsidRPr="00F943EA">
        <w:rPr>
          <w:b/>
          <w:bCs/>
        </w:rPr>
        <w:t xml:space="preserve"> </w:t>
      </w:r>
      <w:proofErr w:type="spellStart"/>
      <w:r w:rsidRPr="00F943EA">
        <w:rPr>
          <w:b/>
          <w:bCs/>
        </w:rPr>
        <w:t>chuẩn</w:t>
      </w:r>
      <w:proofErr w:type="spellEnd"/>
      <w:r w:rsidRPr="00F943EA">
        <w:rPr>
          <w:b/>
          <w:bCs/>
        </w:rPr>
        <w:t xml:space="preserve"> </w:t>
      </w:r>
      <w:proofErr w:type="spellStart"/>
      <w:r w:rsidRPr="00F943EA">
        <w:rPr>
          <w:b/>
          <w:bCs/>
        </w:rPr>
        <w:t>hoá</w:t>
      </w:r>
      <w:proofErr w:type="spellEnd"/>
      <w:r w:rsidRPr="00F943EA">
        <w:rPr>
          <w:b/>
          <w:bCs/>
        </w:rPr>
        <w:t xml:space="preserve"> </w:t>
      </w:r>
      <w:proofErr w:type="spellStart"/>
      <w:r w:rsidRPr="00F943EA">
        <w:rPr>
          <w:b/>
          <w:bCs/>
        </w:rPr>
        <w:t>ảnh</w:t>
      </w:r>
      <w:proofErr w:type="spellEnd"/>
      <w:r w:rsidRPr="00F943EA">
        <w:rPr>
          <w:b/>
          <w:bCs/>
        </w:rPr>
        <w:t xml:space="preserve"> </w:t>
      </w:r>
      <w:proofErr w:type="spellStart"/>
      <w:r w:rsidRPr="00F943EA">
        <w:rPr>
          <w:b/>
          <w:bCs/>
        </w:rPr>
        <w:t>siêu</w:t>
      </w:r>
      <w:proofErr w:type="spellEnd"/>
      <w:r w:rsidRPr="00F943EA">
        <w:rPr>
          <w:b/>
          <w:bCs/>
        </w:rPr>
        <w:t xml:space="preserve"> </w:t>
      </w:r>
      <w:proofErr w:type="spellStart"/>
      <w:r w:rsidRPr="00F943EA">
        <w:rPr>
          <w:b/>
          <w:bCs/>
        </w:rPr>
        <w:t>âm</w:t>
      </w:r>
      <w:proofErr w:type="spellEnd"/>
      <w:r w:rsidRPr="00F943EA">
        <w:rPr>
          <w:b/>
          <w:bCs/>
        </w:rPr>
        <w:t xml:space="preserve"> </w:t>
      </w:r>
      <w:proofErr w:type="spellStart"/>
      <w:r w:rsidRPr="00F943EA">
        <w:rPr>
          <w:b/>
          <w:bCs/>
        </w:rPr>
        <w:t>và</w:t>
      </w:r>
      <w:proofErr w:type="spellEnd"/>
      <w:r w:rsidRPr="00F943EA">
        <w:rPr>
          <w:b/>
          <w:bCs/>
        </w:rPr>
        <w:t xml:space="preserve"> mask</w:t>
      </w:r>
      <w:r w:rsidRPr="00F943EA">
        <w:t xml:space="preserve">, </w:t>
      </w:r>
      <w:proofErr w:type="spellStart"/>
      <w:r w:rsidRPr="00F943EA">
        <w:t>trước</w:t>
      </w:r>
      <w:proofErr w:type="spellEnd"/>
      <w:r w:rsidRPr="00F943EA">
        <w:t xml:space="preserve"> </w:t>
      </w:r>
      <w:proofErr w:type="spellStart"/>
      <w:r w:rsidRPr="00F943EA">
        <w:t>hết</w:t>
      </w:r>
      <w:proofErr w:type="spellEnd"/>
      <w:r w:rsidRPr="00F943EA">
        <w:t xml:space="preserve"> </w:t>
      </w:r>
      <w:proofErr w:type="spellStart"/>
      <w:r w:rsidRPr="00F943EA">
        <w:t>tất</w:t>
      </w:r>
      <w:proofErr w:type="spellEnd"/>
      <w:r w:rsidRPr="00F943EA">
        <w:t xml:space="preserve"> </w:t>
      </w:r>
      <w:proofErr w:type="spellStart"/>
      <w:r w:rsidRPr="00F943EA">
        <w:t>cả</w:t>
      </w:r>
      <w:proofErr w:type="spellEnd"/>
      <w:r w:rsidRPr="00F943EA">
        <w:t xml:space="preserve"> </w:t>
      </w:r>
      <w:proofErr w:type="spellStart"/>
      <w:r w:rsidRPr="00F943EA">
        <w:t>các</w:t>
      </w:r>
      <w:proofErr w:type="spellEnd"/>
      <w:r w:rsidRPr="00F943EA">
        <w:t xml:space="preserve"> </w:t>
      </w:r>
      <w:proofErr w:type="spellStart"/>
      <w:r w:rsidRPr="00F943EA">
        <w:t>cặp</w:t>
      </w:r>
      <w:proofErr w:type="spellEnd"/>
      <w:r w:rsidRPr="00F943EA">
        <w:t xml:space="preserve"> </w:t>
      </w:r>
      <w:proofErr w:type="spellStart"/>
      <w:r w:rsidRPr="00F943EA">
        <w:t>ảnh</w:t>
      </w:r>
      <w:proofErr w:type="spellEnd"/>
      <w:r w:rsidRPr="00F943EA">
        <w:noBreakHyphen/>
        <w:t xml:space="preserve">mask </w:t>
      </w:r>
      <w:proofErr w:type="spellStart"/>
      <w:r w:rsidRPr="00F943EA">
        <w:t>sẽ</w:t>
      </w:r>
      <w:proofErr w:type="spellEnd"/>
      <w:r w:rsidRPr="00F943EA">
        <w:t xml:space="preserve"> </w:t>
      </w:r>
      <w:proofErr w:type="spellStart"/>
      <w:r w:rsidRPr="00F943EA">
        <w:t>được</w:t>
      </w:r>
      <w:proofErr w:type="spellEnd"/>
      <w:r w:rsidRPr="00F943EA">
        <w:t> </w:t>
      </w:r>
      <w:r w:rsidRPr="00F943EA">
        <w:rPr>
          <w:b/>
          <w:bCs/>
        </w:rPr>
        <w:t>resize</w:t>
      </w:r>
      <w:r w:rsidRPr="00F943EA">
        <w:t> </w:t>
      </w:r>
      <w:proofErr w:type="spellStart"/>
      <w:r w:rsidRPr="00F943EA">
        <w:t>về</w:t>
      </w:r>
      <w:proofErr w:type="spellEnd"/>
      <w:r w:rsidRPr="00F943EA">
        <w:t xml:space="preserve"> </w:t>
      </w:r>
      <w:proofErr w:type="spellStart"/>
      <w:r w:rsidRPr="00F943EA">
        <w:t>kích</w:t>
      </w:r>
      <w:proofErr w:type="spellEnd"/>
      <w:r w:rsidRPr="00F943EA">
        <w:t xml:space="preserve"> </w:t>
      </w:r>
      <w:proofErr w:type="spellStart"/>
      <w:r w:rsidRPr="00F943EA">
        <w:t>thước</w:t>
      </w:r>
      <w:proofErr w:type="spellEnd"/>
      <w:r w:rsidRPr="00F943EA">
        <w:t xml:space="preserve"> </w:t>
      </w:r>
      <w:proofErr w:type="spellStart"/>
      <w:r w:rsidRPr="00F943EA">
        <w:t>thống</w:t>
      </w:r>
      <w:proofErr w:type="spellEnd"/>
      <w:r w:rsidRPr="00F943EA">
        <w:t xml:space="preserve"> </w:t>
      </w:r>
      <w:proofErr w:type="spellStart"/>
      <w:r w:rsidRPr="00F943EA">
        <w:t>nhất</w:t>
      </w:r>
      <w:proofErr w:type="spellEnd"/>
      <w:r w:rsidRPr="00F943EA">
        <w:t> </w:t>
      </w:r>
      <w:r w:rsidRPr="00F943EA">
        <w:rPr>
          <w:b/>
          <w:bCs/>
        </w:rPr>
        <w:t>256 × 256 pixel</w:t>
      </w:r>
      <w:r w:rsidRPr="00F943EA">
        <w:t xml:space="preserve">; </w:t>
      </w:r>
      <w:proofErr w:type="spellStart"/>
      <w:r w:rsidRPr="00F943EA">
        <w:t>ảnh</w:t>
      </w:r>
      <w:proofErr w:type="spellEnd"/>
      <w:r w:rsidRPr="00F943EA">
        <w:t xml:space="preserve"> </w:t>
      </w:r>
      <w:proofErr w:type="spellStart"/>
      <w:r w:rsidRPr="00F943EA">
        <w:t>gốc</w:t>
      </w:r>
      <w:proofErr w:type="spellEnd"/>
      <w:r w:rsidRPr="00F943EA">
        <w:t xml:space="preserve"> </w:t>
      </w:r>
      <w:proofErr w:type="spellStart"/>
      <w:r w:rsidRPr="00F943EA">
        <w:t>dùng</w:t>
      </w:r>
      <w:proofErr w:type="spellEnd"/>
      <w:r w:rsidRPr="00F943EA">
        <w:t xml:space="preserve"> </w:t>
      </w:r>
      <w:proofErr w:type="spellStart"/>
      <w:r w:rsidRPr="00F943EA">
        <w:t>nội</w:t>
      </w:r>
      <w:proofErr w:type="spellEnd"/>
      <w:r w:rsidRPr="00F943EA">
        <w:t xml:space="preserve"> </w:t>
      </w:r>
      <w:proofErr w:type="spellStart"/>
      <w:r w:rsidRPr="00F943EA">
        <w:t>suy</w:t>
      </w:r>
      <w:proofErr w:type="spellEnd"/>
      <w:r w:rsidRPr="00F943EA">
        <w:t xml:space="preserve"> bilinear, </w:t>
      </w:r>
      <w:proofErr w:type="spellStart"/>
      <w:r w:rsidRPr="00F943EA">
        <w:t>còn</w:t>
      </w:r>
      <w:proofErr w:type="spellEnd"/>
      <w:r w:rsidRPr="00F943EA">
        <w:t xml:space="preserve"> mask </w:t>
      </w:r>
      <w:proofErr w:type="spellStart"/>
      <w:r w:rsidRPr="00F943EA">
        <w:t>dùng</w:t>
      </w:r>
      <w:proofErr w:type="spellEnd"/>
      <w:r w:rsidRPr="00F943EA">
        <w:t xml:space="preserve"> nearest</w:t>
      </w:r>
      <w:r w:rsidRPr="00F943EA">
        <w:noBreakHyphen/>
        <w:t xml:space="preserve">neighbor </w:t>
      </w:r>
      <w:proofErr w:type="spellStart"/>
      <w:r w:rsidRPr="00F943EA">
        <w:t>để</w:t>
      </w:r>
      <w:proofErr w:type="spellEnd"/>
      <w:r w:rsidRPr="00F943EA">
        <w:t xml:space="preserve"> </w:t>
      </w:r>
      <w:proofErr w:type="spellStart"/>
      <w:r w:rsidRPr="00F943EA">
        <w:t>bảo</w:t>
      </w:r>
      <w:proofErr w:type="spellEnd"/>
      <w:r w:rsidRPr="00F943EA">
        <w:t xml:space="preserve"> </w:t>
      </w:r>
      <w:proofErr w:type="spellStart"/>
      <w:r w:rsidRPr="00F943EA">
        <w:t>toàn</w:t>
      </w:r>
      <w:proofErr w:type="spellEnd"/>
      <w:r w:rsidRPr="00F943EA">
        <w:t xml:space="preserve"> </w:t>
      </w:r>
      <w:proofErr w:type="spellStart"/>
      <w:r w:rsidRPr="00F943EA">
        <w:t>nhãn</w:t>
      </w:r>
      <w:proofErr w:type="spellEnd"/>
      <w:r w:rsidRPr="00F943EA">
        <w:t xml:space="preserve"> 0 (</w:t>
      </w:r>
      <w:proofErr w:type="spellStart"/>
      <w:r w:rsidRPr="00F943EA">
        <w:t>nền</w:t>
      </w:r>
      <w:proofErr w:type="spellEnd"/>
      <w:r w:rsidRPr="00F943EA">
        <w:t xml:space="preserve">) </w:t>
      </w:r>
      <w:proofErr w:type="spellStart"/>
      <w:r w:rsidRPr="00F943EA">
        <w:t>và</w:t>
      </w:r>
      <w:proofErr w:type="spellEnd"/>
      <w:r w:rsidRPr="00F943EA">
        <w:t xml:space="preserve"> 255 (</w:t>
      </w:r>
      <w:proofErr w:type="spellStart"/>
      <w:r w:rsidRPr="00F943EA">
        <w:t>vùng</w:t>
      </w:r>
      <w:proofErr w:type="spellEnd"/>
      <w:r w:rsidRPr="00F943EA">
        <w:t xml:space="preserve"> </w:t>
      </w:r>
      <w:proofErr w:type="spellStart"/>
      <w:r w:rsidRPr="00F943EA">
        <w:t>tổn</w:t>
      </w:r>
      <w:proofErr w:type="spellEnd"/>
      <w:r w:rsidRPr="00F943EA">
        <w:t xml:space="preserve"> </w:t>
      </w:r>
      <w:proofErr w:type="spellStart"/>
      <w:r w:rsidRPr="00F943EA">
        <w:t>thương</w:t>
      </w:r>
      <w:proofErr w:type="spellEnd"/>
      <w:r w:rsidRPr="00F943EA">
        <w:t xml:space="preserve">). Sau </w:t>
      </w:r>
      <w:proofErr w:type="spellStart"/>
      <w:r w:rsidRPr="00F943EA">
        <w:t>khi</w:t>
      </w:r>
      <w:proofErr w:type="spellEnd"/>
      <w:r w:rsidRPr="00F943EA">
        <w:t xml:space="preserve"> resize, pixel </w:t>
      </w:r>
      <w:proofErr w:type="spellStart"/>
      <w:r w:rsidRPr="00F943EA">
        <w:t>của</w:t>
      </w:r>
      <w:proofErr w:type="spellEnd"/>
      <w:r w:rsidRPr="00F943EA">
        <w:t xml:space="preserve"> </w:t>
      </w:r>
      <w:proofErr w:type="spellStart"/>
      <w:r w:rsidRPr="00F943EA">
        <w:t>ảnh</w:t>
      </w:r>
      <w:proofErr w:type="spellEnd"/>
      <w:r w:rsidRPr="00F943EA">
        <w:t xml:space="preserve"> </w:t>
      </w:r>
      <w:proofErr w:type="spellStart"/>
      <w:r w:rsidRPr="00F943EA">
        <w:t>siêu</w:t>
      </w:r>
      <w:proofErr w:type="spellEnd"/>
      <w:r w:rsidRPr="00F943EA">
        <w:t xml:space="preserve"> </w:t>
      </w:r>
      <w:proofErr w:type="spellStart"/>
      <w:r w:rsidRPr="00F943EA">
        <w:t>âm</w:t>
      </w:r>
      <w:proofErr w:type="spellEnd"/>
      <w:r w:rsidRPr="00F943EA">
        <w:t xml:space="preserve"> </w:t>
      </w:r>
      <w:proofErr w:type="spellStart"/>
      <w:r w:rsidRPr="00F943EA">
        <w:t>sẽ</w:t>
      </w:r>
      <w:proofErr w:type="spellEnd"/>
      <w:r w:rsidRPr="00F943EA">
        <w:t> </w:t>
      </w:r>
      <w:proofErr w:type="spellStart"/>
      <w:r w:rsidRPr="00F943EA">
        <w:rPr>
          <w:b/>
          <w:bCs/>
        </w:rPr>
        <w:t>chuẩn</w:t>
      </w:r>
      <w:proofErr w:type="spellEnd"/>
      <w:r w:rsidRPr="00F943EA">
        <w:rPr>
          <w:b/>
          <w:bCs/>
        </w:rPr>
        <w:t xml:space="preserve"> </w:t>
      </w:r>
      <w:proofErr w:type="spellStart"/>
      <w:r w:rsidRPr="00F943EA">
        <w:rPr>
          <w:b/>
          <w:bCs/>
        </w:rPr>
        <w:t>hoá</w:t>
      </w:r>
      <w:proofErr w:type="spellEnd"/>
      <w:r w:rsidRPr="00F943EA">
        <w:t> </w:t>
      </w:r>
      <w:proofErr w:type="spellStart"/>
      <w:r w:rsidRPr="00F943EA">
        <w:t>bằng</w:t>
      </w:r>
      <w:proofErr w:type="spellEnd"/>
      <w:r w:rsidRPr="00F943EA">
        <w:t xml:space="preserve"> </w:t>
      </w:r>
      <w:proofErr w:type="spellStart"/>
      <w:r w:rsidRPr="00F943EA">
        <w:t>cách</w:t>
      </w:r>
      <w:proofErr w:type="spellEnd"/>
      <w:r w:rsidRPr="00F943EA">
        <w:t xml:space="preserve"> chia </w:t>
      </w:r>
      <w:proofErr w:type="spellStart"/>
      <w:r w:rsidRPr="00F943EA">
        <w:t>cho</w:t>
      </w:r>
      <w:proofErr w:type="spellEnd"/>
      <w:r w:rsidRPr="00F943EA">
        <w:t xml:space="preserve"> 255, </w:t>
      </w:r>
      <w:proofErr w:type="spellStart"/>
      <w:r w:rsidRPr="00F943EA">
        <w:t>chuyển</w:t>
      </w:r>
      <w:proofErr w:type="spellEnd"/>
      <w:r w:rsidRPr="00F943EA">
        <w:t xml:space="preserve"> </w:t>
      </w:r>
      <w:proofErr w:type="spellStart"/>
      <w:r w:rsidRPr="00F943EA">
        <w:t>dải</w:t>
      </w:r>
      <w:proofErr w:type="spellEnd"/>
      <w:r w:rsidRPr="00F943EA">
        <w:t xml:space="preserve"> </w:t>
      </w:r>
      <w:proofErr w:type="spellStart"/>
      <w:r w:rsidRPr="00F943EA">
        <w:t>giá</w:t>
      </w:r>
      <w:proofErr w:type="spellEnd"/>
      <w:r w:rsidRPr="00F943EA">
        <w:t xml:space="preserve"> </w:t>
      </w:r>
      <w:proofErr w:type="spellStart"/>
      <w:r w:rsidRPr="00F943EA">
        <w:t>trị</w:t>
      </w:r>
      <w:proofErr w:type="spellEnd"/>
      <w:r w:rsidRPr="00F943EA">
        <w:t xml:space="preserve"> </w:t>
      </w:r>
      <w:proofErr w:type="spellStart"/>
      <w:r w:rsidRPr="00F943EA">
        <w:t>từ</w:t>
      </w:r>
      <w:proofErr w:type="spellEnd"/>
      <w:r w:rsidRPr="00F943EA">
        <w:t> </w:t>
      </w:r>
      <w:r w:rsidRPr="00F943EA">
        <w:rPr>
          <w:b/>
          <w:bCs/>
        </w:rPr>
        <w:t>0</w:t>
      </w:r>
      <w:r w:rsidRPr="00F943EA">
        <w:rPr>
          <w:b/>
          <w:bCs/>
        </w:rPr>
        <w:noBreakHyphen/>
        <w:t>255</w:t>
      </w:r>
      <w:r w:rsidRPr="00F943EA">
        <w:t> sang </w:t>
      </w:r>
      <w:r w:rsidRPr="00F943EA">
        <w:rPr>
          <w:b/>
          <w:bCs/>
        </w:rPr>
        <w:t>0</w:t>
      </w:r>
      <w:r w:rsidRPr="00F943EA">
        <w:rPr>
          <w:b/>
          <w:bCs/>
        </w:rPr>
        <w:noBreakHyphen/>
        <w:t>1</w:t>
      </w:r>
      <w:r w:rsidRPr="00F943EA">
        <w:t xml:space="preserve">, </w:t>
      </w:r>
      <w:proofErr w:type="spellStart"/>
      <w:r w:rsidRPr="00F943EA">
        <w:t>giúp</w:t>
      </w:r>
      <w:proofErr w:type="spellEnd"/>
      <w:r w:rsidRPr="00F943EA">
        <w:t xml:space="preserve"> </w:t>
      </w:r>
      <w:proofErr w:type="spellStart"/>
      <w:r w:rsidRPr="00F943EA">
        <w:t>quá</w:t>
      </w:r>
      <w:proofErr w:type="spellEnd"/>
      <w:r w:rsidRPr="00F943EA">
        <w:t xml:space="preserve"> </w:t>
      </w:r>
      <w:proofErr w:type="spellStart"/>
      <w:r w:rsidRPr="00F943EA">
        <w:t>trình</w:t>
      </w:r>
      <w:proofErr w:type="spellEnd"/>
      <w:r w:rsidRPr="00F943EA">
        <w:t xml:space="preserve"> </w:t>
      </w:r>
      <w:proofErr w:type="spellStart"/>
      <w:r w:rsidRPr="00F943EA">
        <w:t>huấn</w:t>
      </w:r>
      <w:proofErr w:type="spellEnd"/>
      <w:r w:rsidRPr="00F943EA">
        <w:t xml:space="preserve"> </w:t>
      </w:r>
      <w:proofErr w:type="spellStart"/>
      <w:r w:rsidRPr="00F943EA">
        <w:t>luyện</w:t>
      </w:r>
      <w:proofErr w:type="spellEnd"/>
      <w:r w:rsidRPr="00F943EA">
        <w:t xml:space="preserve"> </w:t>
      </w:r>
      <w:proofErr w:type="spellStart"/>
      <w:r w:rsidRPr="00F943EA">
        <w:t>ổn</w:t>
      </w:r>
      <w:proofErr w:type="spellEnd"/>
      <w:r w:rsidRPr="00F943EA">
        <w:t xml:space="preserve"> </w:t>
      </w:r>
      <w:proofErr w:type="spellStart"/>
      <w:r w:rsidRPr="00F943EA">
        <w:t>định</w:t>
      </w:r>
      <w:proofErr w:type="spellEnd"/>
      <w:r w:rsidRPr="00F943EA">
        <w:t xml:space="preserve"> </w:t>
      </w:r>
      <w:proofErr w:type="spellStart"/>
      <w:r w:rsidRPr="00F943EA">
        <w:t>hơn</w:t>
      </w:r>
      <w:proofErr w:type="spellEnd"/>
      <w:r w:rsidRPr="00F943EA">
        <w:t xml:space="preserve">. Mask </w:t>
      </w:r>
      <w:proofErr w:type="spellStart"/>
      <w:r w:rsidRPr="00F943EA">
        <w:t>không</w:t>
      </w:r>
      <w:proofErr w:type="spellEnd"/>
      <w:r w:rsidRPr="00F943EA">
        <w:t xml:space="preserve"> </w:t>
      </w:r>
      <w:proofErr w:type="spellStart"/>
      <w:r w:rsidRPr="00F943EA">
        <w:t>được</w:t>
      </w:r>
      <w:proofErr w:type="spellEnd"/>
      <w:r w:rsidRPr="00F943EA">
        <w:t xml:space="preserve"> </w:t>
      </w:r>
      <w:proofErr w:type="spellStart"/>
      <w:r w:rsidRPr="00F943EA">
        <w:t>chuẩn</w:t>
      </w:r>
      <w:proofErr w:type="spellEnd"/>
      <w:r w:rsidRPr="00F943EA">
        <w:t xml:space="preserve"> </w:t>
      </w:r>
      <w:proofErr w:type="spellStart"/>
      <w:r w:rsidRPr="00F943EA">
        <w:t>hoá</w:t>
      </w:r>
      <w:proofErr w:type="spellEnd"/>
      <w:r w:rsidRPr="00F943EA">
        <w:t xml:space="preserve">; </w:t>
      </w:r>
      <w:proofErr w:type="spellStart"/>
      <w:r w:rsidRPr="00F943EA">
        <w:t>chúng</w:t>
      </w:r>
      <w:proofErr w:type="spellEnd"/>
      <w:r w:rsidRPr="00F943EA">
        <w:t xml:space="preserve"> </w:t>
      </w:r>
      <w:proofErr w:type="spellStart"/>
      <w:r w:rsidRPr="00F943EA">
        <w:t>vẫn</w:t>
      </w:r>
      <w:proofErr w:type="spellEnd"/>
      <w:r w:rsidRPr="00F943EA">
        <w:t xml:space="preserve"> </w:t>
      </w:r>
      <w:proofErr w:type="spellStart"/>
      <w:r w:rsidRPr="00F943EA">
        <w:t>giữ</w:t>
      </w:r>
      <w:proofErr w:type="spellEnd"/>
      <w:r w:rsidRPr="00F943EA">
        <w:t xml:space="preserve"> </w:t>
      </w:r>
      <w:proofErr w:type="spellStart"/>
      <w:r w:rsidRPr="00F943EA">
        <w:t>nguyên</w:t>
      </w:r>
      <w:proofErr w:type="spellEnd"/>
      <w:r w:rsidRPr="00F943EA">
        <w:t xml:space="preserve"> </w:t>
      </w:r>
      <w:proofErr w:type="spellStart"/>
      <w:r w:rsidRPr="00F943EA">
        <w:t>giá</w:t>
      </w:r>
      <w:proofErr w:type="spellEnd"/>
      <w:r w:rsidRPr="00F943EA">
        <w:t xml:space="preserve"> </w:t>
      </w:r>
      <w:proofErr w:type="spellStart"/>
      <w:r w:rsidRPr="00F943EA">
        <w:t>trị</w:t>
      </w:r>
      <w:proofErr w:type="spellEnd"/>
      <w:r w:rsidRPr="00F943EA">
        <w:t xml:space="preserve"> 0 </w:t>
      </w:r>
      <w:proofErr w:type="spellStart"/>
      <w:r w:rsidRPr="00F943EA">
        <w:t>và</w:t>
      </w:r>
      <w:proofErr w:type="spellEnd"/>
      <w:r w:rsidRPr="00F943EA">
        <w:t xml:space="preserve"> 255 </w:t>
      </w:r>
      <w:proofErr w:type="spellStart"/>
      <w:r w:rsidRPr="00F943EA">
        <w:t>và</w:t>
      </w:r>
      <w:proofErr w:type="spellEnd"/>
      <w:r w:rsidRPr="00F943EA">
        <w:t xml:space="preserve"> </w:t>
      </w:r>
      <w:proofErr w:type="spellStart"/>
      <w:r w:rsidRPr="00F943EA">
        <w:t>chỉ</w:t>
      </w:r>
      <w:proofErr w:type="spellEnd"/>
      <w:r w:rsidRPr="00F943EA">
        <w:t xml:space="preserve"> </w:t>
      </w:r>
      <w:proofErr w:type="spellStart"/>
      <w:r w:rsidRPr="00F943EA">
        <w:t>chuyển</w:t>
      </w:r>
      <w:proofErr w:type="spellEnd"/>
      <w:r w:rsidRPr="00F943EA">
        <w:t xml:space="preserve"> </w:t>
      </w:r>
      <w:proofErr w:type="spellStart"/>
      <w:r w:rsidRPr="00F943EA">
        <w:t>thành</w:t>
      </w:r>
      <w:proofErr w:type="spellEnd"/>
      <w:r w:rsidRPr="00F943EA">
        <w:t xml:space="preserve"> </w:t>
      </w:r>
      <w:proofErr w:type="spellStart"/>
      <w:r w:rsidRPr="00F943EA">
        <w:t>nhị</w:t>
      </w:r>
      <w:proofErr w:type="spellEnd"/>
      <w:r w:rsidRPr="00F943EA">
        <w:t xml:space="preserve"> </w:t>
      </w:r>
      <w:proofErr w:type="spellStart"/>
      <w:r w:rsidRPr="00F943EA">
        <w:t>phân</w:t>
      </w:r>
      <w:proofErr w:type="spellEnd"/>
      <w:r w:rsidRPr="00F943EA">
        <w:t xml:space="preserve"> (0/1) </w:t>
      </w:r>
      <w:proofErr w:type="spellStart"/>
      <w:r w:rsidRPr="00F943EA">
        <w:t>khi</w:t>
      </w:r>
      <w:proofErr w:type="spellEnd"/>
      <w:r w:rsidRPr="00F943EA">
        <w:t xml:space="preserve"> </w:t>
      </w:r>
      <w:proofErr w:type="spellStart"/>
      <w:r w:rsidRPr="00F943EA">
        <w:t>tính</w:t>
      </w:r>
      <w:proofErr w:type="spellEnd"/>
      <w:r w:rsidRPr="00F943EA">
        <w:t xml:space="preserve"> loss. Các file </w:t>
      </w:r>
      <w:proofErr w:type="spellStart"/>
      <w:r w:rsidRPr="00F943EA">
        <w:t>đã</w:t>
      </w:r>
      <w:proofErr w:type="spellEnd"/>
      <w:r w:rsidRPr="00F943EA">
        <w:t xml:space="preserve"> </w:t>
      </w:r>
      <w:proofErr w:type="spellStart"/>
      <w:r w:rsidRPr="00F943EA">
        <w:t>tiền</w:t>
      </w:r>
      <w:proofErr w:type="spellEnd"/>
      <w:r w:rsidRPr="00F943EA">
        <w:t xml:space="preserve"> </w:t>
      </w:r>
      <w:proofErr w:type="spellStart"/>
      <w:r w:rsidRPr="00F943EA">
        <w:t>xử</w:t>
      </w:r>
      <w:proofErr w:type="spellEnd"/>
      <w:r w:rsidRPr="00F943EA">
        <w:t xml:space="preserve"> </w:t>
      </w:r>
      <w:proofErr w:type="spellStart"/>
      <w:r w:rsidRPr="00F943EA">
        <w:t>lý</w:t>
      </w:r>
      <w:proofErr w:type="spellEnd"/>
      <w:r w:rsidRPr="00F943EA">
        <w:t xml:space="preserve"> </w:t>
      </w:r>
      <w:proofErr w:type="spellStart"/>
      <w:r w:rsidRPr="00F943EA">
        <w:t>sẽ</w:t>
      </w:r>
      <w:proofErr w:type="spellEnd"/>
      <w:r w:rsidRPr="00F943EA">
        <w:t xml:space="preserve"> </w:t>
      </w:r>
      <w:proofErr w:type="spellStart"/>
      <w:r w:rsidRPr="00F943EA">
        <w:t>được</w:t>
      </w:r>
      <w:proofErr w:type="spellEnd"/>
      <w:r w:rsidRPr="00F943EA">
        <w:t xml:space="preserve"> </w:t>
      </w:r>
      <w:proofErr w:type="spellStart"/>
      <w:r w:rsidRPr="00F943EA">
        <w:t>lưu</w:t>
      </w:r>
      <w:proofErr w:type="spellEnd"/>
      <w:r w:rsidRPr="00F943EA">
        <w:t xml:space="preserve"> </w:t>
      </w:r>
      <w:proofErr w:type="spellStart"/>
      <w:r w:rsidRPr="00F943EA">
        <w:t>trong</w:t>
      </w:r>
      <w:proofErr w:type="spellEnd"/>
      <w:r w:rsidRPr="00F943EA">
        <w:t xml:space="preserve"> </w:t>
      </w:r>
      <w:proofErr w:type="spellStart"/>
      <w:r w:rsidRPr="00F943EA">
        <w:t>thư</w:t>
      </w:r>
      <w:proofErr w:type="spellEnd"/>
      <w:r w:rsidRPr="00F943EA">
        <w:t xml:space="preserve"> </w:t>
      </w:r>
      <w:proofErr w:type="spellStart"/>
      <w:r w:rsidRPr="00F943EA">
        <w:t>mục</w:t>
      </w:r>
      <w:proofErr w:type="spellEnd"/>
      <w:r w:rsidRPr="00F943EA">
        <w:t xml:space="preserve"> </w:t>
      </w:r>
      <w:proofErr w:type="spellStart"/>
      <w:proofErr w:type="gramStart"/>
      <w:r w:rsidRPr="00F943EA">
        <w:t>tạm</w:t>
      </w:r>
      <w:proofErr w:type="spellEnd"/>
      <w:r w:rsidRPr="00F943EA">
        <w:t>  (</w:t>
      </w:r>
      <w:proofErr w:type="gramEnd"/>
      <w:r w:rsidRPr="00F943EA">
        <w:t xml:space="preserve">JPEG </w:t>
      </w:r>
      <w:proofErr w:type="spellStart"/>
      <w:r w:rsidRPr="00F943EA">
        <w:t>cho</w:t>
      </w:r>
      <w:proofErr w:type="spellEnd"/>
      <w:r w:rsidRPr="00F943EA">
        <w:t xml:space="preserve"> </w:t>
      </w:r>
      <w:proofErr w:type="spellStart"/>
      <w:r w:rsidRPr="00F943EA">
        <w:t>ảnh</w:t>
      </w:r>
      <w:proofErr w:type="spellEnd"/>
      <w:r w:rsidRPr="00F943EA">
        <w:t xml:space="preserve">, PNG </w:t>
      </w:r>
      <w:proofErr w:type="spellStart"/>
      <w:r w:rsidRPr="00F943EA">
        <w:t>cho</w:t>
      </w:r>
      <w:proofErr w:type="spellEnd"/>
      <w:r w:rsidRPr="00F943EA">
        <w:t xml:space="preserve"> mask) </w:t>
      </w:r>
      <w:proofErr w:type="spellStart"/>
      <w:r w:rsidRPr="00F943EA">
        <w:t>để</w:t>
      </w:r>
      <w:proofErr w:type="spellEnd"/>
      <w:r w:rsidRPr="00F943EA">
        <w:t xml:space="preserve"> </w:t>
      </w:r>
      <w:proofErr w:type="spellStart"/>
      <w:r w:rsidRPr="00F943EA">
        <w:t>tái</w:t>
      </w:r>
      <w:proofErr w:type="spellEnd"/>
      <w:r w:rsidRPr="00F943EA">
        <w:t xml:space="preserve"> </w:t>
      </w:r>
      <w:proofErr w:type="spellStart"/>
      <w:r w:rsidRPr="00F943EA">
        <w:t>sử</w:t>
      </w:r>
      <w:proofErr w:type="spellEnd"/>
      <w:r w:rsidRPr="00F943EA">
        <w:t xml:space="preserve"> </w:t>
      </w:r>
      <w:proofErr w:type="spellStart"/>
      <w:r w:rsidRPr="00F943EA">
        <w:t>dụng</w:t>
      </w:r>
      <w:proofErr w:type="spellEnd"/>
      <w:r w:rsidRPr="00F943EA">
        <w:t xml:space="preserve"> </w:t>
      </w:r>
      <w:proofErr w:type="spellStart"/>
      <w:r w:rsidRPr="00F943EA">
        <w:t>trong</w:t>
      </w:r>
      <w:proofErr w:type="spellEnd"/>
      <w:r w:rsidRPr="00F943EA">
        <w:t xml:space="preserve"> </w:t>
      </w:r>
      <w:proofErr w:type="spellStart"/>
      <w:r w:rsidRPr="00F943EA">
        <w:t>các</w:t>
      </w:r>
      <w:proofErr w:type="spellEnd"/>
      <w:r w:rsidRPr="00F943EA">
        <w:t xml:space="preserve"> experiment. </w:t>
      </w:r>
      <w:proofErr w:type="spellStart"/>
      <w:r w:rsidRPr="00F943EA">
        <w:t>Cuối</w:t>
      </w:r>
      <w:proofErr w:type="spellEnd"/>
      <w:r w:rsidRPr="00F943EA">
        <w:t xml:space="preserve"> </w:t>
      </w:r>
      <w:proofErr w:type="spellStart"/>
      <w:r w:rsidRPr="00F943EA">
        <w:t>cùng</w:t>
      </w:r>
      <w:proofErr w:type="spellEnd"/>
      <w:r w:rsidRPr="00F943EA">
        <w:t xml:space="preserve">, </w:t>
      </w:r>
      <w:proofErr w:type="spellStart"/>
      <w:r w:rsidRPr="00F943EA">
        <w:t>một</w:t>
      </w:r>
      <w:proofErr w:type="spellEnd"/>
      <w:r w:rsidRPr="00F943EA">
        <w:t xml:space="preserve"> script </w:t>
      </w:r>
      <w:proofErr w:type="spellStart"/>
      <w:r w:rsidRPr="00F943EA">
        <w:t>kiểm</w:t>
      </w:r>
      <w:proofErr w:type="spellEnd"/>
      <w:r w:rsidRPr="00F943EA">
        <w:t xml:space="preserve"> </w:t>
      </w:r>
      <w:proofErr w:type="spellStart"/>
      <w:r w:rsidRPr="00F943EA">
        <w:t>tra</w:t>
      </w:r>
      <w:proofErr w:type="spellEnd"/>
      <w:r w:rsidRPr="00F943EA">
        <w:t xml:space="preserve"> </w:t>
      </w:r>
      <w:proofErr w:type="spellStart"/>
      <w:r w:rsidRPr="00F943EA">
        <w:t>sẽ</w:t>
      </w:r>
      <w:proofErr w:type="spellEnd"/>
      <w:r w:rsidRPr="00F943EA">
        <w:t xml:space="preserve"> </w:t>
      </w:r>
      <w:proofErr w:type="spellStart"/>
      <w:r w:rsidRPr="00F943EA">
        <w:t>xác</w:t>
      </w:r>
      <w:proofErr w:type="spellEnd"/>
      <w:r w:rsidRPr="00F943EA">
        <w:t xml:space="preserve"> </w:t>
      </w:r>
      <w:proofErr w:type="spellStart"/>
      <w:r w:rsidRPr="00F943EA">
        <w:t>nhận</w:t>
      </w:r>
      <w:proofErr w:type="spellEnd"/>
      <w:r w:rsidRPr="00F943EA">
        <w:t xml:space="preserve"> </w:t>
      </w:r>
      <w:proofErr w:type="spellStart"/>
      <w:r w:rsidRPr="00F943EA">
        <w:t>số</w:t>
      </w:r>
      <w:proofErr w:type="spellEnd"/>
      <w:r w:rsidRPr="00F943EA">
        <w:t xml:space="preserve"> </w:t>
      </w:r>
      <w:proofErr w:type="spellStart"/>
      <w:r w:rsidRPr="00F943EA">
        <w:t>lượng</w:t>
      </w:r>
      <w:proofErr w:type="spellEnd"/>
      <w:r w:rsidRPr="00F943EA">
        <w:t xml:space="preserve"> </w:t>
      </w:r>
      <w:proofErr w:type="spellStart"/>
      <w:r w:rsidRPr="00F943EA">
        <w:t>cặp</w:t>
      </w:r>
      <w:proofErr w:type="spellEnd"/>
      <w:r w:rsidRPr="00F943EA">
        <w:t xml:space="preserve"> </w:t>
      </w:r>
      <w:proofErr w:type="spellStart"/>
      <w:r w:rsidRPr="00F943EA">
        <w:t>ảnh</w:t>
      </w:r>
      <w:proofErr w:type="spellEnd"/>
      <w:r w:rsidRPr="00F943EA">
        <w:noBreakHyphen/>
        <w:t xml:space="preserve">mask </w:t>
      </w:r>
      <w:proofErr w:type="spellStart"/>
      <w:r w:rsidRPr="00F943EA">
        <w:t>không</w:t>
      </w:r>
      <w:proofErr w:type="spellEnd"/>
      <w:r w:rsidRPr="00F943EA">
        <w:t xml:space="preserve"> </w:t>
      </w:r>
      <w:proofErr w:type="spellStart"/>
      <w:r w:rsidRPr="00F943EA">
        <w:t>thay</w:t>
      </w:r>
      <w:proofErr w:type="spellEnd"/>
      <w:r w:rsidRPr="00F943EA">
        <w:t xml:space="preserve"> </w:t>
      </w:r>
      <w:proofErr w:type="spellStart"/>
      <w:r w:rsidRPr="00F943EA">
        <w:t>đổi</w:t>
      </w:r>
      <w:proofErr w:type="spellEnd"/>
      <w:r w:rsidRPr="00F943EA">
        <w:t xml:space="preserve"> </w:t>
      </w:r>
      <w:proofErr w:type="spellStart"/>
      <w:r w:rsidRPr="00F943EA">
        <w:t>và</w:t>
      </w:r>
      <w:proofErr w:type="spellEnd"/>
      <w:r w:rsidRPr="00F943EA">
        <w:t xml:space="preserve"> </w:t>
      </w:r>
      <w:proofErr w:type="spellStart"/>
      <w:r w:rsidRPr="00F943EA">
        <w:t>kiểm</w:t>
      </w:r>
      <w:proofErr w:type="spellEnd"/>
      <w:r w:rsidRPr="00F943EA">
        <w:t xml:space="preserve"> </w:t>
      </w:r>
      <w:proofErr w:type="spellStart"/>
      <w:r w:rsidRPr="00F943EA">
        <w:t>tra</w:t>
      </w:r>
      <w:proofErr w:type="spellEnd"/>
      <w:r w:rsidRPr="00F943EA">
        <w:t xml:space="preserve"> </w:t>
      </w:r>
      <w:proofErr w:type="spellStart"/>
      <w:r w:rsidRPr="00F943EA">
        <w:t>ngẫu</w:t>
      </w:r>
      <w:proofErr w:type="spellEnd"/>
      <w:r w:rsidRPr="00F943EA">
        <w:t xml:space="preserve"> </w:t>
      </w:r>
      <w:proofErr w:type="spellStart"/>
      <w:r w:rsidRPr="00F943EA">
        <w:t>nhiên</w:t>
      </w:r>
      <w:proofErr w:type="spellEnd"/>
      <w:r w:rsidRPr="00F943EA">
        <w:t xml:space="preserve"> </w:t>
      </w:r>
      <w:proofErr w:type="spellStart"/>
      <w:r w:rsidRPr="00F943EA">
        <w:t>vài</w:t>
      </w:r>
      <w:proofErr w:type="spellEnd"/>
      <w:r w:rsidRPr="00F943EA">
        <w:t xml:space="preserve"> </w:t>
      </w:r>
      <w:proofErr w:type="spellStart"/>
      <w:r w:rsidRPr="00F943EA">
        <w:t>cặp</w:t>
      </w:r>
      <w:proofErr w:type="spellEnd"/>
      <w:r w:rsidRPr="00F943EA">
        <w:t xml:space="preserve"> </w:t>
      </w:r>
      <w:proofErr w:type="spellStart"/>
      <w:r w:rsidRPr="00F943EA">
        <w:t>để</w:t>
      </w:r>
      <w:proofErr w:type="spellEnd"/>
      <w:r w:rsidRPr="00F943EA">
        <w:t xml:space="preserve"> </w:t>
      </w:r>
      <w:proofErr w:type="spellStart"/>
      <w:r w:rsidRPr="00F943EA">
        <w:t>đảm</w:t>
      </w:r>
      <w:proofErr w:type="spellEnd"/>
      <w:r w:rsidRPr="00F943EA">
        <w:t xml:space="preserve"> </w:t>
      </w:r>
      <w:proofErr w:type="spellStart"/>
      <w:r w:rsidRPr="00F943EA">
        <w:t>bảo</w:t>
      </w:r>
      <w:proofErr w:type="spellEnd"/>
      <w:r w:rsidRPr="00F943EA">
        <w:t xml:space="preserve"> </w:t>
      </w:r>
      <w:proofErr w:type="spellStart"/>
      <w:r w:rsidRPr="00F943EA">
        <w:t>vùng</w:t>
      </w:r>
      <w:proofErr w:type="spellEnd"/>
      <w:r w:rsidRPr="00F943EA">
        <w:t xml:space="preserve"> </w:t>
      </w:r>
      <w:proofErr w:type="spellStart"/>
      <w:r w:rsidRPr="00F943EA">
        <w:t>tổn</w:t>
      </w:r>
      <w:proofErr w:type="spellEnd"/>
      <w:r w:rsidRPr="00F943EA">
        <w:t xml:space="preserve"> </w:t>
      </w:r>
      <w:proofErr w:type="spellStart"/>
      <w:r w:rsidRPr="00F943EA">
        <w:t>thương</w:t>
      </w:r>
      <w:proofErr w:type="spellEnd"/>
      <w:r w:rsidRPr="00F943EA">
        <w:t xml:space="preserve"> </w:t>
      </w:r>
      <w:proofErr w:type="spellStart"/>
      <w:r w:rsidRPr="00F943EA">
        <w:t>vẫn</w:t>
      </w:r>
      <w:proofErr w:type="spellEnd"/>
      <w:r w:rsidRPr="00F943EA">
        <w:t xml:space="preserve"> </w:t>
      </w:r>
      <w:proofErr w:type="spellStart"/>
      <w:r w:rsidRPr="00F943EA">
        <w:t>đúng</w:t>
      </w:r>
      <w:proofErr w:type="spellEnd"/>
      <w:r w:rsidRPr="00F943EA">
        <w:t xml:space="preserve"> </w:t>
      </w:r>
      <w:proofErr w:type="spellStart"/>
      <w:r w:rsidRPr="00F943EA">
        <w:t>vị</w:t>
      </w:r>
      <w:proofErr w:type="spellEnd"/>
      <w:r w:rsidRPr="00F943EA">
        <w:t xml:space="preserve"> </w:t>
      </w:r>
      <w:proofErr w:type="spellStart"/>
      <w:r w:rsidRPr="00F943EA">
        <w:t>trí</w:t>
      </w:r>
      <w:proofErr w:type="spellEnd"/>
      <w:r w:rsidRPr="00F943EA">
        <w:t xml:space="preserve"> </w:t>
      </w:r>
      <w:proofErr w:type="spellStart"/>
      <w:r w:rsidRPr="00F943EA">
        <w:t>sau</w:t>
      </w:r>
      <w:proofErr w:type="spellEnd"/>
      <w:r w:rsidRPr="00F943EA">
        <w:t xml:space="preserve"> </w:t>
      </w:r>
      <w:proofErr w:type="spellStart"/>
      <w:r w:rsidRPr="00F943EA">
        <w:t>quá</w:t>
      </w:r>
      <w:proofErr w:type="spellEnd"/>
      <w:r w:rsidRPr="00F943EA">
        <w:t xml:space="preserve"> </w:t>
      </w:r>
      <w:proofErr w:type="spellStart"/>
      <w:r w:rsidRPr="00F943EA">
        <w:t>trình</w:t>
      </w:r>
      <w:proofErr w:type="spellEnd"/>
      <w:r w:rsidRPr="00F943EA">
        <w:t xml:space="preserve"> resize.</w:t>
      </w:r>
    </w:p>
    <w:p w14:paraId="2C6BF0FE" w14:textId="77777777" w:rsidR="00464890" w:rsidRDefault="00000000">
      <w:pPr>
        <w:keepNext/>
        <w:spacing w:before="240" w:after="60"/>
      </w:pPr>
      <w:r>
        <w:rPr>
          <w:b/>
          <w:color w:val="1B365D"/>
          <w:sz w:val="26"/>
        </w:rPr>
        <w:t>7. PHƯƠNG PHÁP DỰ KIẾN THỰC HIỆN</w:t>
      </w:r>
    </w:p>
    <w:p w14:paraId="44091A30" w14:textId="77777777" w:rsidR="00464890" w:rsidRDefault="00000000">
      <w:pPr>
        <w:keepNext/>
        <w:spacing w:before="140" w:after="40"/>
      </w:pPr>
      <w:r>
        <w:rPr>
          <w:b/>
          <w:color w:val="005691"/>
        </w:rPr>
        <w:t>7.1. Phương pháp phân tích nghiệp vụ và quản lý sản phẩm (ITBA/PO Methodology)</w:t>
      </w:r>
    </w:p>
    <w:p w14:paraId="2C3E7C14" w14:textId="77777777" w:rsidR="00464890" w:rsidRDefault="00000000" w:rsidP="000A7227">
      <w:pPr>
        <w:pStyle w:val="ListBullet"/>
        <w:numPr>
          <w:ilvl w:val="0"/>
          <w:numId w:val="19"/>
        </w:numPr>
        <w:spacing w:before="20" w:after="50"/>
      </w:pPr>
      <w:r>
        <w:rPr>
          <w:b/>
        </w:rPr>
        <w:t>Mô hình hóa quy trình nghiệp vụ (Business Process Modeling):</w:t>
      </w:r>
      <w:r>
        <w:t xml:space="preserve"> Khảo sát hiện trạng, phỏng vấn bác sĩ chuyên khoa để vẽ sơ đồ luồng công việc As-Is và thiết kế luồng quy trình To-Be tích hợp công cụ hỗ trợ AI.</w:t>
      </w:r>
    </w:p>
    <w:p w14:paraId="742AE088" w14:textId="77777777" w:rsidR="00464890" w:rsidRDefault="00000000" w:rsidP="000A7227">
      <w:pPr>
        <w:pStyle w:val="ListBullet"/>
        <w:numPr>
          <w:ilvl w:val="0"/>
          <w:numId w:val="19"/>
        </w:numPr>
        <w:spacing w:before="20" w:after="50"/>
      </w:pPr>
      <w:r>
        <w:rPr>
          <w:b/>
        </w:rPr>
        <w:t>Đặc tả yêu cầu phần mềm (SRS Specification):</w:t>
      </w:r>
      <w:r>
        <w:t xml:space="preserve"> Xây dựng tài liệu SRS chi tiết gồm Biểu đồ Use Case tổng quát, Use Case Specs, danh mục User Stories có cấu trúc chuẩn (As a... I want to... So that...) và bộ tiêu chí nghiệm thu (Given/When/Then Acceptance Criteria).</w:t>
      </w:r>
    </w:p>
    <w:p w14:paraId="2BF4B65F" w14:textId="77777777" w:rsidR="00464890" w:rsidRDefault="00000000" w:rsidP="000A7227">
      <w:pPr>
        <w:pStyle w:val="ListBullet"/>
        <w:numPr>
          <w:ilvl w:val="0"/>
          <w:numId w:val="19"/>
        </w:numPr>
        <w:spacing w:before="20" w:after="50"/>
      </w:pPr>
      <w:r>
        <w:rPr>
          <w:b/>
        </w:rPr>
        <w:t>Thiết kế trải nghiệm người dùng &amp; giao diện tương tác:</w:t>
      </w:r>
      <w:r>
        <w:t xml:space="preserve"> Thiết kế giao diện ứng dụng y tế (Medical UI/UX) tối ưu trải nghiệm bác sĩ: hỗ trợ chế độ tương phản cao, thao tác zoom/pan mượt mà, trực quan hóa lớp phủ Mask/Overlay với độ trong suốt tùy chỉnh, và bộ công cụ cọ vẽ/tẩy xóa điều chỉnh mask trực tiếp.</w:t>
      </w:r>
    </w:p>
    <w:p w14:paraId="660522D1" w14:textId="77777777" w:rsidR="00464890" w:rsidRDefault="00000000">
      <w:pPr>
        <w:keepNext/>
        <w:spacing w:before="140" w:after="40"/>
      </w:pPr>
      <w:r>
        <w:rPr>
          <w:b/>
          <w:color w:val="005691"/>
        </w:rPr>
        <w:t>7.2. Phương pháp tiền xử lý và chuẩn hóa dữ liệu ảnh y tế (Data Preprocessing)</w:t>
      </w:r>
    </w:p>
    <w:p w14:paraId="6E1590A0" w14:textId="77777777" w:rsidR="00464890" w:rsidRDefault="00000000" w:rsidP="000A7227">
      <w:pPr>
        <w:pStyle w:val="ListBullet"/>
        <w:numPr>
          <w:ilvl w:val="0"/>
          <w:numId w:val="20"/>
        </w:numPr>
        <w:spacing w:before="20" w:after="50"/>
      </w:pPr>
      <w:r>
        <w:rPr>
          <w:b/>
        </w:rPr>
        <w:t>Cắt lọc vùng quan tâm (ROI Cropping):</w:t>
      </w:r>
      <w:r>
        <w:t xml:space="preserve"> Tự động/bán tự động phát hiện và cắt bỏ các phần viền đen chứa thông số máy siêu âm, thông tin văn bản bên ngoài quạt quét siêu âm, chỉ giữ lại vùng mô cơ quan cần khảo sát.</w:t>
      </w:r>
    </w:p>
    <w:p w14:paraId="4C5A4F1F" w14:textId="77777777" w:rsidR="00464890" w:rsidRDefault="00000000" w:rsidP="000A7227">
      <w:pPr>
        <w:pStyle w:val="ListBullet"/>
        <w:numPr>
          <w:ilvl w:val="0"/>
          <w:numId w:val="20"/>
        </w:numPr>
        <w:spacing w:before="20" w:after="50"/>
      </w:pPr>
      <w:r>
        <w:rPr>
          <w:b/>
        </w:rPr>
        <w:t>Chuẩn hóa kích thước đa dạng (Letterbox Resize 512×512):</w:t>
      </w:r>
      <w:r>
        <w:t xml:space="preserve"> Do ảnh siêu âm gốc có nhiều kích thước khác nhau (800×600, 1024×768, 640×480...), hệ thống thực hiện Resize đồng thời </w:t>
      </w:r>
      <w:r>
        <w:lastRenderedPageBreak/>
        <w:t>cả ảnh gốc và mask tương ứng về kích thước chuẩn 512×</w:t>
      </w:r>
      <w:proofErr w:type="gramStart"/>
      <w:r>
        <w:t>512 pixel</w:t>
      </w:r>
      <w:proofErr w:type="gramEnd"/>
      <w:r>
        <w:t xml:space="preserve"> bằng kỹ thuật Letterboxing/Padding (giữ nguyên tỷ lệ khung hình Aspect Ratio, không làm biến dạng hình học của tổn thương).</w:t>
      </w:r>
    </w:p>
    <w:p w14:paraId="3F9A41FC" w14:textId="77777777" w:rsidR="00464890" w:rsidRDefault="00000000" w:rsidP="000A7227">
      <w:pPr>
        <w:pStyle w:val="ListBullet"/>
        <w:numPr>
          <w:ilvl w:val="0"/>
          <w:numId w:val="20"/>
        </w:numPr>
        <w:spacing w:before="20" w:after="50"/>
      </w:pPr>
      <w:r>
        <w:rPr>
          <w:b/>
        </w:rPr>
        <w:t>Chuẩn hóa cường độ điểm ảnh &amp; giảm nhiễu (Intensity Normalization):</w:t>
      </w:r>
      <w:r>
        <w:t xml:space="preserve"> Lọc nhiễu đốm bằng bộ lọc thích nghi (Median/Gaussian Filter) và chuẩn hóa cường độ điểm ảnh (Min-Max Scaling [0, 1] hoặc Z-score Normalization).</w:t>
      </w:r>
    </w:p>
    <w:p w14:paraId="1BE245B4" w14:textId="77777777" w:rsidR="00464890" w:rsidRDefault="00000000" w:rsidP="000A7227">
      <w:pPr>
        <w:pStyle w:val="ListBullet"/>
        <w:numPr>
          <w:ilvl w:val="0"/>
          <w:numId w:val="20"/>
        </w:numPr>
        <w:spacing w:before="20" w:after="50"/>
      </w:pPr>
      <w:r>
        <w:rPr>
          <w:b/>
        </w:rPr>
        <w:t>Tăng cường dữ liệu an toàn (Data Augmentation):</w:t>
      </w:r>
      <w:r>
        <w:t xml:space="preserve"> Áp dụng các phép biến đổi bảo toàn đặc trưng bệnh học y tế (Lật ngang, xoay nhẹ ±10°, co giãn tỷ lệ nhỏ, điều chỉnh độ tương phản) trên tập Train nhằm nâng cao khả năng khái quát hóa của mô hình.</w:t>
      </w:r>
    </w:p>
    <w:p w14:paraId="5298C61C" w14:textId="77777777" w:rsidR="00464890" w:rsidRDefault="00000000">
      <w:pPr>
        <w:keepNext/>
        <w:spacing w:before="140" w:after="40"/>
      </w:pPr>
      <w:r>
        <w:rPr>
          <w:b/>
          <w:color w:val="005691"/>
        </w:rPr>
        <w:t>7.3. Phương pháp xây dựng mô hình Deep Learning phân đoạn (Segmentation Core)</w:t>
      </w:r>
    </w:p>
    <w:p w14:paraId="49F4F118" w14:textId="77777777" w:rsidR="00464890" w:rsidRDefault="00000000" w:rsidP="000A7227">
      <w:pPr>
        <w:pStyle w:val="ListBullet"/>
        <w:numPr>
          <w:ilvl w:val="0"/>
          <w:numId w:val="21"/>
        </w:numPr>
        <w:spacing w:before="20" w:after="50"/>
      </w:pPr>
      <w:r>
        <w:rPr>
          <w:b/>
        </w:rPr>
        <w:t>Lựa chọn kiến trúc mô hình:</w:t>
      </w:r>
      <w:r>
        <w:t xml:space="preserve"> Thử nghiệm và so sánh các kiến trúc mạng Semantic Segmentation tiêu chuẩn trong y tế: U-Net (Kiến trúc nền tảng), Attention U-Net (Tập trung chú ý vào vùng tổn thương nhỏ), và SegFormer / TransUNet (Ứng dụng cơ chế Vision Transformer).</w:t>
      </w:r>
    </w:p>
    <w:p w14:paraId="54D20627" w14:textId="77777777" w:rsidR="00464890" w:rsidRDefault="00000000" w:rsidP="000A7227">
      <w:pPr>
        <w:pStyle w:val="ListBullet"/>
        <w:numPr>
          <w:ilvl w:val="0"/>
          <w:numId w:val="21"/>
        </w:numPr>
        <w:spacing w:before="20" w:after="50"/>
      </w:pPr>
      <w:r>
        <w:rPr>
          <w:b/>
        </w:rPr>
        <w:t>Hàm mất mát tối ưu (Combo Loss):</w:t>
      </w:r>
      <w:r>
        <w:t xml:space="preserve"> Sử dụng hàm mất mát kết hợp Combo Loss = L_Dice + L_BCE nhằm khắc phục triệt để hiện tượng mất cân bằng diện tích giữa vùng tổn thương và nền ảnh xung quanh.</w:t>
      </w:r>
    </w:p>
    <w:p w14:paraId="1842D73E" w14:textId="77777777" w:rsidR="00464890" w:rsidRDefault="00000000" w:rsidP="000A7227">
      <w:pPr>
        <w:pStyle w:val="ListBullet"/>
        <w:numPr>
          <w:ilvl w:val="0"/>
          <w:numId w:val="21"/>
        </w:numPr>
        <w:spacing w:before="20" w:after="50"/>
      </w:pPr>
      <w:r>
        <w:rPr>
          <w:b/>
        </w:rPr>
        <w:t>Chiến lược huấn luyện:</w:t>
      </w:r>
      <w:r>
        <w:t xml:space="preserve"> Sử dụng bộ tối ưu AdamW kết hợp kỹ thuật điều chỉnh tốc độ học Cosine Annealing Learning Rate Scheduler và Early Stopping để chống quá khớp (Overfitting).</w:t>
      </w:r>
    </w:p>
    <w:p w14:paraId="57482D87" w14:textId="77777777" w:rsidR="00464890" w:rsidRDefault="00000000">
      <w:pPr>
        <w:keepNext/>
        <w:spacing w:before="140" w:after="40"/>
      </w:pPr>
      <w:r>
        <w:rPr>
          <w:b/>
          <w:color w:val="005691"/>
        </w:rPr>
        <w:t>7.4. Phương pháp phát triển và tích hợp hệ thống (System Implementation)</w:t>
      </w:r>
    </w:p>
    <w:p w14:paraId="0707833E" w14:textId="77777777" w:rsidR="00464890" w:rsidRDefault="00000000" w:rsidP="000A7227">
      <w:pPr>
        <w:pStyle w:val="ListBullet"/>
        <w:numPr>
          <w:ilvl w:val="0"/>
          <w:numId w:val="22"/>
        </w:numPr>
        <w:spacing w:before="20" w:after="50"/>
      </w:pPr>
      <w:r>
        <w:rPr>
          <w:b/>
        </w:rPr>
        <w:t>Kiến trúc hệ thống:</w:t>
      </w:r>
      <w:r>
        <w:t xml:space="preserve"> Xây dựng theo kiến trúc Client-Server hiện đại. Backend sử dụng Python FastAPI cung cấp RESTful APIs xử lý tiền xử lý và nạp mô hình AI đã tối ưu hóa (PyTorch / ONNX Runtime) cho tốc độ suy luận nhanh (&lt; 1 giây/ảnh).</w:t>
      </w:r>
    </w:p>
    <w:p w14:paraId="464283EA" w14:textId="77777777" w:rsidR="00464890" w:rsidRDefault="00000000" w:rsidP="000A7227">
      <w:pPr>
        <w:pStyle w:val="ListBullet"/>
        <w:numPr>
          <w:ilvl w:val="0"/>
          <w:numId w:val="22"/>
        </w:numPr>
        <w:spacing w:before="20" w:after="50"/>
      </w:pPr>
      <w:r>
        <w:rPr>
          <w:b/>
        </w:rPr>
        <w:t>Giao diện Frontend tương tác:</w:t>
      </w:r>
      <w:r>
        <w:t xml:space="preserve"> Xây dựng bằng React.js/Next.js kết hợp công nghệ HTML5 Canvas hỗ trợ hiển thị 2 lớp (Dual-layer Canvas: Base Image + Interactive Mask Overlay) cho phép bác sĩ thao tác chỉnh sửa ranh giới mask mượt mà theo thời gian thực.</w:t>
      </w:r>
    </w:p>
    <w:p w14:paraId="00CB902A" w14:textId="77777777" w:rsidR="00464890" w:rsidRDefault="00000000">
      <w:pPr>
        <w:keepNext/>
        <w:spacing w:before="240" w:after="60"/>
      </w:pPr>
      <w:r>
        <w:rPr>
          <w:b/>
          <w:color w:val="1B365D"/>
          <w:sz w:val="26"/>
        </w:rPr>
        <w:t>8. SẢN PHẨM / KẾT QUẢ CỐT LÕI BẮT BUỘC HOÀN THÀNH (CORE MVP)</w:t>
      </w:r>
    </w:p>
    <w:p w14:paraId="1C663ACE" w14:textId="77777777" w:rsidR="00464890" w:rsidRDefault="00000000">
      <w:r>
        <w:t xml:space="preserve">Bám sát phạm vi bắt buộc đã được Giảng viên hướng dẫn phê duyệt sau Vòng 2, đề tài cam kết hoàn thành </w:t>
      </w:r>
      <w:r>
        <w:rPr>
          <w:b/>
        </w:rPr>
        <w:t>03 SẢN PHẨM CỐT LÕI</w:t>
      </w:r>
      <w:r>
        <w:t xml:space="preserve"> sau:</w:t>
      </w:r>
    </w:p>
    <w:p w14:paraId="18EAB660" w14:textId="77777777" w:rsidR="00464890" w:rsidRDefault="00000000">
      <w:r>
        <w:rPr>
          <w:b/>
          <w:color w:val="1B365D"/>
          <w:sz w:val="23"/>
        </w:rPr>
        <w:t>Sản phẩm 1: Bộ tài liệu Phân tích Nghiệp vụ và Đặc tả Yêu cầu Hệ thống (SRS)</w:t>
      </w:r>
    </w:p>
    <w:p w14:paraId="7F632F11" w14:textId="04DE34DC" w:rsidR="00464890" w:rsidRDefault="00000000" w:rsidP="000A7227">
      <w:pPr>
        <w:pStyle w:val="ListBullet"/>
        <w:numPr>
          <w:ilvl w:val="0"/>
          <w:numId w:val="23"/>
        </w:numPr>
        <w:spacing w:before="20" w:after="50"/>
      </w:pPr>
      <w:proofErr w:type="spellStart"/>
      <w:r>
        <w:t>Sơ</w:t>
      </w:r>
      <w:proofErr w:type="spellEnd"/>
      <w:r>
        <w:t xml:space="preserve"> </w:t>
      </w:r>
      <w:proofErr w:type="spellStart"/>
      <w:r>
        <w:t>đồ</w:t>
      </w:r>
      <w:proofErr w:type="spellEnd"/>
      <w:r>
        <w:t xml:space="preserve"> </w:t>
      </w:r>
      <w:proofErr w:type="spellStart"/>
      <w:r>
        <w:t>quy</w:t>
      </w:r>
      <w:proofErr w:type="spellEnd"/>
      <w:r>
        <w:t xml:space="preserve"> </w:t>
      </w:r>
      <w:proofErr w:type="spellStart"/>
      <w:r>
        <w:t>trình</w:t>
      </w:r>
      <w:proofErr w:type="spellEnd"/>
      <w:r>
        <w:t xml:space="preserve"> nghiệp vụ As-Is và To-Be (BPMN / Activity Diagram).</w:t>
      </w:r>
    </w:p>
    <w:p w14:paraId="1B118B7D" w14:textId="5B9E7CAA" w:rsidR="00464890" w:rsidRDefault="00000000" w:rsidP="000A7227">
      <w:pPr>
        <w:pStyle w:val="ListBullet"/>
        <w:numPr>
          <w:ilvl w:val="0"/>
          <w:numId w:val="23"/>
        </w:numPr>
        <w:spacing w:before="20" w:after="50"/>
      </w:pPr>
      <w:r>
        <w:t xml:space="preserve">Tài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cầu phần mềm (SRS) hoàn chỉnh: Danh mục 100% Yêu cầu chức năng (FR) và phi chức năng (NFR), Use Case Diagram và Use Case Specs chi tiết.</w:t>
      </w:r>
    </w:p>
    <w:p w14:paraId="0B20F04A" w14:textId="6A216E0E" w:rsidR="00464890" w:rsidRDefault="00000000" w:rsidP="000A7227">
      <w:pPr>
        <w:pStyle w:val="ListBullet"/>
        <w:numPr>
          <w:ilvl w:val="0"/>
          <w:numId w:val="23"/>
        </w:numPr>
        <w:spacing w:before="20" w:after="50"/>
      </w:pPr>
      <w:r>
        <w:t xml:space="preserve">Danh </w:t>
      </w:r>
      <w:proofErr w:type="spellStart"/>
      <w:r>
        <w:t>mục</w:t>
      </w:r>
      <w:proofErr w:type="spellEnd"/>
      <w:r>
        <w:t xml:space="preserve"> User Stories </w:t>
      </w:r>
      <w:proofErr w:type="spellStart"/>
      <w:r>
        <w:t>có</w:t>
      </w:r>
      <w:proofErr w:type="spellEnd"/>
      <w:r>
        <w:t xml:space="preserve"> cấu trúc chuẩn kèm bộ tiêu chí nghiệm thu Acceptance Criteria (Gherkin format Given/When/Then).</w:t>
      </w:r>
    </w:p>
    <w:p w14:paraId="09AEEB00" w14:textId="77777777" w:rsidR="00464890" w:rsidRDefault="00000000">
      <w:r>
        <w:rPr>
          <w:b/>
          <w:color w:val="1B365D"/>
          <w:sz w:val="23"/>
        </w:rPr>
        <w:lastRenderedPageBreak/>
        <w:t>Sản phẩm 2: Mô hình Deep Learning phân đoạn tổn thương buồng trứng</w:t>
      </w:r>
    </w:p>
    <w:p w14:paraId="167A279C" w14:textId="1F88094C" w:rsidR="00464890" w:rsidRDefault="00000000" w:rsidP="000A7227">
      <w:pPr>
        <w:pStyle w:val="ListBullet"/>
        <w:numPr>
          <w:ilvl w:val="0"/>
          <w:numId w:val="24"/>
        </w:numPr>
        <w:spacing w:before="20" w:after="50"/>
      </w:pPr>
      <w:proofErr w:type="spellStart"/>
      <w:r>
        <w:t>Trọng</w:t>
      </w:r>
      <w:proofErr w:type="spellEnd"/>
      <w:r>
        <w:t xml:space="preserve"> </w:t>
      </w:r>
      <w:proofErr w:type="spellStart"/>
      <w:r>
        <w:t>số</w:t>
      </w:r>
      <w:proofErr w:type="spellEnd"/>
      <w:r>
        <w:t xml:space="preserve"> </w:t>
      </w:r>
      <w:proofErr w:type="spellStart"/>
      <w:r>
        <w:t>mô</w:t>
      </w:r>
      <w:proofErr w:type="spellEnd"/>
      <w:r>
        <w:t xml:space="preserve"> </w:t>
      </w:r>
      <w:proofErr w:type="spellStart"/>
      <w:r>
        <w:t>hình</w:t>
      </w:r>
      <w:proofErr w:type="spellEnd"/>
      <w:r>
        <w:t xml:space="preserve"> AI (Model Weights) đã được huấn luyện hoàn chỉnh trên tập Ground Truth 307 ảnh (chia theo Patient ID).</w:t>
      </w:r>
    </w:p>
    <w:p w14:paraId="674E3F85" w14:textId="40D965E7" w:rsidR="00464890" w:rsidRDefault="00000000" w:rsidP="000A7227">
      <w:pPr>
        <w:pStyle w:val="ListBullet"/>
        <w:numPr>
          <w:ilvl w:val="0"/>
          <w:numId w:val="24"/>
        </w:numPr>
        <w:spacing w:before="20" w:after="50"/>
      </w:pPr>
      <w:r>
        <w:t xml:space="preserve">Báo </w:t>
      </w:r>
      <w:proofErr w:type="spellStart"/>
      <w:r>
        <w:t>cáo</w:t>
      </w:r>
      <w:proofErr w:type="spellEnd"/>
      <w:r>
        <w:t xml:space="preserve"> </w:t>
      </w:r>
      <w:proofErr w:type="spellStart"/>
      <w:r>
        <w:t>thực</w:t>
      </w:r>
      <w:proofErr w:type="spellEnd"/>
      <w:r>
        <w:t xml:space="preserve"> </w:t>
      </w:r>
      <w:proofErr w:type="spellStart"/>
      <w:r>
        <w:t>nghiệm</w:t>
      </w:r>
      <w:proofErr w:type="spellEnd"/>
      <w:r>
        <w:t xml:space="preserve"> so sánh hiệu năng các kiến trúc mô hình, phân tích ma trận nhầm lẫn và biểu đồ phân bố chỉ số Dice/IoU.</w:t>
      </w:r>
    </w:p>
    <w:p w14:paraId="3FE7C5D5" w14:textId="6F2718B8" w:rsidR="00464890" w:rsidRDefault="00000000" w:rsidP="000A7227">
      <w:pPr>
        <w:pStyle w:val="ListBullet"/>
        <w:numPr>
          <w:ilvl w:val="0"/>
          <w:numId w:val="24"/>
        </w:numPr>
        <w:spacing w:before="20" w:after="50"/>
      </w:pPr>
      <w:r>
        <w:t xml:space="preserve">Pipeline </w:t>
      </w:r>
      <w:proofErr w:type="spellStart"/>
      <w:proofErr w:type="gramStart"/>
      <w:r>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chuẩn hóa ảnh/mask tự động hóa hoàn toàn từ ảnh thô đầu vào</w:t>
      </w:r>
      <w:proofErr w:type="gramEnd"/>
      <w:r>
        <w:t>.</w:t>
      </w:r>
    </w:p>
    <w:p w14:paraId="399D412A" w14:textId="77777777" w:rsidR="00464890" w:rsidRDefault="00000000">
      <w:r>
        <w:rPr>
          <w:b/>
          <w:color w:val="1B365D"/>
          <w:sz w:val="23"/>
        </w:rPr>
        <w:t>Sản phẩm 3: Ứng dụng Web Prototype hoàn chỉnh hỗ trợ quy trình Human-in-the-Loop</w:t>
      </w:r>
    </w:p>
    <w:p w14:paraId="60D9B85B" w14:textId="378C7FDC" w:rsidR="00464890" w:rsidRDefault="00000000" w:rsidP="000A7227">
      <w:pPr>
        <w:pStyle w:val="ListBullet"/>
        <w:numPr>
          <w:ilvl w:val="0"/>
          <w:numId w:val="25"/>
        </w:numPr>
        <w:spacing w:before="20" w:after="50"/>
      </w:pPr>
      <w:proofErr w:type="spellStart"/>
      <w:r>
        <w:t>Chức</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nhận</w:t>
      </w:r>
      <w:proofErr w:type="spellEnd"/>
      <w:r>
        <w:t xml:space="preserve"> / upload ảnh siêu âm phụ khoa.</w:t>
      </w:r>
    </w:p>
    <w:p w14:paraId="1B825B92" w14:textId="2411F117" w:rsidR="00464890" w:rsidRDefault="00000000" w:rsidP="000A7227">
      <w:pPr>
        <w:pStyle w:val="ListBullet"/>
        <w:numPr>
          <w:ilvl w:val="0"/>
          <w:numId w:val="25"/>
        </w:numPr>
        <w:spacing w:before="20" w:after="50"/>
      </w:pPr>
      <w:proofErr w:type="spellStart"/>
      <w:r>
        <w:t>Chức</w:t>
      </w:r>
      <w:proofErr w:type="spellEnd"/>
      <w:r>
        <w:t xml:space="preserve"> </w:t>
      </w:r>
      <w:proofErr w:type="spellStart"/>
      <w:r>
        <w:t>năng</w:t>
      </w:r>
      <w:proofErr w:type="spellEnd"/>
      <w:r>
        <w:t xml:space="preserve"> </w:t>
      </w:r>
      <w:proofErr w:type="spellStart"/>
      <w:r>
        <w:t>tự</w:t>
      </w:r>
      <w:proofErr w:type="spellEnd"/>
      <w:r>
        <w:t xml:space="preserve"> </w:t>
      </w:r>
      <w:proofErr w:type="spellStart"/>
      <w:r>
        <w:t>động</w:t>
      </w:r>
      <w:proofErr w:type="spellEnd"/>
      <w:r>
        <w:t xml:space="preserve"> chạy mô hình phân đoạn và hiển thị đồng thời ảnh gốc (Original) và lớp phủ ranh giới tổn thương (Mask/Overlay).</w:t>
      </w:r>
    </w:p>
    <w:p w14:paraId="72FFA1B7" w14:textId="5F5AD4D9" w:rsidR="00464890" w:rsidRDefault="00000000" w:rsidP="000A7227">
      <w:pPr>
        <w:pStyle w:val="ListBullet"/>
        <w:numPr>
          <w:ilvl w:val="0"/>
          <w:numId w:val="25"/>
        </w:numPr>
        <w:spacing w:before="20" w:after="50"/>
      </w:pPr>
      <w:proofErr w:type="spellStart"/>
      <w:r>
        <w:t>Bộ</w:t>
      </w:r>
      <w:proofErr w:type="spellEnd"/>
      <w:r>
        <w:t xml:space="preserve"> </w:t>
      </w:r>
      <w:proofErr w:type="spellStart"/>
      <w:r>
        <w:t>công</w:t>
      </w:r>
      <w:proofErr w:type="spellEnd"/>
      <w:r>
        <w:t xml:space="preserve"> </w:t>
      </w:r>
      <w:proofErr w:type="spellStart"/>
      <w:r>
        <w:t>cụ</w:t>
      </w:r>
      <w:proofErr w:type="spellEnd"/>
      <w:r>
        <w:t xml:space="preserve"> </w:t>
      </w:r>
      <w:proofErr w:type="spellStart"/>
      <w:r>
        <w:t>tương</w:t>
      </w:r>
      <w:proofErr w:type="spellEnd"/>
      <w:r>
        <w:t xml:space="preserve"> tác Người – Máy (Interactive Canvas) cho phép bác sĩ: Phóng to/thu nhỏ, thay đổi độ mờ đục của mask, dùng công cụ cọ vẽ/tẩy (Brush/Eraser) để tinh chỉnh ranh giới tổn thương theo ý kiến chuyên môn.</w:t>
      </w:r>
    </w:p>
    <w:p w14:paraId="53EBD3BA" w14:textId="3AA46C56" w:rsidR="00464890" w:rsidRDefault="00000000" w:rsidP="000A7227">
      <w:pPr>
        <w:pStyle w:val="ListBullet"/>
        <w:numPr>
          <w:ilvl w:val="0"/>
          <w:numId w:val="25"/>
        </w:numPr>
        <w:spacing w:before="20" w:after="50"/>
      </w:pPr>
      <w:proofErr w:type="spellStart"/>
      <w:r>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nhận</w:t>
      </w:r>
      <w:proofErr w:type="spellEnd"/>
      <w:r>
        <w:t xml:space="preserve"> phê duyệt kết quả (Doctor Confirm/Sign-off), lưu trữ kết quả và xuất phiếu tóm tắt ca khám (Export Report).</w:t>
      </w:r>
    </w:p>
    <w:p w14:paraId="1926764B" w14:textId="77777777" w:rsidR="00464890" w:rsidRDefault="00000000">
      <w:pPr>
        <w:keepNext/>
        <w:spacing w:before="240" w:after="60"/>
      </w:pPr>
      <w:r>
        <w:rPr>
          <w:b/>
          <w:color w:val="1B365D"/>
          <w:sz w:val="26"/>
        </w:rPr>
        <w:t>9. PHẦN MỞ RỘNG (NẾU CÒN THỜI GIAN – TÁCH RÕ KHỎI PHẦN BẮT BUỘC)</w:t>
      </w:r>
    </w:p>
    <w:p w14:paraId="7394C80D" w14:textId="77777777" w:rsidR="00464890" w:rsidRDefault="00000000">
      <w:r>
        <w:rPr>
          <w:b/>
        </w:rPr>
        <w:t xml:space="preserve">Nguyên tắc cam kết: </w:t>
      </w:r>
      <w:r>
        <w:t>Các nội dung dưới đây là hướng nghiên cứu mở rộng, hoàn toàn KHÔNG coi là điều kiện bắt buộc để nghiệm thu sản phẩm cốt lõi. Sinh viên chỉ tiến hành thực hiện khi 03 sản phẩm cốt lõi ở Mục 8 đã hoàn thành 100%, được kiểm thử kỹ lưỡng và đạt chất lượng tốt.</w:t>
      </w:r>
    </w:p>
    <w:p w14:paraId="2DCB8C64" w14:textId="77777777" w:rsidR="00464890" w:rsidRDefault="00000000">
      <w:pPr>
        <w:keepNext/>
        <w:spacing w:before="140" w:after="40"/>
      </w:pPr>
      <w:r>
        <w:rPr>
          <w:b/>
          <w:color w:val="005691"/>
        </w:rPr>
        <w:t>9.1. Hướng mở rộng 1: Gợi ý văn bản mô tả tổn thương / Dự thảo báo cáo siêu âm (Draft Report Suggestion)</w:t>
      </w:r>
    </w:p>
    <w:p w14:paraId="74D5A0EE" w14:textId="77777777" w:rsidR="00464890" w:rsidRDefault="00000000" w:rsidP="000A7227">
      <w:pPr>
        <w:pStyle w:val="ListBullet"/>
        <w:numPr>
          <w:ilvl w:val="0"/>
          <w:numId w:val="26"/>
        </w:numPr>
        <w:spacing w:before="20" w:after="50"/>
      </w:pPr>
      <w:r>
        <w:rPr>
          <w:b/>
        </w:rPr>
        <w:t>Phương án 1 (Dựa trên trích xuất đặc trưng hình học):</w:t>
      </w:r>
      <w:r>
        <w:t xml:space="preserve"> Tự động tính toán các thông số hình học của vùng tổn thương từ Mask phân đoạn (kích thước lớn nhất theo mm/pixel, chu vi, diện tích, độ cản âm trung bình) và tự động điền vào mẫu mô tả kết quả siêu âm chuẩn y khoa hỗ trợ bác sĩ soạn thảo kết luận nhanh chóng.</w:t>
      </w:r>
    </w:p>
    <w:p w14:paraId="428BCB0A" w14:textId="77777777" w:rsidR="00464890" w:rsidRDefault="00000000" w:rsidP="000A7227">
      <w:pPr>
        <w:pStyle w:val="ListBullet"/>
        <w:numPr>
          <w:ilvl w:val="0"/>
          <w:numId w:val="26"/>
        </w:numPr>
        <w:spacing w:before="20" w:after="50"/>
      </w:pPr>
      <w:r>
        <w:rPr>
          <w:b/>
        </w:rPr>
        <w:t>Phương án 2 (Mô hình sinh chẩn đoán phụ trợ):</w:t>
      </w:r>
      <w:r>
        <w:t xml:space="preserve"> (Nếu thu thập đủ mẫu văn bản kết luận ẩn danh và thời gian cho phép) Tích hợp mô hình sinh ngôn ngữ nhỏ (Small LLM/VLM) để gợi ý đoạn văn tóm tắt chẩn đoán sơ bộ cho bác sĩ tham khảo.</w:t>
      </w:r>
    </w:p>
    <w:p w14:paraId="07F90CC9" w14:textId="77777777" w:rsidR="00464890" w:rsidRDefault="00000000">
      <w:pPr>
        <w:keepNext/>
        <w:spacing w:before="140" w:after="40"/>
      </w:pPr>
      <w:r>
        <w:rPr>
          <w:b/>
          <w:color w:val="005691"/>
        </w:rPr>
        <w:t>9.2. Hướng mở rộng 2: Dashboard Quản trị &amp; Thống kê chất lượng hỗ trợ của AI</w:t>
      </w:r>
    </w:p>
    <w:p w14:paraId="786C3FCD" w14:textId="40BB597F" w:rsidR="00464890" w:rsidRDefault="00000000" w:rsidP="000A7227">
      <w:pPr>
        <w:pStyle w:val="ListBullet"/>
        <w:numPr>
          <w:ilvl w:val="0"/>
          <w:numId w:val="27"/>
        </w:numPr>
        <w:spacing w:before="20" w:after="50"/>
      </w:pPr>
      <w:proofErr w:type="spellStart"/>
      <w:r>
        <w:t>Xây</w:t>
      </w:r>
      <w:proofErr w:type="spellEnd"/>
      <w:r>
        <w:t xml:space="preserve"> </w:t>
      </w:r>
      <w:proofErr w:type="spellStart"/>
      <w:r>
        <w:t>dựng</w:t>
      </w:r>
      <w:proofErr w:type="spellEnd"/>
      <w:r>
        <w:t xml:space="preserve"> </w:t>
      </w:r>
      <w:proofErr w:type="spellStart"/>
      <w:r>
        <w:t>bảng</w:t>
      </w:r>
      <w:proofErr w:type="spellEnd"/>
      <w:r>
        <w:t xml:space="preserve"> </w:t>
      </w:r>
      <w:proofErr w:type="spellStart"/>
      <w:r>
        <w:t>điều</w:t>
      </w:r>
      <w:proofErr w:type="spellEnd"/>
      <w:r>
        <w:t xml:space="preserve"> khiển (Dashboard) thống kê tổng số ca khám, phân bố các dạng tổn thương buồng trứng theo thời gian.</w:t>
      </w:r>
    </w:p>
    <w:p w14:paraId="6BD891EF" w14:textId="6E652D15" w:rsidR="00464890" w:rsidRDefault="00000000" w:rsidP="000A7227">
      <w:pPr>
        <w:pStyle w:val="ListBullet"/>
        <w:numPr>
          <w:ilvl w:val="0"/>
          <w:numId w:val="27"/>
        </w:numPr>
        <w:spacing w:before="20" w:after="50"/>
      </w:pPr>
      <w:proofErr w:type="spellStart"/>
      <w:r>
        <w:t>Thống</w:t>
      </w:r>
      <w:proofErr w:type="spellEnd"/>
      <w:r>
        <w:t xml:space="preserve"> </w:t>
      </w:r>
      <w:proofErr w:type="spellStart"/>
      <w:r>
        <w:t>kê</w:t>
      </w:r>
      <w:proofErr w:type="spellEnd"/>
      <w:r>
        <w:t xml:space="preserve"> </w:t>
      </w:r>
      <w:proofErr w:type="spellStart"/>
      <w:r>
        <w:t>tỷ</w:t>
      </w:r>
      <w:proofErr w:type="spellEnd"/>
      <w:r>
        <w:t xml:space="preserve"> </w:t>
      </w:r>
      <w:proofErr w:type="spellStart"/>
      <w:r>
        <w:t>lệ</w:t>
      </w:r>
      <w:proofErr w:type="spellEnd"/>
      <w:r>
        <w:t xml:space="preserve"> bác sĩ đồng thuận với kết quả phân đoạn ban đầu của AI (Acceptance Rate) và phân tích các trường hợp bác sĩ phải chỉnh sửa nhiều để phản hồi cải tiến mô hình trong các phiên bản sau.</w:t>
      </w:r>
    </w:p>
    <w:p w14:paraId="6E635E67" w14:textId="77777777" w:rsidR="00464890" w:rsidRDefault="00000000">
      <w:pPr>
        <w:keepNext/>
        <w:spacing w:before="240" w:after="60"/>
      </w:pPr>
      <w:r>
        <w:rPr>
          <w:b/>
          <w:color w:val="1B365D"/>
          <w:sz w:val="26"/>
        </w:rPr>
        <w:lastRenderedPageBreak/>
        <w:t>10. CÁCH ĐÁNH GIÁ KẾT QUẢ (CHỈ TIÊU, BASELINE, NGƯỜI ĐÁNH GIÁ)</w:t>
      </w:r>
    </w:p>
    <w:tbl>
      <w:tblPr>
        <w:tblW w:w="0" w:type="auto"/>
        <w:jc w:val="center"/>
        <w:tblBorders>
          <w:top w:val="single" w:sz="6" w:space="0" w:color="1B365D"/>
          <w:bottom w:val="single" w:sz="6" w:space="0" w:color="1B365D"/>
          <w:insideH w:val="single" w:sz="4" w:space="0" w:color="1B365D"/>
        </w:tblBorders>
        <w:tblLook w:val="04A0" w:firstRow="1" w:lastRow="0" w:firstColumn="1" w:lastColumn="0" w:noHBand="0" w:noVBand="1"/>
      </w:tblPr>
      <w:tblGrid>
        <w:gridCol w:w="2351"/>
        <w:gridCol w:w="2351"/>
        <w:gridCol w:w="2351"/>
        <w:gridCol w:w="2351"/>
      </w:tblGrid>
      <w:tr w:rsidR="00464890" w14:paraId="2F680C6E" w14:textId="77777777">
        <w:trPr>
          <w:jc w:val="center"/>
        </w:trPr>
        <w:tc>
          <w:tcPr>
            <w:tcW w:w="2351" w:type="dxa"/>
            <w:shd w:val="clear" w:color="auto" w:fill="1B365D"/>
            <w:tcMar>
              <w:top w:w="70" w:type="dxa"/>
              <w:left w:w="90" w:type="dxa"/>
              <w:bottom w:w="70" w:type="dxa"/>
              <w:right w:w="90" w:type="dxa"/>
            </w:tcMar>
          </w:tcPr>
          <w:p w14:paraId="75299ADD" w14:textId="77777777" w:rsidR="00464890" w:rsidRDefault="00000000">
            <w:pPr>
              <w:jc w:val="center"/>
            </w:pPr>
            <w:r>
              <w:rPr>
                <w:b/>
                <w:color w:val="FFFFFF"/>
                <w:sz w:val="21"/>
              </w:rPr>
              <w:t>Nhóm sản phẩm / Kết quả</w:t>
            </w:r>
          </w:p>
        </w:tc>
        <w:tc>
          <w:tcPr>
            <w:tcW w:w="2351" w:type="dxa"/>
            <w:shd w:val="clear" w:color="auto" w:fill="1B365D"/>
            <w:tcMar>
              <w:top w:w="70" w:type="dxa"/>
              <w:left w:w="90" w:type="dxa"/>
              <w:bottom w:w="70" w:type="dxa"/>
              <w:right w:w="90" w:type="dxa"/>
            </w:tcMar>
          </w:tcPr>
          <w:p w14:paraId="5826FD74" w14:textId="77777777" w:rsidR="00464890" w:rsidRDefault="00000000">
            <w:pPr>
              <w:jc w:val="center"/>
            </w:pPr>
            <w:r>
              <w:rPr>
                <w:b/>
                <w:color w:val="FFFFFF"/>
                <w:sz w:val="21"/>
              </w:rPr>
              <w:t>Chỉ tiêu đánh giá cụ thể</w:t>
            </w:r>
          </w:p>
        </w:tc>
        <w:tc>
          <w:tcPr>
            <w:tcW w:w="2351" w:type="dxa"/>
            <w:shd w:val="clear" w:color="auto" w:fill="1B365D"/>
            <w:tcMar>
              <w:top w:w="70" w:type="dxa"/>
              <w:left w:w="90" w:type="dxa"/>
              <w:bottom w:w="70" w:type="dxa"/>
              <w:right w:w="90" w:type="dxa"/>
            </w:tcMar>
          </w:tcPr>
          <w:p w14:paraId="6AD63E01" w14:textId="77777777" w:rsidR="00464890" w:rsidRDefault="00000000">
            <w:pPr>
              <w:jc w:val="center"/>
            </w:pPr>
            <w:r>
              <w:rPr>
                <w:b/>
                <w:color w:val="FFFFFF"/>
                <w:sz w:val="21"/>
              </w:rPr>
              <w:t>Baseline / Cơ sở đối chứng</w:t>
            </w:r>
          </w:p>
        </w:tc>
        <w:tc>
          <w:tcPr>
            <w:tcW w:w="2351" w:type="dxa"/>
            <w:shd w:val="clear" w:color="auto" w:fill="1B365D"/>
            <w:tcMar>
              <w:top w:w="70" w:type="dxa"/>
              <w:left w:w="90" w:type="dxa"/>
              <w:bottom w:w="70" w:type="dxa"/>
              <w:right w:w="90" w:type="dxa"/>
            </w:tcMar>
          </w:tcPr>
          <w:p w14:paraId="381597A9" w14:textId="77777777" w:rsidR="00464890" w:rsidRDefault="00000000">
            <w:pPr>
              <w:jc w:val="center"/>
            </w:pPr>
            <w:r>
              <w:rPr>
                <w:b/>
                <w:color w:val="FFFFFF"/>
                <w:sz w:val="21"/>
              </w:rPr>
              <w:t>Phương pháp &amp; Người đánh giá</w:t>
            </w:r>
          </w:p>
        </w:tc>
      </w:tr>
      <w:tr w:rsidR="00464890" w14:paraId="51DE4750" w14:textId="77777777">
        <w:trPr>
          <w:jc w:val="center"/>
        </w:trPr>
        <w:tc>
          <w:tcPr>
            <w:tcW w:w="2351" w:type="dxa"/>
            <w:shd w:val="clear" w:color="auto" w:fill="FFFFFF"/>
            <w:tcMar>
              <w:top w:w="50" w:type="dxa"/>
              <w:left w:w="70" w:type="dxa"/>
              <w:bottom w:w="50" w:type="dxa"/>
              <w:right w:w="70" w:type="dxa"/>
            </w:tcMar>
          </w:tcPr>
          <w:p w14:paraId="45B1B03A" w14:textId="77777777" w:rsidR="00464890" w:rsidRDefault="00000000">
            <w:pPr>
              <w:spacing w:before="40" w:after="40"/>
            </w:pPr>
            <w:r>
              <w:rPr>
                <w:sz w:val="20"/>
              </w:rPr>
              <w:t>Mô hình AI Phân đoạn (Segmentation Core)</w:t>
            </w:r>
          </w:p>
        </w:tc>
        <w:tc>
          <w:tcPr>
            <w:tcW w:w="2351" w:type="dxa"/>
            <w:shd w:val="clear" w:color="auto" w:fill="FFFFFF"/>
            <w:tcMar>
              <w:top w:w="50" w:type="dxa"/>
              <w:left w:w="70" w:type="dxa"/>
              <w:bottom w:w="50" w:type="dxa"/>
              <w:right w:w="70" w:type="dxa"/>
            </w:tcMar>
          </w:tcPr>
          <w:p w14:paraId="4CC279DC" w14:textId="77777777" w:rsidR="00464890" w:rsidRDefault="00000000">
            <w:pPr>
              <w:spacing w:before="40" w:after="40"/>
            </w:pPr>
            <w:r>
              <w:rPr>
                <w:sz w:val="20"/>
              </w:rPr>
              <w:t>• Dice Similarity Coefficient (DSC)</w:t>
            </w:r>
            <w:r>
              <w:rPr>
                <w:sz w:val="20"/>
              </w:rPr>
              <w:br/>
              <w:t>• Intersection over Union (IoU / Jaccard)</w:t>
            </w:r>
            <w:r>
              <w:rPr>
                <w:sz w:val="20"/>
              </w:rPr>
              <w:br/>
              <w:t>• Precision, Recall / Sensitivity</w:t>
            </w:r>
          </w:p>
        </w:tc>
        <w:tc>
          <w:tcPr>
            <w:tcW w:w="2351" w:type="dxa"/>
            <w:shd w:val="clear" w:color="auto" w:fill="FFFFFF"/>
            <w:tcMar>
              <w:top w:w="50" w:type="dxa"/>
              <w:left w:w="70" w:type="dxa"/>
              <w:bottom w:w="50" w:type="dxa"/>
              <w:right w:w="70" w:type="dxa"/>
            </w:tcMar>
          </w:tcPr>
          <w:p w14:paraId="5BC9D020" w14:textId="77777777" w:rsidR="00464890" w:rsidRDefault="00000000">
            <w:pPr>
              <w:spacing w:before="40" w:after="40"/>
            </w:pPr>
            <w:r>
              <w:rPr>
                <w:sz w:val="20"/>
              </w:rPr>
              <w:t>• Mô hình U-Net chuẩn (Standard U-Net baseline)</w:t>
            </w:r>
            <w:r>
              <w:rPr>
                <w:sz w:val="20"/>
              </w:rPr>
              <w:br/>
              <w:t>• Mặt nạ Ground Truth do bác sĩ xác nhận</w:t>
            </w:r>
          </w:p>
        </w:tc>
        <w:tc>
          <w:tcPr>
            <w:tcW w:w="2351" w:type="dxa"/>
            <w:shd w:val="clear" w:color="auto" w:fill="FFFFFF"/>
            <w:tcMar>
              <w:top w:w="50" w:type="dxa"/>
              <w:left w:w="70" w:type="dxa"/>
              <w:bottom w:w="50" w:type="dxa"/>
              <w:right w:w="70" w:type="dxa"/>
            </w:tcMar>
          </w:tcPr>
          <w:p w14:paraId="68424858" w14:textId="77777777" w:rsidR="00464890" w:rsidRDefault="00000000">
            <w:pPr>
              <w:spacing w:before="40" w:after="40"/>
            </w:pPr>
            <w:r>
              <w:rPr>
                <w:sz w:val="20"/>
              </w:rPr>
              <w:t>Đo lường định lượng tự động trên tập Test Set độc lập (phân chia theo Patient ID).</w:t>
            </w:r>
          </w:p>
        </w:tc>
      </w:tr>
      <w:tr w:rsidR="00464890" w14:paraId="68FDF7BC" w14:textId="77777777">
        <w:trPr>
          <w:jc w:val="center"/>
        </w:trPr>
        <w:tc>
          <w:tcPr>
            <w:tcW w:w="2351" w:type="dxa"/>
            <w:shd w:val="clear" w:color="auto" w:fill="F7FAFC"/>
            <w:tcMar>
              <w:top w:w="50" w:type="dxa"/>
              <w:left w:w="70" w:type="dxa"/>
              <w:bottom w:w="50" w:type="dxa"/>
              <w:right w:w="70" w:type="dxa"/>
            </w:tcMar>
          </w:tcPr>
          <w:p w14:paraId="57629EC1" w14:textId="77777777" w:rsidR="00464890" w:rsidRDefault="00000000">
            <w:pPr>
              <w:spacing w:before="40" w:after="40"/>
            </w:pPr>
            <w:r>
              <w:rPr>
                <w:sz w:val="20"/>
              </w:rPr>
              <w:t>Ứng dụng Web &amp; Quy trình Human-in-the-Loop</w:t>
            </w:r>
          </w:p>
        </w:tc>
        <w:tc>
          <w:tcPr>
            <w:tcW w:w="2351" w:type="dxa"/>
            <w:shd w:val="clear" w:color="auto" w:fill="F7FAFC"/>
            <w:tcMar>
              <w:top w:w="50" w:type="dxa"/>
              <w:left w:w="70" w:type="dxa"/>
              <w:bottom w:w="50" w:type="dxa"/>
              <w:right w:w="70" w:type="dxa"/>
            </w:tcMar>
          </w:tcPr>
          <w:p w14:paraId="7D713205" w14:textId="77777777" w:rsidR="00464890" w:rsidRDefault="00000000">
            <w:pPr>
              <w:spacing w:before="40" w:after="40"/>
            </w:pPr>
            <w:r>
              <w:rPr>
                <w:sz w:val="20"/>
              </w:rPr>
              <w:t>• Tỷ lệ bác sĩ chấp nhận ngay kết quả AI (Acceptance Rate)</w:t>
            </w:r>
            <w:r>
              <w:rPr>
                <w:sz w:val="20"/>
              </w:rPr>
              <w:br/>
              <w:t>• Tỷ lệ ca cần chỉnh sửa nhỏ (&lt; 10% diện tích)</w:t>
            </w:r>
            <w:r>
              <w:rPr>
                <w:sz w:val="20"/>
              </w:rPr>
              <w:br/>
              <w:t>• Thời gian hoàn thành khoanh vùng ca bệnh (Task Completion Time)</w:t>
            </w:r>
          </w:p>
        </w:tc>
        <w:tc>
          <w:tcPr>
            <w:tcW w:w="2351" w:type="dxa"/>
            <w:shd w:val="clear" w:color="auto" w:fill="F7FAFC"/>
            <w:tcMar>
              <w:top w:w="50" w:type="dxa"/>
              <w:left w:w="70" w:type="dxa"/>
              <w:bottom w:w="50" w:type="dxa"/>
              <w:right w:w="70" w:type="dxa"/>
            </w:tcMar>
          </w:tcPr>
          <w:p w14:paraId="7A98D6D5" w14:textId="77777777" w:rsidR="00464890" w:rsidRDefault="00000000">
            <w:pPr>
              <w:spacing w:before="40" w:after="40"/>
            </w:pPr>
            <w:r>
              <w:rPr>
                <w:sz w:val="20"/>
              </w:rPr>
              <w:t>Quy trình bác sĩ quan sát và khoanh vùng thủ công hoàn toàn từ đầu</w:t>
            </w:r>
          </w:p>
        </w:tc>
        <w:tc>
          <w:tcPr>
            <w:tcW w:w="2351" w:type="dxa"/>
            <w:shd w:val="clear" w:color="auto" w:fill="F7FAFC"/>
            <w:tcMar>
              <w:top w:w="50" w:type="dxa"/>
              <w:left w:w="70" w:type="dxa"/>
              <w:bottom w:w="50" w:type="dxa"/>
              <w:right w:w="70" w:type="dxa"/>
            </w:tcMar>
          </w:tcPr>
          <w:p w14:paraId="5476B4AB" w14:textId="77777777" w:rsidR="00464890" w:rsidRDefault="00000000">
            <w:pPr>
              <w:spacing w:before="40" w:after="40"/>
            </w:pPr>
            <w:r>
              <w:rPr>
                <w:sz w:val="20"/>
              </w:rPr>
              <w:t>Thực nghiệm đo thời gian và ghi nhận thao tác của bác sĩ trên các ca thử nghiệm.</w:t>
            </w:r>
          </w:p>
        </w:tc>
      </w:tr>
      <w:tr w:rsidR="00464890" w14:paraId="0A476B75" w14:textId="77777777">
        <w:trPr>
          <w:jc w:val="center"/>
        </w:trPr>
        <w:tc>
          <w:tcPr>
            <w:tcW w:w="2351" w:type="dxa"/>
            <w:shd w:val="clear" w:color="auto" w:fill="FFFFFF"/>
            <w:tcMar>
              <w:top w:w="50" w:type="dxa"/>
              <w:left w:w="70" w:type="dxa"/>
              <w:bottom w:w="50" w:type="dxa"/>
              <w:right w:w="70" w:type="dxa"/>
            </w:tcMar>
          </w:tcPr>
          <w:p w14:paraId="7215CB8C" w14:textId="77777777" w:rsidR="00464890" w:rsidRDefault="00000000">
            <w:pPr>
              <w:spacing w:before="40" w:after="40"/>
            </w:pPr>
            <w:r>
              <w:rPr>
                <w:sz w:val="20"/>
              </w:rPr>
              <w:t>Đánh giá Trải nghiệm &amp; Độ hữu dụng (Usability)</w:t>
            </w:r>
          </w:p>
        </w:tc>
        <w:tc>
          <w:tcPr>
            <w:tcW w:w="2351" w:type="dxa"/>
            <w:shd w:val="clear" w:color="auto" w:fill="FFFFFF"/>
            <w:tcMar>
              <w:top w:w="50" w:type="dxa"/>
              <w:left w:w="70" w:type="dxa"/>
              <w:bottom w:w="50" w:type="dxa"/>
              <w:right w:w="70" w:type="dxa"/>
            </w:tcMar>
          </w:tcPr>
          <w:p w14:paraId="492EBB69" w14:textId="77777777" w:rsidR="00464890" w:rsidRDefault="00000000">
            <w:pPr>
              <w:spacing w:before="40" w:after="40"/>
            </w:pPr>
            <w:r>
              <w:rPr>
                <w:sz w:val="20"/>
              </w:rPr>
              <w:t>• Điểm thang đo khả năng sử dụng hệ thống (SUS Score ≥ 75/100)</w:t>
            </w:r>
            <w:r>
              <w:rPr>
                <w:sz w:val="20"/>
              </w:rPr>
              <w:br/>
              <w:t>• Mức độ hài lòng về tính trực quan và độ dễ thao tác</w:t>
            </w:r>
          </w:p>
        </w:tc>
        <w:tc>
          <w:tcPr>
            <w:tcW w:w="2351" w:type="dxa"/>
            <w:shd w:val="clear" w:color="auto" w:fill="FFFFFF"/>
            <w:tcMar>
              <w:top w:w="50" w:type="dxa"/>
              <w:left w:w="70" w:type="dxa"/>
              <w:bottom w:w="50" w:type="dxa"/>
              <w:right w:w="70" w:type="dxa"/>
            </w:tcMar>
          </w:tcPr>
          <w:p w14:paraId="20D8873C" w14:textId="77777777" w:rsidR="00464890" w:rsidRDefault="00000000">
            <w:pPr>
              <w:spacing w:before="40" w:after="40"/>
            </w:pPr>
            <w:r>
              <w:rPr>
                <w:sz w:val="20"/>
              </w:rPr>
              <w:t>Hệ thống phần mềm PACS/HIS hiện tại chưa có tính năng AI tương tác</w:t>
            </w:r>
          </w:p>
        </w:tc>
        <w:tc>
          <w:tcPr>
            <w:tcW w:w="2351" w:type="dxa"/>
            <w:shd w:val="clear" w:color="auto" w:fill="FFFFFF"/>
            <w:tcMar>
              <w:top w:w="50" w:type="dxa"/>
              <w:left w:w="70" w:type="dxa"/>
              <w:bottom w:w="50" w:type="dxa"/>
              <w:right w:w="70" w:type="dxa"/>
            </w:tcMar>
          </w:tcPr>
          <w:p w14:paraId="2DC8C557" w14:textId="77777777" w:rsidR="00464890" w:rsidRDefault="00000000">
            <w:pPr>
              <w:spacing w:before="40" w:after="40"/>
            </w:pPr>
            <w:r>
              <w:rPr>
                <w:sz w:val="20"/>
              </w:rPr>
              <w:t>Khảo sát và phỏng vấn chuyên sâu Bác sĩ chuyên khoa Chẩn đoán hình ảnh / Sản phụ khoa tại cơ sở thực tập.</w:t>
            </w:r>
          </w:p>
        </w:tc>
      </w:tr>
    </w:tbl>
    <w:p w14:paraId="70F21A9A" w14:textId="77777777" w:rsidR="00464890" w:rsidRDefault="00464890"/>
    <w:p w14:paraId="12F38181" w14:textId="77777777" w:rsidR="00464890" w:rsidRDefault="00000000">
      <w:r>
        <w:rPr>
          <w:b/>
        </w:rPr>
        <w:t xml:space="preserve">Người có chuyên môn đánh giá nghiệm thu: </w:t>
      </w:r>
      <w:r>
        <w:t>Bác sĩ chuyên khoa Chẩn đoán hình ảnh / Bác sĩ Sản phụ khoa tại Bệnh viện Đa khoa Quốc tế Vinmec Times City.</w:t>
      </w:r>
    </w:p>
    <w:p w14:paraId="22BBF992" w14:textId="77777777" w:rsidR="00464890" w:rsidRDefault="00000000">
      <w:pPr>
        <w:keepNext/>
        <w:spacing w:before="240" w:after="60"/>
      </w:pPr>
      <w:r>
        <w:rPr>
          <w:b/>
          <w:color w:val="1B365D"/>
          <w:sz w:val="26"/>
        </w:rPr>
        <w:t>11. CẤU TRÚC CÁC CHƯƠNG DỰ KIẾN CỦA KHÓA LUẬN TỐT NGHIỆP</w:t>
      </w:r>
    </w:p>
    <w:p w14:paraId="70D987A9" w14:textId="77777777" w:rsidR="00464890" w:rsidRDefault="00000000">
      <w:pPr>
        <w:keepNext/>
        <w:spacing w:before="140" w:after="40"/>
      </w:pPr>
      <w:r>
        <w:rPr>
          <w:b/>
          <w:color w:val="005691"/>
        </w:rPr>
        <w:t>LỜI MỞ ĐẦU</w:t>
      </w:r>
    </w:p>
    <w:p w14:paraId="6436450B" w14:textId="51FBA2C2" w:rsidR="00464890" w:rsidRDefault="00000000" w:rsidP="000A7227">
      <w:pPr>
        <w:pStyle w:val="ListBullet"/>
        <w:numPr>
          <w:ilvl w:val="0"/>
          <w:numId w:val="28"/>
        </w:numPr>
        <w:spacing w:before="20" w:after="50"/>
      </w:pPr>
      <w:proofErr w:type="spellStart"/>
      <w:r>
        <w:t>Tính</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của</w:t>
      </w:r>
      <w:proofErr w:type="spellEnd"/>
      <w:r>
        <w:t xml:space="preserve"> đề tài trong bối cảnh chuyển đổi số y tế và ứng dụng AI.</w:t>
      </w:r>
    </w:p>
    <w:p w14:paraId="1103B182" w14:textId="1259A6BB" w:rsidR="00464890" w:rsidRDefault="00000000" w:rsidP="000A7227">
      <w:pPr>
        <w:pStyle w:val="ListBullet"/>
        <w:numPr>
          <w:ilvl w:val="0"/>
          <w:numId w:val="28"/>
        </w:numPr>
        <w:spacing w:before="20" w:after="50"/>
      </w:pPr>
      <w:proofErr w:type="spellStart"/>
      <w:r>
        <w:t>Mục</w:t>
      </w:r>
      <w:proofErr w:type="spellEnd"/>
      <w:r>
        <w:t xml:space="preserve"> </w:t>
      </w:r>
      <w:proofErr w:type="spellStart"/>
      <w:r>
        <w:t>đích</w:t>
      </w:r>
      <w:proofErr w:type="spellEnd"/>
      <w:r>
        <w:t xml:space="preserve">, </w:t>
      </w:r>
      <w:proofErr w:type="spellStart"/>
      <w:r>
        <w:t>đối</w:t>
      </w:r>
      <w:proofErr w:type="spellEnd"/>
      <w:r>
        <w:t xml:space="preserve"> </w:t>
      </w:r>
      <w:proofErr w:type="spellStart"/>
      <w:r>
        <w:t>tượng</w:t>
      </w:r>
      <w:proofErr w:type="spellEnd"/>
      <w:r>
        <w:t xml:space="preserve"> và phạm vi nghiên cứu của khóa luận.</w:t>
      </w:r>
    </w:p>
    <w:p w14:paraId="55BD7B07" w14:textId="2B37AFA2" w:rsidR="00464890" w:rsidRDefault="00000000" w:rsidP="000A7227">
      <w:pPr>
        <w:pStyle w:val="ListBullet"/>
        <w:numPr>
          <w:ilvl w:val="0"/>
          <w:numId w:val="28"/>
        </w:numPr>
        <w:spacing w:before="20" w:after="50"/>
      </w:pPr>
      <w:r>
        <w:t xml:space="preserve">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ý nghĩa thực tiễn của đề tài.</w:t>
      </w:r>
    </w:p>
    <w:p w14:paraId="61259B3A" w14:textId="617D9E88" w:rsidR="00464890" w:rsidRDefault="00000000" w:rsidP="000A7227">
      <w:pPr>
        <w:pStyle w:val="ListBullet"/>
        <w:numPr>
          <w:ilvl w:val="0"/>
          <w:numId w:val="28"/>
        </w:numPr>
        <w:spacing w:before="20" w:after="50"/>
      </w:pPr>
      <w:proofErr w:type="spellStart"/>
      <w:r>
        <w:t>Bố</w:t>
      </w:r>
      <w:proofErr w:type="spellEnd"/>
      <w:r>
        <w:t xml:space="preserve"> </w:t>
      </w:r>
      <w:proofErr w:type="spellStart"/>
      <w:r>
        <w:t>cục</w:t>
      </w:r>
      <w:proofErr w:type="spellEnd"/>
      <w:r>
        <w:t xml:space="preserve"> </w:t>
      </w:r>
      <w:proofErr w:type="spellStart"/>
      <w:r>
        <w:t>tổng</w:t>
      </w:r>
      <w:proofErr w:type="spellEnd"/>
      <w:r>
        <w:t xml:space="preserve"> </w:t>
      </w:r>
      <w:proofErr w:type="spellStart"/>
      <w:r>
        <w:t>quan</w:t>
      </w:r>
      <w:proofErr w:type="spellEnd"/>
      <w:r>
        <w:t xml:space="preserve"> của khóa luận tốt nghiệp.</w:t>
      </w:r>
    </w:p>
    <w:p w14:paraId="7AC0D82F" w14:textId="77777777" w:rsidR="00464890" w:rsidRDefault="00000000">
      <w:pPr>
        <w:keepNext/>
        <w:spacing w:before="140" w:after="40"/>
      </w:pPr>
      <w:r>
        <w:rPr>
          <w:b/>
          <w:color w:val="005691"/>
        </w:rPr>
        <w:t>CHƯƠNG 1: TỔNG QUAN BÀI TOÁN VÀ CƠ SỞ LÝ LUẬN</w:t>
      </w:r>
    </w:p>
    <w:p w14:paraId="5332744A" w14:textId="4DB65BCB" w:rsidR="00464890" w:rsidRDefault="00000000" w:rsidP="000A7227">
      <w:pPr>
        <w:pStyle w:val="ListBullet"/>
        <w:numPr>
          <w:ilvl w:val="0"/>
          <w:numId w:val="0"/>
        </w:numPr>
        <w:spacing w:before="20" w:after="50"/>
        <w:ind w:left="720"/>
      </w:pPr>
      <w:r>
        <w:t xml:space="preserve">1.1. Tổng quan về quy trình chẩn đoán hình ảnh </w:t>
      </w:r>
      <w:proofErr w:type="spellStart"/>
      <w:r>
        <w:t>siêu</w:t>
      </w:r>
      <w:proofErr w:type="spellEnd"/>
      <w:r>
        <w:t xml:space="preserve"> </w:t>
      </w:r>
      <w:proofErr w:type="spellStart"/>
      <w:r>
        <w:t>âm</w:t>
      </w:r>
      <w:proofErr w:type="spellEnd"/>
      <w:r>
        <w:t xml:space="preserve"> </w:t>
      </w:r>
      <w:proofErr w:type="spellStart"/>
      <w:r>
        <w:t>buồng</w:t>
      </w:r>
      <w:proofErr w:type="spellEnd"/>
      <w:r>
        <w:t xml:space="preserve"> </w:t>
      </w:r>
      <w:proofErr w:type="spellStart"/>
      <w:r>
        <w:t>trứng</w:t>
      </w:r>
      <w:proofErr w:type="spellEnd"/>
      <w:r>
        <w:t xml:space="preserve"> </w:t>
      </w:r>
      <w:proofErr w:type="spellStart"/>
      <w:r>
        <w:t>và</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lý</w:t>
      </w:r>
      <w:proofErr w:type="spellEnd"/>
      <w:r>
        <w:t xml:space="preserve"> </w:t>
      </w:r>
      <w:proofErr w:type="spellStart"/>
      <w:r>
        <w:t>thường</w:t>
      </w:r>
      <w:proofErr w:type="spellEnd"/>
      <w:r>
        <w:t xml:space="preserve"> </w:t>
      </w:r>
      <w:proofErr w:type="spellStart"/>
      <w:r>
        <w:t>gặp</w:t>
      </w:r>
      <w:proofErr w:type="spellEnd"/>
      <w:r>
        <w:t>.</w:t>
      </w:r>
    </w:p>
    <w:p w14:paraId="51A42667" w14:textId="5415F5C1" w:rsidR="00464890" w:rsidRDefault="00000000" w:rsidP="000A7227">
      <w:pPr>
        <w:pStyle w:val="ListBullet"/>
        <w:numPr>
          <w:ilvl w:val="0"/>
          <w:numId w:val="0"/>
        </w:numPr>
        <w:spacing w:before="20" w:after="50"/>
        <w:ind w:left="720"/>
      </w:pPr>
      <w:r>
        <w:t>1.2. Các thách thức trong quy trình đọc ảnh thủ công và nhu cầu ứng dụng công nghệ hỗ trợ.</w:t>
      </w:r>
    </w:p>
    <w:p w14:paraId="2162305C" w14:textId="06390232" w:rsidR="00464890" w:rsidRDefault="00000000" w:rsidP="000A7227">
      <w:pPr>
        <w:pStyle w:val="ListBullet"/>
        <w:numPr>
          <w:ilvl w:val="0"/>
          <w:numId w:val="0"/>
        </w:numPr>
        <w:spacing w:before="20" w:after="50"/>
        <w:ind w:left="720"/>
      </w:pPr>
      <w:r>
        <w:t>1.3. Cơ sở lý thuyết về Trí tuệ nhân tạo và Deep Learning trong phân đoạn ảnh y tế (Semantic Segmentation: U-Net, Attention U-Net, Transformer).</w:t>
      </w:r>
    </w:p>
    <w:p w14:paraId="4EE60553" w14:textId="592BF3E8" w:rsidR="00464890" w:rsidRDefault="00000000" w:rsidP="000A7227">
      <w:pPr>
        <w:pStyle w:val="ListBullet"/>
        <w:numPr>
          <w:ilvl w:val="0"/>
          <w:numId w:val="0"/>
        </w:numPr>
        <w:spacing w:before="20" w:after="50"/>
        <w:ind w:left="720"/>
      </w:pPr>
      <w:r>
        <w:lastRenderedPageBreak/>
        <w:t>1.4. Mô hình tương tác Người – Máy (Human-in-the-Loop) trong Hệ thống hỗ trợ ra quyết định lâm sàng (CDSS).</w:t>
      </w:r>
    </w:p>
    <w:p w14:paraId="69671B10" w14:textId="67EC46A5" w:rsidR="00464890" w:rsidRDefault="00000000" w:rsidP="000A7227">
      <w:pPr>
        <w:pStyle w:val="ListBullet"/>
        <w:numPr>
          <w:ilvl w:val="0"/>
          <w:numId w:val="0"/>
        </w:numPr>
        <w:spacing w:before="20" w:after="50"/>
        <w:ind w:left="720"/>
      </w:pPr>
      <w:r>
        <w:t>1.5. Tổng quan các công trình nghiên cứu liên quan trong nước và quốc tế, xác định khoảng trống nghiên cứu (Research Gap).</w:t>
      </w:r>
    </w:p>
    <w:p w14:paraId="338633D1" w14:textId="512254F8" w:rsidR="00464890" w:rsidRDefault="00000000">
      <w:pPr>
        <w:keepNext/>
        <w:spacing w:before="140" w:after="40"/>
      </w:pPr>
      <w:r>
        <w:rPr>
          <w:b/>
          <w:color w:val="005691"/>
        </w:rPr>
        <w:t>CHƯƠNG 2: PHÂN TÍCH NGHIỆP VỤ VÀ ĐẶC TẢ YÊU CẦU HỆ THỐNG</w:t>
      </w:r>
    </w:p>
    <w:p w14:paraId="3E7EAE32" w14:textId="6E5F2837" w:rsidR="00464890" w:rsidRDefault="00000000" w:rsidP="000A7227">
      <w:pPr>
        <w:pStyle w:val="ListBullet"/>
        <w:numPr>
          <w:ilvl w:val="0"/>
          <w:numId w:val="0"/>
        </w:numPr>
        <w:spacing w:before="20" w:after="50"/>
        <w:ind w:left="720"/>
      </w:pPr>
      <w:r>
        <w:t>2.1. Phân tích bối cảnh tổ chức và quy trình nghiệp vụ hiện tại (As-Is Business Process).</w:t>
      </w:r>
    </w:p>
    <w:p w14:paraId="1CED82C4" w14:textId="5396C4FC" w:rsidR="00464890" w:rsidRDefault="00000000" w:rsidP="000A7227">
      <w:pPr>
        <w:pStyle w:val="ListBullet"/>
        <w:numPr>
          <w:ilvl w:val="0"/>
          <w:numId w:val="0"/>
        </w:numPr>
        <w:spacing w:before="20" w:after="50"/>
        <w:ind w:left="720"/>
      </w:pPr>
      <w:r>
        <w:t>2.2. Đề xuất quy trình nghiệp vụ cải tiến tích hợp công cụ AI hỗ trợ (To-Be Business Process).</w:t>
      </w:r>
    </w:p>
    <w:p w14:paraId="5EBE616F" w14:textId="5A0FCCE4" w:rsidR="00464890" w:rsidRDefault="00000000" w:rsidP="000A7227">
      <w:pPr>
        <w:pStyle w:val="ListBullet"/>
        <w:numPr>
          <w:ilvl w:val="0"/>
          <w:numId w:val="0"/>
        </w:numPr>
        <w:spacing w:before="20" w:after="50"/>
        <w:ind w:left="720"/>
      </w:pPr>
      <w:r>
        <w:t>2.3. Khảo sát, thu thập và xây dựng bộ dữ liệu ảnh siêu âm buồng trứng có Ground Truth xác nhận bởi chuyên gia.</w:t>
      </w:r>
    </w:p>
    <w:p w14:paraId="48ACBD0F" w14:textId="2B341C66" w:rsidR="00464890" w:rsidRDefault="00000000" w:rsidP="000A7227">
      <w:pPr>
        <w:pStyle w:val="ListBullet"/>
        <w:numPr>
          <w:ilvl w:val="0"/>
          <w:numId w:val="0"/>
        </w:numPr>
        <w:spacing w:before="20" w:after="50"/>
        <w:ind w:left="720"/>
      </w:pPr>
      <w:r>
        <w:t>2.4. Phân tích và mô hình hóa yêu cầu hệ thống: Biểu đồ Use Case, Use Case Specifications.</w:t>
      </w:r>
    </w:p>
    <w:p w14:paraId="25DDCB35" w14:textId="5780EBEB" w:rsidR="00464890" w:rsidRDefault="00000000" w:rsidP="000A7227">
      <w:pPr>
        <w:pStyle w:val="ListBullet"/>
        <w:numPr>
          <w:ilvl w:val="0"/>
          <w:numId w:val="0"/>
        </w:numPr>
        <w:spacing w:before="20" w:after="50"/>
        <w:ind w:left="720"/>
      </w:pPr>
      <w:r>
        <w:t>2.5. Xây dựng tài liệu đặc tả yêu cầu phần mềm (SRS): Yêu cầu chức năng (FR), Yêu cầu phi chức năng (NFR), Backlog User Stories và Acceptance Criteria.</w:t>
      </w:r>
    </w:p>
    <w:p w14:paraId="48C9732A" w14:textId="77777777" w:rsidR="00464890" w:rsidRDefault="00000000">
      <w:pPr>
        <w:keepNext/>
        <w:spacing w:before="140" w:after="40"/>
      </w:pPr>
      <w:r>
        <w:rPr>
          <w:b/>
          <w:color w:val="005691"/>
        </w:rPr>
        <w:t>CHƯƠNG 3: NGHIÊN CỨU VÀ XÂY DỰNG MÔ HÌNH AI PHÂN ĐOẠN TỔN THƯƠNG BUỒNG TRỨNG</w:t>
      </w:r>
    </w:p>
    <w:p w14:paraId="7353F3F6" w14:textId="07E78DA9" w:rsidR="00464890" w:rsidRDefault="00000000" w:rsidP="000A7227">
      <w:pPr>
        <w:pStyle w:val="ListBullet"/>
        <w:numPr>
          <w:ilvl w:val="0"/>
          <w:numId w:val="0"/>
        </w:numPr>
        <w:spacing w:before="20" w:after="50"/>
        <w:ind w:left="720"/>
      </w:pPr>
      <w:r>
        <w:t>3.1. Quy trình tiền xử lý và chuẩn hóa dữ liệu ảnh y tế: Cắt vùng ROI, Letterbox Resize, chuẩn hóa cường độ và tăng cường dữ liệu an toàn.</w:t>
      </w:r>
    </w:p>
    <w:p w14:paraId="76C31F2C" w14:textId="59324676" w:rsidR="00464890" w:rsidRDefault="00000000" w:rsidP="000A7227">
      <w:pPr>
        <w:pStyle w:val="ListBullet"/>
        <w:numPr>
          <w:ilvl w:val="0"/>
          <w:numId w:val="0"/>
        </w:numPr>
        <w:spacing w:before="20" w:after="50"/>
        <w:ind w:left="720"/>
      </w:pPr>
      <w:r>
        <w:t>3.2. Thiết kế kiến trúc các mô hình Deep Learning thử nghiệm (U-Net, Attention U-Net, SegFormer).</w:t>
      </w:r>
    </w:p>
    <w:p w14:paraId="368FD019" w14:textId="78C6144D" w:rsidR="00464890" w:rsidRDefault="00000000" w:rsidP="000A7227">
      <w:pPr>
        <w:pStyle w:val="ListBullet"/>
        <w:numPr>
          <w:ilvl w:val="0"/>
          <w:numId w:val="0"/>
        </w:numPr>
        <w:spacing w:before="20" w:after="50"/>
        <w:ind w:left="720"/>
      </w:pPr>
      <w:r>
        <w:t>3.3. Thiết lập môi trường thực nghiệm, hàm mất mát (Combo Loss) và chiến lược huấn luyện phân chia theo cấp độ Bệnh nhân (Patient-level Split).</w:t>
      </w:r>
    </w:p>
    <w:p w14:paraId="462F2553" w14:textId="6205BC57" w:rsidR="00464890" w:rsidRDefault="00000000" w:rsidP="000A7227">
      <w:pPr>
        <w:pStyle w:val="ListBullet"/>
        <w:numPr>
          <w:ilvl w:val="0"/>
          <w:numId w:val="0"/>
        </w:numPr>
        <w:spacing w:before="20" w:after="50"/>
        <w:ind w:left="720"/>
      </w:pPr>
      <w:r>
        <w:t>3.4. Kết quả thực nghiệm định lượng, phân tích so sánh các mô hình và lựa chọn mô hình tối ưu.</w:t>
      </w:r>
    </w:p>
    <w:p w14:paraId="19B7BD9E" w14:textId="111744E1" w:rsidR="00464890" w:rsidRDefault="00000000" w:rsidP="000A7227">
      <w:pPr>
        <w:pStyle w:val="ListBullet"/>
        <w:numPr>
          <w:ilvl w:val="0"/>
          <w:numId w:val="0"/>
        </w:numPr>
        <w:spacing w:before="20" w:after="50"/>
        <w:ind w:left="720"/>
      </w:pPr>
      <w:r>
        <w:t>3.5. Phân tích lỗi (Error Analysis), trực quan hóa dự đoán và khả năng giải thích của mô hình.</w:t>
      </w:r>
    </w:p>
    <w:p w14:paraId="38F20F6B" w14:textId="77777777" w:rsidR="00464890" w:rsidRDefault="00000000">
      <w:pPr>
        <w:keepNext/>
        <w:spacing w:before="140" w:after="40"/>
      </w:pPr>
      <w:r>
        <w:rPr>
          <w:b/>
          <w:color w:val="005691"/>
        </w:rPr>
        <w:t>CHƯƠNG 4: THIẾT KẾ VÀ XÂY DỰNG HỆ THỐNG THÔNG TIN HỖ TRỢ BÁC SĨ (PROTOTYPE IMPLEMENTATION)</w:t>
      </w:r>
    </w:p>
    <w:p w14:paraId="39465E7A" w14:textId="764B1E53" w:rsidR="00464890" w:rsidRDefault="00000000" w:rsidP="00342411">
      <w:pPr>
        <w:pStyle w:val="ListBullet"/>
        <w:numPr>
          <w:ilvl w:val="0"/>
          <w:numId w:val="0"/>
        </w:numPr>
        <w:spacing w:before="20" w:after="50"/>
        <w:ind w:left="720"/>
      </w:pPr>
      <w:r>
        <w:t>4.1. Thiết kế kiến trúc tổng thể hệ thống (System Architecture &amp; Tech Stack: FastAPI + React/Next.js).</w:t>
      </w:r>
    </w:p>
    <w:p w14:paraId="5BA349A8" w14:textId="4C24FCAE" w:rsidR="00464890" w:rsidRDefault="00000000" w:rsidP="00342411">
      <w:pPr>
        <w:pStyle w:val="ListBullet"/>
        <w:numPr>
          <w:ilvl w:val="0"/>
          <w:numId w:val="0"/>
        </w:numPr>
        <w:spacing w:before="20" w:after="50"/>
        <w:ind w:left="1080" w:hanging="360"/>
      </w:pPr>
      <w:r>
        <w:t>4.2. Thiết kế cơ sở dữ liệu và đặc tả API giao tiếp (API Contracts).</w:t>
      </w:r>
    </w:p>
    <w:p w14:paraId="224D9BFB" w14:textId="15F12F95" w:rsidR="00464890" w:rsidRDefault="00000000" w:rsidP="00342411">
      <w:pPr>
        <w:pStyle w:val="ListBullet"/>
        <w:numPr>
          <w:ilvl w:val="0"/>
          <w:numId w:val="0"/>
        </w:numPr>
        <w:spacing w:before="20" w:after="50"/>
        <w:ind w:left="720"/>
      </w:pPr>
      <w:r>
        <w:t>4.3. Thiết kế giao diện người dùng (UI/UX) và bộ công cụ tương tác Human-in-the-Loop (Interactive Canvas).</w:t>
      </w:r>
    </w:p>
    <w:p w14:paraId="1665BFE2" w14:textId="60BB15BC" w:rsidR="00464890" w:rsidRDefault="00000000" w:rsidP="00342411">
      <w:pPr>
        <w:pStyle w:val="ListBullet"/>
        <w:numPr>
          <w:ilvl w:val="0"/>
          <w:numId w:val="0"/>
        </w:numPr>
        <w:spacing w:before="20" w:after="50"/>
        <w:ind w:left="720"/>
      </w:pPr>
      <w:r>
        <w:t>4.4. Hiện thực hóa các chức năng cốt lõi của hệ thống (Upload ảnh → Phân đoạn AI → Xem Overlay → Tinh chỉnh Mask → Phê duyệt &amp; Xuất báo cáo).</w:t>
      </w:r>
    </w:p>
    <w:p w14:paraId="587EF075" w14:textId="043DA664" w:rsidR="00464890" w:rsidRDefault="00000000" w:rsidP="00342411">
      <w:pPr>
        <w:pStyle w:val="ListBullet"/>
        <w:numPr>
          <w:ilvl w:val="0"/>
          <w:numId w:val="0"/>
        </w:numPr>
        <w:spacing w:before="20" w:after="50"/>
        <w:ind w:left="720"/>
      </w:pPr>
      <w:r>
        <w:t>4.5. (Hướng mở rộng): Hiện thực hóa tính năng gợi ý văn bản chẩn đoán sơ bộ và Dashboard quản trị.</w:t>
      </w:r>
    </w:p>
    <w:p w14:paraId="18DB8A8E" w14:textId="77777777" w:rsidR="00464890" w:rsidRDefault="00000000">
      <w:pPr>
        <w:keepNext/>
        <w:spacing w:before="140" w:after="40"/>
      </w:pPr>
      <w:r>
        <w:rPr>
          <w:b/>
          <w:color w:val="005691"/>
        </w:rPr>
        <w:lastRenderedPageBreak/>
        <w:t>CHƯƠNG 5: THỬ NGHIỆM, ĐÁNH GIÁ KẾT QUẢ VÀ THẢO LUẬN</w:t>
      </w:r>
    </w:p>
    <w:p w14:paraId="395F1917" w14:textId="024E3A79" w:rsidR="00464890" w:rsidRDefault="00000000" w:rsidP="00342411">
      <w:pPr>
        <w:pStyle w:val="ListBullet"/>
        <w:numPr>
          <w:ilvl w:val="0"/>
          <w:numId w:val="0"/>
        </w:numPr>
        <w:spacing w:before="20" w:after="50"/>
        <w:ind w:left="1080" w:hanging="360"/>
      </w:pPr>
      <w:r>
        <w:t xml:space="preserve">5.1. Kịch </w:t>
      </w:r>
      <w:proofErr w:type="spellStart"/>
      <w:r>
        <w:t>bản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w:t>
      </w:r>
    </w:p>
    <w:p w14:paraId="10526758" w14:textId="0E25E75C" w:rsidR="00464890" w:rsidRDefault="00000000" w:rsidP="00342411">
      <w:pPr>
        <w:pStyle w:val="ListBullet"/>
        <w:numPr>
          <w:ilvl w:val="0"/>
          <w:numId w:val="0"/>
        </w:numPr>
        <w:spacing w:before="20" w:after="50"/>
        <w:ind w:left="1080" w:hanging="360"/>
      </w:pPr>
      <w:r>
        <w:t>5.2. Đánh giá hiệu năng kỹ thuật của mô hình AI và thời gian phản hồi của hệ thống.</w:t>
      </w:r>
    </w:p>
    <w:p w14:paraId="4453423B" w14:textId="5F297F20" w:rsidR="00464890" w:rsidRDefault="00000000" w:rsidP="00342411">
      <w:pPr>
        <w:pStyle w:val="ListBullet"/>
        <w:numPr>
          <w:ilvl w:val="0"/>
          <w:numId w:val="0"/>
        </w:numPr>
        <w:spacing w:before="20" w:after="50"/>
        <w:ind w:left="720"/>
      </w:pPr>
      <w:r>
        <w:t>5.3. Đánh giá tính hữu dụng (Usability), độ hài lòng và quy trình Human-in-the-Loop với bác sĩ chuyên khoa.</w:t>
      </w:r>
    </w:p>
    <w:p w14:paraId="4920B22A" w14:textId="238A1423" w:rsidR="00464890" w:rsidRDefault="00000000" w:rsidP="00342411">
      <w:pPr>
        <w:pStyle w:val="ListBullet"/>
        <w:numPr>
          <w:ilvl w:val="0"/>
          <w:numId w:val="0"/>
        </w:numPr>
        <w:spacing w:before="20" w:after="50"/>
        <w:ind w:left="720"/>
      </w:pPr>
      <w:r>
        <w:t xml:space="preserve">5.4. Thảo luận về kết quả đạt được, đóng góp của đề tài </w:t>
      </w:r>
      <w:proofErr w:type="spellStart"/>
      <w:r>
        <w:t>đối</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tiễn</w:t>
      </w:r>
      <w:proofErr w:type="spellEnd"/>
    </w:p>
    <w:p w14:paraId="065FE235" w14:textId="2E5CA0DD" w:rsidR="00464890" w:rsidRDefault="00000000" w:rsidP="00342411">
      <w:pPr>
        <w:pStyle w:val="ListBullet"/>
        <w:numPr>
          <w:ilvl w:val="0"/>
          <w:numId w:val="0"/>
        </w:numPr>
        <w:spacing w:before="20" w:after="50"/>
        <w:ind w:left="1080" w:hanging="360"/>
      </w:pPr>
      <w:r>
        <w:t>5.5. Phân tích các hạn chế còn tồn tại và bài học kinh nghiệm.</w:t>
      </w:r>
    </w:p>
    <w:p w14:paraId="2775C2C7" w14:textId="77777777" w:rsidR="00464890" w:rsidRDefault="00000000">
      <w:pPr>
        <w:keepNext/>
        <w:spacing w:before="140" w:after="40"/>
      </w:pPr>
      <w:r>
        <w:rPr>
          <w:b/>
          <w:color w:val="005691"/>
        </w:rPr>
        <w:t>KẾT LUẬN VÀ KIẾN NGHỊ</w:t>
      </w:r>
    </w:p>
    <w:p w14:paraId="6BBE169F" w14:textId="292AC89C" w:rsidR="00464890" w:rsidRDefault="00000000" w:rsidP="00342411">
      <w:pPr>
        <w:pStyle w:val="ListBullet"/>
        <w:numPr>
          <w:ilvl w:val="0"/>
          <w:numId w:val="0"/>
        </w:numPr>
        <w:spacing w:before="20" w:after="50"/>
        <w:ind w:left="1080" w:hanging="360"/>
      </w:pPr>
      <w:proofErr w:type="spellStart"/>
      <w:r>
        <w:t>Tóm</w:t>
      </w:r>
      <w:proofErr w:type="spellEnd"/>
      <w:r>
        <w:t xml:space="preserve"> </w:t>
      </w:r>
      <w:proofErr w:type="spellStart"/>
      <w:r>
        <w:t>tắt</w:t>
      </w:r>
      <w:proofErr w:type="spellEnd"/>
      <w:r>
        <w:t xml:space="preserve"> </w:t>
      </w:r>
      <w:proofErr w:type="spellStart"/>
      <w:r>
        <w:t>các</w:t>
      </w:r>
      <w:proofErr w:type="spellEnd"/>
      <w:r>
        <w:t xml:space="preserve"> </w:t>
      </w:r>
      <w:proofErr w:type="spellStart"/>
      <w:r>
        <w:t>kết</w:t>
      </w:r>
      <w:proofErr w:type="spellEnd"/>
      <w:r>
        <w:t xml:space="preserve"> quả chính đã đạt được của khóa luận.</w:t>
      </w:r>
    </w:p>
    <w:p w14:paraId="7676B2CA" w14:textId="695ECD14" w:rsidR="00464890" w:rsidRDefault="00000000" w:rsidP="00342411">
      <w:pPr>
        <w:pStyle w:val="ListBullet"/>
        <w:numPr>
          <w:ilvl w:val="0"/>
          <w:numId w:val="0"/>
        </w:numPr>
        <w:spacing w:before="20" w:after="50"/>
        <w:ind w:left="1080" w:hanging="360"/>
      </w:pPr>
      <w:proofErr w:type="spellStart"/>
      <w:r>
        <w:t>Khẳng</w:t>
      </w:r>
      <w:proofErr w:type="spellEnd"/>
      <w:r>
        <w:t xml:space="preserve"> </w:t>
      </w:r>
      <w:proofErr w:type="spellStart"/>
      <w:r>
        <w:t>định</w:t>
      </w:r>
      <w:proofErr w:type="spellEnd"/>
      <w:r>
        <w:t xml:space="preserve"> </w:t>
      </w:r>
      <w:proofErr w:type="spellStart"/>
      <w:r>
        <w:t>mức</w:t>
      </w:r>
      <w:proofErr w:type="spellEnd"/>
      <w:r>
        <w:t xml:space="preserve"> </w:t>
      </w:r>
      <w:proofErr w:type="spellStart"/>
      <w:r>
        <w:t>độ</w:t>
      </w:r>
      <w:proofErr w:type="spellEnd"/>
      <w:r>
        <w:t xml:space="preserve"> hoàn thành so với mục tiêu ban đầu.</w:t>
      </w:r>
    </w:p>
    <w:p w14:paraId="42B5F847" w14:textId="74EE723F" w:rsidR="00464890" w:rsidRDefault="00000000" w:rsidP="00342411">
      <w:pPr>
        <w:pStyle w:val="ListBullet"/>
        <w:numPr>
          <w:ilvl w:val="0"/>
          <w:numId w:val="0"/>
        </w:numPr>
        <w:spacing w:before="20" w:after="50"/>
        <w:ind w:left="1080" w:hanging="360"/>
      </w:pPr>
      <w:proofErr w:type="spellStart"/>
      <w:r>
        <w:t>Kiến</w:t>
      </w:r>
      <w:proofErr w:type="spellEnd"/>
      <w:r>
        <w:t xml:space="preserve"> </w:t>
      </w:r>
      <w:proofErr w:type="spellStart"/>
      <w:r>
        <w:t>nghị</w:t>
      </w:r>
      <w:proofErr w:type="spellEnd"/>
      <w:r>
        <w:t xml:space="preserve"> </w:t>
      </w:r>
      <w:proofErr w:type="spellStart"/>
      <w:r>
        <w:t>và</w:t>
      </w:r>
      <w:proofErr w:type="spellEnd"/>
      <w:r>
        <w:t xml:space="preserve"> </w:t>
      </w:r>
      <w:proofErr w:type="spellStart"/>
      <w:r>
        <w:t>đề</w:t>
      </w:r>
      <w:proofErr w:type="spellEnd"/>
      <w:r>
        <w:t xml:space="preserve"> xuất hướng phát triển, mở rộng hệ thống trong tương lai.</w:t>
      </w:r>
    </w:p>
    <w:p w14:paraId="5A02903C" w14:textId="77777777" w:rsidR="00464890" w:rsidRDefault="00000000">
      <w:pPr>
        <w:keepNext/>
        <w:spacing w:before="140" w:after="40"/>
      </w:pPr>
      <w:r>
        <w:rPr>
          <w:b/>
          <w:color w:val="005691"/>
        </w:rPr>
        <w:t>DANH MỤC TÀI LIỆU THAM KHẢO &amp; PHỤ LỤC</w:t>
      </w:r>
    </w:p>
    <w:p w14:paraId="2F6442D6" w14:textId="7AA1CFFF" w:rsidR="00464890" w:rsidRDefault="00000000" w:rsidP="00342411">
      <w:pPr>
        <w:pStyle w:val="ListBullet"/>
        <w:numPr>
          <w:ilvl w:val="0"/>
          <w:numId w:val="0"/>
        </w:numPr>
        <w:spacing w:before="20" w:after="50"/>
        <w:ind w:left="1080" w:hanging="360"/>
      </w:pPr>
      <w:r>
        <w:t xml:space="preserve">Danh </w:t>
      </w:r>
      <w:proofErr w:type="spellStart"/>
      <w:r>
        <w:t>mục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khảo theo chuẩn IEEE / APA.</w:t>
      </w:r>
    </w:p>
    <w:p w14:paraId="3464DAF1" w14:textId="2CB5663E" w:rsidR="00464890" w:rsidRDefault="00000000" w:rsidP="00342411">
      <w:pPr>
        <w:pStyle w:val="ListBullet"/>
        <w:numPr>
          <w:ilvl w:val="0"/>
          <w:numId w:val="0"/>
        </w:numPr>
        <w:spacing w:before="20" w:after="50"/>
        <w:ind w:left="1080" w:hanging="360"/>
      </w:pPr>
      <w:proofErr w:type="spellStart"/>
      <w:r>
        <w:t>Phụ</w:t>
      </w:r>
      <w:proofErr w:type="spellEnd"/>
      <w:r>
        <w:t xml:space="preserve"> </w:t>
      </w:r>
      <w:proofErr w:type="spellStart"/>
      <w:r>
        <w:t>lục</w:t>
      </w:r>
      <w:proofErr w:type="spellEnd"/>
      <w:r>
        <w:t xml:space="preserve"> 1: </w:t>
      </w:r>
      <w:proofErr w:type="spellStart"/>
      <w:r>
        <w:t>Mẫu</w:t>
      </w:r>
      <w:proofErr w:type="spellEnd"/>
      <w:r>
        <w:t xml:space="preserve"> phiếu khảo sát và đánh giá của bác sĩ.</w:t>
      </w:r>
    </w:p>
    <w:p w14:paraId="1C30292B" w14:textId="4620350F" w:rsidR="00464890" w:rsidRDefault="00000000" w:rsidP="00342411">
      <w:pPr>
        <w:pStyle w:val="ListBullet"/>
        <w:numPr>
          <w:ilvl w:val="0"/>
          <w:numId w:val="0"/>
        </w:numPr>
        <w:spacing w:before="20" w:after="50"/>
        <w:ind w:left="720"/>
      </w:pPr>
      <w:proofErr w:type="spellStart"/>
      <w:r>
        <w:t>Phụ</w:t>
      </w:r>
      <w:proofErr w:type="spellEnd"/>
      <w:r>
        <w:t xml:space="preserve"> </w:t>
      </w:r>
      <w:proofErr w:type="spellStart"/>
      <w:r>
        <w:t>lục</w:t>
      </w:r>
      <w:proofErr w:type="spellEnd"/>
      <w:r>
        <w:t xml:space="preserve"> 2: </w:t>
      </w:r>
      <w:proofErr w:type="spellStart"/>
      <w:r>
        <w:t>Bảng</w:t>
      </w:r>
      <w:proofErr w:type="spellEnd"/>
      <w:r>
        <w:t xml:space="preserve"> thống kê dữ liệu ca bệnh và Ground Truth chi tiết.</w:t>
      </w:r>
    </w:p>
    <w:p w14:paraId="7EA81362" w14:textId="5CA066CD" w:rsidR="00464890" w:rsidRDefault="00000000" w:rsidP="00342411">
      <w:pPr>
        <w:pStyle w:val="ListBullet"/>
        <w:numPr>
          <w:ilvl w:val="0"/>
          <w:numId w:val="0"/>
        </w:numPr>
        <w:spacing w:before="20" w:after="50"/>
        <w:ind w:left="1080" w:hanging="360"/>
      </w:pPr>
      <w:proofErr w:type="spellStart"/>
      <w:r>
        <w:t>Phụ</w:t>
      </w:r>
      <w:proofErr w:type="spellEnd"/>
      <w:r>
        <w:t xml:space="preserve"> </w:t>
      </w:r>
      <w:proofErr w:type="spellStart"/>
      <w:r>
        <w:t>lục</w:t>
      </w:r>
      <w:proofErr w:type="spellEnd"/>
      <w:r>
        <w:t xml:space="preserve"> 3: Tài liệu đặc tả yêu cầu phần mềm (SRS) chi tiết.</w:t>
      </w:r>
    </w:p>
    <w:p w14:paraId="10FCA2B8" w14:textId="1094A4F6" w:rsidR="00464890" w:rsidRDefault="00000000" w:rsidP="00342411">
      <w:pPr>
        <w:pStyle w:val="ListBullet"/>
        <w:numPr>
          <w:ilvl w:val="0"/>
          <w:numId w:val="0"/>
        </w:numPr>
        <w:spacing w:before="20" w:after="50"/>
        <w:ind w:left="1080" w:hanging="360"/>
      </w:pPr>
      <w:proofErr w:type="spellStart"/>
      <w:r>
        <w:t>Phụ</w:t>
      </w:r>
      <w:proofErr w:type="spellEnd"/>
      <w:r>
        <w:t xml:space="preserve"> </w:t>
      </w:r>
      <w:proofErr w:type="spellStart"/>
      <w:r>
        <w:t>lục</w:t>
      </w:r>
      <w:proofErr w:type="spellEnd"/>
      <w:r>
        <w:t xml:space="preserve"> 4: </w:t>
      </w:r>
      <w:proofErr w:type="spellStart"/>
      <w:r>
        <w:t>Hướng</w:t>
      </w:r>
      <w:proofErr w:type="spellEnd"/>
      <w:r>
        <w:t xml:space="preserve"> dẫn cài đặt và mã nguồn hệ thống.</w:t>
      </w:r>
    </w:p>
    <w:p w14:paraId="46FB3A18" w14:textId="77777777" w:rsidR="00464890" w:rsidRDefault="00464890">
      <w:pPr>
        <w:spacing w:after="200"/>
      </w:pPr>
    </w:p>
    <w:sectPr w:rsidR="00464890"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38DFB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03ABA"/>
    <w:multiLevelType w:val="hybridMultilevel"/>
    <w:tmpl w:val="880010C6"/>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163C33"/>
    <w:multiLevelType w:val="hybridMultilevel"/>
    <w:tmpl w:val="628897C8"/>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FFD0482"/>
    <w:multiLevelType w:val="hybridMultilevel"/>
    <w:tmpl w:val="37A89B98"/>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C24DEA"/>
    <w:multiLevelType w:val="hybridMultilevel"/>
    <w:tmpl w:val="B518F1CA"/>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345C3F"/>
    <w:multiLevelType w:val="hybridMultilevel"/>
    <w:tmpl w:val="307A2D4E"/>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867030"/>
    <w:multiLevelType w:val="hybridMultilevel"/>
    <w:tmpl w:val="624423DA"/>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C26A57"/>
    <w:multiLevelType w:val="hybridMultilevel"/>
    <w:tmpl w:val="B2A2912A"/>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0C64AE0"/>
    <w:multiLevelType w:val="hybridMultilevel"/>
    <w:tmpl w:val="6C30E382"/>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58129E"/>
    <w:multiLevelType w:val="hybridMultilevel"/>
    <w:tmpl w:val="B8B6D4C2"/>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8F1F85"/>
    <w:multiLevelType w:val="hybridMultilevel"/>
    <w:tmpl w:val="E4123218"/>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B97367"/>
    <w:multiLevelType w:val="hybridMultilevel"/>
    <w:tmpl w:val="EDC8AD32"/>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8D3B6F"/>
    <w:multiLevelType w:val="hybridMultilevel"/>
    <w:tmpl w:val="1568876C"/>
    <w:lvl w:ilvl="0" w:tplc="85F81D12">
      <w:start w:val="2"/>
      <w:numFmt w:val="bullet"/>
      <w:lvlText w:val="-"/>
      <w:lvlJc w:val="left"/>
      <w:pPr>
        <w:ind w:left="360" w:hanging="360"/>
      </w:pPr>
      <w:rPr>
        <w:rFonts w:ascii="Times New Roman" w:eastAsiaTheme="minorEastAsia" w:hAnsi="Times New Roman" w:cs="Times New Roman"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4D085FA0"/>
    <w:multiLevelType w:val="hybridMultilevel"/>
    <w:tmpl w:val="71D2E02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F901B7E"/>
    <w:multiLevelType w:val="hybridMultilevel"/>
    <w:tmpl w:val="D56E7FBA"/>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322107C"/>
    <w:multiLevelType w:val="hybridMultilevel"/>
    <w:tmpl w:val="4720220A"/>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784046"/>
    <w:multiLevelType w:val="hybridMultilevel"/>
    <w:tmpl w:val="1F9275E4"/>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013DBD"/>
    <w:multiLevelType w:val="hybridMultilevel"/>
    <w:tmpl w:val="C1F0B4C6"/>
    <w:lvl w:ilvl="0" w:tplc="85F81D12">
      <w:start w:val="2"/>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873EAE"/>
    <w:multiLevelType w:val="hybridMultilevel"/>
    <w:tmpl w:val="D1926886"/>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6672FFB"/>
    <w:multiLevelType w:val="hybridMultilevel"/>
    <w:tmpl w:val="D8B646D2"/>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FE82B8A"/>
    <w:multiLevelType w:val="hybridMultilevel"/>
    <w:tmpl w:val="1FE607A0"/>
    <w:lvl w:ilvl="0" w:tplc="85F81D12">
      <w:start w:val="2"/>
      <w:numFmt w:val="bullet"/>
      <w:lvlText w:val="-"/>
      <w:lvlJc w:val="left"/>
      <w:pPr>
        <w:ind w:left="360" w:hanging="360"/>
      </w:pPr>
      <w:rPr>
        <w:rFonts w:ascii="Times New Roman" w:eastAsiaTheme="minorEastAsia"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5529885">
    <w:abstractNumId w:val="8"/>
  </w:num>
  <w:num w:numId="2" w16cid:durableId="2058965256">
    <w:abstractNumId w:val="6"/>
  </w:num>
  <w:num w:numId="3" w16cid:durableId="821654920">
    <w:abstractNumId w:val="5"/>
  </w:num>
  <w:num w:numId="4" w16cid:durableId="809438674">
    <w:abstractNumId w:val="4"/>
  </w:num>
  <w:num w:numId="5" w16cid:durableId="1389499869">
    <w:abstractNumId w:val="7"/>
  </w:num>
  <w:num w:numId="6" w16cid:durableId="1783987439">
    <w:abstractNumId w:val="3"/>
  </w:num>
  <w:num w:numId="7" w16cid:durableId="1394348942">
    <w:abstractNumId w:val="2"/>
  </w:num>
  <w:num w:numId="8" w16cid:durableId="647588873">
    <w:abstractNumId w:val="1"/>
  </w:num>
  <w:num w:numId="9" w16cid:durableId="316155023">
    <w:abstractNumId w:val="0"/>
  </w:num>
  <w:num w:numId="10" w16cid:durableId="1568568546">
    <w:abstractNumId w:val="21"/>
  </w:num>
  <w:num w:numId="11" w16cid:durableId="357238618">
    <w:abstractNumId w:val="25"/>
  </w:num>
  <w:num w:numId="12" w16cid:durableId="1528987186">
    <w:abstractNumId w:val="20"/>
  </w:num>
  <w:num w:numId="13" w16cid:durableId="1155679908">
    <w:abstractNumId w:val="24"/>
  </w:num>
  <w:num w:numId="14" w16cid:durableId="344526962">
    <w:abstractNumId w:val="12"/>
  </w:num>
  <w:num w:numId="15" w16cid:durableId="1480539908">
    <w:abstractNumId w:val="18"/>
  </w:num>
  <w:num w:numId="16" w16cid:durableId="759836967">
    <w:abstractNumId w:val="26"/>
  </w:num>
  <w:num w:numId="17" w16cid:durableId="123083888">
    <w:abstractNumId w:val="15"/>
  </w:num>
  <w:num w:numId="18" w16cid:durableId="243489218">
    <w:abstractNumId w:val="16"/>
  </w:num>
  <w:num w:numId="19" w16cid:durableId="2112385016">
    <w:abstractNumId w:val="23"/>
  </w:num>
  <w:num w:numId="20" w16cid:durableId="2056848621">
    <w:abstractNumId w:val="13"/>
  </w:num>
  <w:num w:numId="21" w16cid:durableId="587738070">
    <w:abstractNumId w:val="27"/>
  </w:num>
  <w:num w:numId="22" w16cid:durableId="1612124185">
    <w:abstractNumId w:val="22"/>
  </w:num>
  <w:num w:numId="23" w16cid:durableId="1263344534">
    <w:abstractNumId w:val="28"/>
  </w:num>
  <w:num w:numId="24" w16cid:durableId="2000619337">
    <w:abstractNumId w:val="19"/>
  </w:num>
  <w:num w:numId="25" w16cid:durableId="1974558192">
    <w:abstractNumId w:val="11"/>
  </w:num>
  <w:num w:numId="26" w16cid:durableId="160047079">
    <w:abstractNumId w:val="14"/>
  </w:num>
  <w:num w:numId="27" w16cid:durableId="1922904475">
    <w:abstractNumId w:val="17"/>
  </w:num>
  <w:num w:numId="28" w16cid:durableId="1613973905">
    <w:abstractNumId w:val="10"/>
  </w:num>
  <w:num w:numId="29" w16cid:durableId="12917469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57"/>
    <w:rsid w:val="000208DE"/>
    <w:rsid w:val="00034616"/>
    <w:rsid w:val="0006063C"/>
    <w:rsid w:val="000A7227"/>
    <w:rsid w:val="000D2D63"/>
    <w:rsid w:val="0015074B"/>
    <w:rsid w:val="0029639D"/>
    <w:rsid w:val="00326F90"/>
    <w:rsid w:val="00342411"/>
    <w:rsid w:val="00464890"/>
    <w:rsid w:val="00936EF2"/>
    <w:rsid w:val="00A54C8B"/>
    <w:rsid w:val="00AA1D8D"/>
    <w:rsid w:val="00B47730"/>
    <w:rsid w:val="00CB0664"/>
    <w:rsid w:val="00DD44E9"/>
    <w:rsid w:val="00DE53AE"/>
    <w:rsid w:val="00E92E39"/>
    <w:rsid w:val="00F94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0FC95"/>
  <w14:defaultImageDpi w14:val="300"/>
  <w15:docId w15:val="{C0AA3BD3-E630-4174-B6CC-F0E4AF3C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00" w:lineRule="auto"/>
    </w:pPr>
    <w:rPr>
      <w:rFonts w:ascii="Times New Roman" w:hAnsi="Times New Roman"/>
      <w:color w:val="222222"/>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11</Pages>
  <Words>3412</Words>
  <Characters>19450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PeaceD_Dung</cp:lastModifiedBy>
  <cp:revision>8</cp:revision>
  <dcterms:created xsi:type="dcterms:W3CDTF">2013-12-23T23:15:00Z</dcterms:created>
  <dcterms:modified xsi:type="dcterms:W3CDTF">2026-08-29T02:29:00Z</dcterms:modified>
  <cp:category/>
</cp:coreProperties>
</file>