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85"/>
        <w:gridCol w:w="5386"/>
      </w:tblGrid>
      <w:tr>
        <w:tc>
          <w:tcPr>
            <w:tcW w:type="dxa" w:w="4702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VĂN PHÒNG CHÍNH PHỦ</w:t>
            </w:r>
          </w:p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Số: ....../QĐ-VPCP</w:t>
            </w:r>
          </w:p>
        </w:tc>
        <w:tc>
          <w:tcPr>
            <w:tcW w:type="dxa" w:w="4702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CỘNG HÒA XÃ HỘI CHỦ NGHĨA VIỆT NAM</w:t>
            </w:r>
          </w:p>
          <w:p>
            <w:pPr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Độc lập - Tự do - Hạnh phúc</w:t>
            </w:r>
          </w:p>
          <w:p>
            <w:pPr>
              <w:jc w:val="center"/>
            </w:pPr>
            <w:r>
              <w:rPr>
                <w:rFonts w:ascii="Times New Roman" w:hAnsi="Times New Roman"/>
                <w:sz w:val="26"/>
              </w:rPr>
              <w:t>_______________</w:t>
            </w:r>
          </w:p>
        </w:tc>
      </w:tr>
    </w:tbl>
    <w:p>
      <w:pPr>
        <w:spacing w:before="240"/>
        <w:jc w:val="right"/>
      </w:pPr>
      <w:r>
        <w:rPr>
          <w:i/>
        </w:rPr>
        <w:t>Hà Nội, ngày ..... tháng ..... năm 2026</w:t>
      </w:r>
    </w:p>
    <w:p>
      <w:pPr>
        <w:spacing w:before="480" w:after="120"/>
        <w:jc w:val="center"/>
      </w:pPr>
      <w:r>
        <w:rPr>
          <w:b/>
          <w:sz w:val="28"/>
        </w:rPr>
        <w:t>QUYẾT ĐỊNH</w:t>
      </w:r>
    </w:p>
    <w:p>
      <w:pPr>
        <w:spacing w:after="360"/>
        <w:jc w:val="center"/>
      </w:pPr>
      <w:r>
        <w:rPr>
          <w:i/>
        </w:rPr>
        <w:t>Về việc quy định chức năng, nhiệm vụ và quyền hạn...</w:t>
      </w:r>
    </w:p>
    <w:p>
      <w:pPr>
        <w:spacing w:line="276" w:lineRule="auto" w:after="120"/>
        <w:ind w:firstLine="720"/>
        <w:jc w:val="both"/>
      </w:pPr>
      <w:r>
        <w:t>Căn cứ Nghị định của Chính phủ quy định chức năng, nhiệm vụ, quyền hạn và cơ cấu tổ chức của Văn phòng Chính phủ; Xét đề nghị của Vụ trưởng Vụ Tổ chức cán bộ...</w:t>
      </w:r>
    </w:p>
    <w:sectPr w:rsidR="00FC693F" w:rsidRPr="0006063C" w:rsidSect="00034616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