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A95" w:rsidRPr="003B2353" w:rsidRDefault="00BB3BE5" w:rsidP="003B2353">
      <w:pPr>
        <w:jc w:val="center"/>
        <w:rPr>
          <w:rFonts w:ascii="Arial" w:hAnsi="Arial" w:cs="Arial"/>
          <w:b/>
          <w:sz w:val="20"/>
          <w:lang w:val="id-ID"/>
        </w:rPr>
      </w:pPr>
      <w:r w:rsidRPr="003B2353">
        <w:rPr>
          <w:rFonts w:ascii="Arial" w:hAnsi="Arial" w:cs="Arial"/>
          <w:b/>
          <w:sz w:val="20"/>
          <w:lang w:val="id-ID"/>
        </w:rPr>
        <w:t>YOUR GLOBAL LINK</w:t>
      </w:r>
    </w:p>
    <w:tbl>
      <w:tblPr>
        <w:tblStyle w:val="TableGrid"/>
        <w:tblW w:w="0" w:type="auto"/>
        <w:tblLook w:val="04A0"/>
      </w:tblPr>
      <w:tblGrid>
        <w:gridCol w:w="3560"/>
        <w:gridCol w:w="3561"/>
        <w:gridCol w:w="3561"/>
      </w:tblGrid>
      <w:tr w:rsidR="00710A7C" w:rsidRPr="00292AF2" w:rsidTr="00710A7C">
        <w:tc>
          <w:tcPr>
            <w:tcW w:w="3560" w:type="dxa"/>
          </w:tcPr>
          <w:p w:rsidR="00710A7C" w:rsidRPr="00292AF2" w:rsidRDefault="00710A7C" w:rsidP="00710A7C">
            <w:pPr>
              <w:rPr>
                <w:rFonts w:ascii="Arial" w:hAnsi="Arial" w:cs="Arial"/>
                <w:sz w:val="16"/>
                <w:lang w:val="id-ID"/>
              </w:rPr>
            </w:pPr>
            <w:r w:rsidRPr="00292AF2">
              <w:rPr>
                <w:rFonts w:ascii="Arial" w:hAnsi="Arial" w:cs="Arial"/>
                <w:sz w:val="16"/>
                <w:lang w:val="id-ID"/>
              </w:rPr>
              <w:t>K-Link International SDN. BHD</w:t>
            </w:r>
          </w:p>
          <w:p w:rsidR="00710A7C" w:rsidRPr="00292AF2" w:rsidRDefault="00710A7C" w:rsidP="00710A7C">
            <w:pPr>
              <w:rPr>
                <w:rFonts w:ascii="Arial" w:hAnsi="Arial" w:cs="Arial"/>
                <w:sz w:val="16"/>
                <w:lang w:val="id-ID"/>
              </w:rPr>
            </w:pPr>
            <w:r w:rsidRPr="00292AF2">
              <w:rPr>
                <w:rFonts w:ascii="Arial" w:hAnsi="Arial" w:cs="Arial"/>
                <w:sz w:val="16"/>
                <w:lang w:val="id-ID"/>
              </w:rPr>
              <w:t xml:space="preserve">Wisma K-LINK                                                                                                                                             45 Jalan Kuchai Maju 2                                                                                                                                        Off Jalan Kuchai Lama                                                                                                                          58200 Kuala Lumpur                                                                                                                             Malaysia </w:t>
            </w:r>
          </w:p>
          <w:p w:rsidR="00710A7C" w:rsidRPr="00292AF2" w:rsidRDefault="00710A7C" w:rsidP="00710A7C">
            <w:pPr>
              <w:rPr>
                <w:rFonts w:ascii="Arial" w:hAnsi="Arial" w:cs="Arial"/>
                <w:sz w:val="16"/>
                <w:lang w:val="id-ID"/>
              </w:rPr>
            </w:pPr>
          </w:p>
          <w:p w:rsidR="00710A7C" w:rsidRPr="00292AF2" w:rsidRDefault="00710A7C" w:rsidP="00710A7C">
            <w:pPr>
              <w:rPr>
                <w:rFonts w:ascii="Arial" w:hAnsi="Arial" w:cs="Arial"/>
                <w:sz w:val="16"/>
                <w:lang w:val="id-ID"/>
              </w:rPr>
            </w:pPr>
            <w:r w:rsidRPr="00292AF2">
              <w:rPr>
                <w:rFonts w:ascii="Arial" w:hAnsi="Arial" w:cs="Arial"/>
                <w:sz w:val="16"/>
                <w:lang w:val="id-ID"/>
              </w:rPr>
              <w:t xml:space="preserve">Tel: (603) 7948 2338            </w:t>
            </w:r>
          </w:p>
          <w:p w:rsidR="00710A7C" w:rsidRPr="00292AF2" w:rsidRDefault="00710A7C" w:rsidP="00292AF2">
            <w:pPr>
              <w:rPr>
                <w:rFonts w:ascii="Arial" w:hAnsi="Arial" w:cs="Arial"/>
                <w:sz w:val="16"/>
                <w:lang w:val="id-ID"/>
              </w:rPr>
            </w:pPr>
            <w:r w:rsidRPr="00292AF2">
              <w:rPr>
                <w:rFonts w:ascii="Arial" w:hAnsi="Arial" w:cs="Arial"/>
                <w:sz w:val="16"/>
                <w:lang w:val="id-ID"/>
              </w:rPr>
              <w:t xml:space="preserve">                                                                                                                    Website: www.k-link.com</w:t>
            </w:r>
          </w:p>
        </w:tc>
        <w:tc>
          <w:tcPr>
            <w:tcW w:w="3561" w:type="dxa"/>
          </w:tcPr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 xml:space="preserve">PT K-Link Indonesia                                      </w:t>
            </w:r>
            <w:r w:rsidR="00292AF2">
              <w:rPr>
                <w:rFonts w:ascii="Arial" w:hAnsi="Arial" w:cs="Arial"/>
                <w:sz w:val="16"/>
                <w:szCs w:val="19"/>
              </w:rPr>
              <w:t xml:space="preserve">  </w:t>
            </w:r>
            <w:r w:rsidRPr="00292AF2">
              <w:rPr>
                <w:rFonts w:ascii="Arial" w:hAnsi="Arial" w:cs="Arial"/>
                <w:sz w:val="16"/>
                <w:szCs w:val="19"/>
              </w:rPr>
              <w:t xml:space="preserve"> K-Link Tower                                                            Jl. Gatot Subroto No. 59A,                                 8th – 10th floor                                            Jakarta Selatan 12950                              Indonesia 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Tel: +6221 2902 7000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Website: www.k-link.co.id</w:t>
            </w:r>
          </w:p>
        </w:tc>
        <w:tc>
          <w:tcPr>
            <w:tcW w:w="3561" w:type="dxa"/>
          </w:tcPr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K-Link (HK) Limited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12/F Ashley Nine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9 – 11 Ashley road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Tsimshatsui, Kowloon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Hong Kong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color w:val="333333"/>
                <w:sz w:val="16"/>
                <w:szCs w:val="19"/>
              </w:rPr>
            </w:pPr>
            <w:r w:rsidRPr="00292AF2">
              <w:rPr>
                <w:rFonts w:ascii="Arial" w:hAnsi="Arial" w:cs="Arial"/>
                <w:sz w:val="16"/>
                <w:szCs w:val="19"/>
              </w:rPr>
              <w:t>Tel: 852 2730 2318</w:t>
            </w:r>
          </w:p>
        </w:tc>
      </w:tr>
      <w:tr w:rsidR="00710A7C" w:rsidRPr="00292AF2" w:rsidTr="00DB3593">
        <w:tc>
          <w:tcPr>
            <w:tcW w:w="3560" w:type="dxa"/>
          </w:tcPr>
          <w:p w:rsidR="00710A7C" w:rsidRPr="00292AF2" w:rsidRDefault="00710A7C" w:rsidP="00710A7C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  <w:t>K-Link Healthcare (India) Pvt. Ltd.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Door No.103A, 7th Floor,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'NAVIN'S PRESIDIUM',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Nelson Manickam Road,                                  Aminjikarai,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Chennai - 600029,                                                Tamil Nadu, India.</w:t>
            </w:r>
          </w:p>
          <w:p w:rsidR="00710A7C" w:rsidRPr="00292AF2" w:rsidRDefault="00710A7C" w:rsidP="00292AF2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Phone : 0091-44-42939898</w:t>
            </w:r>
          </w:p>
        </w:tc>
        <w:tc>
          <w:tcPr>
            <w:tcW w:w="3561" w:type="dxa"/>
          </w:tcPr>
          <w:p w:rsidR="00DB3593" w:rsidRPr="00292AF2" w:rsidRDefault="00DB3593" w:rsidP="00DB3593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Phil Inc.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Unit 2507-2510, 25th Floor,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Robinsons - Equitable Tower,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ADB Ave. Corner Poveda Street, Ortigas Center,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Pasig City, Manila,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Philippines.</w:t>
            </w:r>
          </w:p>
          <w:p w:rsidR="00710A7C" w:rsidRPr="00292AF2" w:rsidRDefault="00DB3593" w:rsidP="00292AF2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Phone : 63 2 633 1918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auto"/>
          </w:tcPr>
          <w:p w:rsidR="00DB3593" w:rsidRPr="00292AF2" w:rsidRDefault="00DB3593" w:rsidP="00DB3593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Knowledge Link Pte. Ltd.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10 Anson Road #36-02,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International Plaza,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Singapore 079903.</w:t>
            </w:r>
          </w:p>
          <w:p w:rsidR="00710A7C" w:rsidRPr="00292AF2" w:rsidRDefault="00DB3593" w:rsidP="00292AF2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Phone : 65 - 6323 3229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</w:p>
        </w:tc>
      </w:tr>
      <w:tr w:rsidR="00710A7C" w:rsidRPr="00292AF2" w:rsidTr="00DB3593">
        <w:tc>
          <w:tcPr>
            <w:tcW w:w="3560" w:type="dxa"/>
          </w:tcPr>
          <w:p w:rsidR="00DB3593" w:rsidRPr="00292AF2" w:rsidRDefault="00DB3593" w:rsidP="00DB3593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International Corporation Ltd</w:t>
            </w:r>
            <w:r w:rsidRPr="00292AF2">
              <w:rPr>
                <w:rFonts w:ascii="Verdana" w:hAnsi="Verdana" w:cs="Arial"/>
                <w:color w:val="333333"/>
                <w:sz w:val="16"/>
                <w:szCs w:val="17"/>
              </w:rPr>
              <w:br/>
              <w:t>4F, No.178, Sec. 3,</w:t>
            </w:r>
            <w:r w:rsidRPr="00292AF2">
              <w:rPr>
                <w:rStyle w:val="apple-converted-space"/>
                <w:rFonts w:ascii="Verdana" w:hAnsi="Verdana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Verdana" w:hAnsi="Verdana" w:cs="Arial"/>
                <w:color w:val="333333"/>
                <w:sz w:val="16"/>
                <w:szCs w:val="17"/>
              </w:rPr>
              <w:br/>
              <w:t>Sinyi Rd., Da-an District,</w:t>
            </w:r>
            <w:r w:rsidRPr="00292AF2">
              <w:rPr>
                <w:rFonts w:ascii="Verdana" w:hAnsi="Verdana" w:cs="Arial"/>
                <w:color w:val="333333"/>
                <w:sz w:val="16"/>
                <w:szCs w:val="17"/>
              </w:rPr>
              <w:br/>
              <w:t>Taipei City 106,</w:t>
            </w:r>
            <w:r w:rsidRPr="00292AF2">
              <w:rPr>
                <w:rFonts w:ascii="Verdana" w:hAnsi="Verdana" w:cs="Arial"/>
                <w:color w:val="333333"/>
                <w:sz w:val="16"/>
                <w:szCs w:val="17"/>
              </w:rPr>
              <w:br/>
              <w:t>Taiwan (R.O.C)</w:t>
            </w:r>
          </w:p>
          <w:p w:rsidR="00710A7C" w:rsidRPr="00292AF2" w:rsidRDefault="00DB3593" w:rsidP="00292AF2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Phone : 886 2 7729 5567</w:t>
            </w:r>
          </w:p>
        </w:tc>
        <w:tc>
          <w:tcPr>
            <w:tcW w:w="3561" w:type="dxa"/>
            <w:tcBorders>
              <w:right w:val="single" w:sz="4" w:space="0" w:color="auto"/>
            </w:tcBorders>
          </w:tcPr>
          <w:p w:rsidR="00DB3593" w:rsidRPr="00292AF2" w:rsidRDefault="00DB3593" w:rsidP="00DB3593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(Thailand) Co. Ltd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65/125 15 Flr,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Chamnan Phenjati Business Center,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Rama 9 Rd., Huay-Kwang,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Bangkok 10310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Thailand.</w:t>
            </w:r>
          </w:p>
          <w:p w:rsidR="00710A7C" w:rsidRPr="00292AF2" w:rsidRDefault="00DB3593" w:rsidP="00292AF2">
            <w:pPr>
              <w:pStyle w:val="NormalWeb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00662 643 9800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Timor Leste</w:t>
            </w:r>
            <w:r w:rsidRPr="00292AF2">
              <w:rPr>
                <w:rFonts w:ascii="Verdana" w:hAnsi="Verdana" w:cs="Arial"/>
                <w:color w:val="333333"/>
                <w:sz w:val="16"/>
                <w:szCs w:val="17"/>
              </w:rPr>
              <w:br/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JL. Abilio Mointeiro Mandarin,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Dili (Samping Distrik Pengadilan Negri Dili)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(+670) 331 2936</w:t>
            </w:r>
          </w:p>
          <w:p w:rsidR="00710A7C" w:rsidRPr="00292AF2" w:rsidRDefault="00710A7C" w:rsidP="00BB3BE5">
            <w:pPr>
              <w:pStyle w:val="NormalWeb"/>
              <w:spacing w:before="0" w:beforeAutospacing="0" w:after="139" w:afterAutospacing="0"/>
              <w:rPr>
                <w:rFonts w:ascii="Arial" w:hAnsi="Arial" w:cs="Arial"/>
                <w:color w:val="333333"/>
                <w:sz w:val="16"/>
                <w:szCs w:val="19"/>
              </w:rPr>
            </w:pPr>
          </w:p>
        </w:tc>
      </w:tr>
      <w:tr w:rsidR="00292AF2" w:rsidRPr="00292AF2" w:rsidTr="00B41F74">
        <w:tc>
          <w:tcPr>
            <w:tcW w:w="10682" w:type="dxa"/>
            <w:gridSpan w:val="3"/>
          </w:tcPr>
          <w:p w:rsidR="00292AF2" w:rsidRPr="00292AF2" w:rsidRDefault="00292AF2" w:rsidP="00292AF2">
            <w:pPr>
              <w:pStyle w:val="NormalWeb"/>
              <w:spacing w:before="0" w:beforeAutospacing="0" w:after="139" w:afterAutospacing="0"/>
              <w:jc w:val="center"/>
              <w:rPr>
                <w:rFonts w:ascii="Arial" w:hAnsi="Arial" w:cs="Arial"/>
                <w:b/>
                <w:color w:val="FF0000"/>
                <w:sz w:val="16"/>
                <w:szCs w:val="19"/>
              </w:rPr>
            </w:pPr>
            <w:r w:rsidRPr="00292AF2">
              <w:rPr>
                <w:rFonts w:ascii="Arial" w:hAnsi="Arial" w:cs="Arial"/>
                <w:b/>
                <w:color w:val="FF0000"/>
                <w:sz w:val="32"/>
                <w:szCs w:val="19"/>
              </w:rPr>
              <w:t>STOCKISTS BELOW</w:t>
            </w:r>
          </w:p>
        </w:tc>
      </w:tr>
      <w:tr w:rsidR="00710A7C" w:rsidRPr="00292AF2" w:rsidTr="00710A7C">
        <w:tc>
          <w:tcPr>
            <w:tcW w:w="3560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  <w:t>Allied Distribution Pty Ltd (TA) K-Link Australian Distribution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</w:r>
            <w:r w:rsidRPr="00292AF2">
              <w:rPr>
                <w:rStyle w:val="xl24"/>
                <w:rFonts w:ascii="Arial" w:hAnsi="Arial" w:cs="Arial"/>
                <w:color w:val="333333"/>
                <w:sz w:val="16"/>
                <w:szCs w:val="17"/>
              </w:rPr>
              <w:t>4/305 St. Kilda Street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</w:r>
            <w:r w:rsidRPr="00292AF2">
              <w:rPr>
                <w:rStyle w:val="xl24"/>
                <w:rFonts w:ascii="Arial" w:hAnsi="Arial" w:cs="Arial"/>
                <w:color w:val="333333"/>
                <w:sz w:val="16"/>
                <w:szCs w:val="17"/>
              </w:rPr>
              <w:t>Brighton, Victoria 3186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</w:r>
            <w:r w:rsidRPr="00292AF2">
              <w:rPr>
                <w:rStyle w:val="xl24"/>
                <w:rFonts w:ascii="Arial" w:hAnsi="Arial" w:cs="Arial"/>
                <w:color w:val="333333"/>
                <w:sz w:val="16"/>
                <w:szCs w:val="17"/>
              </w:rPr>
              <w:t>Melbourne, Australia</w:t>
            </w:r>
          </w:p>
          <w:p w:rsidR="00710A7C" w:rsidRPr="00292AF2" w:rsidRDefault="00DB3593" w:rsidP="00292AF2">
            <w:pPr>
              <w:pStyle w:val="xl241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+613 9592 4290</w:t>
            </w:r>
          </w:p>
        </w:tc>
        <w:tc>
          <w:tcPr>
            <w:tcW w:w="3561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Angel Boss Group Co. Ltd. (Mr. Koy Le San)</w:t>
            </w:r>
            <w:r w:rsidRPr="00292AF2">
              <w:rPr>
                <w:rStyle w:val="apple-converted-space"/>
                <w:rFonts w:ascii="Arial" w:hAnsi="Arial" w:cs="Arial"/>
                <w:b/>
                <w:bCs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#50-51 Street 154, Sangkat Phsar Thmey 3,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Khan Daun Penh, Phnom Penh, Cambodia</w:t>
            </w:r>
          </w:p>
          <w:p w:rsidR="00710A7C" w:rsidRPr="00292AF2" w:rsidRDefault="00DB3593" w:rsidP="00292AF2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:(855) 23-221172</w:t>
            </w:r>
          </w:p>
        </w:tc>
        <w:tc>
          <w:tcPr>
            <w:tcW w:w="3561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CYPRUS LTD</w:t>
            </w: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br/>
              <w:t>Mr. PAMBOS CHARALAMBOUS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32, Spyrou Kyprianou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Office 202, Issa Court,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6058 Larnaca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CYPRUS</w:t>
            </w:r>
          </w:p>
          <w:p w:rsidR="00710A7C" w:rsidRPr="00292AF2" w:rsidRDefault="00DB3593" w:rsidP="00292AF2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+ 357 24 819 525</w:t>
            </w:r>
          </w:p>
        </w:tc>
      </w:tr>
      <w:tr w:rsidR="00DB3593" w:rsidRPr="00292AF2" w:rsidTr="00710A7C">
        <w:tc>
          <w:tcPr>
            <w:tcW w:w="3560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t>Goma Area Stockist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</w: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t>Kamanzi Runigi Emmanuel</w:t>
            </w:r>
            <w:r w:rsidRPr="00292AF2">
              <w:rPr>
                <w:rStyle w:val="apple-converted-space"/>
                <w:rFonts w:ascii="Arial" w:hAnsi="Arial" w:cs="Arial"/>
                <w:b/>
                <w:bCs/>
                <w:color w:val="333333"/>
                <w:sz w:val="16"/>
                <w:szCs w:val="17"/>
                <w:shd w:val="clear" w:color="auto" w:fill="FFFFFF" w:themeFill="background1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br/>
              <w:t>DRC, NORD KIVU, GOMA.Q/Les Volcans,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br/>
              <w:t>Congo Goma.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br/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  <w:shd w:val="clear" w:color="auto" w:fill="FFFFFF" w:themeFill="background1"/>
              </w:rPr>
              <w:br/>
              <w:t>HP : +243 997752446/                                  +250 783380426</w:t>
            </w:r>
          </w:p>
        </w:tc>
        <w:tc>
          <w:tcPr>
            <w:tcW w:w="3561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  <w:t>K-Link Europe B.V.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Nassauplein 30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2585 EC Den Haag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The Netherlands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0031-70 3114 188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Website :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hyperlink r:id="rId4" w:tgtFrame="_blank" w:history="1">
              <w:r w:rsidRPr="00292AF2">
                <w:rPr>
                  <w:rStyle w:val="Hyperlink"/>
                  <w:rFonts w:ascii="Arial" w:hAnsi="Arial" w:cs="Arial"/>
                  <w:color w:val="999900"/>
                  <w:sz w:val="16"/>
                  <w:szCs w:val="17"/>
                </w:rPr>
                <w:t>www.k-link.eu</w:t>
              </w:r>
            </w:hyperlink>
          </w:p>
        </w:tc>
        <w:tc>
          <w:tcPr>
            <w:tcW w:w="3561" w:type="dxa"/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  <w:t>Stylianos Sp. Katechis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17, G.Theotoki Str.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GR185 38, Piraeus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Greece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4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 0030-210 451 1375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b/>
                <w:bCs/>
                <w:color w:val="333333"/>
                <w:sz w:val="16"/>
                <w:szCs w:val="17"/>
              </w:rPr>
            </w:pPr>
          </w:p>
        </w:tc>
      </w:tr>
      <w:tr w:rsidR="00DB3593" w:rsidRPr="00292AF2" w:rsidTr="00292AF2">
        <w:tc>
          <w:tcPr>
            <w:tcW w:w="3560" w:type="dxa"/>
            <w:tcBorders>
              <w:bottom w:val="single" w:sz="4" w:space="0" w:color="auto"/>
            </w:tcBorders>
          </w:tcPr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  <w:t>Ghana Stockist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P.O.Box 902, Mamprobi,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br/>
              <w:t>Accra, Ghana.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6"/>
                <w:szCs w:val="17"/>
              </w:rPr>
            </w:pPr>
            <w:r w:rsidRPr="00292AF2">
              <w:rPr>
                <w:rFonts w:ascii="Arial" w:hAnsi="Arial" w:cs="Arial"/>
                <w:color w:val="333333"/>
                <w:sz w:val="16"/>
                <w:szCs w:val="17"/>
              </w:rPr>
              <w:t>Tel :+233 277 481 998</w:t>
            </w:r>
            <w:r w:rsidRPr="00292AF2">
              <w:rPr>
                <w:rStyle w:val="apple-converted-space"/>
                <w:rFonts w:ascii="Arial" w:hAnsi="Arial" w:cs="Arial"/>
                <w:color w:val="333333"/>
                <w:sz w:val="16"/>
                <w:szCs w:val="17"/>
              </w:rPr>
              <w:t> </w:t>
            </w:r>
          </w:p>
          <w:p w:rsidR="00DB3593" w:rsidRPr="00292AF2" w:rsidRDefault="00DB3593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Style w:val="Strong"/>
                <w:rFonts w:ascii="Arial" w:hAnsi="Arial" w:cs="Arial"/>
                <w:color w:val="333333"/>
                <w:sz w:val="16"/>
                <w:szCs w:val="17"/>
              </w:rPr>
            </w:pP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6"/>
                <w:lang w:val="id-ID" w:eastAsia="id-ID"/>
              </w:rPr>
              <w:t xml:space="preserve">Africa K-Link International Limited 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6"/>
                <w:lang w:val="id-ID" w:eastAsia="id-ID"/>
              </w:rPr>
              <w:t>Daniel Wong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13th Floor, View Park Tower,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Utalii Lane, Nairobi,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Kenya.</w:t>
            </w:r>
          </w:p>
          <w:p w:rsidR="00DB3593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t>Tel : +254 712 845213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7"/>
                <w:lang w:val="id-ID" w:eastAsia="id-ID"/>
              </w:rPr>
              <w:t>U Zaw Myo Aung (Zack)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6"/>
                <w:szCs w:val="17"/>
                <w:lang w:val="id-ID" w:eastAsia="id-ID"/>
              </w:rPr>
              <w:t>Link &amp; Win Trading Co., Ltd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lang w:val="id-ID" w:eastAsia="id-ID"/>
              </w:rPr>
              <w:t> 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No.446, Ground Floor, Thein Phyu Road,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Mingalar TaungNyunt Tsp,</w:t>
            </w: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br/>
              <w:t>Yangon, Myanmar</w:t>
            </w:r>
          </w:p>
          <w:p w:rsidR="00DB3593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6"/>
                <w:szCs w:val="17"/>
                <w:lang w:val="id-ID" w:eastAsia="id-ID"/>
              </w:rPr>
              <w:t>Tel: +95 9421079265</w:t>
            </w:r>
          </w:p>
        </w:tc>
      </w:tr>
      <w:tr w:rsidR="00292AF2" w:rsidRPr="00292AF2" w:rsidTr="00292AF2">
        <w:tc>
          <w:tcPr>
            <w:tcW w:w="3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t>K-Link Global Health Limited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23, Taunton Terrace,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shd w:val="clear" w:color="auto" w:fill="FFFFFF" w:themeFill="background1"/>
                <w:lang w:val="id-ID" w:eastAsia="id-ID"/>
              </w:rPr>
              <w:br/>
              <w:t>Blockhouse Bay,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shd w:val="clear" w:color="auto" w:fill="FFFFFF" w:themeFill="background1"/>
                <w:lang w:val="id-ID" w:eastAsia="id-ID"/>
              </w:rPr>
              <w:br/>
              <w:t>0600 Auckland, New Ze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aland.</w:t>
            </w:r>
          </w:p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Style w:val="Strong"/>
                <w:rFonts w:ascii="Arial" w:eastAsia="Times New Roman" w:hAnsi="Arial" w:cs="Arial"/>
                <w:b w:val="0"/>
                <w:bCs w:val="0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Tel :0064-9-626 5321</w:t>
            </w:r>
          </w:p>
        </w:tc>
        <w:tc>
          <w:tcPr>
            <w:tcW w:w="356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b/>
                <w:bCs/>
                <w:color w:val="333333"/>
                <w:sz w:val="16"/>
                <w:lang w:val="id-ID" w:eastAsia="id-ID"/>
              </w:rPr>
            </w:pPr>
            <w:r w:rsidRPr="00292AF2">
              <w:rPr>
                <w:rFonts w:ascii="Arial" w:hAnsi="Arial" w:cs="Arial"/>
                <w:b/>
                <w:bCs/>
                <w:color w:val="333333"/>
                <w:sz w:val="17"/>
                <w:szCs w:val="17"/>
                <w:shd w:val="clear" w:color="auto" w:fill="FFFFFF" w:themeFill="background1"/>
              </w:rPr>
              <w:t xml:space="preserve">Prince A </w:t>
            </w:r>
            <w:proofErr w:type="spellStart"/>
            <w:r w:rsidRPr="00292AF2">
              <w:rPr>
                <w:rFonts w:ascii="Arial" w:hAnsi="Arial" w:cs="Arial"/>
                <w:b/>
                <w:bCs/>
                <w:color w:val="333333"/>
                <w:sz w:val="17"/>
                <w:szCs w:val="17"/>
                <w:shd w:val="clear" w:color="auto" w:fill="FFFFFF" w:themeFill="background1"/>
              </w:rPr>
              <w:t>Ezeana</w:t>
            </w:r>
            <w:proofErr w:type="spell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Suite 9A, Patsy Plaza Plot 359</w:t>
            </w:r>
            <w:proofErr w:type="gramStart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,</w:t>
            </w:r>
            <w:proofErr w:type="gram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proofErr w:type="spellStart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Ebitu</w:t>
            </w:r>
            <w:proofErr w:type="spell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 </w:t>
            </w:r>
            <w:proofErr w:type="spellStart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Ukiwe</w:t>
            </w:r>
            <w:proofErr w:type="spell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 Street.</w:t>
            </w:r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proofErr w:type="spellStart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Jabi</w:t>
            </w:r>
            <w:proofErr w:type="spell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, </w:t>
            </w:r>
            <w:proofErr w:type="spellStart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Fct</w:t>
            </w:r>
            <w:proofErr w:type="spellEnd"/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 Abuja Nigeria.</w:t>
            </w:r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r w:rsidRPr="00292AF2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Tel : +234 7052 136 757</w:t>
            </w:r>
          </w:p>
        </w:tc>
        <w:tc>
          <w:tcPr>
            <w:tcW w:w="356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NOMS01</w:t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K-Link Norway AS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Industriveien 6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3083 Holmestrand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Norway.</w:t>
            </w:r>
          </w:p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Tel : 47- 3309 6200</w:t>
            </w:r>
          </w:p>
        </w:tc>
      </w:tr>
      <w:tr w:rsidR="00292AF2" w:rsidRPr="00292AF2" w:rsidTr="00292AF2">
        <w:tc>
          <w:tcPr>
            <w:tcW w:w="35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92AF2" w:rsidRDefault="00292AF2" w:rsidP="00292AF2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t>Vixen No.2 Ltd</w:t>
            </w:r>
            <w:r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  <w:br/>
              <w:t xml:space="preserve">Peter Allen 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br/>
              <w:t>Nesian Hair &amp; Beauty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br/>
              <w:t xml:space="preserve">Steamships Compound 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br/>
              <w:t>Waigani Drive, Hohola NCD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br/>
              <w:t>Port Moresby, Papua New Guinea</w:t>
            </w:r>
          </w:p>
          <w:p w:rsidR="00292AF2" w:rsidRPr="00292AF2" w:rsidRDefault="00292AF2" w:rsidP="00DB3593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Style w:val="Strong"/>
                <w:rFonts w:ascii="Arial" w:hAnsi="Arial" w:cs="Arial"/>
                <w:b w:val="0"/>
                <w:bCs w:val="0"/>
                <w:color w:val="333333"/>
                <w:sz w:val="17"/>
                <w:szCs w:val="17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</w:rPr>
              <w:t>Tel: +675 323 2877</w:t>
            </w:r>
          </w:p>
        </w:tc>
        <w:tc>
          <w:tcPr>
            <w:tcW w:w="3561" w:type="dxa"/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PLS01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K-LINK POLAND 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50-570 Wrocław,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lang w:val="id-ID" w:eastAsia="id-ID"/>
              </w:rPr>
              <w:t> 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ul.J.Kukuczki 19/5,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Poland.</w:t>
            </w:r>
          </w:p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Tel : +48 71 344 47 87</w:t>
            </w:r>
          </w:p>
        </w:tc>
        <w:tc>
          <w:tcPr>
            <w:tcW w:w="3561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t>Juba Area Stockist</w:t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Ms Margaret Juan Simon 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Melakia ( near Konyo-Konyo Market ),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Juba, South Sudan.</w:t>
            </w:r>
          </w:p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Tel / Fax : +211 955 210 514</w:t>
            </w:r>
          </w:p>
        </w:tc>
      </w:tr>
      <w:tr w:rsidR="00292AF2" w:rsidRPr="00292AF2" w:rsidTr="00292AF2">
        <w:tc>
          <w:tcPr>
            <w:tcW w:w="35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92AF2" w:rsidRDefault="00292AF2" w:rsidP="00292AF2">
            <w:pPr>
              <w:pStyle w:val="NormalWeb"/>
              <w:shd w:val="clear" w:color="auto" w:fill="FFFFFF" w:themeFill="background1"/>
              <w:spacing w:before="0" w:beforeAutospacing="0" w:after="125" w:afterAutospacing="0"/>
              <w:rPr>
                <w:rFonts w:ascii="Arial" w:hAnsi="Arial" w:cs="Arial"/>
                <w:b/>
                <w:bCs/>
                <w:color w:val="333333"/>
                <w:sz w:val="17"/>
                <w:szCs w:val="17"/>
              </w:rPr>
            </w:pPr>
            <w:r w:rsidRPr="003B2353">
              <w:rPr>
                <w:rStyle w:val="Strong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Dar Es Salaam Area Stockist</w:t>
            </w:r>
            <w:r>
              <w:rPr>
                <w:rFonts w:ascii="Arial" w:hAnsi="Arial" w:cs="Arial"/>
                <w:color w:val="333333"/>
                <w:sz w:val="17"/>
                <w:szCs w:val="17"/>
              </w:rPr>
              <w:br/>
            </w:r>
            <w:r w:rsidRPr="003B2353">
              <w:rPr>
                <w:rStyle w:val="Strong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Antonia Lekule</w:t>
            </w:r>
            <w:r w:rsidRPr="003B2353">
              <w:rPr>
                <w:rStyle w:val="apple-converted-space"/>
                <w:rFonts w:ascii="Arial" w:hAnsi="Arial" w:cs="Arial"/>
                <w:b/>
                <w:bCs/>
                <w:color w:val="333333"/>
                <w:sz w:val="17"/>
                <w:szCs w:val="17"/>
                <w:shd w:val="clear" w:color="auto" w:fill="FFFFFF" w:themeFill="background1"/>
              </w:rPr>
              <w:t> 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Mwenge Road, 100 meters from traffic lights.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Josam House Ground Floor, Dar Es Salaam, Tanzania.</w:t>
            </w:r>
            <w:r w:rsidRPr="003B2353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 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HP : +255 713733889</w:t>
            </w:r>
            <w:r w:rsidRPr="003B2353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 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</w:pPr>
            <w:r w:rsidRPr="003B2353">
              <w:rPr>
                <w:rStyle w:val="Strong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Africa K-Link International Uganda Ltd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r w:rsidRPr="003B2353">
              <w:rPr>
                <w:rStyle w:val="Strong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Moses </w:t>
            </w:r>
            <w:proofErr w:type="spellStart"/>
            <w:r w:rsidRPr="003B2353">
              <w:rPr>
                <w:rStyle w:val="Strong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Goh</w:t>
            </w:r>
            <w:proofErr w:type="spellEnd"/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</w:r>
            <w:proofErr w:type="spellStart"/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Metropole</w:t>
            </w:r>
            <w:proofErr w:type="spellEnd"/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 House, Plot 8/10,</w:t>
            </w:r>
            <w:r w:rsidRPr="003B2353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 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 xml:space="preserve">Entebbe Road, </w:t>
            </w:r>
            <w:proofErr w:type="spellStart"/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P.O.Box</w:t>
            </w:r>
            <w:proofErr w:type="spellEnd"/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 xml:space="preserve"> 10609,</w:t>
            </w:r>
            <w:r w:rsidRPr="003B2353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t> </w:t>
            </w:r>
            <w:r w:rsidRPr="003B2353">
              <w:rPr>
                <w:rFonts w:ascii="Arial" w:hAnsi="Arial" w:cs="Arial"/>
                <w:color w:val="333333"/>
                <w:sz w:val="17"/>
                <w:szCs w:val="17"/>
                <w:shd w:val="clear" w:color="auto" w:fill="FFFFFF" w:themeFill="background1"/>
              </w:rPr>
              <w:br/>
              <w:t>Kampala, Uganda.</w:t>
            </w:r>
          </w:p>
        </w:tc>
        <w:tc>
          <w:tcPr>
            <w:tcW w:w="356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92AF2" w:rsidRPr="00292AF2" w:rsidRDefault="00292AF2" w:rsidP="003B2353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t>K-Link Joint Stock Company</w:t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lang w:val="id-ID" w:eastAsia="id-ID"/>
              </w:rPr>
              <w:br/>
            </w:r>
            <w:r w:rsidRPr="00292AF2">
              <w:rPr>
                <w:rFonts w:ascii="Arial" w:eastAsia="Times New Roman" w:hAnsi="Arial" w:cs="Arial"/>
                <w:b/>
                <w:bCs/>
                <w:color w:val="333333"/>
                <w:sz w:val="17"/>
                <w:lang w:val="id-ID" w:eastAsia="id-ID"/>
              </w:rPr>
              <w:t>Ms. Tran Van Anh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100 Nguy Nhu Kon Tum Street,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lang w:val="id-ID" w:eastAsia="id-ID"/>
              </w:rPr>
              <w:t> 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Nhan Chinh Ward,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Thanh Xuan District, Hanoi,</w:t>
            </w: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br/>
              <w:t>Vietnam.</w:t>
            </w:r>
          </w:p>
          <w:p w:rsidR="00292AF2" w:rsidRPr="003B2353" w:rsidRDefault="00292AF2" w:rsidP="00292AF2">
            <w:pPr>
              <w:shd w:val="clear" w:color="auto" w:fill="FFFFFF" w:themeFill="background1"/>
              <w:spacing w:after="125"/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</w:pPr>
            <w:r w:rsidRPr="00292AF2">
              <w:rPr>
                <w:rFonts w:ascii="Arial" w:eastAsia="Times New Roman" w:hAnsi="Arial" w:cs="Arial"/>
                <w:color w:val="333333"/>
                <w:sz w:val="17"/>
                <w:szCs w:val="17"/>
                <w:lang w:val="id-ID" w:eastAsia="id-ID"/>
              </w:rPr>
              <w:t>Tel / Fax : 04 628 54098</w:t>
            </w:r>
          </w:p>
        </w:tc>
      </w:tr>
    </w:tbl>
    <w:p w:rsidR="00710A7C" w:rsidRPr="00BB3BE5" w:rsidRDefault="00710A7C" w:rsidP="003B2353">
      <w:pPr>
        <w:rPr>
          <w:rFonts w:ascii="Arial" w:hAnsi="Arial" w:cs="Arial"/>
          <w:sz w:val="24"/>
          <w:lang w:val="id-ID"/>
        </w:rPr>
      </w:pPr>
    </w:p>
    <w:sectPr w:rsidR="00710A7C" w:rsidRPr="00BB3BE5" w:rsidSect="00BB3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90204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3BE5"/>
    <w:rsid w:val="001C6B65"/>
    <w:rsid w:val="00292AF2"/>
    <w:rsid w:val="002B3CFD"/>
    <w:rsid w:val="003B2353"/>
    <w:rsid w:val="006D430F"/>
    <w:rsid w:val="00710A7C"/>
    <w:rsid w:val="00816D17"/>
    <w:rsid w:val="00A32FA4"/>
    <w:rsid w:val="00BB3BE5"/>
    <w:rsid w:val="00DB3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BB3BE5"/>
    <w:rPr>
      <w:b/>
      <w:bCs/>
    </w:rPr>
  </w:style>
  <w:style w:type="character" w:customStyle="1" w:styleId="apple-converted-space">
    <w:name w:val="apple-converted-space"/>
    <w:basedOn w:val="DefaultParagraphFont"/>
    <w:rsid w:val="00BB3BE5"/>
  </w:style>
  <w:style w:type="character" w:styleId="Hyperlink">
    <w:name w:val="Hyperlink"/>
    <w:basedOn w:val="DefaultParagraphFont"/>
    <w:uiPriority w:val="99"/>
    <w:semiHidden/>
    <w:unhideWhenUsed/>
    <w:rsid w:val="00BB3BE5"/>
    <w:rPr>
      <w:color w:val="0000FF"/>
      <w:u w:val="single"/>
    </w:rPr>
  </w:style>
  <w:style w:type="table" w:styleId="TableGrid">
    <w:name w:val="Table Grid"/>
    <w:basedOn w:val="TableNormal"/>
    <w:uiPriority w:val="59"/>
    <w:rsid w:val="00710A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l24">
    <w:name w:val="xl24"/>
    <w:basedOn w:val="DefaultParagraphFont"/>
    <w:rsid w:val="00DB3593"/>
  </w:style>
  <w:style w:type="paragraph" w:customStyle="1" w:styleId="xl241">
    <w:name w:val="xl241"/>
    <w:basedOn w:val="Normal"/>
    <w:rsid w:val="00DB3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-link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2014-07-16T04:34:00Z</dcterms:created>
  <dcterms:modified xsi:type="dcterms:W3CDTF">2014-07-16T04:34:00Z</dcterms:modified>
</cp:coreProperties>
</file>