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300"/>
        <w:jc w:val="center"/>
      </w:pPr>
      <w:r>
        <w:rPr>
          <w:b/>
          <w:bCs/>
          <w:color w:val="0B1F3A"/>
          <w:sz w:val="70"/>
          <w:szCs w:val="70"/>
        </w:rPr>
        <w:t xml:space="preserve">SPACE ZOO</w:t>
      </w:r>
    </w:p>
    <w:p>
      <w:pPr>
        <w:spacing w:after="0" w:before="70"/>
        <w:jc w:val="center"/>
      </w:pPr>
      <w:r>
        <w:rPr>
          <w:i/>
          <w:iCs/>
          <w:color w:val="E8571F"/>
          <w:sz w:val="24"/>
          <w:szCs w:val="24"/>
        </w:rPr>
        <w:t xml:space="preserve">Meet the real asteroids flying past Earth — as friendly space animals.</w:t>
      </w:r>
    </w:p>
    <w:p>
      <w:pPr>
        <w:pBdr>
          <w:bottom w:val="single" w:color="E8571F" w:sz="12" w:space="8"/>
        </w:pBdr>
        <w:spacing w:after="0" w:before="40"/>
        <w:jc w:val="center"/>
      </w:pPr>
      <w:r>
        <w:t xml:space="preserve"/>
      </w:r>
    </w:p>
    <w:p>
      <w:pPr>
        <w:spacing w:after="0" w:before="360"/>
        <w:jc w:val="center"/>
      </w:pPr>
      <w:r>
        <w:rPr>
          <w:b/>
          <w:bCs/>
          <w:color w:val="1B4F9C"/>
          <w:sz w:val="30"/>
          <w:szCs w:val="30"/>
        </w:rPr>
        <w:t xml:space="preserve">Development Specification</w:t>
      </w:r>
    </w:p>
    <w:p>
      <w:pPr>
        <w:spacing w:after="0" w:before="60"/>
        <w:jc w:val="center"/>
      </w:pPr>
      <w:r>
        <w:rPr>
          <w:color w:val="555555"/>
          <w:sz w:val="20"/>
          <w:szCs w:val="20"/>
        </w:rPr>
        <w:t xml:space="preserve">A cross-platform mobile game for kids (and parents), powered by NASA data</w:t>
      </w:r>
    </w:p>
    <w:p>
      <w:pPr>
        <w:spacing w:after="0" w:before="60"/>
        <w:jc w:val="center"/>
      </w:pPr>
      <w:r>
        <w:rPr>
          <w:i/>
          <w:iCs/>
          <w:color w:val="555555"/>
          <w:sz w:val="18"/>
          <w:szCs w:val="18"/>
        </w:rPr>
        <w:t xml:space="preserve">Working title — currently prototyped as “Asteroid Watch”</w:t>
      </w:r>
    </w:p>
    <w:p>
      <w:pPr>
        <w:spacing w:after="0" w:before="820"/>
        <w:jc w:val="center"/>
      </w:pPr>
      <w:r>
        <w:rPr>
          <w:color w:val="555555"/>
          <w:sz w:val="19"/>
          <w:szCs w:val="19"/>
        </w:rPr>
        <w:t xml:space="preserve">Version 1.0  ·  Ready for build  ·  July 2026</w:t>
      </w:r>
    </w:p>
    <w:p>
      <w:r>
        <w:br w:type="page"/>
      </w:r>
    </w:p>
    <w:p>
      <w:pPr>
        <w:pStyle w:val="Heading1"/>
        <w:spacing w:after="130" w:before="300"/>
      </w:pPr>
      <w:r>
        <w:rPr>
          <w:b/>
          <w:bCs/>
          <w:color w:val="0B1F3A"/>
        </w:rPr>
        <w:t xml:space="preserve">Contents</w:t>
      </w:r>
    </w:p>
    <w:p>
      <w:pPr>
        <w:pBdr>
          <w:bottom w:val="single" w:color="E6E6E6" w:sz="2" w:space="3"/>
        </w:pBdr>
        <w:spacing w:after="80" w:line="274"/>
      </w:pPr>
      <w:r>
        <w:rPr>
          <w:color w:val="0B1F3A"/>
          <w:sz w:val="21"/>
          <w:szCs w:val="21"/>
        </w:rPr>
        <w:t xml:space="preserve">1.  Overview &amp; Vision</w:t>
      </w:r>
    </w:p>
    <w:p>
      <w:pPr>
        <w:pBdr>
          <w:bottom w:val="single" w:color="E6E6E6" w:sz="2" w:space="3"/>
        </w:pBdr>
        <w:spacing w:after="80" w:line="274"/>
      </w:pPr>
      <w:r>
        <w:rPr>
          <w:color w:val="0B1F3A"/>
          <w:sz w:val="21"/>
          <w:szCs w:val="21"/>
        </w:rPr>
        <w:t xml:space="preserve">2.  Who It’s For</w:t>
      </w:r>
    </w:p>
    <w:p>
      <w:pPr>
        <w:pBdr>
          <w:bottom w:val="single" w:color="E6E6E6" w:sz="2" w:space="3"/>
        </w:pBdr>
        <w:spacing w:after="80" w:line="274"/>
      </w:pPr>
      <w:r>
        <w:rPr>
          <w:color w:val="0B1F3A"/>
          <w:sz w:val="21"/>
          <w:szCs w:val="21"/>
        </w:rPr>
        <w:t xml:space="preserve">3.  The Core Idea — Asteroids as Space Animals</w:t>
      </w:r>
    </w:p>
    <w:p>
      <w:pPr>
        <w:pBdr>
          <w:bottom w:val="single" w:color="E6E6E6" w:sz="2" w:space="3"/>
        </w:pBdr>
        <w:spacing w:after="80" w:line="274"/>
      </w:pPr>
      <w:r>
        <w:rPr>
          <w:color w:val="0B1F3A"/>
          <w:sz w:val="21"/>
          <w:szCs w:val="21"/>
        </w:rPr>
        <w:t xml:space="preserve">4.  Feature Scope (MVP)</w:t>
      </w:r>
    </w:p>
    <w:p>
      <w:pPr>
        <w:pBdr>
          <w:bottom w:val="single" w:color="E6E6E6" w:sz="2" w:space="3"/>
        </w:pBdr>
        <w:spacing w:after="80" w:line="274"/>
      </w:pPr>
      <w:r>
        <w:rPr>
          <w:color w:val="0B1F3A"/>
          <w:sz w:val="21"/>
          <w:szCs w:val="21"/>
        </w:rPr>
        <w:t xml:space="preserve">5.  Navigation &amp; Screens</w:t>
      </w:r>
    </w:p>
    <w:p>
      <w:pPr>
        <w:pBdr>
          <w:bottom w:val="single" w:color="E6E6E6" w:sz="2" w:space="3"/>
        </w:pBdr>
        <w:spacing w:after="80" w:line="274"/>
      </w:pPr>
      <w:r>
        <w:rPr>
          <w:color w:val="0B1F3A"/>
          <w:sz w:val="21"/>
          <w:szCs w:val="21"/>
        </w:rPr>
        <w:t xml:space="preserve">6.  The Space-Animal System</w:t>
      </w:r>
    </w:p>
    <w:p>
      <w:pPr>
        <w:pBdr>
          <w:bottom w:val="single" w:color="E6E6E6" w:sz="2" w:space="3"/>
        </w:pBdr>
        <w:spacing w:after="80" w:line="274"/>
      </w:pPr>
      <w:r>
        <w:rPr>
          <w:color w:val="0B1F3A"/>
          <w:sz w:val="21"/>
          <w:szCs w:val="21"/>
        </w:rPr>
        <w:t xml:space="preserve">7.  The Games</w:t>
      </w:r>
    </w:p>
    <w:p>
      <w:pPr>
        <w:pBdr>
          <w:bottom w:val="single" w:color="E6E6E6" w:sz="2" w:space="3"/>
        </w:pBdr>
        <w:spacing w:after="80" w:line="274"/>
      </w:pPr>
      <w:r>
        <w:rPr>
          <w:color w:val="0B1F3A"/>
          <w:sz w:val="21"/>
          <w:szCs w:val="21"/>
        </w:rPr>
        <w:t xml:space="preserve">8.  Points, Badges &amp; Feedback</w:t>
      </w:r>
    </w:p>
    <w:p>
      <w:pPr>
        <w:pBdr>
          <w:bottom w:val="single" w:color="E6E6E6" w:sz="2" w:space="3"/>
        </w:pBdr>
        <w:spacing w:after="80" w:line="274"/>
      </w:pPr>
      <w:r>
        <w:rPr>
          <w:color w:val="0B1F3A"/>
          <w:sz w:val="21"/>
          <w:szCs w:val="21"/>
        </w:rPr>
        <w:t xml:space="preserve">9.  The Live Radar (Orrery)</w:t>
      </w:r>
    </w:p>
    <w:p>
      <w:pPr>
        <w:pBdr>
          <w:bottom w:val="single" w:color="E6E6E6" w:sz="2" w:space="3"/>
        </w:pBdr>
        <w:spacing w:after="80" w:line="274"/>
      </w:pPr>
      <w:r>
        <w:rPr>
          <w:color w:val="0B1F3A"/>
          <w:sz w:val="21"/>
          <w:szCs w:val="21"/>
        </w:rPr>
        <w:t xml:space="preserve">10.  NASA Data Foundation</w:t>
      </w:r>
    </w:p>
    <w:p>
      <w:pPr>
        <w:pBdr>
          <w:bottom w:val="single" w:color="E6E6E6" w:sz="2" w:space="3"/>
        </w:pBdr>
        <w:spacing w:after="80" w:line="274"/>
      </w:pPr>
      <w:r>
        <w:rPr>
          <w:color w:val="0B1F3A"/>
          <w:sz w:val="21"/>
          <w:szCs w:val="21"/>
        </w:rPr>
        <w:t xml:space="preserve">11.  Local Data Model</w:t>
      </w:r>
    </w:p>
    <w:p>
      <w:pPr>
        <w:pBdr>
          <w:bottom w:val="single" w:color="E6E6E6" w:sz="2" w:space="3"/>
        </w:pBdr>
        <w:spacing w:after="80" w:line="274"/>
      </w:pPr>
      <w:r>
        <w:rPr>
          <w:color w:val="0B1F3A"/>
          <w:sz w:val="21"/>
          <w:szCs w:val="21"/>
        </w:rPr>
        <w:t xml:space="preserve">12.  Technology Stack</w:t>
      </w:r>
    </w:p>
    <w:p>
      <w:pPr>
        <w:pBdr>
          <w:bottom w:val="single" w:color="E6E6E6" w:sz="2" w:space="3"/>
        </w:pBdr>
        <w:spacing w:after="80" w:line="274"/>
      </w:pPr>
      <w:r>
        <w:rPr>
          <w:color w:val="0B1F3A"/>
          <w:sz w:val="21"/>
          <w:szCs w:val="21"/>
        </w:rPr>
        <w:t xml:space="preserve">13.  No Backend for v1 (and when to add one)</w:t>
      </w:r>
    </w:p>
    <w:p>
      <w:pPr>
        <w:pBdr>
          <w:bottom w:val="single" w:color="E6E6E6" w:sz="2" w:space="3"/>
        </w:pBdr>
        <w:spacing w:after="80" w:line="274"/>
      </w:pPr>
      <w:r>
        <w:rPr>
          <w:color w:val="0B1F3A"/>
          <w:sz w:val="21"/>
          <w:szCs w:val="21"/>
        </w:rPr>
        <w:t xml:space="preserve">14.  Kids’ Safety, Privacy &amp; Store Compliance</w:t>
      </w:r>
    </w:p>
    <w:p>
      <w:pPr>
        <w:pBdr>
          <w:bottom w:val="single" w:color="E6E6E6" w:sz="2" w:space="3"/>
        </w:pBdr>
        <w:spacing w:after="80" w:line="274"/>
      </w:pPr>
      <w:r>
        <w:rPr>
          <w:color w:val="0B1F3A"/>
          <w:sz w:val="21"/>
          <w:szCs w:val="21"/>
        </w:rPr>
        <w:t xml:space="preserve">15.  Accessibility &amp; “Little Kids” Mode</w:t>
      </w:r>
    </w:p>
    <w:p>
      <w:pPr>
        <w:pBdr>
          <w:bottom w:val="single" w:color="E6E6E6" w:sz="2" w:space="3"/>
        </w:pBdr>
        <w:spacing w:after="80" w:line="274"/>
      </w:pPr>
      <w:r>
        <w:rPr>
          <w:color w:val="0B1F3A"/>
          <w:sz w:val="21"/>
          <w:szCs w:val="21"/>
        </w:rPr>
        <w:t xml:space="preserve">16.  Performance &amp; Offline</w:t>
      </w:r>
    </w:p>
    <w:p>
      <w:pPr>
        <w:pBdr>
          <w:bottom w:val="single" w:color="E6E6E6" w:sz="2" w:space="3"/>
        </w:pBdr>
        <w:spacing w:after="80" w:line="274"/>
      </w:pPr>
      <w:r>
        <w:rPr>
          <w:color w:val="0B1F3A"/>
          <w:sz w:val="21"/>
          <w:szCs w:val="21"/>
        </w:rPr>
        <w:t xml:space="preserve">17.  Build Roadmap</w:t>
      </w:r>
    </w:p>
    <w:p>
      <w:pPr>
        <w:pBdr>
          <w:bottom w:val="single" w:color="E6E6E6" w:sz="2" w:space="3"/>
        </w:pBdr>
        <w:spacing w:after="80" w:line="274"/>
      </w:pPr>
      <w:r>
        <w:rPr>
          <w:color w:val="0B1F3A"/>
          <w:sz w:val="21"/>
          <w:szCs w:val="21"/>
        </w:rPr>
        <w:t xml:space="preserve">18.  Open Decisions</w:t>
      </w:r>
    </w:p>
    <w:p>
      <w:pPr>
        <w:pBdr>
          <w:bottom w:val="single" w:color="E6E6E6" w:sz="2" w:space="3"/>
        </w:pBdr>
        <w:spacing w:after="80" w:line="274"/>
      </w:pPr>
      <w:r>
        <w:rPr>
          <w:color w:val="0B1F3A"/>
          <w:sz w:val="21"/>
          <w:szCs w:val="21"/>
        </w:rPr>
        <w:t xml:space="preserve">Appendix A.  Size → Animal Ladder</w:t>
      </w:r>
    </w:p>
    <w:p>
      <w:pPr>
        <w:pBdr>
          <w:bottom w:val="single" w:color="E6E6E6" w:sz="2" w:space="3"/>
        </w:pBdr>
        <w:spacing w:after="80" w:line="274"/>
      </w:pPr>
      <w:r>
        <w:rPr>
          <w:color w:val="0B1F3A"/>
          <w:sz w:val="21"/>
          <w:szCs w:val="21"/>
        </w:rPr>
        <w:t xml:space="preserve">Appendix B.  Badge Table</w:t>
      </w:r>
    </w:p>
    <w:p>
      <w:pPr>
        <w:pBdr>
          <w:bottom w:val="single" w:color="E6E6E6" w:sz="2" w:space="3"/>
        </w:pBdr>
        <w:spacing w:after="80" w:line="274"/>
      </w:pPr>
      <w:r>
        <w:rPr>
          <w:color w:val="0B1F3A"/>
          <w:sz w:val="21"/>
          <w:szCs w:val="21"/>
        </w:rPr>
        <w:t xml:space="preserve">Appendix C.  NeoWs Quick Reference</w:t>
      </w:r>
    </w:p>
    <w:p>
      <w:r>
        <w:br w:type="page"/>
      </w:r>
    </w:p>
    <w:p>
      <w:pPr>
        <w:pStyle w:val="Heading1"/>
        <w:spacing w:after="130" w:before="300"/>
      </w:pPr>
      <w:r>
        <w:rPr>
          <w:b/>
          <w:bCs/>
          <w:color w:val="0B1F3A"/>
        </w:rPr>
        <w:t xml:space="preserve">1. Overview &amp; Vision</w:t>
      </w:r>
    </w:p>
    <w:p>
      <w:pPr>
        <w:spacing w:after="120" w:line="278"/>
      </w:pPr>
      <w:r>
        <w:rPr>
          <w:color w:val="222222"/>
        </w:rPr>
        <w:t xml:space="preserve">Space Zoo is a friendly, cross-platform mobile game that turns NASA’s live near-Earth asteroid data into a playful “space zoo” for children. Every real asteroid passing Earth becomes a cuddly space animal whose species is decided by the asteroid’s real size — a tiny rock is a Mouse, a giant is a Whale. Kids watch the animals drift around Earth on a live radar, meet them, follow their favourites, and play quick games that quietly teach real ideas about size, distance and speed. Parents and older children can dig into the true science — real distances, speeds, and the asteroid’s official NASA name — which lives in a “grown-up facts”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8" w:sz="2"/>
              <w:left w:val="single" w:color="E8571F" w:sz="24"/>
              <w:bottom w:val="single" w:color="EEF2F8" w:sz="2"/>
              <w:right w:val="single" w:color="EEF2F8" w:sz="2"/>
            </w:tcBorders>
            <w:shd w:fill="EEF2F8" w:color="auto" w:val="clear"/>
            <w:tcMar>
              <w:top w:type="dxa" w:w="100"/>
              <w:left w:type="dxa" w:w="160"/>
              <w:bottom w:type="dxa" w:w="100"/>
              <w:right w:type="dxa" w:w="160"/>
            </w:tcMar>
          </w:tcPr>
          <w:p>
            <w:pPr>
              <w:spacing w:after="40"/>
            </w:pPr>
            <w:r>
              <w:rPr>
                <w:b/>
                <w:bCs/>
                <w:color w:val="E8571F"/>
              </w:rPr>
              <w:t xml:space="preserve">The one-sentence pitch</w:t>
            </w:r>
          </w:p>
          <w:p>
            <w:pPr>
              <w:spacing w:after="0" w:line="270"/>
            </w:pPr>
            <w:r>
              <w:rPr>
                <w:color w:val="333333"/>
              </w:rPr>
              <w:t xml:space="preserve">Real asteroids fly past Earth every day — Space Zoo turns them into friendly animals kids can meet, follow, and play with, while sneaking in real space science.</w:t>
            </w:r>
          </w:p>
        </w:tc>
      </w:tr>
    </w:tbl>
    <w:p>
      <w:pPr>
        <w:pStyle w:val="Heading2"/>
        <w:spacing w:after="90" w:before="210"/>
      </w:pPr>
      <w:r>
        <w:rPr>
          <w:b/>
          <w:bCs/>
          <w:color w:val="1B4F9C"/>
        </w:rPr>
        <w:t xml:space="preserve">1.1 Design principles</w:t>
      </w:r>
    </w:p>
    <w:p>
      <w:pPr>
        <w:pStyle w:val="ListParagraph"/>
        <w:numPr>
          <w:ilvl w:val="0"/>
          <w:numId w:val="2"/>
        </w:numPr>
        <w:spacing w:after="60" w:line="274"/>
      </w:pPr>
      <w:r>
        <w:rPr>
          <w:color w:val="222222"/>
        </w:rPr>
        <w:t xml:space="preserve">Play in two seconds. The app opens straight into the living radar; no login, no menus, no reading required to start.</w:t>
      </w:r>
    </w:p>
    <w:p>
      <w:pPr>
        <w:pStyle w:val="ListParagraph"/>
        <w:numPr>
          <w:ilvl w:val="0"/>
          <w:numId w:val="2"/>
        </w:numPr>
        <w:spacing w:after="60" w:line="274"/>
      </w:pPr>
      <w:r>
        <w:rPr>
          <w:color w:val="222222"/>
        </w:rPr>
        <w:t xml:space="preserve">Real data, gentle framing. Every animal is a real asteroid with real numbers, but nothing is scary — “hazardous” becomes “close flyby”, “threat” becomes “power ⭐”.</w:t>
      </w:r>
    </w:p>
    <w:p>
      <w:pPr>
        <w:pStyle w:val="ListParagraph"/>
        <w:numPr>
          <w:ilvl w:val="0"/>
          <w:numId w:val="2"/>
        </w:numPr>
        <w:spacing w:after="60" w:line="274"/>
      </w:pPr>
      <w:r>
        <w:rPr>
          <w:color w:val="222222"/>
        </w:rPr>
        <w:t xml:space="preserve">Learn by playing. Size, distance and speed are taught through the animal metaphor and the games, never through lectures.</w:t>
      </w:r>
    </w:p>
    <w:p>
      <w:pPr>
        <w:pStyle w:val="ListParagraph"/>
        <w:numPr>
          <w:ilvl w:val="0"/>
          <w:numId w:val="2"/>
        </w:numPr>
        <w:spacing w:after="60" w:line="274"/>
      </w:pPr>
      <w:r>
        <w:rPr>
          <w:color w:val="222222"/>
        </w:rPr>
        <w:t xml:space="preserve">Delight on every tap. Correct answers make the animal jump, spin and cheer; wrong answers are met with a gentle wobble and encouragement.</w:t>
      </w:r>
    </w:p>
    <w:p>
      <w:pPr>
        <w:pStyle w:val="ListParagraph"/>
        <w:numPr>
          <w:ilvl w:val="0"/>
          <w:numId w:val="2"/>
        </w:numPr>
        <w:spacing w:after="60" w:line="274"/>
      </w:pPr>
      <w:r>
        <w:rPr>
          <w:color w:val="222222"/>
        </w:rPr>
        <w:t xml:space="preserve">Safe by default. No ads to children, no account required, no personal data collected, works offline.</w:t>
      </w:r>
    </w:p>
    <w:p>
      <w:pPr>
        <w:pStyle w:val="ListParagraph"/>
        <w:numPr>
          <w:ilvl w:val="0"/>
          <w:numId w:val="2"/>
        </w:numPr>
        <w:spacing w:after="60" w:line="274"/>
      </w:pPr>
      <w:r>
        <w:rPr>
          <w:color w:val="222222"/>
        </w:rPr>
        <w:t xml:space="preserve">Play together. Simple enough for a 5-year-old alone; rich enough for a parent and child to explore side by side.</w:t>
      </w:r>
    </w:p>
    <w:p>
      <w:pPr>
        <w:pStyle w:val="Heading1"/>
        <w:spacing w:after="130" w:before="300"/>
      </w:pPr>
      <w:r>
        <w:rPr>
          <w:b/>
          <w:bCs/>
          <w:color w:val="0B1F3A"/>
        </w:rPr>
        <w:t xml:space="preserve">2. Who It’s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6160"/>
      </w:tblGrid>
      <w:tr>
        <w:trPr>
          <w:tblHeader/>
        </w:trPr>
        <w:tc>
          <w:tcPr>
            <w:tcW w:type="dxa" w:w="2100"/>
            <w:shd w:fill="0B1F3A" w:color="auto" w:val="clear"/>
            <w:tcMar>
              <w:top w:type="dxa" w:w="55"/>
              <w:left w:type="dxa" w:w="100"/>
              <w:bottom w:type="dxa" w:w="55"/>
              <w:right w:type="dxa" w:w="100"/>
            </w:tcMar>
          </w:tcPr>
          <w:p>
            <w:pPr>
              <w:spacing w:after="0" w:line="250"/>
            </w:pPr>
            <w:r>
              <w:rPr>
                <w:b/>
                <w:bCs/>
                <w:color w:val="FFFFFF"/>
                <w:sz w:val="18"/>
                <w:szCs w:val="18"/>
              </w:rPr>
              <w:t xml:space="preserve">Audience</w:t>
            </w:r>
          </w:p>
        </w:tc>
        <w:tc>
          <w:tcPr>
            <w:tcW w:type="dxa" w:w="1100"/>
            <w:shd w:fill="0B1F3A" w:color="auto" w:val="clear"/>
            <w:tcMar>
              <w:top w:type="dxa" w:w="55"/>
              <w:left w:type="dxa" w:w="100"/>
              <w:bottom w:type="dxa" w:w="55"/>
              <w:right w:type="dxa" w:w="100"/>
            </w:tcMar>
          </w:tcPr>
          <w:p>
            <w:pPr>
              <w:spacing w:after="0" w:line="250"/>
            </w:pPr>
            <w:r>
              <w:rPr>
                <w:b/>
                <w:bCs/>
                <w:color w:val="FFFFFF"/>
                <w:sz w:val="18"/>
                <w:szCs w:val="18"/>
              </w:rPr>
              <w:t xml:space="preserve">Age</w:t>
            </w:r>
          </w:p>
        </w:tc>
        <w:tc>
          <w:tcPr>
            <w:tcW w:type="dxa" w:w="6160"/>
            <w:shd w:fill="0B1F3A" w:color="auto" w:val="clear"/>
            <w:tcMar>
              <w:top w:type="dxa" w:w="55"/>
              <w:left w:type="dxa" w:w="100"/>
              <w:bottom w:type="dxa" w:w="55"/>
              <w:right w:type="dxa" w:w="100"/>
            </w:tcMar>
          </w:tcPr>
          <w:p>
            <w:pPr>
              <w:spacing w:after="0" w:line="250"/>
            </w:pPr>
            <w:r>
              <w:rPr>
                <w:b/>
                <w:bCs/>
                <w:color w:val="FFFFFF"/>
                <w:sz w:val="18"/>
                <w:szCs w:val="18"/>
              </w:rPr>
              <w:t xml:space="preserve">What they do</w:t>
            </w:r>
          </w:p>
        </w:tc>
      </w:tr>
      <w:tr>
        <w:tc>
          <w:tcPr>
            <w:tcW w:type="dxa" w:w="2100"/>
            <w:tcMar>
              <w:top w:type="dxa" w:w="50"/>
              <w:left w:type="dxa" w:w="100"/>
              <w:bottom w:type="dxa" w:w="50"/>
              <w:right w:type="dxa" w:w="100"/>
            </w:tcMar>
          </w:tcPr>
          <w:p>
            <w:pPr>
              <w:spacing w:after="0" w:line="248"/>
            </w:pPr>
            <w:r>
              <w:rPr>
                <w:color w:val="222222"/>
                <w:sz w:val="18"/>
                <w:szCs w:val="18"/>
              </w:rPr>
              <w:t xml:space="preserve">Young explorer</w:t>
            </w:r>
          </w:p>
        </w:tc>
        <w:tc>
          <w:tcPr>
            <w:tcW w:type="dxa" w:w="1100"/>
            <w:tcMar>
              <w:top w:type="dxa" w:w="50"/>
              <w:left w:type="dxa" w:w="100"/>
              <w:bottom w:type="dxa" w:w="50"/>
              <w:right w:type="dxa" w:w="100"/>
            </w:tcMar>
          </w:tcPr>
          <w:p>
            <w:pPr>
              <w:spacing w:after="0" w:line="248"/>
            </w:pPr>
            <w:r>
              <w:rPr>
                <w:color w:val="222222"/>
                <w:sz w:val="18"/>
                <w:szCs w:val="18"/>
              </w:rPr>
              <w:t xml:space="preserve">5–8</w:t>
            </w:r>
          </w:p>
        </w:tc>
        <w:tc>
          <w:tcPr>
            <w:tcW w:type="dxa" w:w="6160"/>
            <w:tcMar>
              <w:top w:type="dxa" w:w="50"/>
              <w:left w:type="dxa" w:w="100"/>
              <w:bottom w:type="dxa" w:w="50"/>
              <w:right w:type="dxa" w:w="100"/>
            </w:tcMar>
          </w:tcPr>
          <w:p>
            <w:pPr>
              <w:spacing w:after="0" w:line="248"/>
            </w:pPr>
            <w:r>
              <w:rPr>
                <w:color w:val="222222"/>
                <w:sz w:val="18"/>
                <w:szCs w:val="18"/>
              </w:rPr>
              <w:t xml:space="preserve">Watches the animals, taps to meet them, plays Animal Match &amp; Power Duel, collects points and badges</w:t>
            </w:r>
          </w:p>
        </w:tc>
      </w:tr>
      <w:tr>
        <w:tc>
          <w:tcPr>
            <w:tcW w:type="dxa" w:w="2100"/>
            <w:shd w:fill="EEF2F8" w:color="auto" w:val="clear"/>
            <w:tcMar>
              <w:top w:type="dxa" w:w="50"/>
              <w:left w:type="dxa" w:w="100"/>
              <w:bottom w:type="dxa" w:w="50"/>
              <w:right w:type="dxa" w:w="100"/>
            </w:tcMar>
          </w:tcPr>
          <w:p>
            <w:pPr>
              <w:spacing w:after="0" w:line="248"/>
            </w:pPr>
            <w:r>
              <w:rPr>
                <w:color w:val="222222"/>
                <w:sz w:val="18"/>
                <w:szCs w:val="18"/>
              </w:rPr>
              <w:t xml:space="preserve">Big kid</w:t>
            </w:r>
          </w:p>
        </w:tc>
        <w:tc>
          <w:tcPr>
            <w:tcW w:type="dxa" w:w="1100"/>
            <w:shd w:fill="EEF2F8" w:color="auto" w:val="clear"/>
            <w:tcMar>
              <w:top w:type="dxa" w:w="50"/>
              <w:left w:type="dxa" w:w="100"/>
              <w:bottom w:type="dxa" w:w="50"/>
              <w:right w:type="dxa" w:w="100"/>
            </w:tcMar>
          </w:tcPr>
          <w:p>
            <w:pPr>
              <w:spacing w:after="0" w:line="248"/>
            </w:pPr>
            <w:r>
              <w:rPr>
                <w:color w:val="222222"/>
                <w:sz w:val="18"/>
                <w:szCs w:val="18"/>
              </w:rPr>
              <w:t xml:space="preserve">9–12</w:t>
            </w:r>
          </w:p>
        </w:tc>
        <w:tc>
          <w:tcPr>
            <w:tcW w:type="dxa" w:w="6160"/>
            <w:shd w:fill="EEF2F8" w:color="auto" w:val="clear"/>
            <w:tcMar>
              <w:top w:type="dxa" w:w="50"/>
              <w:left w:type="dxa" w:w="100"/>
              <w:bottom w:type="dxa" w:w="50"/>
              <w:right w:type="dxa" w:w="100"/>
            </w:tcMar>
          </w:tcPr>
          <w:p>
            <w:pPr>
              <w:spacing w:after="0" w:line="248"/>
            </w:pPr>
            <w:r>
              <w:rPr>
                <w:color w:val="222222"/>
                <w:sz w:val="18"/>
                <w:szCs w:val="18"/>
              </w:rPr>
              <w:t xml:space="preserve">Plays all games competitively, chases badges and streaks, reads the real science in details</w:t>
            </w:r>
          </w:p>
        </w:tc>
      </w:tr>
      <w:tr>
        <w:tc>
          <w:tcPr>
            <w:tcW w:type="dxa" w:w="2100"/>
            <w:tcMar>
              <w:top w:type="dxa" w:w="50"/>
              <w:left w:type="dxa" w:w="100"/>
              <w:bottom w:type="dxa" w:w="50"/>
              <w:right w:type="dxa" w:w="100"/>
            </w:tcMar>
          </w:tcPr>
          <w:p>
            <w:pPr>
              <w:spacing w:after="0" w:line="248"/>
            </w:pPr>
            <w:r>
              <w:rPr>
                <w:color w:val="222222"/>
                <w:sz w:val="18"/>
                <w:szCs w:val="18"/>
              </w:rPr>
              <w:t xml:space="preserve">Parent / carer</w:t>
            </w:r>
          </w:p>
        </w:tc>
        <w:tc>
          <w:tcPr>
            <w:tcW w:type="dxa" w:w="1100"/>
            <w:tcMar>
              <w:top w:type="dxa" w:w="50"/>
              <w:left w:type="dxa" w:w="100"/>
              <w:bottom w:type="dxa" w:w="50"/>
              <w:right w:type="dxa" w:w="100"/>
            </w:tcMar>
          </w:tcPr>
          <w:p>
            <w:pPr>
              <w:spacing w:after="0" w:line="248"/>
            </w:pPr>
            <w:r>
              <w:rPr>
                <w:color w:val="222222"/>
                <w:sz w:val="18"/>
                <w:szCs w:val="18"/>
              </w:rPr>
              <w:t xml:space="preserve">—</w:t>
            </w:r>
          </w:p>
        </w:tc>
        <w:tc>
          <w:tcPr>
            <w:tcW w:type="dxa" w:w="6160"/>
            <w:tcMar>
              <w:top w:type="dxa" w:w="50"/>
              <w:left w:type="dxa" w:w="100"/>
              <w:bottom w:type="dxa" w:w="50"/>
              <w:right w:type="dxa" w:w="100"/>
            </w:tcMar>
          </w:tcPr>
          <w:p>
            <w:pPr>
              <w:spacing w:after="0" w:line="248"/>
            </w:pPr>
            <w:r>
              <w:rPr>
                <w:color w:val="222222"/>
                <w:sz w:val="18"/>
                <w:szCs w:val="18"/>
              </w:rPr>
              <w:t xml:space="preserve">Plays alongside the child, uses the “grown-up facts” and NASA links to answer “why?” questions</w:t>
            </w:r>
          </w:p>
        </w:tc>
      </w:tr>
      <w:tr>
        <w:tc>
          <w:tcPr>
            <w:tcW w:type="dxa" w:w="2100"/>
            <w:shd w:fill="EEF2F8" w:color="auto" w:val="clear"/>
            <w:tcMar>
              <w:top w:type="dxa" w:w="50"/>
              <w:left w:type="dxa" w:w="100"/>
              <w:bottom w:type="dxa" w:w="50"/>
              <w:right w:type="dxa" w:w="100"/>
            </w:tcMar>
          </w:tcPr>
          <w:p>
            <w:pPr>
              <w:spacing w:after="0" w:line="248"/>
            </w:pPr>
            <w:r>
              <w:rPr>
                <w:color w:val="222222"/>
                <w:sz w:val="18"/>
                <w:szCs w:val="18"/>
              </w:rPr>
              <w:t xml:space="preserve">Teacher (later)</w:t>
            </w:r>
          </w:p>
        </w:tc>
        <w:tc>
          <w:tcPr>
            <w:tcW w:type="dxa" w:w="1100"/>
            <w:shd w:fill="EEF2F8" w:color="auto" w:val="clear"/>
            <w:tcMar>
              <w:top w:type="dxa" w:w="50"/>
              <w:left w:type="dxa" w:w="100"/>
              <w:bottom w:type="dxa" w:w="50"/>
              <w:right w:type="dxa" w:w="100"/>
            </w:tcMar>
          </w:tcPr>
          <w:p>
            <w:pPr>
              <w:spacing w:after="0" w:line="248"/>
            </w:pPr>
            <w:r>
              <w:rPr>
                <w:color w:val="222222"/>
                <w:sz w:val="18"/>
                <w:szCs w:val="18"/>
              </w:rPr>
              <w:t xml:space="preserve">—</w:t>
            </w:r>
          </w:p>
        </w:tc>
        <w:tc>
          <w:tcPr>
            <w:tcW w:type="dxa" w:w="6160"/>
            <w:shd w:fill="EEF2F8" w:color="auto" w:val="clear"/>
            <w:tcMar>
              <w:top w:type="dxa" w:w="50"/>
              <w:left w:type="dxa" w:w="100"/>
              <w:bottom w:type="dxa" w:w="50"/>
              <w:right w:type="dxa" w:w="100"/>
            </w:tcMar>
          </w:tcPr>
          <w:p>
            <w:pPr>
              <w:spacing w:after="0" w:line="248"/>
            </w:pPr>
            <w:r>
              <w:rPr>
                <w:color w:val="222222"/>
                <w:sz w:val="18"/>
                <w:szCs w:val="18"/>
              </w:rPr>
              <w:t xml:space="preserve">Uses it as a fun, concrete way to show real near-Earth objects and relative scale</w:t>
            </w:r>
          </w:p>
        </w:tc>
      </w:tr>
    </w:tbl>
    <w:p>
      <w:pPr>
        <w:spacing w:after="120" w:line="278"/>
      </w:pPr>
      <w:r>
        <w:rPr>
          <w:color w:val="222222"/>
        </w:rPr>
        <w:t xml:space="preserve">Primary target: children aged 5–10, used both solo and with a parent. The product must be enjoyable and completely safe for the youngest users while still rewarding older kids who want to master the games.</w:t>
      </w:r>
    </w:p>
    <w:p>
      <w:pPr>
        <w:pStyle w:val="Heading1"/>
        <w:spacing w:after="130" w:before="300"/>
      </w:pPr>
      <w:r>
        <w:rPr>
          <w:b/>
          <w:bCs/>
          <w:color w:val="0B1F3A"/>
        </w:rPr>
        <w:t xml:space="preserve">3. The Core Idea — Asteroids as Space Animals</w:t>
      </w:r>
    </w:p>
    <w:p>
      <w:pPr>
        <w:spacing w:after="120" w:line="278"/>
      </w:pPr>
      <w:r>
        <w:rPr>
          <w:color w:val="222222"/>
        </w:rPr>
        <w:t xml:space="preserve">Each real asteroid from NASA is deterministically mapped to a space animal using its estimated diameter. The bigger the asteroid, the bigger the animal — so the metaphor itself teaches relative size. Each asteroid also gets a stable, friendly first name (e.g. “Luna the Elephant”) derived from its official designation, so the same asteroid is always the same character. The real designation (e.g. “2004 BL86”) is preserved and shown in the detail view.</w:t>
      </w:r>
    </w:p>
    <w:p>
      <w:pPr>
        <w:pStyle w:val="Heading2"/>
        <w:spacing w:after="90" w:before="210"/>
      </w:pPr>
      <w:r>
        <w:rPr>
          <w:b/>
          <w:bCs/>
          <w:color w:val="1B4F9C"/>
        </w:rPr>
        <w:t xml:space="preserve">3.1 Size → animal mapping</w:t>
      </w:r>
    </w:p>
    <w:p>
      <w:pPr>
        <w:spacing w:after="120" w:line="278"/>
      </w:pPr>
      <w:r>
        <w:rPr>
          <w:color w:val="222222"/>
        </w:rPr>
        <w:t xml:space="preserve">Eight species form an ascending size ladder. Mapping is by the asteroid’s maximum estimated diameter in metres (see Appendix A for the full table with emoji avatars).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shd w:fill="0B1F3A" w:color="auto" w:val="clear"/>
            <w:tcMar>
              <w:top w:type="dxa" w:w="55"/>
              <w:left w:type="dxa" w:w="100"/>
              <w:bottom w:type="dxa" w:w="55"/>
              <w:right w:type="dxa" w:w="100"/>
            </w:tcMar>
          </w:tcPr>
          <w:p>
            <w:pPr>
              <w:spacing w:after="0" w:line="250"/>
            </w:pPr>
            <w:r>
              <w:rPr>
                <w:b/>
                <w:bCs/>
                <w:color w:val="FFFFFF"/>
                <w:sz w:val="18"/>
                <w:szCs w:val="18"/>
              </w:rPr>
              <w:t xml:space="preserve">Animal</w:t>
            </w:r>
          </w:p>
        </w:tc>
        <w:tc>
          <w:tcPr>
            <w:tcW w:type="dxa" w:w="3760"/>
            <w:shd w:fill="0B1F3A" w:color="auto" w:val="clear"/>
            <w:tcMar>
              <w:top w:type="dxa" w:w="55"/>
              <w:left w:type="dxa" w:w="100"/>
              <w:bottom w:type="dxa" w:w="55"/>
              <w:right w:type="dxa" w:w="100"/>
            </w:tcMar>
          </w:tcPr>
          <w:p>
            <w:pPr>
              <w:spacing w:after="0" w:line="250"/>
            </w:pPr>
            <w:r>
              <w:rPr>
                <w:b/>
                <w:bCs/>
                <w:color w:val="FFFFFF"/>
                <w:sz w:val="18"/>
                <w:szCs w:val="18"/>
              </w:rPr>
              <w:t xml:space="preserve">Asteroid size (max diameter)</w:t>
            </w:r>
          </w:p>
        </w:tc>
        <w:tc>
          <w:tcPr>
            <w:tcW w:type="dxa" w:w="3400"/>
            <w:shd w:fill="0B1F3A" w:color="auto" w:val="clear"/>
            <w:tcMar>
              <w:top w:type="dxa" w:w="55"/>
              <w:left w:type="dxa" w:w="100"/>
              <w:bottom w:type="dxa" w:w="55"/>
              <w:right w:type="dxa" w:w="100"/>
            </w:tcMar>
          </w:tcPr>
          <w:p>
            <w:pPr>
              <w:spacing w:after="0" w:line="250"/>
            </w:pPr>
            <w:r>
              <w:rPr>
                <w:b/>
                <w:bCs/>
                <w:color w:val="FFFFFF"/>
                <w:sz w:val="18"/>
                <w:szCs w:val="18"/>
              </w:rPr>
              <w:t xml:space="preserve">Everyday comparison</w:t>
            </w:r>
          </w:p>
        </w:tc>
      </w:tr>
      <w:tr>
        <w:tc>
          <w:tcPr>
            <w:tcW w:type="dxa" w:w="2200"/>
            <w:tcMar>
              <w:top w:type="dxa" w:w="50"/>
              <w:left w:type="dxa" w:w="100"/>
              <w:bottom w:type="dxa" w:w="50"/>
              <w:right w:type="dxa" w:w="100"/>
            </w:tcMar>
          </w:tcPr>
          <w:p>
            <w:pPr>
              <w:spacing w:after="0" w:line="248"/>
            </w:pPr>
            <w:r>
              <w:rPr>
                <w:color w:val="222222"/>
                <w:sz w:val="18"/>
                <w:szCs w:val="18"/>
              </w:rPr>
              <w:t xml:space="preserve">🐭 Mouse</w:t>
            </w:r>
          </w:p>
        </w:tc>
        <w:tc>
          <w:tcPr>
            <w:tcW w:type="dxa" w:w="3760"/>
            <w:tcMar>
              <w:top w:type="dxa" w:w="50"/>
              <w:left w:type="dxa" w:w="100"/>
              <w:bottom w:type="dxa" w:w="50"/>
              <w:right w:type="dxa" w:w="100"/>
            </w:tcMar>
          </w:tcPr>
          <w:p>
            <w:pPr>
              <w:spacing w:after="0" w:line="248"/>
            </w:pPr>
            <w:r>
              <w:rPr>
                <w:color w:val="222222"/>
                <w:sz w:val="18"/>
                <w:szCs w:val="18"/>
              </w:rPr>
              <w:t xml:space="preserve">under 8 m</w:t>
            </w:r>
          </w:p>
        </w:tc>
        <w:tc>
          <w:tcPr>
            <w:tcW w:type="dxa" w:w="3400"/>
            <w:tcMar>
              <w:top w:type="dxa" w:w="50"/>
              <w:left w:type="dxa" w:w="100"/>
              <w:bottom w:type="dxa" w:w="50"/>
              <w:right w:type="dxa" w:w="100"/>
            </w:tcMar>
          </w:tcPr>
          <w:p>
            <w:pPr>
              <w:spacing w:after="0" w:line="248"/>
            </w:pPr>
            <w:r>
              <w:rPr>
                <w:color w:val="222222"/>
                <w:sz w:val="18"/>
                <w:szCs w:val="18"/>
              </w:rPr>
              <w:t xml:space="preserve">a small car</w:t>
            </w:r>
          </w:p>
        </w:tc>
      </w:tr>
      <w:tr>
        <w:tc>
          <w:tcPr>
            <w:tcW w:type="dxa" w:w="2200"/>
            <w:shd w:fill="EEF2F8" w:color="auto" w:val="clear"/>
            <w:tcMar>
              <w:top w:type="dxa" w:w="50"/>
              <w:left w:type="dxa" w:w="100"/>
              <w:bottom w:type="dxa" w:w="50"/>
              <w:right w:type="dxa" w:w="100"/>
            </w:tcMar>
          </w:tcPr>
          <w:p>
            <w:pPr>
              <w:spacing w:after="0" w:line="248"/>
            </w:pPr>
            <w:r>
              <w:rPr>
                <w:color w:val="222222"/>
                <w:sz w:val="18"/>
                <w:szCs w:val="18"/>
              </w:rPr>
              <w:t xml:space="preserve">🐰 Rabbit</w:t>
            </w:r>
          </w:p>
        </w:tc>
        <w:tc>
          <w:tcPr>
            <w:tcW w:type="dxa" w:w="3760"/>
            <w:shd w:fill="EEF2F8" w:color="auto" w:val="clear"/>
            <w:tcMar>
              <w:top w:type="dxa" w:w="50"/>
              <w:left w:type="dxa" w:w="100"/>
              <w:bottom w:type="dxa" w:w="50"/>
              <w:right w:type="dxa" w:w="100"/>
            </w:tcMar>
          </w:tcPr>
          <w:p>
            <w:pPr>
              <w:spacing w:after="0" w:line="248"/>
            </w:pPr>
            <w:r>
              <w:rPr>
                <w:color w:val="222222"/>
                <w:sz w:val="18"/>
                <w:szCs w:val="18"/>
              </w:rPr>
              <w:t xml:space="preserve">8–20 m</w:t>
            </w:r>
          </w:p>
        </w:tc>
        <w:tc>
          <w:tcPr>
            <w:tcW w:type="dxa" w:w="3400"/>
            <w:shd w:fill="EEF2F8" w:color="auto" w:val="clear"/>
            <w:tcMar>
              <w:top w:type="dxa" w:w="50"/>
              <w:left w:type="dxa" w:w="100"/>
              <w:bottom w:type="dxa" w:w="50"/>
              <w:right w:type="dxa" w:w="100"/>
            </w:tcMar>
          </w:tcPr>
          <w:p>
            <w:pPr>
              <w:spacing w:after="0" w:line="248"/>
            </w:pPr>
            <w:r>
              <w:rPr>
                <w:color w:val="222222"/>
                <w:sz w:val="18"/>
                <w:szCs w:val="18"/>
              </w:rPr>
              <w:t xml:space="preserve">a school bus</w:t>
            </w:r>
          </w:p>
        </w:tc>
      </w:tr>
      <w:tr>
        <w:tc>
          <w:tcPr>
            <w:tcW w:type="dxa" w:w="2200"/>
            <w:tcMar>
              <w:top w:type="dxa" w:w="50"/>
              <w:left w:type="dxa" w:w="100"/>
              <w:bottom w:type="dxa" w:w="50"/>
              <w:right w:type="dxa" w:w="100"/>
            </w:tcMar>
          </w:tcPr>
          <w:p>
            <w:pPr>
              <w:spacing w:after="0" w:line="248"/>
            </w:pPr>
            <w:r>
              <w:rPr>
                <w:color w:val="222222"/>
                <w:sz w:val="18"/>
                <w:szCs w:val="18"/>
              </w:rPr>
              <w:t xml:space="preserve">🦊 Fox</w:t>
            </w:r>
          </w:p>
        </w:tc>
        <w:tc>
          <w:tcPr>
            <w:tcW w:type="dxa" w:w="3760"/>
            <w:tcMar>
              <w:top w:type="dxa" w:w="50"/>
              <w:left w:type="dxa" w:w="100"/>
              <w:bottom w:type="dxa" w:w="50"/>
              <w:right w:type="dxa" w:w="100"/>
            </w:tcMar>
          </w:tcPr>
          <w:p>
            <w:pPr>
              <w:spacing w:after="0" w:line="248"/>
            </w:pPr>
            <w:r>
              <w:rPr>
                <w:color w:val="222222"/>
                <w:sz w:val="18"/>
                <w:szCs w:val="18"/>
              </w:rPr>
              <w:t xml:space="preserve">20–50 m</w:t>
            </w:r>
          </w:p>
        </w:tc>
        <w:tc>
          <w:tcPr>
            <w:tcW w:type="dxa" w:w="3400"/>
            <w:tcMar>
              <w:top w:type="dxa" w:w="50"/>
              <w:left w:type="dxa" w:w="100"/>
              <w:bottom w:type="dxa" w:w="50"/>
              <w:right w:type="dxa" w:w="100"/>
            </w:tcMar>
          </w:tcPr>
          <w:p>
            <w:pPr>
              <w:spacing w:after="0" w:line="248"/>
            </w:pPr>
            <w:r>
              <w:rPr>
                <w:color w:val="222222"/>
                <w:sz w:val="18"/>
                <w:szCs w:val="18"/>
              </w:rPr>
              <w:t xml:space="preserve">a house</w:t>
            </w:r>
          </w:p>
        </w:tc>
      </w:tr>
      <w:tr>
        <w:tc>
          <w:tcPr>
            <w:tcW w:type="dxa" w:w="2200"/>
            <w:shd w:fill="EEF2F8" w:color="auto" w:val="clear"/>
            <w:tcMar>
              <w:top w:type="dxa" w:w="50"/>
              <w:left w:type="dxa" w:w="100"/>
              <w:bottom w:type="dxa" w:w="50"/>
              <w:right w:type="dxa" w:w="100"/>
            </w:tcMar>
          </w:tcPr>
          <w:p>
            <w:pPr>
              <w:spacing w:after="0" w:line="248"/>
            </w:pPr>
            <w:r>
              <w:rPr>
                <w:color w:val="222222"/>
                <w:sz w:val="18"/>
                <w:szCs w:val="18"/>
              </w:rPr>
              <w:t xml:space="preserve">🐯 Tiger</w:t>
            </w:r>
          </w:p>
        </w:tc>
        <w:tc>
          <w:tcPr>
            <w:tcW w:type="dxa" w:w="3760"/>
            <w:shd w:fill="EEF2F8" w:color="auto" w:val="clear"/>
            <w:tcMar>
              <w:top w:type="dxa" w:w="50"/>
              <w:left w:type="dxa" w:w="100"/>
              <w:bottom w:type="dxa" w:w="50"/>
              <w:right w:type="dxa" w:w="100"/>
            </w:tcMar>
          </w:tcPr>
          <w:p>
            <w:pPr>
              <w:spacing w:after="0" w:line="248"/>
            </w:pPr>
            <w:r>
              <w:rPr>
                <w:color w:val="222222"/>
                <w:sz w:val="18"/>
                <w:szCs w:val="18"/>
              </w:rPr>
              <w:t xml:space="preserve">50–120 m</w:t>
            </w:r>
          </w:p>
        </w:tc>
        <w:tc>
          <w:tcPr>
            <w:tcW w:type="dxa" w:w="3400"/>
            <w:shd w:fill="EEF2F8" w:color="auto" w:val="clear"/>
            <w:tcMar>
              <w:top w:type="dxa" w:w="50"/>
              <w:left w:type="dxa" w:w="100"/>
              <w:bottom w:type="dxa" w:w="50"/>
              <w:right w:type="dxa" w:w="100"/>
            </w:tcMar>
          </w:tcPr>
          <w:p>
            <w:pPr>
              <w:spacing w:after="0" w:line="248"/>
            </w:pPr>
            <w:r>
              <w:rPr>
                <w:color w:val="222222"/>
                <w:sz w:val="18"/>
                <w:szCs w:val="18"/>
              </w:rPr>
              <w:t xml:space="preserve">an airplane</w:t>
            </w:r>
          </w:p>
        </w:tc>
      </w:tr>
      <w:tr>
        <w:tc>
          <w:tcPr>
            <w:tcW w:type="dxa" w:w="2200"/>
            <w:tcMar>
              <w:top w:type="dxa" w:w="50"/>
              <w:left w:type="dxa" w:w="100"/>
              <w:bottom w:type="dxa" w:w="50"/>
              <w:right w:type="dxa" w:w="100"/>
            </w:tcMar>
          </w:tcPr>
          <w:p>
            <w:pPr>
              <w:spacing w:after="0" w:line="248"/>
            </w:pPr>
            <w:r>
              <w:rPr>
                <w:color w:val="222222"/>
                <w:sz w:val="18"/>
                <w:szCs w:val="18"/>
              </w:rPr>
              <w:t xml:space="preserve">🐻 Bear</w:t>
            </w:r>
          </w:p>
        </w:tc>
        <w:tc>
          <w:tcPr>
            <w:tcW w:type="dxa" w:w="3760"/>
            <w:tcMar>
              <w:top w:type="dxa" w:w="50"/>
              <w:left w:type="dxa" w:w="100"/>
              <w:bottom w:type="dxa" w:w="50"/>
              <w:right w:type="dxa" w:w="100"/>
            </w:tcMar>
          </w:tcPr>
          <w:p>
            <w:pPr>
              <w:spacing w:after="0" w:line="248"/>
            </w:pPr>
            <w:r>
              <w:rPr>
                <w:color w:val="222222"/>
                <w:sz w:val="18"/>
                <w:szCs w:val="18"/>
              </w:rPr>
              <w:t xml:space="preserve">120–300 m</w:t>
            </w:r>
          </w:p>
        </w:tc>
        <w:tc>
          <w:tcPr>
            <w:tcW w:type="dxa" w:w="3400"/>
            <w:tcMar>
              <w:top w:type="dxa" w:w="50"/>
              <w:left w:type="dxa" w:w="100"/>
              <w:bottom w:type="dxa" w:w="50"/>
              <w:right w:type="dxa" w:w="100"/>
            </w:tcMar>
          </w:tcPr>
          <w:p>
            <w:pPr>
              <w:spacing w:after="0" w:line="248"/>
            </w:pPr>
            <w:r>
              <w:rPr>
                <w:color w:val="222222"/>
                <w:sz w:val="18"/>
                <w:szCs w:val="18"/>
              </w:rPr>
              <w:t xml:space="preserve">a football pitch</w:t>
            </w:r>
          </w:p>
        </w:tc>
      </w:tr>
      <w:tr>
        <w:tc>
          <w:tcPr>
            <w:tcW w:type="dxa" w:w="2200"/>
            <w:shd w:fill="EEF2F8" w:color="auto" w:val="clear"/>
            <w:tcMar>
              <w:top w:type="dxa" w:w="50"/>
              <w:left w:type="dxa" w:w="100"/>
              <w:bottom w:type="dxa" w:w="50"/>
              <w:right w:type="dxa" w:w="100"/>
            </w:tcMar>
          </w:tcPr>
          <w:p>
            <w:pPr>
              <w:spacing w:after="0" w:line="248"/>
            </w:pPr>
            <w:r>
              <w:rPr>
                <w:color w:val="222222"/>
                <w:sz w:val="18"/>
                <w:szCs w:val="18"/>
              </w:rPr>
              <w:t xml:space="preserve">🐘 Elephant</w:t>
            </w:r>
          </w:p>
        </w:tc>
        <w:tc>
          <w:tcPr>
            <w:tcW w:type="dxa" w:w="3760"/>
            <w:shd w:fill="EEF2F8" w:color="auto" w:val="clear"/>
            <w:tcMar>
              <w:top w:type="dxa" w:w="50"/>
              <w:left w:type="dxa" w:w="100"/>
              <w:bottom w:type="dxa" w:w="50"/>
              <w:right w:type="dxa" w:w="100"/>
            </w:tcMar>
          </w:tcPr>
          <w:p>
            <w:pPr>
              <w:spacing w:after="0" w:line="248"/>
            </w:pPr>
            <w:r>
              <w:rPr>
                <w:color w:val="222222"/>
                <w:sz w:val="18"/>
                <w:szCs w:val="18"/>
              </w:rPr>
              <w:t xml:space="preserve">300–800 m</w:t>
            </w:r>
          </w:p>
        </w:tc>
        <w:tc>
          <w:tcPr>
            <w:tcW w:type="dxa" w:w="3400"/>
            <w:shd w:fill="EEF2F8" w:color="auto" w:val="clear"/>
            <w:tcMar>
              <w:top w:type="dxa" w:w="50"/>
              <w:left w:type="dxa" w:w="100"/>
              <w:bottom w:type="dxa" w:w="50"/>
              <w:right w:type="dxa" w:w="100"/>
            </w:tcMar>
          </w:tcPr>
          <w:p>
            <w:pPr>
              <w:spacing w:after="0" w:line="248"/>
            </w:pPr>
            <w:r>
              <w:rPr>
                <w:color w:val="222222"/>
                <w:sz w:val="18"/>
                <w:szCs w:val="18"/>
              </w:rPr>
              <w:t xml:space="preserve">a stadium</w:t>
            </w:r>
          </w:p>
        </w:tc>
      </w:tr>
      <w:tr>
        <w:tc>
          <w:tcPr>
            <w:tcW w:type="dxa" w:w="2200"/>
            <w:tcMar>
              <w:top w:type="dxa" w:w="50"/>
              <w:left w:type="dxa" w:w="100"/>
              <w:bottom w:type="dxa" w:w="50"/>
              <w:right w:type="dxa" w:w="100"/>
            </w:tcMar>
          </w:tcPr>
          <w:p>
            <w:pPr>
              <w:spacing w:after="0" w:line="248"/>
            </w:pPr>
            <w:r>
              <w:rPr>
                <w:color w:val="222222"/>
                <w:sz w:val="18"/>
                <w:szCs w:val="18"/>
              </w:rPr>
              <w:t xml:space="preserve">🦕 Dino</w:t>
            </w:r>
          </w:p>
        </w:tc>
        <w:tc>
          <w:tcPr>
            <w:tcW w:type="dxa" w:w="3760"/>
            <w:tcMar>
              <w:top w:type="dxa" w:w="50"/>
              <w:left w:type="dxa" w:w="100"/>
              <w:bottom w:type="dxa" w:w="50"/>
              <w:right w:type="dxa" w:w="100"/>
            </w:tcMar>
          </w:tcPr>
          <w:p>
            <w:pPr>
              <w:spacing w:after="0" w:line="248"/>
            </w:pPr>
            <w:r>
              <w:rPr>
                <w:color w:val="222222"/>
                <w:sz w:val="18"/>
                <w:szCs w:val="18"/>
              </w:rPr>
              <w:t xml:space="preserve">800–2000 m</w:t>
            </w:r>
          </w:p>
        </w:tc>
        <w:tc>
          <w:tcPr>
            <w:tcW w:type="dxa" w:w="3400"/>
            <w:tcMar>
              <w:top w:type="dxa" w:w="50"/>
              <w:left w:type="dxa" w:w="100"/>
              <w:bottom w:type="dxa" w:w="50"/>
              <w:right w:type="dxa" w:w="100"/>
            </w:tcMar>
          </w:tcPr>
          <w:p>
            <w:pPr>
              <w:spacing w:after="0" w:line="248"/>
            </w:pPr>
            <w:r>
              <w:rPr>
                <w:color w:val="222222"/>
                <w:sz w:val="18"/>
                <w:szCs w:val="18"/>
              </w:rPr>
              <w:t xml:space="preserve">a skyscraper</w:t>
            </w:r>
          </w:p>
        </w:tc>
      </w:tr>
      <w:tr>
        <w:tc>
          <w:tcPr>
            <w:tcW w:type="dxa" w:w="2200"/>
            <w:shd w:fill="EEF2F8" w:color="auto" w:val="clear"/>
            <w:tcMar>
              <w:top w:type="dxa" w:w="50"/>
              <w:left w:type="dxa" w:w="100"/>
              <w:bottom w:type="dxa" w:w="50"/>
              <w:right w:type="dxa" w:w="100"/>
            </w:tcMar>
          </w:tcPr>
          <w:p>
            <w:pPr>
              <w:spacing w:after="0" w:line="248"/>
            </w:pPr>
            <w:r>
              <w:rPr>
                <w:color w:val="222222"/>
                <w:sz w:val="18"/>
                <w:szCs w:val="18"/>
              </w:rPr>
              <w:t xml:space="preserve">🐋 Whale</w:t>
            </w:r>
          </w:p>
        </w:tc>
        <w:tc>
          <w:tcPr>
            <w:tcW w:type="dxa" w:w="3760"/>
            <w:shd w:fill="EEF2F8" w:color="auto" w:val="clear"/>
            <w:tcMar>
              <w:top w:type="dxa" w:w="50"/>
              <w:left w:type="dxa" w:w="100"/>
              <w:bottom w:type="dxa" w:w="50"/>
              <w:right w:type="dxa" w:w="100"/>
            </w:tcMar>
          </w:tcPr>
          <w:p>
            <w:pPr>
              <w:spacing w:after="0" w:line="248"/>
            </w:pPr>
            <w:r>
              <w:rPr>
                <w:color w:val="222222"/>
                <w:sz w:val="18"/>
                <w:szCs w:val="18"/>
              </w:rPr>
              <w:t xml:space="preserve">over 2000 m</w:t>
            </w:r>
          </w:p>
        </w:tc>
        <w:tc>
          <w:tcPr>
            <w:tcW w:type="dxa" w:w="3400"/>
            <w:shd w:fill="EEF2F8" w:color="auto" w:val="clear"/>
            <w:tcMar>
              <w:top w:type="dxa" w:w="50"/>
              <w:left w:type="dxa" w:w="100"/>
              <w:bottom w:type="dxa" w:w="50"/>
              <w:right w:type="dxa" w:w="100"/>
            </w:tcMar>
          </w:tcPr>
          <w:p>
            <w:pPr>
              <w:spacing w:after="0" w:line="248"/>
            </w:pPr>
            <w:r>
              <w:rPr>
                <w:color w:val="222222"/>
                <w:sz w:val="18"/>
                <w:szCs w:val="18"/>
              </w:rPr>
              <w:t xml:space="preserve">a mountain</w:t>
            </w:r>
          </w:p>
        </w:tc>
      </w:tr>
    </w:tbl>
    <w:p>
      <w:pPr>
        <w:pStyle w:val="Heading2"/>
        <w:spacing w:after="90" w:before="210"/>
      </w:pPr>
      <w:r>
        <w:rPr>
          <w:b/>
          <w:bCs/>
          <w:color w:val="1B4F9C"/>
        </w:rPr>
        <w:t xml:space="preserve">3.2 Naming</w:t>
      </w:r>
    </w:p>
    <w:p>
      <w:pPr>
        <w:spacing w:after="120" w:line="278"/>
      </w:pPr>
      <w:r>
        <w:rPr>
          <w:color w:val="222222"/>
        </w:rPr>
        <w:t xml:space="preserve">A small hash of the asteroid’s real designation selects a first name from a fixed pool (Milo, Bella, Coco, Rocky, Luna, …). Because it is a pure function of the designation, the mapping is stable across sessions and devices with no storage required. Display name = “{First} the {Species}”; avatar = the species emoji.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8" w:sz="2"/>
              <w:left w:val="single" w:color="E8571F" w:sz="24"/>
              <w:bottom w:val="single" w:color="EEF2F8" w:sz="2"/>
              <w:right w:val="single" w:color="EEF2F8" w:sz="2"/>
            </w:tcBorders>
            <w:shd w:fill="EEF2F8" w:color="auto" w:val="clear"/>
            <w:tcMar>
              <w:top w:type="dxa" w:w="100"/>
              <w:left w:type="dxa" w:w="160"/>
              <w:bottom w:type="dxa" w:w="100"/>
              <w:right w:type="dxa" w:w="160"/>
            </w:tcMar>
          </w:tcPr>
          <w:p>
            <w:pPr>
              <w:spacing w:after="40"/>
            </w:pPr>
            <w:r>
              <w:rPr>
                <w:b/>
                <w:bCs/>
                <w:color w:val="E8571F"/>
              </w:rPr>
              <w:t xml:space="preserve">Why this works</w:t>
            </w:r>
          </w:p>
          <w:p>
            <w:pPr>
              <w:spacing w:after="0" w:line="270"/>
            </w:pPr>
            <w:r>
              <w:rPr>
                <w:color w:val="333333"/>
              </w:rPr>
              <w:t xml:space="preserve">The animal is the size — a child who learns “Whale = huge, Mouse = tiny” has learned to read asteroid scale without a single number. The games reinforce it, and the real metres are always one tap away for anyone curious.</w:t>
            </w:r>
          </w:p>
        </w:tc>
      </w:tr>
    </w:tbl>
    <w:p>
      <w:pPr>
        <w:pStyle w:val="Heading1"/>
        <w:spacing w:after="130" w:before="300"/>
      </w:pPr>
      <w:r>
        <w:rPr>
          <w:b/>
          <w:bCs/>
          <w:color w:val="0B1F3A"/>
        </w:rPr>
        <w:t xml:space="preserve">4. Feature Scope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4960"/>
        <w:gridCol w:w="1300"/>
      </w:tblGrid>
      <w:tr>
        <w:trPr>
          <w:tblHeader/>
        </w:trPr>
        <w:tc>
          <w:tcPr>
            <w:tcW w:type="dxa" w:w="500"/>
            <w:shd w:fill="0B1F3A" w:color="auto" w:val="clear"/>
            <w:tcMar>
              <w:top w:type="dxa" w:w="55"/>
              <w:left w:type="dxa" w:w="100"/>
              <w:bottom w:type="dxa" w:w="55"/>
              <w:right w:type="dxa" w:w="100"/>
            </w:tcMar>
          </w:tcPr>
          <w:p>
            <w:pPr>
              <w:spacing w:after="0" w:line="250"/>
            </w:pPr>
            <w:r>
              <w:rPr>
                <w:b/>
                <w:bCs/>
                <w:color w:val="FFFFFF"/>
                <w:sz w:val="18"/>
                <w:szCs w:val="18"/>
              </w:rPr>
              <w:t xml:space="preserve">#</w:t>
            </w:r>
          </w:p>
        </w:tc>
        <w:tc>
          <w:tcPr>
            <w:tcW w:type="dxa" w:w="2600"/>
            <w:shd w:fill="0B1F3A" w:color="auto" w:val="clear"/>
            <w:tcMar>
              <w:top w:type="dxa" w:w="55"/>
              <w:left w:type="dxa" w:w="100"/>
              <w:bottom w:type="dxa" w:w="55"/>
              <w:right w:type="dxa" w:w="100"/>
            </w:tcMar>
          </w:tcPr>
          <w:p>
            <w:pPr>
              <w:spacing w:after="0" w:line="250"/>
            </w:pPr>
            <w:r>
              <w:rPr>
                <w:b/>
                <w:bCs/>
                <w:color w:val="FFFFFF"/>
                <w:sz w:val="18"/>
                <w:szCs w:val="18"/>
              </w:rPr>
              <w:t xml:space="preserve">Feature</w:t>
            </w:r>
          </w:p>
        </w:tc>
        <w:tc>
          <w:tcPr>
            <w:tcW w:type="dxa" w:w="4960"/>
            <w:shd w:fill="0B1F3A" w:color="auto" w:val="clear"/>
            <w:tcMar>
              <w:top w:type="dxa" w:w="55"/>
              <w:left w:type="dxa" w:w="100"/>
              <w:bottom w:type="dxa" w:w="55"/>
              <w:right w:type="dxa" w:w="100"/>
            </w:tcMar>
          </w:tcPr>
          <w:p>
            <w:pPr>
              <w:spacing w:after="0" w:line="250"/>
            </w:pPr>
            <w:r>
              <w:rPr>
                <w:b/>
                <w:bCs/>
                <w:color w:val="FFFFFF"/>
                <w:sz w:val="18"/>
                <w:szCs w:val="18"/>
              </w:rPr>
              <w:t xml:space="preserve">Description</w:t>
            </w:r>
          </w:p>
        </w:tc>
        <w:tc>
          <w:tcPr>
            <w:tcW w:type="dxa" w:w="1300"/>
            <w:shd w:fill="0B1F3A" w:color="auto" w:val="clear"/>
            <w:tcMar>
              <w:top w:type="dxa" w:w="55"/>
              <w:left w:type="dxa" w:w="100"/>
              <w:bottom w:type="dxa" w:w="55"/>
              <w:right w:type="dxa" w:w="100"/>
            </w:tcMar>
          </w:tcPr>
          <w:p>
            <w:pPr>
              <w:spacing w:after="0" w:line="250"/>
            </w:pPr>
            <w:r>
              <w:rPr>
                <w:b/>
                <w:bCs/>
                <w:color w:val="FFFFFF"/>
                <w:sz w:val="18"/>
                <w:szCs w:val="18"/>
              </w:rPr>
              <w:t xml:space="preserve">Priority</w:t>
            </w:r>
          </w:p>
        </w:tc>
      </w:tr>
      <w:tr>
        <w:tc>
          <w:tcPr>
            <w:tcW w:type="dxa" w:w="500"/>
            <w:tcMar>
              <w:top w:type="dxa" w:w="50"/>
              <w:left w:type="dxa" w:w="100"/>
              <w:bottom w:type="dxa" w:w="50"/>
              <w:right w:type="dxa" w:w="100"/>
            </w:tcMar>
          </w:tcPr>
          <w:p>
            <w:pPr>
              <w:spacing w:after="0" w:line="248"/>
            </w:pPr>
            <w:r>
              <w:rPr>
                <w:color w:val="222222"/>
                <w:sz w:val="18"/>
                <w:szCs w:val="18"/>
              </w:rPr>
              <w:t xml:space="preserve">1</w:t>
            </w:r>
          </w:p>
        </w:tc>
        <w:tc>
          <w:tcPr>
            <w:tcW w:type="dxa" w:w="2600"/>
            <w:tcMar>
              <w:top w:type="dxa" w:w="50"/>
              <w:left w:type="dxa" w:w="100"/>
              <w:bottom w:type="dxa" w:w="50"/>
              <w:right w:type="dxa" w:w="100"/>
            </w:tcMar>
          </w:tcPr>
          <w:p>
            <w:pPr>
              <w:spacing w:after="0" w:line="248"/>
            </w:pPr>
            <w:r>
              <w:rPr>
                <w:color w:val="222222"/>
                <w:sz w:val="18"/>
                <w:szCs w:val="18"/>
              </w:rPr>
              <w:t xml:space="preserve">Live Radar home</w:t>
            </w:r>
          </w:p>
        </w:tc>
        <w:tc>
          <w:tcPr>
            <w:tcW w:type="dxa" w:w="4960"/>
            <w:tcMar>
              <w:top w:type="dxa" w:w="50"/>
              <w:left w:type="dxa" w:w="100"/>
              <w:bottom w:type="dxa" w:w="50"/>
              <w:right w:type="dxa" w:w="100"/>
            </w:tcMar>
          </w:tcPr>
          <w:p>
            <w:pPr>
              <w:spacing w:after="0" w:line="248"/>
            </w:pPr>
            <w:r>
              <w:rPr>
                <w:color w:val="222222"/>
                <w:sz w:val="18"/>
                <w:szCs w:val="18"/>
              </w:rPr>
              <w:t xml:space="preserve">Animated, Earth-centred view of every asteroid-animal, drag/zoom/tap</w:t>
            </w:r>
          </w:p>
        </w:tc>
        <w:tc>
          <w:tcPr>
            <w:tcW w:type="dxa" w:w="1300"/>
            <w:tcMar>
              <w:top w:type="dxa" w:w="50"/>
              <w:left w:type="dxa" w:w="100"/>
              <w:bottom w:type="dxa" w:w="50"/>
              <w:right w:type="dxa" w:w="100"/>
            </w:tcMar>
          </w:tcPr>
          <w:p>
            <w:pPr>
              <w:spacing w:after="0" w:line="248"/>
            </w:pPr>
            <w:r>
              <w:rPr>
                <w:color w:val="222222"/>
                <w:sz w:val="18"/>
                <w:szCs w:val="18"/>
              </w:rPr>
              <w:t xml:space="preserve">MVP</w:t>
            </w:r>
          </w:p>
        </w:tc>
      </w:tr>
      <w:tr>
        <w:tc>
          <w:tcPr>
            <w:tcW w:type="dxa" w:w="500"/>
            <w:shd w:fill="EEF2F8" w:color="auto" w:val="clear"/>
            <w:tcMar>
              <w:top w:type="dxa" w:w="50"/>
              <w:left w:type="dxa" w:w="100"/>
              <w:bottom w:type="dxa" w:w="50"/>
              <w:right w:type="dxa" w:w="100"/>
            </w:tcMar>
          </w:tcPr>
          <w:p>
            <w:pPr>
              <w:spacing w:after="0" w:line="248"/>
            </w:pPr>
            <w:r>
              <w:rPr>
                <w:color w:val="222222"/>
                <w:sz w:val="18"/>
                <w:szCs w:val="18"/>
              </w:rPr>
              <w:t xml:space="preserve">2</w:t>
            </w:r>
          </w:p>
        </w:tc>
        <w:tc>
          <w:tcPr>
            <w:tcW w:type="dxa" w:w="2600"/>
            <w:shd w:fill="EEF2F8" w:color="auto" w:val="clear"/>
            <w:tcMar>
              <w:top w:type="dxa" w:w="50"/>
              <w:left w:type="dxa" w:w="100"/>
              <w:bottom w:type="dxa" w:w="50"/>
              <w:right w:type="dxa" w:w="100"/>
            </w:tcMar>
          </w:tcPr>
          <w:p>
            <w:pPr>
              <w:spacing w:after="0" w:line="248"/>
            </w:pPr>
            <w:r>
              <w:rPr>
                <w:color w:val="222222"/>
                <w:sz w:val="18"/>
                <w:szCs w:val="18"/>
              </w:rPr>
              <w:t xml:space="preserve">Meet an animal (detail)</w:t>
            </w:r>
          </w:p>
        </w:tc>
        <w:tc>
          <w:tcPr>
            <w:tcW w:type="dxa" w:w="4960"/>
            <w:shd w:fill="EEF2F8" w:color="auto" w:val="clear"/>
            <w:tcMar>
              <w:top w:type="dxa" w:w="50"/>
              <w:left w:type="dxa" w:w="100"/>
              <w:bottom w:type="dxa" w:w="50"/>
              <w:right w:type="dxa" w:w="100"/>
            </w:tcMar>
          </w:tcPr>
          <w:p>
            <w:pPr>
              <w:spacing w:after="0" w:line="248"/>
            </w:pPr>
            <w:r>
              <w:rPr>
                <w:color w:val="222222"/>
                <w:sz w:val="18"/>
                <w:szCs w:val="18"/>
              </w:rPr>
              <w:t xml:space="preserve">Avatar, size &amp; distance comparisons, kid stats + grown-up real name/NASA link</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MVP</w:t>
            </w:r>
          </w:p>
        </w:tc>
      </w:tr>
      <w:tr>
        <w:tc>
          <w:tcPr>
            <w:tcW w:type="dxa" w:w="500"/>
            <w:tcMar>
              <w:top w:type="dxa" w:w="50"/>
              <w:left w:type="dxa" w:w="100"/>
              <w:bottom w:type="dxa" w:w="50"/>
              <w:right w:type="dxa" w:w="100"/>
            </w:tcMar>
          </w:tcPr>
          <w:p>
            <w:pPr>
              <w:spacing w:after="0" w:line="248"/>
            </w:pPr>
            <w:r>
              <w:rPr>
                <w:color w:val="222222"/>
                <w:sz w:val="18"/>
                <w:szCs w:val="18"/>
              </w:rPr>
              <w:t xml:space="preserve">3</w:t>
            </w:r>
          </w:p>
        </w:tc>
        <w:tc>
          <w:tcPr>
            <w:tcW w:type="dxa" w:w="2600"/>
            <w:tcMar>
              <w:top w:type="dxa" w:w="50"/>
              <w:left w:type="dxa" w:w="100"/>
              <w:bottom w:type="dxa" w:w="50"/>
              <w:right w:type="dxa" w:w="100"/>
            </w:tcMar>
          </w:tcPr>
          <w:p>
            <w:pPr>
              <w:spacing w:after="0" w:line="248"/>
            </w:pPr>
            <w:r>
              <w:rPr>
                <w:color w:val="222222"/>
                <w:sz w:val="18"/>
                <w:szCs w:val="18"/>
              </w:rPr>
              <w:t xml:space="preserve">Play hub + 4 games</w:t>
            </w:r>
          </w:p>
        </w:tc>
        <w:tc>
          <w:tcPr>
            <w:tcW w:type="dxa" w:w="4960"/>
            <w:tcMar>
              <w:top w:type="dxa" w:w="50"/>
              <w:left w:type="dxa" w:w="100"/>
              <w:bottom w:type="dxa" w:w="50"/>
              <w:right w:type="dxa" w:w="100"/>
            </w:tcMar>
          </w:tcPr>
          <w:p>
            <w:pPr>
              <w:spacing w:after="0" w:line="248"/>
            </w:pPr>
            <w:r>
              <w:rPr>
                <w:color w:val="222222"/>
                <w:sz w:val="18"/>
                <w:szCs w:val="18"/>
              </w:rPr>
              <w:t xml:space="preserve">Today’s Challenge, Power Duel, Closer or Farther, Animal Match</w:t>
            </w:r>
          </w:p>
        </w:tc>
        <w:tc>
          <w:tcPr>
            <w:tcW w:type="dxa" w:w="1300"/>
            <w:tcMar>
              <w:top w:type="dxa" w:w="50"/>
              <w:left w:type="dxa" w:w="100"/>
              <w:bottom w:type="dxa" w:w="50"/>
              <w:right w:type="dxa" w:w="100"/>
            </w:tcMar>
          </w:tcPr>
          <w:p>
            <w:pPr>
              <w:spacing w:after="0" w:line="248"/>
            </w:pPr>
            <w:r>
              <w:rPr>
                <w:color w:val="222222"/>
                <w:sz w:val="18"/>
                <w:szCs w:val="18"/>
              </w:rPr>
              <w:t xml:space="preserve">MVP</w:t>
            </w:r>
          </w:p>
        </w:tc>
      </w:tr>
      <w:tr>
        <w:tc>
          <w:tcPr>
            <w:tcW w:type="dxa" w:w="500"/>
            <w:shd w:fill="EEF2F8" w:color="auto" w:val="clear"/>
            <w:tcMar>
              <w:top w:type="dxa" w:w="50"/>
              <w:left w:type="dxa" w:w="100"/>
              <w:bottom w:type="dxa" w:w="50"/>
              <w:right w:type="dxa" w:w="100"/>
            </w:tcMar>
          </w:tcPr>
          <w:p>
            <w:pPr>
              <w:spacing w:after="0" w:line="248"/>
            </w:pPr>
            <w:r>
              <w:rPr>
                <w:color w:val="222222"/>
                <w:sz w:val="18"/>
                <w:szCs w:val="18"/>
              </w:rPr>
              <w:t xml:space="preserve">4</w:t>
            </w:r>
          </w:p>
        </w:tc>
        <w:tc>
          <w:tcPr>
            <w:tcW w:type="dxa" w:w="2600"/>
            <w:shd w:fill="EEF2F8" w:color="auto" w:val="clear"/>
            <w:tcMar>
              <w:top w:type="dxa" w:w="50"/>
              <w:left w:type="dxa" w:w="100"/>
              <w:bottom w:type="dxa" w:w="50"/>
              <w:right w:type="dxa" w:w="100"/>
            </w:tcMar>
          </w:tcPr>
          <w:p>
            <w:pPr>
              <w:spacing w:after="0" w:line="248"/>
            </w:pPr>
            <w:r>
              <w:rPr>
                <w:color w:val="222222"/>
                <w:sz w:val="18"/>
                <w:szCs w:val="18"/>
              </w:rPr>
              <w:t xml:space="preserve">Points &amp; animal badges</w:t>
            </w:r>
          </w:p>
        </w:tc>
        <w:tc>
          <w:tcPr>
            <w:tcW w:type="dxa" w:w="4960"/>
            <w:shd w:fill="EEF2F8" w:color="auto" w:val="clear"/>
            <w:tcMar>
              <w:top w:type="dxa" w:w="50"/>
              <w:left w:type="dxa" w:w="100"/>
              <w:bottom w:type="dxa" w:w="50"/>
              <w:right w:type="dxa" w:w="100"/>
            </w:tcMar>
          </w:tcPr>
          <w:p>
            <w:pPr>
              <w:spacing w:after="0" w:line="248"/>
            </w:pPr>
            <w:r>
              <w:rPr>
                <w:color w:val="222222"/>
                <w:sz w:val="18"/>
                <w:szCs w:val="18"/>
              </w:rPr>
              <w:t xml:space="preserve">Collect points across games; unlock animal badges with celebration popups</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MVP</w:t>
            </w:r>
          </w:p>
        </w:tc>
      </w:tr>
      <w:tr>
        <w:tc>
          <w:tcPr>
            <w:tcW w:type="dxa" w:w="500"/>
            <w:tcMar>
              <w:top w:type="dxa" w:w="50"/>
              <w:left w:type="dxa" w:w="100"/>
              <w:bottom w:type="dxa" w:w="50"/>
              <w:right w:type="dxa" w:w="100"/>
            </w:tcMar>
          </w:tcPr>
          <w:p>
            <w:pPr>
              <w:spacing w:after="0" w:line="248"/>
            </w:pPr>
            <w:r>
              <w:rPr>
                <w:color w:val="222222"/>
                <w:sz w:val="18"/>
                <w:szCs w:val="18"/>
              </w:rPr>
              <w:t xml:space="preserve">5</w:t>
            </w:r>
          </w:p>
        </w:tc>
        <w:tc>
          <w:tcPr>
            <w:tcW w:type="dxa" w:w="2600"/>
            <w:tcMar>
              <w:top w:type="dxa" w:w="50"/>
              <w:left w:type="dxa" w:w="100"/>
              <w:bottom w:type="dxa" w:w="50"/>
              <w:right w:type="dxa" w:w="100"/>
            </w:tcMar>
          </w:tcPr>
          <w:p>
            <w:pPr>
              <w:spacing w:after="0" w:line="248"/>
            </w:pPr>
            <w:r>
              <w:rPr>
                <w:color w:val="222222"/>
                <w:sz w:val="18"/>
                <w:szCs w:val="18"/>
              </w:rPr>
              <w:t xml:space="preserve">Reactions (animation + sound)</w:t>
            </w:r>
          </w:p>
        </w:tc>
        <w:tc>
          <w:tcPr>
            <w:tcW w:type="dxa" w:w="4960"/>
            <w:tcMar>
              <w:top w:type="dxa" w:w="50"/>
              <w:left w:type="dxa" w:w="100"/>
              <w:bottom w:type="dxa" w:w="50"/>
              <w:right w:type="dxa" w:w="100"/>
            </w:tcMar>
          </w:tcPr>
          <w:p>
            <w:pPr>
              <w:spacing w:after="0" w:line="248"/>
            </w:pPr>
            <w:r>
              <w:rPr>
                <w:color w:val="222222"/>
                <w:sz w:val="18"/>
                <w:szCs w:val="18"/>
              </w:rPr>
              <w:t xml:space="preserve">Happy jump/spin + jingle on correct; gentle wobble + encouragement on wrong</w:t>
            </w:r>
          </w:p>
        </w:tc>
        <w:tc>
          <w:tcPr>
            <w:tcW w:type="dxa" w:w="1300"/>
            <w:tcMar>
              <w:top w:type="dxa" w:w="50"/>
              <w:left w:type="dxa" w:w="100"/>
              <w:bottom w:type="dxa" w:w="50"/>
              <w:right w:type="dxa" w:w="100"/>
            </w:tcMar>
          </w:tcPr>
          <w:p>
            <w:pPr>
              <w:spacing w:after="0" w:line="248"/>
            </w:pPr>
            <w:r>
              <w:rPr>
                <w:color w:val="222222"/>
                <w:sz w:val="18"/>
                <w:szCs w:val="18"/>
              </w:rPr>
              <w:t xml:space="preserve">MVP</w:t>
            </w:r>
          </w:p>
        </w:tc>
      </w:tr>
      <w:tr>
        <w:tc>
          <w:tcPr>
            <w:tcW w:type="dxa" w:w="500"/>
            <w:shd w:fill="EEF2F8" w:color="auto" w:val="clear"/>
            <w:tcMar>
              <w:top w:type="dxa" w:w="50"/>
              <w:left w:type="dxa" w:w="100"/>
              <w:bottom w:type="dxa" w:w="50"/>
              <w:right w:type="dxa" w:w="100"/>
            </w:tcMar>
          </w:tcPr>
          <w:p>
            <w:pPr>
              <w:spacing w:after="0" w:line="248"/>
            </w:pPr>
            <w:r>
              <w:rPr>
                <w:color w:val="222222"/>
                <w:sz w:val="18"/>
                <w:szCs w:val="18"/>
              </w:rPr>
              <w:t xml:space="preserve">6</w:t>
            </w:r>
          </w:p>
        </w:tc>
        <w:tc>
          <w:tcPr>
            <w:tcW w:type="dxa" w:w="2600"/>
            <w:shd w:fill="EEF2F8" w:color="auto" w:val="clear"/>
            <w:tcMar>
              <w:top w:type="dxa" w:w="50"/>
              <w:left w:type="dxa" w:w="100"/>
              <w:bottom w:type="dxa" w:w="50"/>
              <w:right w:type="dxa" w:w="100"/>
            </w:tcMar>
          </w:tcPr>
          <w:p>
            <w:pPr>
              <w:spacing w:after="0" w:line="248"/>
            </w:pPr>
            <w:r>
              <w:rPr>
                <w:color w:val="222222"/>
                <w:sz w:val="18"/>
                <w:szCs w:val="18"/>
              </w:rPr>
              <w:t xml:space="preserve">My Animals (follow list)</w:t>
            </w:r>
          </w:p>
        </w:tc>
        <w:tc>
          <w:tcPr>
            <w:tcW w:type="dxa" w:w="4960"/>
            <w:shd w:fill="EEF2F8" w:color="auto" w:val="clear"/>
            <w:tcMar>
              <w:top w:type="dxa" w:w="50"/>
              <w:left w:type="dxa" w:w="100"/>
              <w:bottom w:type="dxa" w:w="50"/>
              <w:right w:type="dxa" w:w="100"/>
            </w:tcMar>
          </w:tcPr>
          <w:p>
            <w:pPr>
              <w:spacing w:after="0" w:line="248"/>
            </w:pPr>
            <w:r>
              <w:rPr>
                <w:color w:val="222222"/>
                <w:sz w:val="18"/>
                <w:szCs w:val="18"/>
              </w:rPr>
              <w:t xml:space="preserve">Follow favourite animals and see them in a personal list</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MVP</w:t>
            </w:r>
          </w:p>
        </w:tc>
      </w:tr>
      <w:tr>
        <w:tc>
          <w:tcPr>
            <w:tcW w:type="dxa" w:w="500"/>
            <w:tcMar>
              <w:top w:type="dxa" w:w="50"/>
              <w:left w:type="dxa" w:w="100"/>
              <w:bottom w:type="dxa" w:w="50"/>
              <w:right w:type="dxa" w:w="100"/>
            </w:tcMar>
          </w:tcPr>
          <w:p>
            <w:pPr>
              <w:spacing w:after="0" w:line="248"/>
            </w:pPr>
            <w:r>
              <w:rPr>
                <w:color w:val="222222"/>
                <w:sz w:val="18"/>
                <w:szCs w:val="18"/>
              </w:rPr>
              <w:t xml:space="preserve">7</w:t>
            </w:r>
          </w:p>
        </w:tc>
        <w:tc>
          <w:tcPr>
            <w:tcW w:type="dxa" w:w="2600"/>
            <w:tcMar>
              <w:top w:type="dxa" w:w="50"/>
              <w:left w:type="dxa" w:w="100"/>
              <w:bottom w:type="dxa" w:w="50"/>
              <w:right w:type="dxa" w:w="100"/>
            </w:tcMar>
          </w:tcPr>
          <w:p>
            <w:pPr>
              <w:spacing w:after="0" w:line="248"/>
            </w:pPr>
            <w:r>
              <w:rPr>
                <w:color w:val="222222"/>
                <w:sz w:val="18"/>
                <w:szCs w:val="18"/>
              </w:rPr>
              <w:t xml:space="preserve">My Space Zoo (profile)</w:t>
            </w:r>
          </w:p>
        </w:tc>
        <w:tc>
          <w:tcPr>
            <w:tcW w:type="dxa" w:w="4960"/>
            <w:tcMar>
              <w:top w:type="dxa" w:w="50"/>
              <w:left w:type="dxa" w:w="100"/>
              <w:bottom w:type="dxa" w:w="50"/>
              <w:right w:type="dxa" w:w="100"/>
            </w:tcMar>
          </w:tcPr>
          <w:p>
            <w:pPr>
              <w:spacing w:after="0" w:line="248"/>
            </w:pPr>
            <w:r>
              <w:rPr>
                <w:color w:val="222222"/>
                <w:sz w:val="18"/>
                <w:szCs w:val="18"/>
              </w:rPr>
              <w:t xml:space="preserve">Points total, progress to next badge, badge shelf</w:t>
            </w:r>
          </w:p>
        </w:tc>
        <w:tc>
          <w:tcPr>
            <w:tcW w:type="dxa" w:w="1300"/>
            <w:tcMar>
              <w:top w:type="dxa" w:w="50"/>
              <w:left w:type="dxa" w:w="100"/>
              <w:bottom w:type="dxa" w:w="50"/>
              <w:right w:type="dxa" w:w="100"/>
            </w:tcMar>
          </w:tcPr>
          <w:p>
            <w:pPr>
              <w:spacing w:after="0" w:line="248"/>
            </w:pPr>
            <w:r>
              <w:rPr>
                <w:color w:val="222222"/>
                <w:sz w:val="18"/>
                <w:szCs w:val="18"/>
              </w:rPr>
              <w:t xml:space="preserve">MVP</w:t>
            </w:r>
          </w:p>
        </w:tc>
      </w:tr>
      <w:tr>
        <w:tc>
          <w:tcPr>
            <w:tcW w:type="dxa" w:w="500"/>
            <w:shd w:fill="EEF2F8" w:color="auto" w:val="clear"/>
            <w:tcMar>
              <w:top w:type="dxa" w:w="50"/>
              <w:left w:type="dxa" w:w="100"/>
              <w:bottom w:type="dxa" w:w="50"/>
              <w:right w:type="dxa" w:w="100"/>
            </w:tcMar>
          </w:tcPr>
          <w:p>
            <w:pPr>
              <w:spacing w:after="0" w:line="248"/>
            </w:pPr>
            <w:r>
              <w:rPr>
                <w:color w:val="222222"/>
                <w:sz w:val="18"/>
                <w:szCs w:val="18"/>
              </w:rPr>
              <w:t xml:space="preserve">8</w:t>
            </w:r>
          </w:p>
        </w:tc>
        <w:tc>
          <w:tcPr>
            <w:tcW w:type="dxa" w:w="2600"/>
            <w:shd w:fill="EEF2F8" w:color="auto" w:val="clear"/>
            <w:tcMar>
              <w:top w:type="dxa" w:w="50"/>
              <w:left w:type="dxa" w:w="100"/>
              <w:bottom w:type="dxa" w:w="50"/>
              <w:right w:type="dxa" w:w="100"/>
            </w:tcMar>
          </w:tcPr>
          <w:p>
            <w:pPr>
              <w:spacing w:after="0" w:line="248"/>
            </w:pPr>
            <w:r>
              <w:rPr>
                <w:color w:val="222222"/>
                <w:sz w:val="18"/>
                <w:szCs w:val="18"/>
              </w:rPr>
              <w:t xml:space="preserve">Sky list</w:t>
            </w:r>
          </w:p>
        </w:tc>
        <w:tc>
          <w:tcPr>
            <w:tcW w:type="dxa" w:w="4960"/>
            <w:shd w:fill="EEF2F8" w:color="auto" w:val="clear"/>
            <w:tcMar>
              <w:top w:type="dxa" w:w="50"/>
              <w:left w:type="dxa" w:w="100"/>
              <w:bottom w:type="dxa" w:w="50"/>
              <w:right w:type="dxa" w:w="100"/>
            </w:tcMar>
          </w:tcPr>
          <w:p>
            <w:pPr>
              <w:spacing w:after="0" w:line="248"/>
            </w:pPr>
            <w:r>
              <w:rPr>
                <w:color w:val="222222"/>
                <w:sz w:val="18"/>
                <w:szCs w:val="18"/>
              </w:rPr>
              <w:t xml:space="preserve">Browsable list of all animals with simple sorting</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MVP</w:t>
            </w:r>
          </w:p>
        </w:tc>
      </w:tr>
      <w:tr>
        <w:tc>
          <w:tcPr>
            <w:tcW w:type="dxa" w:w="500"/>
            <w:tcMar>
              <w:top w:type="dxa" w:w="50"/>
              <w:left w:type="dxa" w:w="100"/>
              <w:bottom w:type="dxa" w:w="50"/>
              <w:right w:type="dxa" w:w="100"/>
            </w:tcMar>
          </w:tcPr>
          <w:p>
            <w:pPr>
              <w:spacing w:after="0" w:line="248"/>
            </w:pPr>
            <w:r>
              <w:rPr>
                <w:color w:val="222222"/>
                <w:sz w:val="18"/>
                <w:szCs w:val="18"/>
              </w:rPr>
              <w:t xml:space="preserve">9</w:t>
            </w:r>
          </w:p>
        </w:tc>
        <w:tc>
          <w:tcPr>
            <w:tcW w:type="dxa" w:w="2600"/>
            <w:tcMar>
              <w:top w:type="dxa" w:w="50"/>
              <w:left w:type="dxa" w:w="100"/>
              <w:bottom w:type="dxa" w:w="50"/>
              <w:right w:type="dxa" w:w="100"/>
            </w:tcMar>
          </w:tcPr>
          <w:p>
            <w:pPr>
              <w:spacing w:after="0" w:line="248"/>
            </w:pPr>
            <w:r>
              <w:rPr>
                <w:color w:val="222222"/>
                <w:sz w:val="18"/>
                <w:szCs w:val="18"/>
              </w:rPr>
              <w:t xml:space="preserve">Sound on/off</w:t>
            </w:r>
          </w:p>
        </w:tc>
        <w:tc>
          <w:tcPr>
            <w:tcW w:type="dxa" w:w="4960"/>
            <w:tcMar>
              <w:top w:type="dxa" w:w="50"/>
              <w:left w:type="dxa" w:w="100"/>
              <w:bottom w:type="dxa" w:w="50"/>
              <w:right w:type="dxa" w:w="100"/>
            </w:tcMar>
          </w:tcPr>
          <w:p>
            <w:pPr>
              <w:spacing w:after="0" w:line="248"/>
            </w:pPr>
            <w:r>
              <w:rPr>
                <w:color w:val="222222"/>
                <w:sz w:val="18"/>
                <w:szCs w:val="18"/>
              </w:rPr>
              <w:t xml:space="preserve">Global toggle for all audio</w:t>
            </w:r>
          </w:p>
        </w:tc>
        <w:tc>
          <w:tcPr>
            <w:tcW w:type="dxa" w:w="1300"/>
            <w:tcMar>
              <w:top w:type="dxa" w:w="50"/>
              <w:left w:type="dxa" w:w="100"/>
              <w:bottom w:type="dxa" w:w="50"/>
              <w:right w:type="dxa" w:w="100"/>
            </w:tcMar>
          </w:tcPr>
          <w:p>
            <w:pPr>
              <w:spacing w:after="0" w:line="248"/>
            </w:pPr>
            <w:r>
              <w:rPr>
                <w:color w:val="222222"/>
                <w:sz w:val="18"/>
                <w:szCs w:val="18"/>
              </w:rPr>
              <w:t xml:space="preserve">MVP</w:t>
            </w:r>
          </w:p>
        </w:tc>
      </w:tr>
      <w:tr>
        <w:tc>
          <w:tcPr>
            <w:tcW w:type="dxa" w:w="500"/>
            <w:shd w:fill="EEF2F8" w:color="auto" w:val="clear"/>
            <w:tcMar>
              <w:top w:type="dxa" w:w="50"/>
              <w:left w:type="dxa" w:w="100"/>
              <w:bottom w:type="dxa" w:w="50"/>
              <w:right w:type="dxa" w:w="100"/>
            </w:tcMar>
          </w:tcPr>
          <w:p>
            <w:pPr>
              <w:spacing w:after="0" w:line="248"/>
            </w:pPr>
            <w:r>
              <w:rPr>
                <w:color w:val="222222"/>
                <w:sz w:val="18"/>
                <w:szCs w:val="18"/>
              </w:rPr>
              <w:t xml:space="preserve">10</w:t>
            </w:r>
          </w:p>
        </w:tc>
        <w:tc>
          <w:tcPr>
            <w:tcW w:type="dxa" w:w="2600"/>
            <w:shd w:fill="EEF2F8" w:color="auto" w:val="clear"/>
            <w:tcMar>
              <w:top w:type="dxa" w:w="50"/>
              <w:left w:type="dxa" w:w="100"/>
              <w:bottom w:type="dxa" w:w="50"/>
              <w:right w:type="dxa" w:w="100"/>
            </w:tcMar>
          </w:tcPr>
          <w:p>
            <w:pPr>
              <w:spacing w:after="0" w:line="248"/>
            </w:pPr>
            <w:r>
              <w:rPr>
                <w:color w:val="222222"/>
                <w:sz w:val="18"/>
                <w:szCs w:val="18"/>
              </w:rPr>
              <w:t xml:space="preserve">Little Kids mode</w:t>
            </w:r>
          </w:p>
        </w:tc>
        <w:tc>
          <w:tcPr>
            <w:tcW w:type="dxa" w:w="4960"/>
            <w:shd w:fill="EEF2F8" w:color="auto" w:val="clear"/>
            <w:tcMar>
              <w:top w:type="dxa" w:w="50"/>
              <w:left w:type="dxa" w:w="100"/>
              <w:bottom w:type="dxa" w:w="50"/>
              <w:right w:type="dxa" w:w="100"/>
            </w:tcMar>
          </w:tcPr>
          <w:p>
            <w:pPr>
              <w:spacing w:after="0" w:line="248"/>
            </w:pPr>
            <w:r>
              <w:rPr>
                <w:color w:val="222222"/>
                <w:sz w:val="18"/>
                <w:szCs w:val="18"/>
              </w:rPr>
              <w:t xml:space="preserve">Read-aloud labels, even simpler UI (see §15)</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v1.1</w:t>
            </w:r>
          </w:p>
        </w:tc>
      </w:tr>
      <w:tr>
        <w:tc>
          <w:tcPr>
            <w:tcW w:type="dxa" w:w="500"/>
            <w:tcMar>
              <w:top w:type="dxa" w:w="50"/>
              <w:left w:type="dxa" w:w="100"/>
              <w:bottom w:type="dxa" w:w="50"/>
              <w:right w:type="dxa" w:w="100"/>
            </w:tcMar>
          </w:tcPr>
          <w:p>
            <w:pPr>
              <w:spacing w:after="0" w:line="248"/>
            </w:pPr>
            <w:r>
              <w:rPr>
                <w:color w:val="222222"/>
                <w:sz w:val="18"/>
                <w:szCs w:val="18"/>
              </w:rPr>
              <w:t xml:space="preserve">11</w:t>
            </w:r>
          </w:p>
        </w:tc>
        <w:tc>
          <w:tcPr>
            <w:tcW w:type="dxa" w:w="2600"/>
            <w:tcMar>
              <w:top w:type="dxa" w:w="50"/>
              <w:left w:type="dxa" w:w="100"/>
              <w:bottom w:type="dxa" w:w="50"/>
              <w:right w:type="dxa" w:w="100"/>
            </w:tcMar>
          </w:tcPr>
          <w:p>
            <w:pPr>
              <w:spacing w:after="0" w:line="248"/>
            </w:pPr>
            <w:r>
              <w:rPr>
                <w:color w:val="222222"/>
                <w:sz w:val="18"/>
                <w:szCs w:val="18"/>
              </w:rPr>
              <w:t xml:space="preserve">Time Machine</w:t>
            </w:r>
          </w:p>
        </w:tc>
        <w:tc>
          <w:tcPr>
            <w:tcW w:type="dxa" w:w="4960"/>
            <w:tcMar>
              <w:top w:type="dxa" w:w="50"/>
              <w:left w:type="dxa" w:w="100"/>
              <w:bottom w:type="dxa" w:w="50"/>
              <w:right w:type="dxa" w:w="100"/>
            </w:tcMar>
          </w:tcPr>
          <w:p>
            <w:pPr>
              <w:spacing w:after="0" w:line="248"/>
            </w:pPr>
            <w:r>
              <w:rPr>
                <w:color w:val="222222"/>
                <w:sz w:val="18"/>
                <w:szCs w:val="18"/>
              </w:rPr>
              <w:t xml:space="preserve">Pick a past/future date and see that day’s animals</w:t>
            </w:r>
          </w:p>
        </w:tc>
        <w:tc>
          <w:tcPr>
            <w:tcW w:type="dxa" w:w="1300"/>
            <w:tcMar>
              <w:top w:type="dxa" w:w="50"/>
              <w:left w:type="dxa" w:w="100"/>
              <w:bottom w:type="dxa" w:w="50"/>
              <w:right w:type="dxa" w:w="100"/>
            </w:tcMar>
          </w:tcPr>
          <w:p>
            <w:pPr>
              <w:spacing w:after="0" w:line="248"/>
            </w:pPr>
            <w:r>
              <w:rPr>
                <w:color w:val="222222"/>
                <w:sz w:val="18"/>
                <w:szCs w:val="18"/>
              </w:rPr>
              <w:t xml:space="preserve">v1.1</w:t>
            </w:r>
          </w:p>
        </w:tc>
      </w:tr>
      <w:tr>
        <w:tc>
          <w:tcPr>
            <w:tcW w:type="dxa" w:w="500"/>
            <w:shd w:fill="EEF2F8" w:color="auto" w:val="clear"/>
            <w:tcMar>
              <w:top w:type="dxa" w:w="50"/>
              <w:left w:type="dxa" w:w="100"/>
              <w:bottom w:type="dxa" w:w="50"/>
              <w:right w:type="dxa" w:w="100"/>
            </w:tcMar>
          </w:tcPr>
          <w:p>
            <w:pPr>
              <w:spacing w:after="0" w:line="248"/>
            </w:pPr>
            <w:r>
              <w:rPr>
                <w:color w:val="222222"/>
                <w:sz w:val="18"/>
                <w:szCs w:val="18"/>
              </w:rPr>
              <w:t xml:space="preserve">12</w:t>
            </w:r>
          </w:p>
        </w:tc>
        <w:tc>
          <w:tcPr>
            <w:tcW w:type="dxa" w:w="2600"/>
            <w:shd w:fill="EEF2F8" w:color="auto" w:val="clear"/>
            <w:tcMar>
              <w:top w:type="dxa" w:w="50"/>
              <w:left w:type="dxa" w:w="100"/>
              <w:bottom w:type="dxa" w:w="50"/>
              <w:right w:type="dxa" w:w="100"/>
            </w:tcMar>
          </w:tcPr>
          <w:p>
            <w:pPr>
              <w:spacing w:after="0" w:line="248"/>
            </w:pPr>
            <w:r>
              <w:rPr>
                <w:color w:val="222222"/>
                <w:sz w:val="18"/>
                <w:szCs w:val="18"/>
              </w:rPr>
              <w:t xml:space="preserve">Optional accounts + leaderboard</w:t>
            </w:r>
          </w:p>
        </w:tc>
        <w:tc>
          <w:tcPr>
            <w:tcW w:type="dxa" w:w="4960"/>
            <w:shd w:fill="EEF2F8" w:color="auto" w:val="clear"/>
            <w:tcMar>
              <w:top w:type="dxa" w:w="50"/>
              <w:left w:type="dxa" w:w="100"/>
              <w:bottom w:type="dxa" w:w="50"/>
              <w:right w:type="dxa" w:w="100"/>
            </w:tcMar>
          </w:tcPr>
          <w:p>
            <w:pPr>
              <w:spacing w:after="0" w:line="248"/>
            </w:pPr>
            <w:r>
              <w:rPr>
                <w:color w:val="222222"/>
                <w:sz w:val="18"/>
                <w:szCs w:val="18"/>
              </w:rPr>
              <w:t xml:space="preserve">Apple/Google sign-in (Supabase) to sync &amp; compare</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v2</w:t>
            </w:r>
          </w:p>
        </w:tc>
      </w:tr>
    </w:tbl>
    <w:p>
      <w:r>
        <w:br w:type="page"/>
      </w:r>
    </w:p>
    <w:p>
      <w:pPr>
        <w:pStyle w:val="Heading1"/>
        <w:spacing w:after="130" w:before="300"/>
      </w:pPr>
      <w:r>
        <w:rPr>
          <w:b/>
          <w:bCs/>
          <w:color w:val="0B1F3A"/>
        </w:rPr>
        <w:t xml:space="preserve">5. Navigation &amp; Screens</w:t>
      </w:r>
    </w:p>
    <w:p>
      <w:pPr>
        <w:spacing w:after="120" w:line="278"/>
      </w:pPr>
      <w:r>
        <w:rPr>
          <w:color w:val="222222"/>
        </w:rPr>
        <w:t xml:space="preserve">A four-tab bottom bar. The Radar is the home tab and the heart of the app; games are launched from a prominent button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4400"/>
      </w:tblGrid>
      <w:tr>
        <w:trPr>
          <w:tblHeader/>
        </w:trPr>
        <w:tc>
          <w:tcPr>
            <w:tcW w:type="dxa" w:w="1700"/>
            <w:shd w:fill="0B1F3A" w:color="auto" w:val="clear"/>
            <w:tcMar>
              <w:top w:type="dxa" w:w="55"/>
              <w:left w:type="dxa" w:w="100"/>
              <w:bottom w:type="dxa" w:w="55"/>
              <w:right w:type="dxa" w:w="100"/>
            </w:tcMar>
          </w:tcPr>
          <w:p>
            <w:pPr>
              <w:spacing w:after="0" w:line="250"/>
            </w:pPr>
            <w:r>
              <w:rPr>
                <w:b/>
                <w:bCs/>
                <w:color w:val="FFFFFF"/>
                <w:sz w:val="18"/>
                <w:szCs w:val="18"/>
              </w:rPr>
              <w:t xml:space="preserve">Tab</w:t>
            </w:r>
          </w:p>
        </w:tc>
        <w:tc>
          <w:tcPr>
            <w:tcW w:type="dxa" w:w="3260"/>
            <w:shd w:fill="0B1F3A" w:color="auto" w:val="clear"/>
            <w:tcMar>
              <w:top w:type="dxa" w:w="55"/>
              <w:left w:type="dxa" w:w="100"/>
              <w:bottom w:type="dxa" w:w="55"/>
              <w:right w:type="dxa" w:w="100"/>
            </w:tcMar>
          </w:tcPr>
          <w:p>
            <w:pPr>
              <w:spacing w:after="0" w:line="250"/>
            </w:pPr>
            <w:r>
              <w:rPr>
                <w:b/>
                <w:bCs/>
                <w:color w:val="FFFFFF"/>
                <w:sz w:val="18"/>
                <w:szCs w:val="18"/>
              </w:rPr>
              <w:t xml:space="preserve">Screen</w:t>
            </w:r>
          </w:p>
        </w:tc>
        <w:tc>
          <w:tcPr>
            <w:tcW w:type="dxa" w:w="4400"/>
            <w:shd w:fill="0B1F3A" w:color="auto" w:val="clear"/>
            <w:tcMar>
              <w:top w:type="dxa" w:w="55"/>
              <w:left w:type="dxa" w:w="100"/>
              <w:bottom w:type="dxa" w:w="55"/>
              <w:right w:type="dxa" w:w="100"/>
            </w:tcMar>
          </w:tcPr>
          <w:p>
            <w:pPr>
              <w:spacing w:after="0" w:line="250"/>
            </w:pPr>
            <w:r>
              <w:rPr>
                <w:b/>
                <w:bCs/>
                <w:color w:val="FFFFFF"/>
                <w:sz w:val="18"/>
                <w:szCs w:val="18"/>
              </w:rPr>
              <w:t xml:space="preserve">Purpose</w:t>
            </w:r>
          </w:p>
        </w:tc>
      </w:tr>
      <w:tr>
        <w:tc>
          <w:tcPr>
            <w:tcW w:type="dxa" w:w="1700"/>
            <w:tcMar>
              <w:top w:type="dxa" w:w="50"/>
              <w:left w:type="dxa" w:w="100"/>
              <w:bottom w:type="dxa" w:w="50"/>
              <w:right w:type="dxa" w:w="100"/>
            </w:tcMar>
          </w:tcPr>
          <w:p>
            <w:pPr>
              <w:spacing w:after="0" w:line="248"/>
            </w:pPr>
            <w:r>
              <w:rPr>
                <w:color w:val="222222"/>
                <w:sz w:val="18"/>
                <w:szCs w:val="18"/>
              </w:rPr>
              <w:t xml:space="preserve">🛰️ Radar</w:t>
            </w:r>
          </w:p>
        </w:tc>
        <w:tc>
          <w:tcPr>
            <w:tcW w:type="dxa" w:w="3260"/>
            <w:tcMar>
              <w:top w:type="dxa" w:w="50"/>
              <w:left w:type="dxa" w:w="100"/>
              <w:bottom w:type="dxa" w:w="50"/>
              <w:right w:type="dxa" w:w="100"/>
            </w:tcMar>
          </w:tcPr>
          <w:p>
            <w:pPr>
              <w:spacing w:after="0" w:line="248"/>
            </w:pPr>
            <w:r>
              <w:rPr>
                <w:color w:val="222222"/>
                <w:sz w:val="18"/>
                <w:szCs w:val="18"/>
              </w:rPr>
              <w:t xml:space="preserve">Live Radar (home)</w:t>
            </w:r>
          </w:p>
        </w:tc>
        <w:tc>
          <w:tcPr>
            <w:tcW w:type="dxa" w:w="4400"/>
            <w:tcMar>
              <w:top w:type="dxa" w:w="50"/>
              <w:left w:type="dxa" w:w="100"/>
              <w:bottom w:type="dxa" w:w="50"/>
              <w:right w:type="dxa" w:w="100"/>
            </w:tcMar>
          </w:tcPr>
          <w:p>
            <w:pPr>
              <w:spacing w:after="0" w:line="248"/>
            </w:pPr>
            <w:r>
              <w:rPr>
                <w:color w:val="222222"/>
                <w:sz w:val="18"/>
                <w:szCs w:val="18"/>
              </w:rPr>
              <w:t xml:space="preserve">The living space zoo; watch, explore, and launch games</w:t>
            </w:r>
          </w:p>
        </w:tc>
      </w:tr>
      <w:tr>
        <w:tc>
          <w:tcPr>
            <w:tcW w:type="dxa" w:w="1700"/>
            <w:shd w:fill="EEF2F8" w:color="auto" w:val="clear"/>
            <w:tcMar>
              <w:top w:type="dxa" w:w="50"/>
              <w:left w:type="dxa" w:w="100"/>
              <w:bottom w:type="dxa" w:w="50"/>
              <w:right w:type="dxa" w:w="100"/>
            </w:tcMar>
          </w:tcPr>
          <w:p>
            <w:pPr>
              <w:spacing w:after="0" w:line="248"/>
            </w:pPr>
            <w:r>
              <w:rPr>
                <w:color w:val="222222"/>
                <w:sz w:val="18"/>
                <w:szCs w:val="18"/>
              </w:rPr>
              <w:t xml:space="preserve">🌌 Sky</w:t>
            </w:r>
          </w:p>
        </w:tc>
        <w:tc>
          <w:tcPr>
            <w:tcW w:type="dxa" w:w="3260"/>
            <w:shd w:fill="EEF2F8" w:color="auto" w:val="clear"/>
            <w:tcMar>
              <w:top w:type="dxa" w:w="50"/>
              <w:left w:type="dxa" w:w="100"/>
              <w:bottom w:type="dxa" w:w="50"/>
              <w:right w:type="dxa" w:w="100"/>
            </w:tcMar>
          </w:tcPr>
          <w:p>
            <w:pPr>
              <w:spacing w:after="0" w:line="248"/>
            </w:pPr>
            <w:r>
              <w:rPr>
                <w:color w:val="222222"/>
                <w:sz w:val="18"/>
                <w:szCs w:val="18"/>
              </w:rPr>
              <w:t xml:space="preserve">Animal list</w:t>
            </w:r>
          </w:p>
        </w:tc>
        <w:tc>
          <w:tcPr>
            <w:tcW w:type="dxa" w:w="4400"/>
            <w:shd w:fill="EEF2F8" w:color="auto" w:val="clear"/>
            <w:tcMar>
              <w:top w:type="dxa" w:w="50"/>
              <w:left w:type="dxa" w:w="100"/>
              <w:bottom w:type="dxa" w:w="50"/>
              <w:right w:type="dxa" w:w="100"/>
            </w:tcMar>
          </w:tcPr>
          <w:p>
            <w:pPr>
              <w:spacing w:after="0" w:line="248"/>
            </w:pPr>
            <w:r>
              <w:rPr>
                <w:color w:val="222222"/>
                <w:sz w:val="18"/>
                <w:szCs w:val="18"/>
              </w:rPr>
              <w:t xml:space="preserve">Browse every animal with sorting (closest / biggest / fastest)</w:t>
            </w:r>
          </w:p>
        </w:tc>
      </w:tr>
      <w:tr>
        <w:tc>
          <w:tcPr>
            <w:tcW w:type="dxa" w:w="1700"/>
            <w:tcMar>
              <w:top w:type="dxa" w:w="50"/>
              <w:left w:type="dxa" w:w="100"/>
              <w:bottom w:type="dxa" w:w="50"/>
              <w:right w:type="dxa" w:w="100"/>
            </w:tcMar>
          </w:tcPr>
          <w:p>
            <w:pPr>
              <w:spacing w:after="0" w:line="248"/>
            </w:pPr>
            <w:r>
              <w:rPr>
                <w:color w:val="222222"/>
                <w:sz w:val="18"/>
                <w:szCs w:val="18"/>
              </w:rPr>
              <w:t xml:space="preserve">⭐ Watchlist</w:t>
            </w:r>
          </w:p>
        </w:tc>
        <w:tc>
          <w:tcPr>
            <w:tcW w:type="dxa" w:w="3260"/>
            <w:tcMar>
              <w:top w:type="dxa" w:w="50"/>
              <w:left w:type="dxa" w:w="100"/>
              <w:bottom w:type="dxa" w:w="50"/>
              <w:right w:type="dxa" w:w="100"/>
            </w:tcMar>
          </w:tcPr>
          <w:p>
            <w:pPr>
              <w:spacing w:after="0" w:line="248"/>
            </w:pPr>
            <w:r>
              <w:rPr>
                <w:color w:val="222222"/>
                <w:sz w:val="18"/>
                <w:szCs w:val="18"/>
              </w:rPr>
              <w:t xml:space="preserve">My Animals</w:t>
            </w:r>
          </w:p>
        </w:tc>
        <w:tc>
          <w:tcPr>
            <w:tcW w:type="dxa" w:w="4400"/>
            <w:tcMar>
              <w:top w:type="dxa" w:w="50"/>
              <w:left w:type="dxa" w:w="100"/>
              <w:bottom w:type="dxa" w:w="50"/>
              <w:right w:type="dxa" w:w="100"/>
            </w:tcMar>
          </w:tcPr>
          <w:p>
            <w:pPr>
              <w:spacing w:after="0" w:line="248"/>
            </w:pPr>
            <w:r>
              <w:rPr>
                <w:color w:val="222222"/>
                <w:sz w:val="18"/>
                <w:szCs w:val="18"/>
              </w:rPr>
              <w:t xml:space="preserve">The animals the child has chosen to follow</w:t>
            </w:r>
          </w:p>
        </w:tc>
      </w:tr>
      <w:tr>
        <w:tc>
          <w:tcPr>
            <w:tcW w:type="dxa" w:w="1700"/>
            <w:shd w:fill="EEF2F8" w:color="auto" w:val="clear"/>
            <w:tcMar>
              <w:top w:type="dxa" w:w="50"/>
              <w:left w:type="dxa" w:w="100"/>
              <w:bottom w:type="dxa" w:w="50"/>
              <w:right w:type="dxa" w:w="100"/>
            </w:tcMar>
          </w:tcPr>
          <w:p>
            <w:pPr>
              <w:spacing w:after="0" w:line="248"/>
            </w:pPr>
            <w:r>
              <w:rPr>
                <w:color w:val="222222"/>
                <w:sz w:val="18"/>
                <w:szCs w:val="18"/>
              </w:rPr>
              <w:t xml:space="preserve">👤 Profile</w:t>
            </w:r>
          </w:p>
        </w:tc>
        <w:tc>
          <w:tcPr>
            <w:tcW w:type="dxa" w:w="3260"/>
            <w:shd w:fill="EEF2F8" w:color="auto" w:val="clear"/>
            <w:tcMar>
              <w:top w:type="dxa" w:w="50"/>
              <w:left w:type="dxa" w:w="100"/>
              <w:bottom w:type="dxa" w:w="50"/>
              <w:right w:type="dxa" w:w="100"/>
            </w:tcMar>
          </w:tcPr>
          <w:p>
            <w:pPr>
              <w:spacing w:after="0" w:line="248"/>
            </w:pPr>
            <w:r>
              <w:rPr>
                <w:color w:val="222222"/>
                <w:sz w:val="18"/>
                <w:szCs w:val="18"/>
              </w:rPr>
              <w:t xml:space="preserve">My Space Zoo</w:t>
            </w:r>
          </w:p>
        </w:tc>
        <w:tc>
          <w:tcPr>
            <w:tcW w:type="dxa" w:w="4400"/>
            <w:shd w:fill="EEF2F8" w:color="auto" w:val="clear"/>
            <w:tcMar>
              <w:top w:type="dxa" w:w="50"/>
              <w:left w:type="dxa" w:w="100"/>
              <w:bottom w:type="dxa" w:w="50"/>
              <w:right w:type="dxa" w:w="100"/>
            </w:tcMar>
          </w:tcPr>
          <w:p>
            <w:pPr>
              <w:spacing w:after="0" w:line="248"/>
            </w:pPr>
            <w:r>
              <w:rPr>
                <w:color w:val="222222"/>
                <w:sz w:val="18"/>
                <w:szCs w:val="18"/>
              </w:rPr>
              <w:t xml:space="preserve">Points, progress, and the animal badge shelf</w:t>
            </w:r>
          </w:p>
        </w:tc>
      </w:tr>
    </w:tbl>
    <w:p>
      <w:pPr>
        <w:spacing w:after="120" w:line="278"/>
      </w:pPr>
      <w:r>
        <w:rPr>
          <w:color w:val="222222"/>
        </w:rPr>
        <w:t xml:space="preserve">Modal screens pushed over any tab: Meet-an-animal (detail), the Play hub, each game, and the badge-unlock popup.</w:t>
      </w:r>
    </w:p>
    <w:p>
      <w:pPr>
        <w:pStyle w:val="Heading2"/>
        <w:spacing w:after="90" w:before="210"/>
      </w:pPr>
      <w:r>
        <w:rPr>
          <w:b/>
          <w:bCs/>
          <w:color w:val="1B4F9C"/>
        </w:rPr>
        <w:t xml:space="preserve">5.1 Screen-by-screen</w:t>
      </w:r>
    </w:p>
    <w:p>
      <w:pPr>
        <w:pStyle w:val="Heading3"/>
        <w:spacing w:after="60" w:before="160"/>
      </w:pPr>
      <w:r>
        <w:rPr>
          <w:b/>
          <w:bCs/>
          <w:i/>
          <w:iCs/>
          <w:color w:val="1B4F9C"/>
        </w:rPr>
        <w:t xml:space="preserve">Live Radar (Home)</w:t>
      </w:r>
    </w:p>
    <w:p>
      <w:pPr>
        <w:spacing w:after="60" w:line="274"/>
      </w:pPr>
      <w:r>
        <w:rPr>
          <w:b/>
          <w:bCs/>
          <w:color w:val="0B1F3A"/>
        </w:rPr>
        <w:t xml:space="preserve">Purpose: </w:t>
      </w:r>
      <w:r>
        <w:rPr>
          <w:color w:val="222222"/>
        </w:rPr>
        <w:t xml:space="preserve">Landing screen; the animated space zoo with the game entry point.</w:t>
      </w:r>
    </w:p>
    <w:p>
      <w:pPr>
        <w:pStyle w:val="ListParagraph"/>
        <w:numPr>
          <w:ilvl w:val="0"/>
          <w:numId w:val="2"/>
        </w:numPr>
        <w:spacing w:after="60" w:line="274"/>
      </w:pPr>
      <w:r>
        <w:rPr>
          <w:color w:val="222222"/>
        </w:rPr>
        <w:t xml:space="preserve">Top overlay: app title, streak flame, and a slim stat strip — animals visiting today, closest approach (in Moon-distances), number of close flybys.</w:t>
      </w:r>
    </w:p>
    <w:p>
      <w:pPr>
        <w:pStyle w:val="ListParagraph"/>
        <w:numPr>
          <w:ilvl w:val="0"/>
          <w:numId w:val="2"/>
        </w:numPr>
        <w:spacing w:after="60" w:line="274"/>
      </w:pPr>
      <w:r>
        <w:rPr>
          <w:color w:val="222222"/>
        </w:rPr>
        <w:t xml:space="preserve">Filter chips: Hazards (advanced), Planets, Labels, Rings, Moon.</w:t>
      </w:r>
    </w:p>
    <w:p>
      <w:pPr>
        <w:pStyle w:val="ListParagraph"/>
        <w:numPr>
          <w:ilvl w:val="0"/>
          <w:numId w:val="2"/>
        </w:numPr>
        <w:spacing w:after="60" w:line="274"/>
      </w:pPr>
      <w:r>
        <w:rPr>
          <w:color w:val="222222"/>
        </w:rPr>
        <w:t xml:space="preserve">The radar canvas: Earth centred, Moon on its ring, distance rings labelled in Moon-distances, all animals drifting on chips, decorative Sun &amp; planets in the background.</w:t>
      </w:r>
    </w:p>
    <w:p>
      <w:pPr>
        <w:pStyle w:val="ListParagraph"/>
        <w:numPr>
          <w:ilvl w:val="0"/>
          <w:numId w:val="2"/>
        </w:numPr>
        <w:spacing w:after="60" w:line="274"/>
      </w:pPr>
      <w:r>
        <w:rPr>
          <w:color w:val="222222"/>
        </w:rPr>
        <w:t xml:space="preserve">Right-side controls: play/pause, zoom in/out, reset view.</w:t>
      </w:r>
    </w:p>
    <w:p>
      <w:pPr>
        <w:pStyle w:val="ListParagraph"/>
        <w:numPr>
          <w:ilvl w:val="0"/>
          <w:numId w:val="2"/>
        </w:numPr>
        <w:spacing w:after="60" w:line="274"/>
      </w:pPr>
      <w:r>
        <w:rPr>
          <w:color w:val="222222"/>
        </w:rPr>
        <w:t xml:space="preserve">Selected-animal card (slides up on tap) with Meet / Follow.</w:t>
      </w:r>
    </w:p>
    <w:p>
      <w:pPr>
        <w:pStyle w:val="ListParagraph"/>
        <w:numPr>
          <w:ilvl w:val="0"/>
          <w:numId w:val="2"/>
        </w:numPr>
        <w:spacing w:after="60" w:line="274"/>
      </w:pPr>
      <w:r>
        <w:rPr>
          <w:color w:val="222222"/>
        </w:rPr>
        <w:t xml:space="preserve">Big “🎮 Play” button opening the games hub.</w:t>
      </w:r>
    </w:p>
    <w:p>
      <w:pPr>
        <w:spacing w:after="60" w:line="274"/>
      </w:pPr>
      <w:r>
        <w:rPr>
          <w:b/>
          <w:bCs/>
          <w:color w:val="0B1F3A"/>
        </w:rPr>
        <w:t xml:space="preserve">Interactions: </w:t>
      </w:r>
      <w:r>
        <w:rPr>
          <w:color w:val="222222"/>
        </w:rPr>
        <w:t xml:space="preserve">Drag to spin, pinch/scroll to zoom, tap an animal to select, tap Play to open games.</w:t>
      </w:r>
    </w:p>
    <w:p>
      <w:pPr>
        <w:pBdr>
          <w:bottom w:val="single" w:color="E8571F" w:sz="12" w:space="1"/>
        </w:pBdr>
        <w:spacing w:after="120" w:before="60"/>
      </w:pPr>
      <w:r>
        <w:t xml:space="preserve"/>
      </w:r>
    </w:p>
    <w:p>
      <w:pPr>
        <w:pStyle w:val="Heading3"/>
        <w:spacing w:after="60" w:before="160"/>
      </w:pPr>
      <w:r>
        <w:rPr>
          <w:b/>
          <w:bCs/>
          <w:i/>
          <w:iCs/>
          <w:color w:val="1B4F9C"/>
        </w:rPr>
        <w:t xml:space="preserve">Meet an Animal (Detail)</w:t>
      </w:r>
    </w:p>
    <w:p>
      <w:pPr>
        <w:spacing w:after="60" w:line="274"/>
      </w:pPr>
      <w:r>
        <w:rPr>
          <w:b/>
          <w:bCs/>
          <w:color w:val="0B1F3A"/>
        </w:rPr>
        <w:t xml:space="preserve">Purpose: </w:t>
      </w:r>
      <w:r>
        <w:rPr>
          <w:color w:val="222222"/>
        </w:rPr>
        <w:t xml:space="preserve">Everything about one animal, kid-first with grown-up facts.</w:t>
      </w:r>
    </w:p>
    <w:p>
      <w:pPr>
        <w:pStyle w:val="ListParagraph"/>
        <w:numPr>
          <w:ilvl w:val="0"/>
          <w:numId w:val="2"/>
        </w:numPr>
        <w:spacing w:after="60" w:line="274"/>
      </w:pPr>
      <w:r>
        <w:rPr>
          <w:color w:val="222222"/>
        </w:rPr>
        <w:t xml:space="preserve">Large animal avatar + “{Name} the {Species}” + “a {Species}-sized space rock”.</w:t>
      </w:r>
    </w:p>
    <w:p>
      <w:pPr>
        <w:pStyle w:val="ListParagraph"/>
        <w:numPr>
          <w:ilvl w:val="0"/>
          <w:numId w:val="2"/>
        </w:numPr>
        <w:spacing w:after="60" w:line="274"/>
      </w:pPr>
      <w:r>
        <w:rPr>
          <w:color w:val="222222"/>
        </w:rPr>
        <w:t xml:space="preserve">“👋 close flyby” / “just passing” badge.</w:t>
      </w:r>
    </w:p>
    <w:p>
      <w:pPr>
        <w:pStyle w:val="ListParagraph"/>
        <w:numPr>
          <w:ilvl w:val="0"/>
          <w:numId w:val="2"/>
        </w:numPr>
        <w:spacing w:after="60" w:line="274"/>
      </w:pPr>
      <w:r>
        <w:rPr>
          <w:color w:val="222222"/>
        </w:rPr>
        <w:t xml:space="preserve">Kid stat tiles: How wide, How fast, How close, Power ⭐.</w:t>
      </w:r>
    </w:p>
    <w:p>
      <w:pPr>
        <w:pStyle w:val="ListParagraph"/>
        <w:numPr>
          <w:ilvl w:val="0"/>
          <w:numId w:val="2"/>
        </w:numPr>
        <w:spacing w:after="60" w:line="274"/>
      </w:pPr>
      <w:r>
        <w:rPr>
          <w:color w:val="222222"/>
        </w:rPr>
        <w:t xml:space="preserve">Size comparison (animal vs a familiar object) and distance comparison (Earth → animal vs Earth → Moon).</w:t>
      </w:r>
    </w:p>
    <w:p>
      <w:pPr>
        <w:pStyle w:val="ListParagraph"/>
        <w:numPr>
          <w:ilvl w:val="0"/>
          <w:numId w:val="2"/>
        </w:numPr>
        <w:spacing w:after="60" w:line="274"/>
      </w:pPr>
      <w:r>
        <w:rPr>
          <w:color w:val="222222"/>
        </w:rPr>
        <w:t xml:space="preserve">Follow / Show-on-radar buttons.</w:t>
      </w:r>
    </w:p>
    <w:p>
      <w:pPr>
        <w:pStyle w:val="ListParagraph"/>
        <w:numPr>
          <w:ilvl w:val="0"/>
          <w:numId w:val="2"/>
        </w:numPr>
        <w:spacing w:after="60" w:line="274"/>
      </w:pPr>
      <w:r>
        <w:rPr>
          <w:color w:val="222222"/>
        </w:rPr>
        <w:t xml:space="preserve">Grown-up facts panel: the real NASA designation + link to NASA/JPL.</w:t>
      </w:r>
    </w:p>
    <w:p>
      <w:pPr>
        <w:spacing w:after="60" w:line="274"/>
      </w:pPr>
      <w:r>
        <w:rPr>
          <w:b/>
          <w:bCs/>
          <w:color w:val="0B1F3A"/>
        </w:rPr>
        <w:t xml:space="preserve">Interactions: </w:t>
      </w:r>
      <w:r>
        <w:rPr>
          <w:color w:val="222222"/>
        </w:rPr>
        <w:t xml:space="preserve">Follow to add to My Animals; Show on radar to jump back and highlight it; tap the NASA link (opens externally).</w:t>
      </w:r>
    </w:p>
    <w:p>
      <w:pPr>
        <w:pBdr>
          <w:bottom w:val="single" w:color="E8571F" w:sz="12" w:space="1"/>
        </w:pBdr>
        <w:spacing w:after="120" w:before="60"/>
      </w:pPr>
      <w:r>
        <w:t xml:space="preserve"/>
      </w:r>
    </w:p>
    <w:p>
      <w:pPr>
        <w:pStyle w:val="Heading3"/>
        <w:spacing w:after="60" w:before="160"/>
      </w:pPr>
      <w:r>
        <w:rPr>
          <w:b/>
          <w:bCs/>
          <w:i/>
          <w:iCs/>
          <w:color w:val="1B4F9C"/>
        </w:rPr>
        <w:t xml:space="preserve">Play Hub</w:t>
      </w:r>
    </w:p>
    <w:p>
      <w:pPr>
        <w:spacing w:after="60" w:line="274"/>
      </w:pPr>
      <w:r>
        <w:rPr>
          <w:b/>
          <w:bCs/>
          <w:color w:val="0B1F3A"/>
        </w:rPr>
        <w:t xml:space="preserve">Purpose: </w:t>
      </w:r>
      <w:r>
        <w:rPr>
          <w:color w:val="222222"/>
        </w:rPr>
        <w:t xml:space="preserve">Choose a game; see points and badges progress.</w:t>
      </w:r>
    </w:p>
    <w:p>
      <w:pPr>
        <w:pStyle w:val="ListParagraph"/>
        <w:numPr>
          <w:ilvl w:val="0"/>
          <w:numId w:val="2"/>
        </w:numPr>
        <w:spacing w:after="60" w:line="274"/>
      </w:pPr>
      <w:r>
        <w:rPr>
          <w:color w:val="222222"/>
        </w:rPr>
        <w:t xml:space="preserve">Points total and a sound on/off toggle.</w:t>
      </w:r>
    </w:p>
    <w:p>
      <w:pPr>
        <w:pStyle w:val="ListParagraph"/>
        <w:numPr>
          <w:ilvl w:val="0"/>
          <w:numId w:val="2"/>
        </w:numPr>
        <w:spacing w:after="60" w:line="274"/>
      </w:pPr>
      <w:r>
        <w:rPr>
          <w:color w:val="222222"/>
        </w:rPr>
        <w:t xml:space="preserve">Four game cards (Today’s Challenge featured) each showing a personal best.</w:t>
      </w:r>
    </w:p>
    <w:p>
      <w:pPr>
        <w:spacing w:after="60" w:line="274"/>
      </w:pPr>
      <w:r>
        <w:rPr>
          <w:b/>
          <w:bCs/>
          <w:color w:val="0B1F3A"/>
        </w:rPr>
        <w:t xml:space="preserve">Interactions: </w:t>
      </w:r>
      <w:r>
        <w:rPr>
          <w:color w:val="222222"/>
        </w:rPr>
        <w:t xml:space="preserve">Tap a card to start; back returns here.</w:t>
      </w:r>
    </w:p>
    <w:p>
      <w:pPr>
        <w:pBdr>
          <w:bottom w:val="single" w:color="E8571F" w:sz="12" w:space="1"/>
        </w:pBdr>
        <w:spacing w:after="120" w:before="60"/>
      </w:pPr>
      <w:r>
        <w:t xml:space="preserve"/>
      </w:r>
    </w:p>
    <w:p>
      <w:pPr>
        <w:pStyle w:val="Heading3"/>
        <w:spacing w:after="60" w:before="160"/>
      </w:pPr>
      <w:r>
        <w:rPr>
          <w:b/>
          <w:bCs/>
          <w:i/>
          <w:iCs/>
          <w:color w:val="1B4F9C"/>
        </w:rPr>
        <w:t xml:space="preserve">My Animals (Watchlist)</w:t>
      </w:r>
    </w:p>
    <w:p>
      <w:pPr>
        <w:spacing w:after="60" w:line="274"/>
      </w:pPr>
      <w:r>
        <w:rPr>
          <w:b/>
          <w:bCs/>
          <w:color w:val="0B1F3A"/>
        </w:rPr>
        <w:t xml:space="preserve">Purpose: </w:t>
      </w:r>
      <w:r>
        <w:rPr>
          <w:color w:val="222222"/>
        </w:rPr>
        <w:t xml:space="preserve">The child’s followed animals.</w:t>
      </w:r>
    </w:p>
    <w:p>
      <w:pPr>
        <w:pStyle w:val="ListParagraph"/>
        <w:numPr>
          <w:ilvl w:val="0"/>
          <w:numId w:val="2"/>
        </w:numPr>
        <w:spacing w:after="60" w:line="274"/>
      </w:pPr>
      <w:r>
        <w:rPr>
          <w:color w:val="222222"/>
        </w:rPr>
        <w:t xml:space="preserve">List of followed animals with avatar, name, size and next-approach note.</w:t>
      </w:r>
    </w:p>
    <w:p>
      <w:pPr>
        <w:pStyle w:val="ListParagraph"/>
        <w:numPr>
          <w:ilvl w:val="0"/>
          <w:numId w:val="2"/>
        </w:numPr>
        <w:spacing w:after="60" w:line="274"/>
      </w:pPr>
      <w:r>
        <w:rPr>
          <w:color w:val="222222"/>
        </w:rPr>
        <w:t xml:space="preserve">Friendly empty state prompting them to follow their first animal.</w:t>
      </w:r>
    </w:p>
    <w:p>
      <w:pPr>
        <w:spacing w:after="60" w:line="274"/>
      </w:pPr>
      <w:r>
        <w:rPr>
          <w:b/>
          <w:bCs/>
          <w:color w:val="0B1F3A"/>
        </w:rPr>
        <w:t xml:space="preserve">Interactions: </w:t>
      </w:r>
      <w:r>
        <w:rPr>
          <w:color w:val="222222"/>
        </w:rPr>
        <w:t xml:space="preserve">Tap to open detail; follow/unfollow from the detail screen.</w:t>
      </w:r>
    </w:p>
    <w:p>
      <w:pPr>
        <w:pBdr>
          <w:bottom w:val="single" w:color="E8571F" w:sz="12" w:space="1"/>
        </w:pBdr>
        <w:spacing w:after="120" w:before="60"/>
      </w:pPr>
      <w:r>
        <w:t xml:space="preserve"/>
      </w:r>
    </w:p>
    <w:p>
      <w:pPr>
        <w:pStyle w:val="Heading3"/>
        <w:spacing w:after="60" w:before="160"/>
      </w:pPr>
      <w:r>
        <w:rPr>
          <w:b/>
          <w:bCs/>
          <w:i/>
          <w:iCs/>
          <w:color w:val="1B4F9C"/>
        </w:rPr>
        <w:t xml:space="preserve">My Space Zoo (Profile)</w:t>
      </w:r>
    </w:p>
    <w:p>
      <w:pPr>
        <w:spacing w:after="60" w:line="274"/>
      </w:pPr>
      <w:r>
        <w:rPr>
          <w:b/>
          <w:bCs/>
          <w:color w:val="0B1F3A"/>
        </w:rPr>
        <w:t xml:space="preserve">Purpose: </w:t>
      </w:r>
      <w:r>
        <w:rPr>
          <w:color w:val="222222"/>
        </w:rPr>
        <w:t xml:space="preserve">Rewards home — points and badges.</w:t>
      </w:r>
    </w:p>
    <w:p>
      <w:pPr>
        <w:pStyle w:val="ListParagraph"/>
        <w:numPr>
          <w:ilvl w:val="0"/>
          <w:numId w:val="2"/>
        </w:numPr>
        <w:spacing w:after="60" w:line="274"/>
      </w:pPr>
      <w:r>
        <w:rPr>
          <w:color w:val="222222"/>
        </w:rPr>
        <w:t xml:space="preserve">Big points counter and a progress bar to the next animal badge.</w:t>
      </w:r>
    </w:p>
    <w:p>
      <w:pPr>
        <w:pStyle w:val="ListParagraph"/>
        <w:numPr>
          <w:ilvl w:val="0"/>
          <w:numId w:val="2"/>
        </w:numPr>
        <w:spacing w:after="60" w:line="274"/>
      </w:pPr>
      <w:r>
        <w:rPr>
          <w:color w:val="222222"/>
        </w:rPr>
        <w:t xml:space="preserve">Quick stats: badges earned, best streak, animals followed.</w:t>
      </w:r>
    </w:p>
    <w:p>
      <w:pPr>
        <w:pStyle w:val="ListParagraph"/>
        <w:numPr>
          <w:ilvl w:val="0"/>
          <w:numId w:val="2"/>
        </w:numPr>
        <w:spacing w:after="60" w:line="274"/>
      </w:pPr>
      <w:r>
        <w:rPr>
          <w:color w:val="222222"/>
        </w:rPr>
        <w:t xml:space="preserve">Badge shelf: all animal badges, earned ones lit and locked ones showing their goal.</w:t>
      </w:r>
    </w:p>
    <w:p>
      <w:pPr>
        <w:spacing w:after="60" w:line="274"/>
      </w:pPr>
      <w:r>
        <w:rPr>
          <w:b/>
          <w:bCs/>
          <w:color w:val="0B1F3A"/>
        </w:rPr>
        <w:t xml:space="preserve">Interactions: </w:t>
      </w:r>
      <w:r>
        <w:rPr>
          <w:color w:val="222222"/>
        </w:rPr>
        <w:t xml:space="preserve">View-only celebration surface; badges unlock through play.</w:t>
      </w:r>
    </w:p>
    <w:p>
      <w:pPr>
        <w:pBdr>
          <w:bottom w:val="single" w:color="E8571F" w:sz="12" w:space="1"/>
        </w:pBdr>
        <w:spacing w:after="120" w:before="60"/>
      </w:pPr>
      <w:r>
        <w:t xml:space="preserve"/>
      </w:r>
    </w:p>
    <w:p>
      <w:pPr>
        <w:pStyle w:val="Heading1"/>
        <w:spacing w:after="130" w:before="300"/>
      </w:pPr>
      <w:r>
        <w:rPr>
          <w:b/>
          <w:bCs/>
          <w:color w:val="0B1F3A"/>
        </w:rPr>
        <w:t xml:space="preserve">6. The Space-Animal System (implementation)</w:t>
      </w:r>
    </w:p>
    <w:p>
      <w:pPr>
        <w:spacing w:after="120" w:line="278"/>
      </w:pPr>
      <w:r>
        <w:rPr>
          <w:color w:val="222222"/>
        </w:rPr>
        <w:t xml:space="preserve">This is the spine of the product and should be a single shared module used by every screen and game.</w:t>
      </w:r>
    </w:p>
    <w:p>
      <w:pPr>
        <w:pStyle w:val="Heading2"/>
        <w:spacing w:after="90" w:before="210"/>
      </w:pPr>
      <w:r>
        <w:rPr>
          <w:b/>
          <w:bCs/>
          <w:color w:val="1B4F9C"/>
        </w:rPr>
        <w:t xml:space="preserve">6.1 Functions</w:t>
      </w:r>
    </w:p>
    <w:p>
      <w:pPr>
        <w:pStyle w:val="ListParagraph"/>
        <w:numPr>
          <w:ilvl w:val="0"/>
          <w:numId w:val="2"/>
        </w:numPr>
        <w:spacing w:after="60" w:line="274"/>
      </w:pPr>
      <w:r>
        <w:rPr>
          <w:color w:val="222222"/>
        </w:rPr>
        <w:t xml:space="preserve">animalFor(asteroid) → {emoji, species}: bucket by max diameter (Appendix A).</w:t>
      </w:r>
    </w:p>
    <w:p>
      <w:pPr>
        <w:pStyle w:val="ListParagraph"/>
        <w:numPr>
          <w:ilvl w:val="0"/>
          <w:numId w:val="2"/>
        </w:numPr>
        <w:spacing w:after="60" w:line="274"/>
      </w:pPr>
      <w:r>
        <w:rPr>
          <w:color w:val="222222"/>
        </w:rPr>
        <w:t xml:space="preserve">critterName(asteroid) → {emoji, species, first, name}: first name chosen by a stable hash of the real designation.</w:t>
      </w:r>
    </w:p>
    <w:p>
      <w:pPr>
        <w:pStyle w:val="ListParagraph"/>
        <w:numPr>
          <w:ilvl w:val="0"/>
          <w:numId w:val="2"/>
        </w:numPr>
        <w:spacing w:after="60" w:line="274"/>
      </w:pPr>
      <w:r>
        <w:rPr>
          <w:color w:val="222222"/>
        </w:rPr>
        <w:t xml:space="preserve">flybyTag(asteroid) → “close flyby” if potentially-hazardous OR miss distance &lt; 1 Moon-distance, else “just passing”.</w:t>
      </w:r>
    </w:p>
    <w:p>
      <w:pPr>
        <w:pStyle w:val="ListParagraph"/>
        <w:numPr>
          <w:ilvl w:val="0"/>
          <w:numId w:val="2"/>
        </w:numPr>
        <w:spacing w:after="60" w:line="274"/>
      </w:pPr>
      <w:r>
        <w:rPr>
          <w:color w:val="222222"/>
        </w:rPr>
        <w:t xml:space="preserve">power(asteroid) → a simple, explainable blend of size, closeness, and speed (plus a bump for the hazard flag), shown as “Power ⭐”. Used to rank/compare in games.</w:t>
      </w:r>
    </w:p>
    <w:p>
      <w:pPr>
        <w:pStyle w:val="Heading2"/>
        <w:spacing w:after="90" w:before="210"/>
      </w:pPr>
      <w:r>
        <w:rPr>
          <w:b/>
          <w:bCs/>
          <w:color w:val="1B4F9C"/>
        </w:rPr>
        <w:t xml:space="preserve">6.2 Rules</w:t>
      </w:r>
    </w:p>
    <w:p>
      <w:pPr>
        <w:pStyle w:val="ListParagraph"/>
        <w:numPr>
          <w:ilvl w:val="0"/>
          <w:numId w:val="2"/>
        </w:numPr>
        <w:spacing w:after="60" w:line="274"/>
      </w:pPr>
      <w:r>
        <w:rPr>
          <w:color w:val="222222"/>
        </w:rPr>
        <w:t xml:space="preserve">Deterministic: the same asteroid always yields the same animal and name, with no persistence.</w:t>
      </w:r>
    </w:p>
    <w:p>
      <w:pPr>
        <w:pStyle w:val="ListParagraph"/>
        <w:numPr>
          <w:ilvl w:val="0"/>
          <w:numId w:val="2"/>
        </w:numPr>
        <w:spacing w:after="60" w:line="274"/>
      </w:pPr>
      <w:r>
        <w:rPr>
          <w:color w:val="222222"/>
        </w:rPr>
        <w:t xml:space="preserve">The real designation is never shown to young kids in the main flow — only inside the detail “grown-up facts”.</w:t>
      </w:r>
    </w:p>
    <w:p>
      <w:pPr>
        <w:pStyle w:val="ListParagraph"/>
        <w:numPr>
          <w:ilvl w:val="0"/>
          <w:numId w:val="2"/>
        </w:numPr>
        <w:spacing w:after="60" w:line="274"/>
      </w:pPr>
      <w:r>
        <w:rPr>
          <w:color w:val="222222"/>
        </w:rPr>
        <w:t xml:space="preserve">All distances are expressed relative to the Moon (“7% to Moon”, “12× Moon”), never in raw astronomical or lunar-distance jargon.</w:t>
      </w:r>
    </w:p>
    <w:p>
      <w:r>
        <w:br w:type="page"/>
      </w:r>
    </w:p>
    <w:p>
      <w:pPr>
        <w:pStyle w:val="Heading1"/>
        <w:spacing w:after="130" w:before="300"/>
      </w:pPr>
      <w:r>
        <w:rPr>
          <w:b/>
          <w:bCs/>
          <w:color w:val="0B1F3A"/>
        </w:rPr>
        <w:t xml:space="preserve">7. The Games</w:t>
      </w:r>
    </w:p>
    <w:p>
      <w:pPr>
        <w:spacing w:after="120" w:line="278"/>
      </w:pPr>
      <w:r>
        <w:rPr>
          <w:color w:val="222222"/>
        </w:rPr>
        <w:t xml:space="preserve">Four games with deliberately different mechanics so play stays fresh. All draw from the same animal pool (today’s live data, or the bundled sample set offline), award points, and use the shared reaction system (§8).</w:t>
      </w:r>
    </w:p>
    <w:p>
      <w:pPr>
        <w:pStyle w:val="Heading2"/>
        <w:spacing w:after="90" w:before="210"/>
      </w:pPr>
      <w:r>
        <w:rPr>
          <w:b/>
          <w:bCs/>
          <w:color w:val="1B4F9C"/>
        </w:rPr>
        <w:t xml:space="preserve">7.1 Today’s Challenge (Rank)</w:t>
      </w:r>
    </w:p>
    <w:p>
      <w:pPr>
        <w:spacing w:after="60" w:line="274"/>
      </w:pPr>
      <w:r>
        <w:rPr>
          <w:b/>
          <w:bCs/>
          <w:color w:val="0B1F3A"/>
        </w:rPr>
        <w:t xml:space="preserve">Mechanic: </w:t>
      </w:r>
      <w:r>
        <w:rPr>
          <w:color w:val="222222"/>
        </w:rPr>
        <w:t xml:space="preserve">Ordering — arrange 4 animals by Power.</w:t>
      </w:r>
    </w:p>
    <w:p>
      <w:pPr>
        <w:pStyle w:val="Heading3"/>
        <w:spacing w:after="60" w:before="160"/>
      </w:pPr>
      <w:r>
        <w:rPr>
          <w:b/>
          <w:bCs/>
          <w:i/>
          <w:iCs/>
          <w:color w:val="1B4F9C"/>
        </w:rPr>
        <w:t xml:space="preserve">Flow</w:t>
      </w:r>
    </w:p>
    <w:p>
      <w:pPr>
        <w:pStyle w:val="ListParagraph"/>
        <w:numPr>
          <w:ilvl w:val="0"/>
          <w:numId w:val="3"/>
        </w:numPr>
        <w:spacing w:after="70" w:line="274"/>
      </w:pPr>
      <w:r>
        <w:rPr>
          <w:color w:val="222222"/>
        </w:rPr>
        <w:t xml:space="preserve">Show 4 of today’s animals as cards (avatar + size, distance, speed).</w:t>
      </w:r>
    </w:p>
    <w:p>
      <w:pPr>
        <w:pStyle w:val="ListParagraph"/>
        <w:numPr>
          <w:ilvl w:val="0"/>
          <w:numId w:val="3"/>
        </w:numPr>
        <w:spacing w:after="70" w:line="274"/>
      </w:pPr>
      <w:r>
        <w:rPr>
          <w:color w:val="222222"/>
        </w:rPr>
        <w:t xml:space="preserve">Child taps them in order, strongest Power first; each tap shows a rank number.</w:t>
      </w:r>
    </w:p>
    <w:p>
      <w:pPr>
        <w:pStyle w:val="ListParagraph"/>
        <w:numPr>
          <w:ilvl w:val="0"/>
          <w:numId w:val="3"/>
        </w:numPr>
        <w:spacing w:after="70" w:line="274"/>
      </w:pPr>
      <w:r>
        <w:rPr>
          <w:color w:val="222222"/>
        </w:rPr>
        <w:t xml:space="preserve">On “Reveal”, show each animal’s true rank and Power; correctly-placed animals cheer, others wobble.</w:t>
      </w:r>
    </w:p>
    <w:p>
      <w:pPr>
        <w:pStyle w:val="ListParagraph"/>
        <w:numPr>
          <w:ilvl w:val="0"/>
          <w:numId w:val="3"/>
        </w:numPr>
        <w:spacing w:after="70" w:line="274"/>
      </w:pPr>
      <w:r>
        <w:rPr>
          <w:color w:val="222222"/>
        </w:rPr>
        <w:t xml:space="preserve">Award points for correct placements (+ a bonus for a perfect order); update the daily streak.</w:t>
      </w:r>
    </w:p>
    <w:p>
      <w:pPr>
        <w:spacing w:after="60" w:line="274"/>
      </w:pPr>
      <w:r>
        <w:rPr>
          <w:b/>
          <w:bCs/>
          <w:color w:val="0B1F3A"/>
        </w:rPr>
        <w:t xml:space="preserve">Scoring / end: </w:t>
      </w:r>
      <w:r>
        <w:rPr>
          <w:color w:val="222222"/>
        </w:rPr>
        <w:t xml:space="preserve">One round per play; “Play again” reshuffles. Points ≈ correct placements × 15 (+40 perfect).</w:t>
      </w:r>
    </w:p>
    <w:p>
      <w:pPr>
        <w:pStyle w:val="Heading2"/>
        <w:spacing w:after="90" w:before="210"/>
      </w:pPr>
      <w:r>
        <w:rPr>
          <w:b/>
          <w:bCs/>
          <w:color w:val="1B4F9C"/>
        </w:rPr>
        <w:t xml:space="preserve">7.2 Power Duel</w:t>
      </w:r>
    </w:p>
    <w:p>
      <w:pPr>
        <w:spacing w:after="60" w:line="274"/>
      </w:pPr>
      <w:r>
        <w:rPr>
          <w:b/>
          <w:bCs/>
          <w:color w:val="0B1F3A"/>
        </w:rPr>
        <w:t xml:space="preserve">Mechanic: </w:t>
      </w:r>
      <w:r>
        <w:rPr>
          <w:color w:val="222222"/>
        </w:rPr>
        <w:t xml:space="preserve">Binary comparison — endless streak.</w:t>
      </w:r>
    </w:p>
    <w:p>
      <w:pPr>
        <w:pStyle w:val="Heading3"/>
        <w:spacing w:after="60" w:before="160"/>
      </w:pPr>
      <w:r>
        <w:rPr>
          <w:b/>
          <w:bCs/>
          <w:i/>
          <w:iCs/>
          <w:color w:val="1B4F9C"/>
        </w:rPr>
        <w:t xml:space="preserve">Flow</w:t>
      </w:r>
    </w:p>
    <w:p>
      <w:pPr>
        <w:pStyle w:val="ListParagraph"/>
        <w:numPr>
          <w:ilvl w:val="0"/>
          <w:numId w:val="3"/>
        </w:numPr>
        <w:spacing w:after="70" w:line="274"/>
      </w:pPr>
      <w:r>
        <w:rPr>
          <w:color w:val="222222"/>
        </w:rPr>
        <w:t xml:space="preserve">Show two animals side by side with their stats.</w:t>
      </w:r>
    </w:p>
    <w:p>
      <w:pPr>
        <w:pStyle w:val="ListParagraph"/>
        <w:numPr>
          <w:ilvl w:val="0"/>
          <w:numId w:val="3"/>
        </w:numPr>
        <w:spacing w:after="70" w:line="274"/>
      </w:pPr>
      <w:r>
        <w:rPr>
          <w:color w:val="222222"/>
        </w:rPr>
        <w:t xml:space="preserve">Child taps the one with more Power.</w:t>
      </w:r>
    </w:p>
    <w:p>
      <w:pPr>
        <w:pStyle w:val="ListParagraph"/>
        <w:numPr>
          <w:ilvl w:val="0"/>
          <w:numId w:val="3"/>
        </w:numPr>
        <w:spacing w:after="70" w:line="274"/>
      </w:pPr>
      <w:r>
        <w:rPr>
          <w:color w:val="222222"/>
        </w:rPr>
        <w:t xml:space="preserve">Correct → that animal jumps &amp; cheers, +10 points, streak +1, next pair.</w:t>
      </w:r>
    </w:p>
    <w:p>
      <w:pPr>
        <w:pStyle w:val="ListParagraph"/>
        <w:numPr>
          <w:ilvl w:val="0"/>
          <w:numId w:val="3"/>
        </w:numPr>
        <w:spacing w:after="70" w:line="274"/>
      </w:pPr>
      <w:r>
        <w:rPr>
          <w:color w:val="222222"/>
        </w:rPr>
        <w:t xml:space="preserve">Wrong → gentle wobble, encouraging message, game over.</w:t>
      </w:r>
    </w:p>
    <w:p>
      <w:pPr>
        <w:spacing w:after="60" w:line="274"/>
      </w:pPr>
      <w:r>
        <w:rPr>
          <w:b/>
          <w:bCs/>
          <w:color w:val="0B1F3A"/>
        </w:rPr>
        <w:t xml:space="preserve">Scoring / end: </w:t>
      </w:r>
      <w:r>
        <w:rPr>
          <w:color w:val="222222"/>
        </w:rPr>
        <w:t xml:space="preserve">Endless until a wrong answer; tracks best streak. +10 points per correct.</w:t>
      </w:r>
    </w:p>
    <w:p>
      <w:pPr>
        <w:pStyle w:val="Heading2"/>
        <w:spacing w:after="90" w:before="210"/>
      </w:pPr>
      <w:r>
        <w:rPr>
          <w:b/>
          <w:bCs/>
          <w:color w:val="1B4F9C"/>
        </w:rPr>
        <w:t xml:space="preserve">7.3 Closer or Farther</w:t>
      </w:r>
    </w:p>
    <w:p>
      <w:pPr>
        <w:spacing w:after="60" w:line="274"/>
      </w:pPr>
      <w:r>
        <w:rPr>
          <w:b/>
          <w:bCs/>
          <w:color w:val="0B1F3A"/>
        </w:rPr>
        <w:t xml:space="preserve">Mechanic: </w:t>
      </w:r>
      <w:r>
        <w:rPr>
          <w:color w:val="222222"/>
        </w:rPr>
        <w:t xml:space="preserve">Estimation chain (higher/lower).</w:t>
      </w:r>
    </w:p>
    <w:p>
      <w:pPr>
        <w:pStyle w:val="Heading3"/>
        <w:spacing w:after="60" w:before="160"/>
      </w:pPr>
      <w:r>
        <w:rPr>
          <w:b/>
          <w:bCs/>
          <w:i/>
          <w:iCs/>
          <w:color w:val="1B4F9C"/>
        </w:rPr>
        <w:t xml:space="preserve">Flow</w:t>
      </w:r>
    </w:p>
    <w:p>
      <w:pPr>
        <w:pStyle w:val="ListParagraph"/>
        <w:numPr>
          <w:ilvl w:val="0"/>
          <w:numId w:val="3"/>
        </w:numPr>
        <w:spacing w:after="70" w:line="274"/>
      </w:pPr>
      <w:r>
        <w:rPr>
          <w:color w:val="222222"/>
        </w:rPr>
        <w:t xml:space="preserve">Show a reference animal and its distance from Earth.</w:t>
      </w:r>
    </w:p>
    <w:p>
      <w:pPr>
        <w:pStyle w:val="ListParagraph"/>
        <w:numPr>
          <w:ilvl w:val="0"/>
          <w:numId w:val="3"/>
        </w:numPr>
        <w:spacing w:after="70" w:line="274"/>
      </w:pPr>
      <w:r>
        <w:rPr>
          <w:color w:val="222222"/>
        </w:rPr>
        <w:t xml:space="preserve">Show a new animal (distance hidden) and ask: closer or farther?</w:t>
      </w:r>
    </w:p>
    <w:p>
      <w:pPr>
        <w:pStyle w:val="ListParagraph"/>
        <w:numPr>
          <w:ilvl w:val="0"/>
          <w:numId w:val="3"/>
        </w:numPr>
        <w:spacing w:after="70" w:line="274"/>
      </w:pPr>
      <w:r>
        <w:rPr>
          <w:color w:val="222222"/>
        </w:rPr>
        <w:t xml:space="preserve">Reveal the new distance; correct → it becomes the new reference, +10, continue.</w:t>
      </w:r>
    </w:p>
    <w:p>
      <w:pPr>
        <w:pStyle w:val="ListParagraph"/>
        <w:numPr>
          <w:ilvl w:val="0"/>
          <w:numId w:val="3"/>
        </w:numPr>
        <w:spacing w:after="70" w:line="274"/>
      </w:pPr>
      <w:r>
        <w:rPr>
          <w:color w:val="222222"/>
        </w:rPr>
        <w:t xml:space="preserve">Wrong → game over with encouragement.</w:t>
      </w:r>
    </w:p>
    <w:p>
      <w:pPr>
        <w:spacing w:after="60" w:line="274"/>
      </w:pPr>
      <w:r>
        <w:rPr>
          <w:b/>
          <w:bCs/>
          <w:color w:val="0B1F3A"/>
        </w:rPr>
        <w:t xml:space="preserve">Scoring / end: </w:t>
      </w:r>
      <w:r>
        <w:rPr>
          <w:color w:val="222222"/>
        </w:rPr>
        <w:t xml:space="preserve">Endless streak; tracks best. +10 points per correct.</w:t>
      </w:r>
    </w:p>
    <w:p>
      <w:pPr>
        <w:pStyle w:val="Heading2"/>
        <w:spacing w:after="90" w:before="210"/>
      </w:pPr>
      <w:r>
        <w:rPr>
          <w:b/>
          <w:bCs/>
          <w:color w:val="1B4F9C"/>
        </w:rPr>
        <w:t xml:space="preserve">7.4 Animal Match</w:t>
      </w:r>
    </w:p>
    <w:p>
      <w:pPr>
        <w:spacing w:after="60" w:line="274"/>
      </w:pPr>
      <w:r>
        <w:rPr>
          <w:b/>
          <w:bCs/>
          <w:color w:val="0B1F3A"/>
        </w:rPr>
        <w:t xml:space="preserve">Mechanic: </w:t>
      </w:r>
      <w:r>
        <w:rPr>
          <w:color w:val="222222"/>
        </w:rPr>
        <w:t xml:space="preserve">Multiple-choice quiz — 8 rounds.</w:t>
      </w:r>
    </w:p>
    <w:p>
      <w:pPr>
        <w:pStyle w:val="Heading3"/>
        <w:spacing w:after="60" w:before="160"/>
      </w:pPr>
      <w:r>
        <w:rPr>
          <w:b/>
          <w:bCs/>
          <w:i/>
          <w:iCs/>
          <w:color w:val="1B4F9C"/>
        </w:rPr>
        <w:t xml:space="preserve">Flow</w:t>
      </w:r>
    </w:p>
    <w:p>
      <w:pPr>
        <w:pStyle w:val="ListParagraph"/>
        <w:numPr>
          <w:ilvl w:val="0"/>
          <w:numId w:val="3"/>
        </w:numPr>
        <w:spacing w:after="70" w:line="274"/>
      </w:pPr>
      <w:r>
        <w:rPr>
          <w:color w:val="222222"/>
        </w:rPr>
        <w:t xml:space="preserve">Show a mystery “?” rock with only its real width in metres.</w:t>
      </w:r>
    </w:p>
    <w:p>
      <w:pPr>
        <w:pStyle w:val="ListParagraph"/>
        <w:numPr>
          <w:ilvl w:val="0"/>
          <w:numId w:val="3"/>
        </w:numPr>
        <w:spacing w:after="70" w:line="274"/>
      </w:pPr>
      <w:r>
        <w:rPr>
          <w:color w:val="222222"/>
        </w:rPr>
        <w:t xml:space="preserve">Offer three animal choices (emoji + species).</w:t>
      </w:r>
    </w:p>
    <w:p>
      <w:pPr>
        <w:pStyle w:val="ListParagraph"/>
        <w:numPr>
          <w:ilvl w:val="0"/>
          <w:numId w:val="3"/>
        </w:numPr>
        <w:spacing w:after="70" w:line="274"/>
      </w:pPr>
      <w:r>
        <w:rPr>
          <w:color w:val="222222"/>
        </w:rPr>
        <w:t xml:space="preserve">On tap, the “?” flips to the real animal and reacts; reveal the size band.</w:t>
      </w:r>
    </w:p>
    <w:p>
      <w:pPr>
        <w:pStyle w:val="ListParagraph"/>
        <w:numPr>
          <w:ilvl w:val="0"/>
          <w:numId w:val="3"/>
        </w:numPr>
        <w:spacing w:after="70" w:line="274"/>
      </w:pPr>
      <w:r>
        <w:rPr>
          <w:color w:val="222222"/>
        </w:rPr>
        <w:t xml:space="preserve">After 8 rounds, show the score; 8/8 unlocks the Perfect Match badge.</w:t>
      </w:r>
    </w:p>
    <w:p>
      <w:pPr>
        <w:spacing w:after="60" w:line="274"/>
      </w:pPr>
      <w:r>
        <w:rPr>
          <w:b/>
          <w:bCs/>
          <w:color w:val="0B1F3A"/>
        </w:rPr>
        <w:t xml:space="preserve">Scoring / end: </w:t>
      </w:r>
      <w:r>
        <w:rPr>
          <w:color w:val="222222"/>
        </w:rPr>
        <w:t xml:space="preserve">Fixed 8-round set; tracks best score out of 8. +10 points per correct.</w:t>
      </w:r>
    </w:p>
    <w:p>
      <w:pPr>
        <w:pStyle w:val="Heading1"/>
        <w:spacing w:after="130" w:before="300"/>
      </w:pPr>
      <w:r>
        <w:rPr>
          <w:b/>
          <w:bCs/>
          <w:color w:val="0B1F3A"/>
        </w:rPr>
        <w:t xml:space="preserve">8. Points, Badges &amp; Feedback</w:t>
      </w:r>
    </w:p>
    <w:p>
      <w:pPr>
        <w:pStyle w:val="Heading2"/>
        <w:spacing w:after="90" w:before="210"/>
      </w:pPr>
      <w:r>
        <w:rPr>
          <w:b/>
          <w:bCs/>
          <w:color w:val="1B4F9C"/>
        </w:rPr>
        <w:t xml:space="preserve">8.1 Points</w:t>
      </w:r>
    </w:p>
    <w:p>
      <w:pPr>
        <w:pStyle w:val="ListParagraph"/>
        <w:numPr>
          <w:ilvl w:val="0"/>
          <w:numId w:val="2"/>
        </w:numPr>
        <w:spacing w:after="60" w:line="274"/>
      </w:pPr>
      <w:r>
        <w:rPr>
          <w:color w:val="222222"/>
        </w:rPr>
        <w:t xml:space="preserve">A single points total accumulates across all games and is stored on the device.</w:t>
      </w:r>
    </w:p>
    <w:p>
      <w:pPr>
        <w:pStyle w:val="ListParagraph"/>
        <w:numPr>
          <w:ilvl w:val="0"/>
          <w:numId w:val="2"/>
        </w:numPr>
        <w:spacing w:after="60" w:line="274"/>
      </w:pPr>
      <w:r>
        <w:rPr>
          <w:color w:val="222222"/>
        </w:rPr>
        <w:t xml:space="preserve">Correct answers award points (default +10; the Challenge awards by accuracy). Points never decrease.</w:t>
      </w:r>
    </w:p>
    <w:p>
      <w:pPr>
        <w:pStyle w:val="ListParagraph"/>
        <w:numPr>
          <w:ilvl w:val="0"/>
          <w:numId w:val="2"/>
        </w:numPr>
        <w:spacing w:after="60" w:line="274"/>
      </w:pPr>
      <w:r>
        <w:rPr>
          <w:color w:val="222222"/>
        </w:rPr>
        <w:t xml:space="preserve">Points drive both the profile progress bar and the point-threshold badges.</w:t>
      </w:r>
    </w:p>
    <w:p>
      <w:pPr>
        <w:pStyle w:val="Heading2"/>
        <w:spacing w:after="90" w:before="210"/>
      </w:pPr>
      <w:r>
        <w:rPr>
          <w:b/>
          <w:bCs/>
          <w:color w:val="1B4F9C"/>
        </w:rPr>
        <w:t xml:space="preserve">8.2 Animal badges</w:t>
      </w:r>
    </w:p>
    <w:p>
      <w:pPr>
        <w:spacing w:after="120" w:line="278"/>
      </w:pPr>
      <w:r>
        <w:rPr>
          <w:color w:val="222222"/>
        </w:rPr>
        <w:t xml:space="preserve">Badges are the collection meta-game. Point-tier badges follow the animal ladder (Mouse → Whale); activity badges reward specific actions. When a badge is newly earned, a celebration popup bounces up with a fanfare. Full list in Appendix B.</w:t>
      </w:r>
    </w:p>
    <w:p>
      <w:pPr>
        <w:pStyle w:val="Heading2"/>
        <w:spacing w:after="90" w:before="210"/>
      </w:pPr>
      <w:r>
        <w:rPr>
          <w:b/>
          <w:bCs/>
          <w:color w:val="1B4F9C"/>
        </w:rPr>
        <w:t xml:space="preserve">8.3 Reactions (the “juice”)</w:t>
      </w:r>
    </w:p>
    <w:p>
      <w:pPr>
        <w:pStyle w:val="ListParagraph"/>
        <w:numPr>
          <w:ilvl w:val="0"/>
          <w:numId w:val="2"/>
        </w:numPr>
        <w:spacing w:after="60" w:line="274"/>
      </w:pPr>
      <w:r>
        <w:rPr>
          <w:color w:val="222222"/>
        </w:rPr>
        <w:t xml:space="preserve">Correct: the animal avatar performs a hop + 360° spin (~0.85 s) and a short rising 4-note jingle plays.</w:t>
      </w:r>
    </w:p>
    <w:p>
      <w:pPr>
        <w:pStyle w:val="ListParagraph"/>
        <w:numPr>
          <w:ilvl w:val="0"/>
          <w:numId w:val="2"/>
        </w:numPr>
        <w:spacing w:after="60" w:line="274"/>
      </w:pPr>
      <w:r>
        <w:rPr>
          <w:color w:val="222222"/>
        </w:rPr>
        <w:t xml:space="preserve">Wrong: the avatar does a gentle side-to-side wobble (~0.65 s) with a soft two-note “aww”, plus an encouraging line (“So close! Try the next one 💪”).</w:t>
      </w:r>
    </w:p>
    <w:p>
      <w:pPr>
        <w:pStyle w:val="ListParagraph"/>
        <w:numPr>
          <w:ilvl w:val="0"/>
          <w:numId w:val="2"/>
        </w:numPr>
        <w:spacing w:after="60" w:line="274"/>
      </w:pPr>
      <w:r>
        <w:rPr>
          <w:color w:val="222222"/>
        </w:rPr>
        <w:t xml:space="preserve">Badge unlock: a bouncing badge popup with a celebratory fanfare; tap to continue.</w:t>
      </w:r>
    </w:p>
    <w:p>
      <w:pPr>
        <w:pStyle w:val="ListParagraph"/>
        <w:numPr>
          <w:ilvl w:val="0"/>
          <w:numId w:val="2"/>
        </w:numPr>
        <w:spacing w:after="60" w:line="274"/>
      </w:pPr>
      <w:r>
        <w:rPr>
          <w:color w:val="222222"/>
        </w:rPr>
        <w:t xml:space="preserve">All audio is generated in-app (simple synthesized tones) so there are no audio assets to ship, and everything respects the global sound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8" w:sz="2"/>
              <w:left w:val="single" w:color="E8571F" w:sz="24"/>
              <w:bottom w:val="single" w:color="EEF2F8" w:sz="2"/>
              <w:right w:val="single" w:color="EEF2F8" w:sz="2"/>
            </w:tcBorders>
            <w:shd w:fill="EEF2F8" w:color="auto" w:val="clear"/>
            <w:tcMar>
              <w:top w:type="dxa" w:w="100"/>
              <w:left w:type="dxa" w:w="160"/>
              <w:bottom w:type="dxa" w:w="100"/>
              <w:right w:type="dxa" w:w="160"/>
            </w:tcMar>
          </w:tcPr>
          <w:p>
            <w:pPr>
              <w:spacing w:after="40"/>
            </w:pPr>
            <w:r>
              <w:rPr>
                <w:b/>
                <w:bCs/>
                <w:color w:val="E8571F"/>
              </w:rPr>
              <w:t xml:space="preserve">Implementation note</w:t>
            </w:r>
          </w:p>
          <w:p>
            <w:pPr>
              <w:spacing w:after="0" w:line="270"/>
            </w:pPr>
            <w:r>
              <w:rPr>
                <w:color w:val="333333"/>
              </w:rPr>
              <w:t xml:space="preserve">In the prototype these are CSS keyframe animations on the avatar element plus Web Audio oscillator jingles. In Flutter, mirror this with an AnimationController (scale/rotate/translate) per avatar and a lightweight tone generator or a few tiny bundled sound files.</w:t>
            </w:r>
          </w:p>
        </w:tc>
      </w:tr>
    </w:tbl>
    <w:p>
      <w:r>
        <w:br w:type="page"/>
      </w:r>
    </w:p>
    <w:p>
      <w:pPr>
        <w:pStyle w:val="Heading1"/>
        <w:spacing w:after="130" w:before="300"/>
      </w:pPr>
      <w:r>
        <w:rPr>
          <w:b/>
          <w:bCs/>
          <w:color w:val="0B1F3A"/>
        </w:rPr>
        <w:t xml:space="preserve">9. The Live Radar (Orrery)</w:t>
      </w:r>
    </w:p>
    <w:p>
      <w:pPr>
        <w:spacing w:after="120" w:line="278"/>
      </w:pPr>
      <w:r>
        <w:rPr>
          <w:color w:val="222222"/>
        </w:rPr>
        <w:t xml:space="preserve">The signature screen: a real-time, Earth-centred canvas that renders every asteroid-animal at its true relative distance and size, with a decorative solar-system backdrop.</w:t>
      </w:r>
    </w:p>
    <w:p>
      <w:pPr>
        <w:pStyle w:val="Heading2"/>
        <w:spacing w:after="90" w:before="210"/>
      </w:pPr>
      <w:r>
        <w:rPr>
          <w:b/>
          <w:bCs/>
          <w:color w:val="1B4F9C"/>
        </w:rPr>
        <w:t xml:space="preserve">9.1 What’s drawn</w:t>
      </w:r>
    </w:p>
    <w:p>
      <w:pPr>
        <w:pStyle w:val="ListParagraph"/>
        <w:numPr>
          <w:ilvl w:val="0"/>
          <w:numId w:val="2"/>
        </w:numPr>
        <w:spacing w:after="60" w:line="274"/>
      </w:pPr>
      <w:r>
        <w:rPr>
          <w:color w:val="222222"/>
        </w:rPr>
        <w:t xml:space="preserve">Earth glowing at the centre; the Moon orbiting on the 1-Moon-distance ring.</w:t>
      </w:r>
    </w:p>
    <w:p>
      <w:pPr>
        <w:pStyle w:val="ListParagraph"/>
        <w:numPr>
          <w:ilvl w:val="0"/>
          <w:numId w:val="2"/>
        </w:numPr>
        <w:spacing w:after="60" w:line="274"/>
      </w:pPr>
      <w:r>
        <w:rPr>
          <w:color w:val="222222"/>
        </w:rPr>
        <w:t xml:space="preserve">Distance rings labelled “Moon, 2×, 5×, 10×, 20×, 50× Moon”. A log scale with an inner “safe zone” keeps close animals from piling on Earth.</w:t>
      </w:r>
    </w:p>
    <w:p>
      <w:pPr>
        <w:pStyle w:val="ListParagraph"/>
        <w:numPr>
          <w:ilvl w:val="0"/>
          <w:numId w:val="2"/>
        </w:numPr>
        <w:spacing w:after="60" w:line="274"/>
      </w:pPr>
      <w:r>
        <w:rPr>
          <w:color w:val="222222"/>
        </w:rPr>
        <w:t xml:space="preserve">Each animal on a navy chip with a ring (orange = close flyby, white = selected) and its emoji, sized by its species; name label for close/selected animals.</w:t>
      </w:r>
    </w:p>
    <w:p>
      <w:pPr>
        <w:pStyle w:val="ListParagraph"/>
        <w:numPr>
          <w:ilvl w:val="0"/>
          <w:numId w:val="2"/>
        </w:numPr>
        <w:spacing w:after="60" w:line="274"/>
      </w:pPr>
      <w:r>
        <w:rPr>
          <w:color w:val="222222"/>
        </w:rPr>
        <w:t xml:space="preserve">Background: the Sun bleeding in from the edge, plus Mercury, Venus, Mars, Jupiter (bands + red spot), Saturn (rings) and Neptune, drifting slowly. Purely decorative; they scale with zoom for depth.</w:t>
      </w:r>
    </w:p>
    <w:p>
      <w:pPr>
        <w:pStyle w:val="Heading2"/>
        <w:spacing w:after="90" w:before="210"/>
      </w:pPr>
      <w:r>
        <w:rPr>
          <w:b/>
          <w:bCs/>
          <w:color w:val="1B4F9C"/>
        </w:rPr>
        <w:t xml:space="preserve">9.2 Interactions</w:t>
      </w:r>
    </w:p>
    <w:p>
      <w:pPr>
        <w:pStyle w:val="ListParagraph"/>
        <w:numPr>
          <w:ilvl w:val="0"/>
          <w:numId w:val="2"/>
        </w:numPr>
        <w:spacing w:after="60" w:line="274"/>
      </w:pPr>
      <w:r>
        <w:rPr>
          <w:color w:val="222222"/>
        </w:rPr>
        <w:t xml:space="preserve">Drag to spin the whole field; pinch / scroll / buttons to zoom (kept within a framed range so content never flies off-screen); tap an animal to select it.</w:t>
      </w:r>
    </w:p>
    <w:p>
      <w:pPr>
        <w:pStyle w:val="ListParagraph"/>
        <w:numPr>
          <w:ilvl w:val="0"/>
          <w:numId w:val="2"/>
        </w:numPr>
        <w:spacing w:after="60" w:line="274"/>
      </w:pPr>
      <w:r>
        <w:rPr>
          <w:color w:val="222222"/>
        </w:rPr>
        <w:t xml:space="preserve">Play/pause and (optionally) a speed control; toggles for Planets, Labels, Rings, Moon, and an advanced Hazards filter.</w:t>
      </w:r>
    </w:p>
    <w:p>
      <w:pPr>
        <w:pStyle w:val="Heading2"/>
        <w:spacing w:after="90" w:before="210"/>
      </w:pPr>
      <w:r>
        <w:rPr>
          <w:b/>
          <w:bCs/>
          <w:color w:val="1B4F9C"/>
        </w:rPr>
        <w:t xml:space="preserve">9.3 Rendering notes</w:t>
      </w:r>
    </w:p>
    <w:p>
      <w:pPr>
        <w:pStyle w:val="ListParagraph"/>
        <w:numPr>
          <w:ilvl w:val="0"/>
          <w:numId w:val="2"/>
        </w:numPr>
        <w:spacing w:after="60" w:line="274"/>
      </w:pPr>
      <w:r>
        <w:rPr>
          <w:color w:val="222222"/>
        </w:rPr>
        <w:t xml:space="preserve">Single animation loop on a device-pixel-ratio-scaled canvas; pause the loop when the radar isn’t the visible tab.</w:t>
      </w:r>
    </w:p>
    <w:p>
      <w:pPr>
        <w:pStyle w:val="ListParagraph"/>
        <w:numPr>
          <w:ilvl w:val="0"/>
          <w:numId w:val="2"/>
        </w:numPr>
        <w:spacing w:after="60" w:line="274"/>
      </w:pPr>
      <w:r>
        <w:rPr>
          <w:color w:val="222222"/>
        </w:rPr>
        <w:t xml:space="preserve">Motion is deliberately calm (slow orbital drift) so it reads as soothing, not frantic.</w:t>
      </w:r>
    </w:p>
    <w:p>
      <w:pPr>
        <w:pStyle w:val="ListParagraph"/>
        <w:numPr>
          <w:ilvl w:val="0"/>
          <w:numId w:val="2"/>
        </w:numPr>
        <w:spacing w:after="60" w:line="274"/>
      </w:pPr>
      <w:r>
        <w:rPr>
          <w:color w:val="222222"/>
        </w:rPr>
        <w:t xml:space="preserve">Flutter: implement with CustomPainter + an AnimationController/Ticker; the prototype’s Canvas 2D logic maps almost 1:1.</w:t>
      </w:r>
    </w:p>
    <w:p>
      <w:pPr>
        <w:pStyle w:val="Heading1"/>
        <w:spacing w:after="130" w:before="300"/>
      </w:pPr>
      <w:r>
        <w:rPr>
          <w:b/>
          <w:bCs/>
          <w:color w:val="0B1F3A"/>
        </w:rPr>
        <w:t xml:space="preserve">10. NASA Data Foundation</w:t>
      </w:r>
    </w:p>
    <w:p>
      <w:pPr>
        <w:spacing w:after="120" w:line="278"/>
      </w:pPr>
      <w:r>
        <w:rPr>
          <w:color w:val="222222"/>
        </w:rPr>
        <w:t xml:space="preserve">Built on NASA’s free Open APIs — specifically NeoWs (Near Earth Object Web Service). A single free API key authenticates all requests.</w:t>
      </w:r>
    </w:p>
    <w:p>
      <w:pPr>
        <w:pStyle w:val="Heading2"/>
        <w:spacing w:after="90" w:before="210"/>
      </w:pPr>
      <w:r>
        <w:rPr>
          <w:b/>
          <w:bCs/>
          <w:color w:val="1B4F9C"/>
        </w:rPr>
        <w:t xml:space="preserve">10.1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360"/>
        <w:gridCol w:w="3800"/>
      </w:tblGrid>
      <w:tr>
        <w:trPr>
          <w:tblHeader/>
        </w:trPr>
        <w:tc>
          <w:tcPr>
            <w:tcW w:type="dxa" w:w="1200"/>
            <w:shd w:fill="0B1F3A" w:color="auto" w:val="clear"/>
            <w:tcMar>
              <w:top w:type="dxa" w:w="55"/>
              <w:left w:type="dxa" w:w="100"/>
              <w:bottom w:type="dxa" w:w="55"/>
              <w:right w:type="dxa" w:w="100"/>
            </w:tcMar>
          </w:tcPr>
          <w:p>
            <w:pPr>
              <w:spacing w:after="0" w:line="250"/>
            </w:pPr>
            <w:r>
              <w:rPr>
                <w:b/>
                <w:bCs/>
                <w:color w:val="FFFFFF"/>
                <w:sz w:val="18"/>
                <w:szCs w:val="18"/>
              </w:rPr>
              <w:t xml:space="preserve">Endpoint</w:t>
            </w:r>
          </w:p>
        </w:tc>
        <w:tc>
          <w:tcPr>
            <w:tcW w:type="dxa" w:w="4360"/>
            <w:shd w:fill="0B1F3A" w:color="auto" w:val="clear"/>
            <w:tcMar>
              <w:top w:type="dxa" w:w="55"/>
              <w:left w:type="dxa" w:w="100"/>
              <w:bottom w:type="dxa" w:w="55"/>
              <w:right w:type="dxa" w:w="100"/>
            </w:tcMar>
          </w:tcPr>
          <w:p>
            <w:pPr>
              <w:spacing w:after="0" w:line="250"/>
            </w:pPr>
            <w:r>
              <w:rPr>
                <w:b/>
                <w:bCs/>
                <w:color w:val="FFFFFF"/>
                <w:sz w:val="18"/>
                <w:szCs w:val="18"/>
              </w:rPr>
              <w:t xml:space="preserve">Path</w:t>
            </w:r>
          </w:p>
        </w:tc>
        <w:tc>
          <w:tcPr>
            <w:tcW w:type="dxa" w:w="3800"/>
            <w:shd w:fill="0B1F3A" w:color="auto" w:val="clear"/>
            <w:tcMar>
              <w:top w:type="dxa" w:w="55"/>
              <w:left w:type="dxa" w:w="100"/>
              <w:bottom w:type="dxa" w:w="55"/>
              <w:right w:type="dxa" w:w="100"/>
            </w:tcMar>
          </w:tcPr>
          <w:p>
            <w:pPr>
              <w:spacing w:after="0" w:line="250"/>
            </w:pPr>
            <w:r>
              <w:rPr>
                <w:b/>
                <w:bCs/>
                <w:color w:val="FFFFFF"/>
                <w:sz w:val="18"/>
                <w:szCs w:val="18"/>
              </w:rPr>
              <w:t xml:space="preserve">Use</w:t>
            </w:r>
          </w:p>
        </w:tc>
      </w:tr>
      <w:tr>
        <w:tc>
          <w:tcPr>
            <w:tcW w:type="dxa" w:w="1200"/>
            <w:tcMar>
              <w:top w:type="dxa" w:w="50"/>
              <w:left w:type="dxa" w:w="100"/>
              <w:bottom w:type="dxa" w:w="50"/>
              <w:right w:type="dxa" w:w="100"/>
            </w:tcMar>
          </w:tcPr>
          <w:p>
            <w:pPr>
              <w:spacing w:after="0" w:line="248"/>
            </w:pPr>
            <w:r>
              <w:rPr>
                <w:color w:val="222222"/>
                <w:sz w:val="18"/>
                <w:szCs w:val="18"/>
              </w:rPr>
              <w:t xml:space="preserve">Feed</w:t>
            </w:r>
          </w:p>
        </w:tc>
        <w:tc>
          <w:tcPr>
            <w:tcW w:type="dxa" w:w="4360"/>
            <w:tcMar>
              <w:top w:type="dxa" w:w="50"/>
              <w:left w:type="dxa" w:w="100"/>
              <w:bottom w:type="dxa" w:w="50"/>
              <w:right w:type="dxa" w:w="100"/>
            </w:tcMar>
          </w:tcPr>
          <w:p>
            <w:pPr>
              <w:spacing w:after="0" w:line="248"/>
            </w:pPr>
            <w:r>
              <w:rPr>
                <w:color w:val="222222"/>
                <w:sz w:val="18"/>
                <w:szCs w:val="18"/>
              </w:rPr>
              <w:t xml:space="preserve">GET /neo/rest/v1/feed?start_date=&amp;end_date=</w:t>
            </w:r>
          </w:p>
        </w:tc>
        <w:tc>
          <w:tcPr>
            <w:tcW w:type="dxa" w:w="3800"/>
            <w:tcMar>
              <w:top w:type="dxa" w:w="50"/>
              <w:left w:type="dxa" w:w="100"/>
              <w:bottom w:type="dxa" w:w="50"/>
              <w:right w:type="dxa" w:w="100"/>
            </w:tcMar>
          </w:tcPr>
          <w:p>
            <w:pPr>
              <w:spacing w:after="0" w:line="248"/>
            </w:pPr>
            <w:r>
              <w:rPr>
                <w:color w:val="222222"/>
                <w:sz w:val="18"/>
                <w:szCs w:val="18"/>
              </w:rPr>
              <w:t xml:space="preserve">All animals with a close approach in a date range (drives the radar, Sky, and games)</w:t>
            </w:r>
          </w:p>
        </w:tc>
      </w:tr>
      <w:tr>
        <w:tc>
          <w:tcPr>
            <w:tcW w:type="dxa" w:w="1200"/>
            <w:shd w:fill="EEF2F8" w:color="auto" w:val="clear"/>
            <w:tcMar>
              <w:top w:type="dxa" w:w="50"/>
              <w:left w:type="dxa" w:w="100"/>
              <w:bottom w:type="dxa" w:w="50"/>
              <w:right w:type="dxa" w:w="100"/>
            </w:tcMar>
          </w:tcPr>
          <w:p>
            <w:pPr>
              <w:spacing w:after="0" w:line="248"/>
            </w:pPr>
            <w:r>
              <w:rPr>
                <w:color w:val="222222"/>
                <w:sz w:val="18"/>
                <w:szCs w:val="18"/>
              </w:rPr>
              <w:t xml:space="preserve">Lookup</w:t>
            </w:r>
          </w:p>
        </w:tc>
        <w:tc>
          <w:tcPr>
            <w:tcW w:type="dxa" w:w="4360"/>
            <w:shd w:fill="EEF2F8" w:color="auto" w:val="clear"/>
            <w:tcMar>
              <w:top w:type="dxa" w:w="50"/>
              <w:left w:type="dxa" w:w="100"/>
              <w:bottom w:type="dxa" w:w="50"/>
              <w:right w:type="dxa" w:w="100"/>
            </w:tcMar>
          </w:tcPr>
          <w:p>
            <w:pPr>
              <w:spacing w:after="0" w:line="248"/>
            </w:pPr>
            <w:r>
              <w:rPr>
                <w:color w:val="222222"/>
                <w:sz w:val="18"/>
                <w:szCs w:val="18"/>
              </w:rPr>
              <w:t xml:space="preserve">GET /neo/rest/v1/neo/{id}</w:t>
            </w:r>
          </w:p>
        </w:tc>
        <w:tc>
          <w:tcPr>
            <w:tcW w:type="dxa" w:w="3800"/>
            <w:shd w:fill="EEF2F8" w:color="auto" w:val="clear"/>
            <w:tcMar>
              <w:top w:type="dxa" w:w="50"/>
              <w:left w:type="dxa" w:w="100"/>
              <w:bottom w:type="dxa" w:w="50"/>
              <w:right w:type="dxa" w:w="100"/>
            </w:tcMar>
          </w:tcPr>
          <w:p>
            <w:pPr>
              <w:spacing w:after="0" w:line="248"/>
            </w:pPr>
            <w:r>
              <w:rPr>
                <w:color w:val="222222"/>
                <w:sz w:val="18"/>
                <w:szCs w:val="18"/>
              </w:rPr>
              <w:t xml:space="preserve">Full detail for one animal (detail screen)</w:t>
            </w:r>
          </w:p>
        </w:tc>
      </w:tr>
      <w:tr>
        <w:tc>
          <w:tcPr>
            <w:tcW w:type="dxa" w:w="1200"/>
            <w:tcMar>
              <w:top w:type="dxa" w:w="50"/>
              <w:left w:type="dxa" w:w="100"/>
              <w:bottom w:type="dxa" w:w="50"/>
              <w:right w:type="dxa" w:w="100"/>
            </w:tcMar>
          </w:tcPr>
          <w:p>
            <w:pPr>
              <w:spacing w:after="0" w:line="248"/>
            </w:pPr>
            <w:r>
              <w:rPr>
                <w:color w:val="222222"/>
                <w:sz w:val="18"/>
                <w:szCs w:val="18"/>
              </w:rPr>
              <w:t xml:space="preserve">Browse</w:t>
            </w:r>
          </w:p>
        </w:tc>
        <w:tc>
          <w:tcPr>
            <w:tcW w:type="dxa" w:w="4360"/>
            <w:tcMar>
              <w:top w:type="dxa" w:w="50"/>
              <w:left w:type="dxa" w:w="100"/>
              <w:bottom w:type="dxa" w:w="50"/>
              <w:right w:type="dxa" w:w="100"/>
            </w:tcMar>
          </w:tcPr>
          <w:p>
            <w:pPr>
              <w:spacing w:after="0" w:line="248"/>
            </w:pPr>
            <w:r>
              <w:rPr>
                <w:color w:val="222222"/>
                <w:sz w:val="18"/>
                <w:szCs w:val="18"/>
              </w:rPr>
              <w:t xml:space="preserve">GET /neo/rest/v1/neo/browse</w:t>
            </w:r>
          </w:p>
        </w:tc>
        <w:tc>
          <w:tcPr>
            <w:tcW w:type="dxa" w:w="3800"/>
            <w:tcMar>
              <w:top w:type="dxa" w:w="50"/>
              <w:left w:type="dxa" w:w="100"/>
              <w:bottom w:type="dxa" w:w="50"/>
              <w:right w:type="dxa" w:w="100"/>
            </w:tcMar>
          </w:tcPr>
          <w:p>
            <w:pPr>
              <w:spacing w:after="0" w:line="248"/>
            </w:pPr>
            <w:r>
              <w:rPr>
                <w:color w:val="222222"/>
                <w:sz w:val="18"/>
                <w:szCs w:val="18"/>
              </w:rPr>
              <w:t xml:space="preserve">Paginated catalogue (future discovery features)</w:t>
            </w:r>
          </w:p>
        </w:tc>
      </w:tr>
    </w:tbl>
    <w:p>
      <w:pPr>
        <w:pStyle w:val="Heading2"/>
        <w:spacing w:after="90" w:before="210"/>
      </w:pPr>
      <w:r>
        <w:rPr>
          <w:b/>
          <w:bCs/>
          <w:color w:val="1B4F9C"/>
        </w:rPr>
        <w:t xml:space="preserve">10.2 Fields → animal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0B1F3A" w:color="auto" w:val="clear"/>
            <w:tcMar>
              <w:top w:type="dxa" w:w="55"/>
              <w:left w:type="dxa" w:w="100"/>
              <w:bottom w:type="dxa" w:w="55"/>
              <w:right w:type="dxa" w:w="100"/>
            </w:tcMar>
          </w:tcPr>
          <w:p>
            <w:pPr>
              <w:spacing w:after="0" w:line="250"/>
            </w:pPr>
            <w:r>
              <w:rPr>
                <w:b/>
                <w:bCs/>
                <w:color w:val="FFFFFF"/>
                <w:sz w:val="18"/>
                <w:szCs w:val="18"/>
              </w:rPr>
              <w:t xml:space="preserve">NeoWs field</w:t>
            </w:r>
          </w:p>
        </w:tc>
        <w:tc>
          <w:tcPr>
            <w:tcW w:type="dxa" w:w="5760"/>
            <w:shd w:fill="0B1F3A" w:color="auto" w:val="clear"/>
            <w:tcMar>
              <w:top w:type="dxa" w:w="55"/>
              <w:left w:type="dxa" w:w="100"/>
              <w:bottom w:type="dxa" w:w="55"/>
              <w:right w:type="dxa" w:w="100"/>
            </w:tcMar>
          </w:tcPr>
          <w:p>
            <w:pPr>
              <w:spacing w:after="0" w:line="250"/>
            </w:pPr>
            <w:r>
              <w:rPr>
                <w:b/>
                <w:bCs/>
                <w:color w:val="FFFFFF"/>
                <w:sz w:val="18"/>
                <w:szCs w:val="18"/>
              </w:rPr>
              <w:t xml:space="preserve">Becomes</w:t>
            </w:r>
          </w:p>
        </w:tc>
      </w:tr>
      <w:tr>
        <w:tc>
          <w:tcPr>
            <w:tcW w:type="dxa" w:w="3600"/>
            <w:tcMar>
              <w:top w:type="dxa" w:w="50"/>
              <w:left w:type="dxa" w:w="100"/>
              <w:bottom w:type="dxa" w:w="50"/>
              <w:right w:type="dxa" w:w="100"/>
            </w:tcMar>
          </w:tcPr>
          <w:p>
            <w:pPr>
              <w:spacing w:after="0" w:line="248"/>
            </w:pPr>
            <w:r>
              <w:rPr>
                <w:color w:val="222222"/>
                <w:sz w:val="18"/>
                <w:szCs w:val="18"/>
              </w:rPr>
              <w:t xml:space="preserve">estimated_diameter (metres)</w:t>
            </w:r>
          </w:p>
        </w:tc>
        <w:tc>
          <w:tcPr>
            <w:tcW w:type="dxa" w:w="5760"/>
            <w:tcMar>
              <w:top w:type="dxa" w:w="50"/>
              <w:left w:type="dxa" w:w="100"/>
              <w:bottom w:type="dxa" w:w="50"/>
              <w:right w:type="dxa" w:w="100"/>
            </w:tcMar>
          </w:tcPr>
          <w:p>
            <w:pPr>
              <w:spacing w:after="0" w:line="248"/>
            </w:pPr>
            <w:r>
              <w:rPr>
                <w:color w:val="222222"/>
                <w:sz w:val="18"/>
                <w:szCs w:val="18"/>
              </w:rPr>
              <w:t xml:space="preserve">The animal species (size ladder) and the size comparison</w:t>
            </w:r>
          </w:p>
        </w:tc>
      </w:tr>
      <w:tr>
        <w:tc>
          <w:tcPr>
            <w:tcW w:type="dxa" w:w="3600"/>
            <w:shd w:fill="EEF2F8" w:color="auto" w:val="clear"/>
            <w:tcMar>
              <w:top w:type="dxa" w:w="50"/>
              <w:left w:type="dxa" w:w="100"/>
              <w:bottom w:type="dxa" w:w="50"/>
              <w:right w:type="dxa" w:w="100"/>
            </w:tcMar>
          </w:tcPr>
          <w:p>
            <w:pPr>
              <w:spacing w:after="0" w:line="248"/>
            </w:pPr>
            <w:r>
              <w:rPr>
                <w:color w:val="222222"/>
                <w:sz w:val="18"/>
                <w:szCs w:val="18"/>
              </w:rPr>
              <w:t xml:space="preserve">is_potentially_hazardous_asteroid</w:t>
            </w:r>
          </w:p>
        </w:tc>
        <w:tc>
          <w:tcPr>
            <w:tcW w:type="dxa" w:w="5760"/>
            <w:shd w:fill="EEF2F8" w:color="auto" w:val="clear"/>
            <w:tcMar>
              <w:top w:type="dxa" w:w="50"/>
              <w:left w:type="dxa" w:w="100"/>
              <w:bottom w:type="dxa" w:w="50"/>
              <w:right w:type="dxa" w:w="100"/>
            </w:tcMar>
          </w:tcPr>
          <w:p>
            <w:pPr>
              <w:spacing w:after="0" w:line="248"/>
            </w:pPr>
            <w:r>
              <w:rPr>
                <w:color w:val="222222"/>
                <w:sz w:val="18"/>
                <w:szCs w:val="18"/>
              </w:rPr>
              <w:t xml:space="preserve">The “close flyby” badge (softened) and a Power bump</w:t>
            </w:r>
          </w:p>
        </w:tc>
      </w:tr>
      <w:tr>
        <w:tc>
          <w:tcPr>
            <w:tcW w:type="dxa" w:w="3600"/>
            <w:tcMar>
              <w:top w:type="dxa" w:w="50"/>
              <w:left w:type="dxa" w:w="100"/>
              <w:bottom w:type="dxa" w:w="50"/>
              <w:right w:type="dxa" w:w="100"/>
            </w:tcMar>
          </w:tcPr>
          <w:p>
            <w:pPr>
              <w:spacing w:after="0" w:line="248"/>
            </w:pPr>
            <w:r>
              <w:rPr>
                <w:color w:val="222222"/>
                <w:sz w:val="18"/>
                <w:szCs w:val="18"/>
              </w:rPr>
              <w:t xml:space="preserve">close_approach_data.miss_distance (lunar)</w:t>
            </w:r>
          </w:p>
        </w:tc>
        <w:tc>
          <w:tcPr>
            <w:tcW w:type="dxa" w:w="5760"/>
            <w:tcMar>
              <w:top w:type="dxa" w:w="50"/>
              <w:left w:type="dxa" w:w="100"/>
              <w:bottom w:type="dxa" w:w="50"/>
              <w:right w:type="dxa" w:w="100"/>
            </w:tcMar>
          </w:tcPr>
          <w:p>
            <w:pPr>
              <w:spacing w:after="0" w:line="248"/>
            </w:pPr>
            <w:r>
              <w:rPr>
                <w:color w:val="222222"/>
                <w:sz w:val="18"/>
                <w:szCs w:val="18"/>
              </w:rPr>
              <w:t xml:space="preserve">“How close” — shown as % of / × the Moon’s distance</w:t>
            </w:r>
          </w:p>
        </w:tc>
      </w:tr>
      <w:tr>
        <w:tc>
          <w:tcPr>
            <w:tcW w:type="dxa" w:w="3600"/>
            <w:shd w:fill="EEF2F8" w:color="auto" w:val="clear"/>
            <w:tcMar>
              <w:top w:type="dxa" w:w="50"/>
              <w:left w:type="dxa" w:w="100"/>
              <w:bottom w:type="dxa" w:w="50"/>
              <w:right w:type="dxa" w:w="100"/>
            </w:tcMar>
          </w:tcPr>
          <w:p>
            <w:pPr>
              <w:spacing w:after="0" w:line="248"/>
            </w:pPr>
            <w:r>
              <w:rPr>
                <w:color w:val="222222"/>
                <w:sz w:val="18"/>
                <w:szCs w:val="18"/>
              </w:rPr>
              <w:t xml:space="preserve">close_approach_data.relative_velocity</w:t>
            </w:r>
          </w:p>
        </w:tc>
        <w:tc>
          <w:tcPr>
            <w:tcW w:type="dxa" w:w="5760"/>
            <w:shd w:fill="EEF2F8" w:color="auto" w:val="clear"/>
            <w:tcMar>
              <w:top w:type="dxa" w:w="50"/>
              <w:left w:type="dxa" w:w="100"/>
              <w:bottom w:type="dxa" w:w="50"/>
              <w:right w:type="dxa" w:w="100"/>
            </w:tcMar>
          </w:tcPr>
          <w:p>
            <w:pPr>
              <w:spacing w:after="0" w:line="248"/>
            </w:pPr>
            <w:r>
              <w:rPr>
                <w:color w:val="222222"/>
                <w:sz w:val="18"/>
                <w:szCs w:val="18"/>
              </w:rPr>
              <w:t xml:space="preserve">“How fast” — km/s (“zooms …”)</w:t>
            </w:r>
          </w:p>
        </w:tc>
      </w:tr>
      <w:tr>
        <w:tc>
          <w:tcPr>
            <w:tcW w:type="dxa" w:w="3600"/>
            <w:tcMar>
              <w:top w:type="dxa" w:w="50"/>
              <w:left w:type="dxa" w:w="100"/>
              <w:bottom w:type="dxa" w:w="50"/>
              <w:right w:type="dxa" w:w="100"/>
            </w:tcMar>
          </w:tcPr>
          <w:p>
            <w:pPr>
              <w:spacing w:after="0" w:line="248"/>
            </w:pPr>
            <w:r>
              <w:rPr>
                <w:color w:val="222222"/>
                <w:sz w:val="18"/>
                <w:szCs w:val="18"/>
              </w:rPr>
              <w:t xml:space="preserve">close_approach_data.close_approach_date</w:t>
            </w:r>
          </w:p>
        </w:tc>
        <w:tc>
          <w:tcPr>
            <w:tcW w:type="dxa" w:w="5760"/>
            <w:tcMar>
              <w:top w:type="dxa" w:w="50"/>
              <w:left w:type="dxa" w:w="100"/>
              <w:bottom w:type="dxa" w:w="50"/>
              <w:right w:type="dxa" w:w="100"/>
            </w:tcMar>
          </w:tcPr>
          <w:p>
            <w:pPr>
              <w:spacing w:after="0" w:line="248"/>
            </w:pPr>
            <w:r>
              <w:rPr>
                <w:color w:val="222222"/>
                <w:sz w:val="18"/>
                <w:szCs w:val="18"/>
              </w:rPr>
              <w:t xml:space="preserve">Groups today’s animals; powers Time Machine later</w:t>
            </w:r>
          </w:p>
        </w:tc>
      </w:tr>
      <w:tr>
        <w:tc>
          <w:tcPr>
            <w:tcW w:type="dxa" w:w="3600"/>
            <w:shd w:fill="EEF2F8" w:color="auto" w:val="clear"/>
            <w:tcMar>
              <w:top w:type="dxa" w:w="50"/>
              <w:left w:type="dxa" w:w="100"/>
              <w:bottom w:type="dxa" w:w="50"/>
              <w:right w:type="dxa" w:w="100"/>
            </w:tcMar>
          </w:tcPr>
          <w:p>
            <w:pPr>
              <w:spacing w:after="0" w:line="248"/>
            </w:pPr>
            <w:r>
              <w:rPr>
                <w:color w:val="222222"/>
                <w:sz w:val="18"/>
                <w:szCs w:val="18"/>
              </w:rPr>
              <w:t xml:space="preserve">name / nasa_jpl_url</w:t>
            </w:r>
          </w:p>
        </w:tc>
        <w:tc>
          <w:tcPr>
            <w:tcW w:type="dxa" w:w="5760"/>
            <w:shd w:fill="EEF2F8" w:color="auto" w:val="clear"/>
            <w:tcMar>
              <w:top w:type="dxa" w:w="50"/>
              <w:left w:type="dxa" w:w="100"/>
              <w:bottom w:type="dxa" w:w="50"/>
              <w:right w:type="dxa" w:w="100"/>
            </w:tcMar>
          </w:tcPr>
          <w:p>
            <w:pPr>
              <w:spacing w:after="0" w:line="248"/>
            </w:pPr>
            <w:r>
              <w:rPr>
                <w:color w:val="222222"/>
                <w:sz w:val="18"/>
                <w:szCs w:val="18"/>
              </w:rPr>
              <w:t xml:space="preserve">The real designation + NASA link in “grown-up facts”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8" w:sz="2"/>
              <w:left w:val="single" w:color="E8571F" w:sz="24"/>
              <w:bottom w:val="single" w:color="EEF2F8" w:sz="2"/>
              <w:right w:val="single" w:color="EEF2F8" w:sz="2"/>
            </w:tcBorders>
            <w:shd w:fill="EEF2F8" w:color="auto" w:val="clear"/>
            <w:tcMar>
              <w:top w:type="dxa" w:w="100"/>
              <w:left w:type="dxa" w:w="160"/>
              <w:bottom w:type="dxa" w:w="100"/>
              <w:right w:type="dxa" w:w="160"/>
            </w:tcMar>
          </w:tcPr>
          <w:p>
            <w:pPr>
              <w:spacing w:after="40"/>
            </w:pPr>
            <w:r>
              <w:rPr>
                <w:b/>
                <w:bCs/>
                <w:color w:val="E8571F"/>
              </w:rPr>
              <w:t xml:space="preserve">Rate limits, caching &amp; offline</w:t>
            </w:r>
          </w:p>
          <w:p>
            <w:pPr>
              <w:spacing w:after="0" w:line="270"/>
            </w:pPr>
            <w:r>
              <w:rPr>
                <w:color w:val="333333"/>
              </w:rPr>
              <w:t xml:space="preserve">A registered key allows ~1,000 requests/hour. One feed call returns a whole day, so a session needs only a handful of requests. Cache each day by date (past days are immutable → cache forever). Ship a small bundled sample data set so the app is fully playable with no connection (the prototype already falls back to it).</w:t>
            </w:r>
          </w:p>
        </w:tc>
      </w:tr>
    </w:tbl>
    <w:p>
      <w:pPr>
        <w:pStyle w:val="Heading1"/>
        <w:spacing w:after="130" w:before="300"/>
      </w:pPr>
      <w:r>
        <w:rPr>
          <w:b/>
          <w:bCs/>
          <w:color w:val="0B1F3A"/>
        </w:rPr>
        <w:t xml:space="preserve">11. Local Data Model</w:t>
      </w:r>
    </w:p>
    <w:p>
      <w:pPr>
        <w:spacing w:after="120" w:line="278"/>
      </w:pPr>
      <w:r>
        <w:rPr>
          <w:color w:val="222222"/>
        </w:rPr>
        <w:t xml:space="preserve">Everything a child creates lives on the device (no account in v1). Suggested local stores:</w:t>
      </w:r>
    </w:p>
    <w:p>
      <w:pPr>
        <w:pStyle w:val="ListParagraph"/>
        <w:numPr>
          <w:ilvl w:val="0"/>
          <w:numId w:val="2"/>
        </w:numPr>
        <w:spacing w:after="60" w:line="274"/>
      </w:pPr>
      <w:r>
        <w:rPr>
          <w:color w:val="222222"/>
        </w:rPr>
        <w:t xml:space="preserve">Animal (derived, not stored): id, realName, diameterMin/Max, species, emoji, firstName, isHazardous, missMoon, missKm, velKps, power, jplUrl, date.</w:t>
      </w:r>
    </w:p>
    <w:p>
      <w:pPr>
        <w:pStyle w:val="ListParagraph"/>
        <w:numPr>
          <w:ilvl w:val="0"/>
          <w:numId w:val="2"/>
        </w:numPr>
        <w:spacing w:after="60" w:line="274"/>
      </w:pPr>
      <w:r>
        <w:rPr>
          <w:color w:val="222222"/>
        </w:rPr>
        <w:t xml:space="preserve">Progress: points, bestStreak, played count, animalMatchPerfect count.</w:t>
      </w:r>
    </w:p>
    <w:p>
      <w:pPr>
        <w:pStyle w:val="ListParagraph"/>
        <w:numPr>
          <w:ilvl w:val="0"/>
          <w:numId w:val="2"/>
        </w:numPr>
        <w:spacing w:after="60" w:line="274"/>
      </w:pPr>
      <w:r>
        <w:rPr>
          <w:color w:val="222222"/>
        </w:rPr>
        <w:t xml:space="preserve">Badges: set of earned badge ids.</w:t>
      </w:r>
    </w:p>
    <w:p>
      <w:pPr>
        <w:pStyle w:val="ListParagraph"/>
        <w:numPr>
          <w:ilvl w:val="0"/>
          <w:numId w:val="2"/>
        </w:numPr>
        <w:spacing w:after="60" w:line="274"/>
      </w:pPr>
      <w:r>
        <w:rPr>
          <w:color w:val="222222"/>
        </w:rPr>
        <w:t xml:space="preserve">Following: set of animal ids (by real designation).</w:t>
      </w:r>
    </w:p>
    <w:p>
      <w:pPr>
        <w:pStyle w:val="ListParagraph"/>
        <w:numPr>
          <w:ilvl w:val="0"/>
          <w:numId w:val="2"/>
        </w:numPr>
        <w:spacing w:after="60" w:line="274"/>
      </w:pPr>
      <w:r>
        <w:rPr>
          <w:color w:val="222222"/>
        </w:rPr>
        <w:t xml:space="preserve">Bests: per-game best scores (duel, closer, animalMatch).</w:t>
      </w:r>
    </w:p>
    <w:p>
      <w:pPr>
        <w:pStyle w:val="ListParagraph"/>
        <w:numPr>
          <w:ilvl w:val="0"/>
          <w:numId w:val="2"/>
        </w:numPr>
        <w:spacing w:after="60" w:line="274"/>
      </w:pPr>
      <w:r>
        <w:rPr>
          <w:color w:val="222222"/>
        </w:rPr>
        <w:t xml:space="preserve">Settings: sound on/off, units already fixed to Moon-distances, little-kids mode (later).</w:t>
      </w:r>
    </w:p>
    <w:p>
      <w:pPr>
        <w:spacing w:after="120" w:line="278"/>
      </w:pPr>
      <w:r>
        <w:rPr>
          <w:i/>
          <w:iCs/>
          <w:color w:val="555555"/>
        </w:rPr>
        <w:t xml:space="preserve">Use simple key–value/local storage (e.g. Hive or shared_preferences in Flutter). No relational database is needed for v1.</w:t>
      </w:r>
    </w:p>
    <w:p>
      <w:r>
        <w:br w:type="page"/>
      </w:r>
    </w:p>
    <w:p>
      <w:pPr>
        <w:pStyle w:val="Heading1"/>
        <w:spacing w:after="130" w:before="300"/>
      </w:pPr>
      <w:r>
        <w:rPr>
          <w:b/>
          <w:bCs/>
          <w:color w:val="0B1F3A"/>
        </w:rPr>
        <w:t xml:space="preserve">12. Technology Stack</w:t>
      </w:r>
    </w:p>
    <w:p>
      <w:pPr>
        <w:spacing w:after="120" w:line="278"/>
      </w:pPr>
      <w:r>
        <w:rPr>
          <w:color w:val="222222"/>
        </w:rPr>
        <w:t xml:space="preserve">Cross-platform so one team ships iOS and Android together. The interactive prototype (single-file HTML/Canvas/JS) is the living reference for behaviour and can be recreated screen-for-screen.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60"/>
        <w:gridCol w:w="4000"/>
      </w:tblGrid>
      <w:tr>
        <w:trPr>
          <w:tblHeader/>
        </w:trPr>
        <w:tc>
          <w:tcPr>
            <w:tcW w:type="dxa" w:w="2100"/>
            <w:shd w:fill="0B1F3A" w:color="auto" w:val="clear"/>
            <w:tcMar>
              <w:top w:type="dxa" w:w="55"/>
              <w:left w:type="dxa" w:w="100"/>
              <w:bottom w:type="dxa" w:w="55"/>
              <w:right w:type="dxa" w:w="100"/>
            </w:tcMar>
          </w:tcPr>
          <w:p>
            <w:pPr>
              <w:spacing w:after="0" w:line="250"/>
            </w:pPr>
            <w:r>
              <w:rPr>
                <w:b/>
                <w:bCs/>
                <w:color w:val="FFFFFF"/>
                <w:sz w:val="18"/>
                <w:szCs w:val="18"/>
              </w:rPr>
              <w:t xml:space="preserve">Layer</w:t>
            </w:r>
          </w:p>
        </w:tc>
        <w:tc>
          <w:tcPr>
            <w:tcW w:type="dxa" w:w="3260"/>
            <w:shd w:fill="0B1F3A" w:color="auto" w:val="clear"/>
            <w:tcMar>
              <w:top w:type="dxa" w:w="55"/>
              <w:left w:type="dxa" w:w="100"/>
              <w:bottom w:type="dxa" w:w="55"/>
              <w:right w:type="dxa" w:w="100"/>
            </w:tcMar>
          </w:tcPr>
          <w:p>
            <w:pPr>
              <w:spacing w:after="0" w:line="250"/>
            </w:pPr>
            <w:r>
              <w:rPr>
                <w:b/>
                <w:bCs/>
                <w:color w:val="FFFFFF"/>
                <w:sz w:val="18"/>
                <w:szCs w:val="18"/>
              </w:rPr>
              <w:t xml:space="preserve">Recommendation</w:t>
            </w:r>
          </w:p>
        </w:tc>
        <w:tc>
          <w:tcPr>
            <w:tcW w:type="dxa" w:w="4000"/>
            <w:shd w:fill="0B1F3A" w:color="auto" w:val="clear"/>
            <w:tcMar>
              <w:top w:type="dxa" w:w="55"/>
              <w:left w:type="dxa" w:w="100"/>
              <w:bottom w:type="dxa" w:w="55"/>
              <w:right w:type="dxa" w:w="100"/>
            </w:tcMar>
          </w:tcPr>
          <w:p>
            <w:pPr>
              <w:spacing w:after="0" w:line="250"/>
            </w:pPr>
            <w:r>
              <w:rPr>
                <w:b/>
                <w:bCs/>
                <w:color w:val="FFFFFF"/>
                <w:sz w:val="18"/>
                <w:szCs w:val="18"/>
              </w:rPr>
              <w:t xml:space="preserve">Notes / alternative</w:t>
            </w:r>
          </w:p>
        </w:tc>
      </w:tr>
      <w:tr>
        <w:tc>
          <w:tcPr>
            <w:tcW w:type="dxa" w:w="2100"/>
            <w:tcMar>
              <w:top w:type="dxa" w:w="50"/>
              <w:left w:type="dxa" w:w="100"/>
              <w:bottom w:type="dxa" w:w="50"/>
              <w:right w:type="dxa" w:w="100"/>
            </w:tcMar>
          </w:tcPr>
          <w:p>
            <w:pPr>
              <w:spacing w:after="0" w:line="248"/>
            </w:pPr>
            <w:r>
              <w:rPr>
                <w:color w:val="222222"/>
                <w:sz w:val="18"/>
                <w:szCs w:val="18"/>
              </w:rPr>
              <w:t xml:space="preserve">App framework</w:t>
            </w:r>
          </w:p>
        </w:tc>
        <w:tc>
          <w:tcPr>
            <w:tcW w:type="dxa" w:w="3260"/>
            <w:tcMar>
              <w:top w:type="dxa" w:w="50"/>
              <w:left w:type="dxa" w:w="100"/>
              <w:bottom w:type="dxa" w:w="50"/>
              <w:right w:type="dxa" w:w="100"/>
            </w:tcMar>
          </w:tcPr>
          <w:p>
            <w:pPr>
              <w:spacing w:after="0" w:line="248"/>
            </w:pPr>
            <w:r>
              <w:rPr>
                <w:color w:val="222222"/>
                <w:sz w:val="18"/>
                <w:szCs w:val="18"/>
              </w:rPr>
              <w:t xml:space="preserve">Flutter (Dart)</w:t>
            </w:r>
          </w:p>
        </w:tc>
        <w:tc>
          <w:tcPr>
            <w:tcW w:type="dxa" w:w="4000"/>
            <w:tcMar>
              <w:top w:type="dxa" w:w="50"/>
              <w:left w:type="dxa" w:w="100"/>
              <w:bottom w:type="dxa" w:w="50"/>
              <w:right w:type="dxa" w:w="100"/>
            </w:tcMar>
          </w:tcPr>
          <w:p>
            <w:pPr>
              <w:spacing w:after="0" w:line="248"/>
            </w:pPr>
            <w:r>
              <w:rPr>
                <w:color w:val="222222"/>
                <w:sz w:val="18"/>
                <w:szCs w:val="18"/>
              </w:rPr>
              <w:t xml:space="preserve">Best for the custom animated radar &amp; avatar reactions; alt: React Native (Reanimated + Skia)</w:t>
            </w:r>
          </w:p>
        </w:tc>
      </w:tr>
      <w:tr>
        <w:tc>
          <w:tcPr>
            <w:tcW w:type="dxa" w:w="2100"/>
            <w:shd w:fill="EEF2F8" w:color="auto" w:val="clear"/>
            <w:tcMar>
              <w:top w:type="dxa" w:w="50"/>
              <w:left w:type="dxa" w:w="100"/>
              <w:bottom w:type="dxa" w:w="50"/>
              <w:right w:type="dxa" w:w="100"/>
            </w:tcMar>
          </w:tcPr>
          <w:p>
            <w:pPr>
              <w:spacing w:after="0" w:line="248"/>
            </w:pPr>
            <w:r>
              <w:rPr>
                <w:color w:val="222222"/>
                <w:sz w:val="18"/>
                <w:szCs w:val="18"/>
              </w:rPr>
              <w:t xml:space="preserve">Radar rendering</w:t>
            </w:r>
          </w:p>
        </w:tc>
        <w:tc>
          <w:tcPr>
            <w:tcW w:type="dxa" w:w="3260"/>
            <w:shd w:fill="EEF2F8" w:color="auto" w:val="clear"/>
            <w:tcMar>
              <w:top w:type="dxa" w:w="50"/>
              <w:left w:type="dxa" w:w="100"/>
              <w:bottom w:type="dxa" w:w="50"/>
              <w:right w:type="dxa" w:w="100"/>
            </w:tcMar>
          </w:tcPr>
          <w:p>
            <w:pPr>
              <w:spacing w:after="0" w:line="248"/>
            </w:pPr>
            <w:r>
              <w:rPr>
                <w:color w:val="222222"/>
                <w:sz w:val="18"/>
                <w:szCs w:val="18"/>
              </w:rPr>
              <w:t xml:space="preserve">CustomPainter + Ticker/AnimationController</w:t>
            </w:r>
          </w:p>
        </w:tc>
        <w:tc>
          <w:tcPr>
            <w:tcW w:type="dxa" w:w="4000"/>
            <w:shd w:fill="EEF2F8" w:color="auto" w:val="clear"/>
            <w:tcMar>
              <w:top w:type="dxa" w:w="50"/>
              <w:left w:type="dxa" w:w="100"/>
              <w:bottom w:type="dxa" w:w="50"/>
              <w:right w:type="dxa" w:w="100"/>
            </w:tcMar>
          </w:tcPr>
          <w:p>
            <w:pPr>
              <w:spacing w:after="0" w:line="248"/>
            </w:pPr>
            <w:r>
              <w:rPr>
                <w:color w:val="222222"/>
                <w:sz w:val="18"/>
                <w:szCs w:val="18"/>
              </w:rPr>
              <w:t xml:space="preserve">Direct port of the prototype’s Canvas 2D loop</w:t>
            </w:r>
          </w:p>
        </w:tc>
      </w:tr>
      <w:tr>
        <w:tc>
          <w:tcPr>
            <w:tcW w:type="dxa" w:w="2100"/>
            <w:tcMar>
              <w:top w:type="dxa" w:w="50"/>
              <w:left w:type="dxa" w:w="100"/>
              <w:bottom w:type="dxa" w:w="50"/>
              <w:right w:type="dxa" w:w="100"/>
            </w:tcMar>
          </w:tcPr>
          <w:p>
            <w:pPr>
              <w:spacing w:after="0" w:line="248"/>
            </w:pPr>
            <w:r>
              <w:rPr>
                <w:color w:val="222222"/>
                <w:sz w:val="18"/>
                <w:szCs w:val="18"/>
              </w:rPr>
              <w:t xml:space="preserve">Avatar reactions</w:t>
            </w:r>
          </w:p>
        </w:tc>
        <w:tc>
          <w:tcPr>
            <w:tcW w:type="dxa" w:w="3260"/>
            <w:tcMar>
              <w:top w:type="dxa" w:w="50"/>
              <w:left w:type="dxa" w:w="100"/>
              <w:bottom w:type="dxa" w:w="50"/>
              <w:right w:type="dxa" w:w="100"/>
            </w:tcMar>
          </w:tcPr>
          <w:p>
            <w:pPr>
              <w:spacing w:after="0" w:line="248"/>
            </w:pPr>
            <w:r>
              <w:rPr>
                <w:color w:val="222222"/>
                <w:sz w:val="18"/>
                <w:szCs w:val="18"/>
              </w:rPr>
              <w:t xml:space="preserve">AnimationController per avatar</w:t>
            </w:r>
          </w:p>
        </w:tc>
        <w:tc>
          <w:tcPr>
            <w:tcW w:type="dxa" w:w="4000"/>
            <w:tcMar>
              <w:top w:type="dxa" w:w="50"/>
              <w:left w:type="dxa" w:w="100"/>
              <w:bottom w:type="dxa" w:w="50"/>
              <w:right w:type="dxa" w:w="100"/>
            </w:tcMar>
          </w:tcPr>
          <w:p>
            <w:pPr>
              <w:spacing w:after="0" w:line="248"/>
            </w:pPr>
            <w:r>
              <w:rPr>
                <w:color w:val="222222"/>
                <w:sz w:val="18"/>
                <w:szCs w:val="18"/>
              </w:rPr>
              <w:t xml:space="preserve">Scale/rotate/translate for hop &amp; wobble</w:t>
            </w:r>
          </w:p>
        </w:tc>
      </w:tr>
      <w:tr>
        <w:tc>
          <w:tcPr>
            <w:tcW w:type="dxa" w:w="2100"/>
            <w:shd w:fill="EEF2F8" w:color="auto" w:val="clear"/>
            <w:tcMar>
              <w:top w:type="dxa" w:w="50"/>
              <w:left w:type="dxa" w:w="100"/>
              <w:bottom w:type="dxa" w:w="50"/>
              <w:right w:type="dxa" w:w="100"/>
            </w:tcMar>
          </w:tcPr>
          <w:p>
            <w:pPr>
              <w:spacing w:after="0" w:line="248"/>
            </w:pPr>
            <w:r>
              <w:rPr>
                <w:color w:val="222222"/>
                <w:sz w:val="18"/>
                <w:szCs w:val="18"/>
              </w:rPr>
              <w:t xml:space="preserve">Sound</w:t>
            </w:r>
          </w:p>
        </w:tc>
        <w:tc>
          <w:tcPr>
            <w:tcW w:type="dxa" w:w="3260"/>
            <w:shd w:fill="EEF2F8" w:color="auto" w:val="clear"/>
            <w:tcMar>
              <w:top w:type="dxa" w:w="50"/>
              <w:left w:type="dxa" w:w="100"/>
              <w:bottom w:type="dxa" w:w="50"/>
              <w:right w:type="dxa" w:w="100"/>
            </w:tcMar>
          </w:tcPr>
          <w:p>
            <w:pPr>
              <w:spacing w:after="0" w:line="248"/>
            </w:pPr>
            <w:r>
              <w:rPr>
                <w:color w:val="222222"/>
                <w:sz w:val="18"/>
                <w:szCs w:val="18"/>
              </w:rPr>
              <w:t xml:space="preserve">Synth tones or a few tiny bundled clips</w:t>
            </w:r>
          </w:p>
        </w:tc>
        <w:tc>
          <w:tcPr>
            <w:tcW w:type="dxa" w:w="4000"/>
            <w:shd w:fill="EEF2F8" w:color="auto" w:val="clear"/>
            <w:tcMar>
              <w:top w:type="dxa" w:w="50"/>
              <w:left w:type="dxa" w:w="100"/>
              <w:bottom w:type="dxa" w:w="50"/>
              <w:right w:type="dxa" w:w="100"/>
            </w:tcMar>
          </w:tcPr>
          <w:p>
            <w:pPr>
              <w:spacing w:after="0" w:line="248"/>
            </w:pPr>
            <w:r>
              <w:rPr>
                <w:color w:val="222222"/>
                <w:sz w:val="18"/>
                <w:szCs w:val="18"/>
              </w:rPr>
              <w:t xml:space="preserve">Honour the global sound toggle; keep assets minimal</w:t>
            </w:r>
          </w:p>
        </w:tc>
      </w:tr>
      <w:tr>
        <w:tc>
          <w:tcPr>
            <w:tcW w:type="dxa" w:w="2100"/>
            <w:tcMar>
              <w:top w:type="dxa" w:w="50"/>
              <w:left w:type="dxa" w:w="100"/>
              <w:bottom w:type="dxa" w:w="50"/>
              <w:right w:type="dxa" w:w="100"/>
            </w:tcMar>
          </w:tcPr>
          <w:p>
            <w:pPr>
              <w:spacing w:after="0" w:line="248"/>
            </w:pPr>
            <w:r>
              <w:rPr>
                <w:color w:val="222222"/>
                <w:sz w:val="18"/>
                <w:szCs w:val="18"/>
              </w:rPr>
              <w:t xml:space="preserve">Networking</w:t>
            </w:r>
          </w:p>
        </w:tc>
        <w:tc>
          <w:tcPr>
            <w:tcW w:type="dxa" w:w="3260"/>
            <w:tcMar>
              <w:top w:type="dxa" w:w="50"/>
              <w:left w:type="dxa" w:w="100"/>
              <w:bottom w:type="dxa" w:w="50"/>
              <w:right w:type="dxa" w:w="100"/>
            </w:tcMar>
          </w:tcPr>
          <w:p>
            <w:pPr>
              <w:spacing w:after="0" w:line="248"/>
            </w:pPr>
            <w:r>
              <w:rPr>
                <w:color w:val="222222"/>
                <w:sz w:val="18"/>
                <w:szCs w:val="18"/>
              </w:rPr>
              <w:t xml:space="preserve">Dio (or http) with an interceptor</w:t>
            </w:r>
          </w:p>
        </w:tc>
        <w:tc>
          <w:tcPr>
            <w:tcW w:type="dxa" w:w="4000"/>
            <w:tcMar>
              <w:top w:type="dxa" w:w="50"/>
              <w:left w:type="dxa" w:w="100"/>
              <w:bottom w:type="dxa" w:w="50"/>
              <w:right w:type="dxa" w:w="100"/>
            </w:tcMar>
          </w:tcPr>
          <w:p>
            <w:pPr>
              <w:spacing w:after="0" w:line="248"/>
            </w:pPr>
            <w:r>
              <w:rPr>
                <w:color w:val="222222"/>
                <w:sz w:val="18"/>
                <w:szCs w:val="18"/>
              </w:rPr>
              <w:t xml:space="preserve">Caching, retry, and rate-limit backoff</w:t>
            </w:r>
          </w:p>
        </w:tc>
      </w:tr>
      <w:tr>
        <w:tc>
          <w:tcPr>
            <w:tcW w:type="dxa" w:w="2100"/>
            <w:shd w:fill="EEF2F8" w:color="auto" w:val="clear"/>
            <w:tcMar>
              <w:top w:type="dxa" w:w="50"/>
              <w:left w:type="dxa" w:w="100"/>
              <w:bottom w:type="dxa" w:w="50"/>
              <w:right w:type="dxa" w:w="100"/>
            </w:tcMar>
          </w:tcPr>
          <w:p>
            <w:pPr>
              <w:spacing w:after="0" w:line="248"/>
            </w:pPr>
            <w:r>
              <w:rPr>
                <w:color w:val="222222"/>
                <w:sz w:val="18"/>
                <w:szCs w:val="18"/>
              </w:rPr>
              <w:t xml:space="preserve">Local storage</w:t>
            </w:r>
          </w:p>
        </w:tc>
        <w:tc>
          <w:tcPr>
            <w:tcW w:type="dxa" w:w="3260"/>
            <w:shd w:fill="EEF2F8" w:color="auto" w:val="clear"/>
            <w:tcMar>
              <w:top w:type="dxa" w:w="50"/>
              <w:left w:type="dxa" w:w="100"/>
              <w:bottom w:type="dxa" w:w="50"/>
              <w:right w:type="dxa" w:w="100"/>
            </w:tcMar>
          </w:tcPr>
          <w:p>
            <w:pPr>
              <w:spacing w:after="0" w:line="248"/>
            </w:pPr>
            <w:r>
              <w:rPr>
                <w:color w:val="222222"/>
                <w:sz w:val="18"/>
                <w:szCs w:val="18"/>
              </w:rPr>
              <w:t xml:space="preserve">Hive / shared_preferences</w:t>
            </w:r>
          </w:p>
        </w:tc>
        <w:tc>
          <w:tcPr>
            <w:tcW w:type="dxa" w:w="4000"/>
            <w:shd w:fill="EEF2F8" w:color="auto" w:val="clear"/>
            <w:tcMar>
              <w:top w:type="dxa" w:w="50"/>
              <w:left w:type="dxa" w:w="100"/>
              <w:bottom w:type="dxa" w:w="50"/>
              <w:right w:type="dxa" w:w="100"/>
            </w:tcMar>
          </w:tcPr>
          <w:p>
            <w:pPr>
              <w:spacing w:after="0" w:line="248"/>
            </w:pPr>
            <w:r>
              <w:rPr>
                <w:color w:val="222222"/>
                <w:sz w:val="18"/>
                <w:szCs w:val="18"/>
              </w:rPr>
              <w:t xml:space="preserve">Points, badges, following, bests, settings</w:t>
            </w:r>
          </w:p>
        </w:tc>
      </w:tr>
      <w:tr>
        <w:tc>
          <w:tcPr>
            <w:tcW w:type="dxa" w:w="2100"/>
            <w:tcMar>
              <w:top w:type="dxa" w:w="50"/>
              <w:left w:type="dxa" w:w="100"/>
              <w:bottom w:type="dxa" w:w="50"/>
              <w:right w:type="dxa" w:w="100"/>
            </w:tcMar>
          </w:tcPr>
          <w:p>
            <w:pPr>
              <w:spacing w:after="0" w:line="248"/>
            </w:pPr>
            <w:r>
              <w:rPr>
                <w:color w:val="222222"/>
                <w:sz w:val="18"/>
                <w:szCs w:val="18"/>
              </w:rPr>
              <w:t xml:space="preserve">Analytics (privacy-safe)</w:t>
            </w:r>
          </w:p>
        </w:tc>
        <w:tc>
          <w:tcPr>
            <w:tcW w:type="dxa" w:w="3260"/>
            <w:tcMar>
              <w:top w:type="dxa" w:w="50"/>
              <w:left w:type="dxa" w:w="100"/>
              <w:bottom w:type="dxa" w:w="50"/>
              <w:right w:type="dxa" w:w="100"/>
            </w:tcMar>
          </w:tcPr>
          <w:p>
            <w:pPr>
              <w:spacing w:after="0" w:line="248"/>
            </w:pPr>
            <w:r>
              <w:rPr>
                <w:color w:val="222222"/>
                <w:sz w:val="18"/>
                <w:szCs w:val="18"/>
              </w:rPr>
              <w:t xml:space="preserve">Aggregate, non-personal only</w:t>
            </w:r>
          </w:p>
        </w:tc>
        <w:tc>
          <w:tcPr>
            <w:tcW w:type="dxa" w:w="4000"/>
            <w:tcMar>
              <w:top w:type="dxa" w:w="50"/>
              <w:left w:type="dxa" w:w="100"/>
              <w:bottom w:type="dxa" w:w="50"/>
              <w:right w:type="dxa" w:w="100"/>
            </w:tcMar>
          </w:tcPr>
          <w:p>
            <w:pPr>
              <w:spacing w:after="0" w:line="248"/>
            </w:pPr>
            <w:r>
              <w:rPr>
                <w:color w:val="222222"/>
                <w:sz w:val="18"/>
                <w:szCs w:val="18"/>
              </w:rPr>
              <w:t xml:space="preserve">See §14 — no tracking of children</w:t>
            </w:r>
          </w:p>
        </w:tc>
      </w:tr>
      <w:tr>
        <w:tc>
          <w:tcPr>
            <w:tcW w:type="dxa" w:w="2100"/>
            <w:shd w:fill="EEF2F8" w:color="auto" w:val="clear"/>
            <w:tcMar>
              <w:top w:type="dxa" w:w="50"/>
              <w:left w:type="dxa" w:w="100"/>
              <w:bottom w:type="dxa" w:w="50"/>
              <w:right w:type="dxa" w:w="100"/>
            </w:tcMar>
          </w:tcPr>
          <w:p>
            <w:pPr>
              <w:spacing w:after="0" w:line="248"/>
            </w:pPr>
            <w:r>
              <w:rPr>
                <w:color w:val="222222"/>
                <w:sz w:val="18"/>
                <w:szCs w:val="18"/>
              </w:rPr>
              <w:t xml:space="preserve">Backend</w:t>
            </w:r>
          </w:p>
        </w:tc>
        <w:tc>
          <w:tcPr>
            <w:tcW w:type="dxa" w:w="3260"/>
            <w:shd w:fill="EEF2F8" w:color="auto" w:val="clear"/>
            <w:tcMar>
              <w:top w:type="dxa" w:w="50"/>
              <w:left w:type="dxa" w:w="100"/>
              <w:bottom w:type="dxa" w:w="50"/>
              <w:right w:type="dxa" w:w="100"/>
            </w:tcMar>
          </w:tcPr>
          <w:p>
            <w:pPr>
              <w:spacing w:after="0" w:line="248"/>
            </w:pPr>
            <w:r>
              <w:rPr>
                <w:color w:val="222222"/>
                <w:sz w:val="18"/>
                <w:szCs w:val="18"/>
              </w:rPr>
              <w:t xml:space="preserve">None for v1</w:t>
            </w:r>
          </w:p>
        </w:tc>
        <w:tc>
          <w:tcPr>
            <w:tcW w:type="dxa" w:w="4000"/>
            <w:shd w:fill="EEF2F8" w:color="auto" w:val="clear"/>
            <w:tcMar>
              <w:top w:type="dxa" w:w="50"/>
              <w:left w:type="dxa" w:w="100"/>
              <w:bottom w:type="dxa" w:w="50"/>
              <w:right w:type="dxa" w:w="100"/>
            </w:tcMar>
          </w:tcPr>
          <w:p>
            <w:pPr>
              <w:spacing w:after="0" w:line="248"/>
            </w:pPr>
            <w:r>
              <w:rPr>
                <w:color w:val="222222"/>
                <w:sz w:val="18"/>
                <w:szCs w:val="18"/>
              </w:rPr>
              <w:t xml:space="preserve">Optional Supabase later (§13)</w:t>
            </w:r>
          </w:p>
        </w:tc>
      </w:tr>
    </w:tbl>
    <w:p>
      <w:pPr>
        <w:pStyle w:val="Heading1"/>
        <w:spacing w:after="130" w:before="300"/>
      </w:pPr>
      <w:r>
        <w:rPr>
          <w:b/>
          <w:bCs/>
          <w:color w:val="0B1F3A"/>
        </w:rPr>
        <w:t xml:space="preserve">13. No Backend for v1 (and when to add one)</w:t>
      </w:r>
    </w:p>
    <w:p>
      <w:pPr>
        <w:spacing w:after="120" w:line="278"/>
      </w:pPr>
      <w:r>
        <w:rPr>
          <w:color w:val="222222"/>
        </w:rPr>
        <w:t xml:space="preserve">For a single-player kids’ game, the app talks directly to NASA and stores progress on the device. A backend is not needed to ship, and avoiding one keeps cost, complexity and privacy surface to a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0B1F3A" w:color="auto" w:val="clear"/>
            <w:tcMar>
              <w:top w:type="dxa" w:w="55"/>
              <w:left w:type="dxa" w:w="100"/>
              <w:bottom w:type="dxa" w:w="55"/>
              <w:right w:type="dxa" w:w="100"/>
            </w:tcMar>
          </w:tcPr>
          <w:p>
            <w:pPr>
              <w:spacing w:after="0" w:line="250"/>
            </w:pPr>
            <w:r>
              <w:rPr>
                <w:b/>
                <w:bCs/>
                <w:color w:val="FFFFFF"/>
                <w:sz w:val="18"/>
                <w:szCs w:val="18"/>
              </w:rPr>
              <w:t xml:space="preserve">A backend only helps if you want…</w:t>
            </w:r>
          </w:p>
        </w:tc>
        <w:tc>
          <w:tcPr>
            <w:tcW w:type="dxa" w:w="4680"/>
            <w:shd w:fill="0B1F3A" w:color="auto" w:val="clear"/>
            <w:tcMar>
              <w:top w:type="dxa" w:w="55"/>
              <w:left w:type="dxa" w:w="100"/>
              <w:bottom w:type="dxa" w:w="55"/>
              <w:right w:type="dxa" w:w="100"/>
            </w:tcMar>
          </w:tcPr>
          <w:p>
            <w:pPr>
              <w:spacing w:after="0" w:line="250"/>
            </w:pPr>
            <w:r>
              <w:rPr>
                <w:b/>
                <w:bCs/>
                <w:color w:val="FFFFFF"/>
                <w:sz w:val="18"/>
                <w:szCs w:val="18"/>
              </w:rPr>
              <w:t xml:space="preserve">Verdict for v1</w:t>
            </w:r>
          </w:p>
        </w:tc>
      </w:tr>
      <w:tr>
        <w:tc>
          <w:tcPr>
            <w:tcW w:type="dxa" w:w="4680"/>
            <w:tcMar>
              <w:top w:type="dxa" w:w="50"/>
              <w:left w:type="dxa" w:w="100"/>
              <w:bottom w:type="dxa" w:w="50"/>
              <w:right w:type="dxa" w:w="100"/>
            </w:tcMar>
          </w:tcPr>
          <w:p>
            <w:pPr>
              <w:spacing w:after="0" w:line="248"/>
            </w:pPr>
            <w:r>
              <w:rPr>
                <w:color w:val="222222"/>
                <w:sz w:val="18"/>
                <w:szCs w:val="18"/>
              </w:rPr>
              <w:t xml:space="preserve">Global leaderboards across players</w:t>
            </w:r>
          </w:p>
        </w:tc>
        <w:tc>
          <w:tcPr>
            <w:tcW w:type="dxa" w:w="4680"/>
            <w:tcMar>
              <w:top w:type="dxa" w:w="50"/>
              <w:left w:type="dxa" w:w="100"/>
              <w:bottom w:type="dxa" w:w="50"/>
              <w:right w:type="dxa" w:w="100"/>
            </w:tcMar>
          </w:tcPr>
          <w:p>
            <w:pPr>
              <w:spacing w:after="0" w:line="248"/>
            </w:pPr>
            <w:r>
              <w:rPr>
                <w:color w:val="222222"/>
                <w:sz w:val="18"/>
                <w:szCs w:val="18"/>
              </w:rPr>
              <w:t xml:space="preserve">Not for v1 — keep scores on-device</w:t>
            </w:r>
          </w:p>
        </w:tc>
      </w:tr>
      <w:tr>
        <w:tc>
          <w:tcPr>
            <w:tcW w:type="dxa" w:w="4680"/>
            <w:shd w:fill="EEF2F8" w:color="auto" w:val="clear"/>
            <w:tcMar>
              <w:top w:type="dxa" w:w="50"/>
              <w:left w:type="dxa" w:w="100"/>
              <w:bottom w:type="dxa" w:w="50"/>
              <w:right w:type="dxa" w:w="100"/>
            </w:tcMar>
          </w:tcPr>
          <w:p>
            <w:pPr>
              <w:spacing w:after="0" w:line="248"/>
            </w:pPr>
            <w:r>
              <w:rPr>
                <w:color w:val="222222"/>
                <w:sz w:val="18"/>
                <w:szCs w:val="18"/>
              </w:rPr>
              <w:t xml:space="preserve">Syncing progress across a child’s devices</w:t>
            </w:r>
          </w:p>
        </w:tc>
        <w:tc>
          <w:tcPr>
            <w:tcW w:type="dxa" w:w="4680"/>
            <w:shd w:fill="EEF2F8" w:color="auto" w:val="clear"/>
            <w:tcMar>
              <w:top w:type="dxa" w:w="50"/>
              <w:left w:type="dxa" w:w="100"/>
              <w:bottom w:type="dxa" w:w="50"/>
              <w:right w:type="dxa" w:w="100"/>
            </w:tcMar>
          </w:tcPr>
          <w:p>
            <w:pPr>
              <w:spacing w:after="0" w:line="248"/>
            </w:pPr>
            <w:r>
              <w:rPr>
                <w:color w:val="222222"/>
                <w:sz w:val="18"/>
                <w:szCs w:val="18"/>
              </w:rPr>
              <w:t xml:space="preserve">Nice-to-have later</w:t>
            </w:r>
          </w:p>
        </w:tc>
      </w:tr>
      <w:tr>
        <w:tc>
          <w:tcPr>
            <w:tcW w:type="dxa" w:w="4680"/>
            <w:tcMar>
              <w:top w:type="dxa" w:w="50"/>
              <w:left w:type="dxa" w:w="100"/>
              <w:bottom w:type="dxa" w:w="50"/>
              <w:right w:type="dxa" w:w="100"/>
            </w:tcMar>
          </w:tcPr>
          <w:p>
            <w:pPr>
              <w:spacing w:after="0" w:line="248"/>
            </w:pPr>
            <w:r>
              <w:rPr>
                <w:color w:val="222222"/>
                <w:sz w:val="18"/>
                <w:szCs w:val="18"/>
              </w:rPr>
              <w:t xml:space="preserve">Hiding the NASA API key</w:t>
            </w:r>
          </w:p>
        </w:tc>
        <w:tc>
          <w:tcPr>
            <w:tcW w:type="dxa" w:w="4680"/>
            <w:tcMar>
              <w:top w:type="dxa" w:w="50"/>
              <w:left w:type="dxa" w:w="100"/>
              <w:bottom w:type="dxa" w:w="50"/>
              <w:right w:type="dxa" w:w="100"/>
            </w:tcMar>
          </w:tcPr>
          <w:p>
            <w:pPr>
              <w:spacing w:after="0" w:line="248"/>
            </w:pPr>
            <w:r>
              <w:rPr>
                <w:color w:val="222222"/>
                <w:sz w:val="18"/>
                <w:szCs w:val="18"/>
              </w:rPr>
              <w:t xml:space="preserve">Not required for a free hobby/education app</w:t>
            </w:r>
          </w:p>
        </w:tc>
      </w:tr>
      <w:tr>
        <w:tc>
          <w:tcPr>
            <w:tcW w:type="dxa" w:w="4680"/>
            <w:shd w:fill="EEF2F8" w:color="auto" w:val="clear"/>
            <w:tcMar>
              <w:top w:type="dxa" w:w="50"/>
              <w:left w:type="dxa" w:w="100"/>
              <w:bottom w:type="dxa" w:w="50"/>
              <w:right w:type="dxa" w:w="100"/>
            </w:tcMar>
          </w:tcPr>
          <w:p>
            <w:pPr>
              <w:spacing w:after="0" w:line="248"/>
            </w:pPr>
            <w:r>
              <w:rPr>
                <w:color w:val="222222"/>
                <w:sz w:val="18"/>
                <w:szCs w:val="18"/>
              </w:rPr>
              <w:t xml:space="preserve">Accounts / sign-in</w:t>
            </w:r>
          </w:p>
        </w:tc>
        <w:tc>
          <w:tcPr>
            <w:tcW w:type="dxa" w:w="4680"/>
            <w:shd w:fill="EEF2F8" w:color="auto" w:val="clear"/>
            <w:tcMar>
              <w:top w:type="dxa" w:w="50"/>
              <w:left w:type="dxa" w:w="100"/>
              <w:bottom w:type="dxa" w:w="50"/>
              <w:right w:type="dxa" w:w="100"/>
            </w:tcMar>
          </w:tcPr>
          <w:p>
            <w:pPr>
              <w:spacing w:after="0" w:line="248"/>
            </w:pPr>
            <w:r>
              <w:rPr>
                <w:color w:val="222222"/>
                <w:sz w:val="18"/>
                <w:szCs w:val="18"/>
              </w:rPr>
              <w:t xml:space="preserve">Deliberately none in v1 (see §14)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F2F8" w:sz="2"/>
              <w:left w:val="single" w:color="E8571F" w:sz="24"/>
              <w:bottom w:val="single" w:color="EEF2F8" w:sz="2"/>
              <w:right w:val="single" w:color="EEF2F8" w:sz="2"/>
            </w:tcBorders>
            <w:shd w:fill="EEF2F8" w:color="auto" w:val="clear"/>
            <w:tcMar>
              <w:top w:type="dxa" w:w="100"/>
              <w:left w:type="dxa" w:w="160"/>
              <w:bottom w:type="dxa" w:w="100"/>
              <w:right w:type="dxa" w:w="160"/>
            </w:tcMar>
          </w:tcPr>
          <w:p>
            <w:pPr>
              <w:spacing w:after="40"/>
            </w:pPr>
            <w:r>
              <w:rPr>
                <w:b/>
                <w:bCs/>
                <w:color w:val="E8571F"/>
              </w:rPr>
              <w:t xml:space="preserve">If/when you add accounts</w:t>
            </w:r>
          </w:p>
          <w:p>
            <w:pPr>
              <w:spacing w:after="0" w:line="270"/>
            </w:pPr>
            <w:r>
              <w:rPr>
                <w:color w:val="333333"/>
              </w:rPr>
              <w:t xml:space="preserve">Supabase is a clean fit: managed Apple/Google sign-in plus a database, no servers to run. Because the audience is children, sign-in must be optional, parent-gated, and introduced only to enable syncing/leaderboards — never as a wall in front of play. Apple requires “Sign in with Apple” if other social logins are offered.</w:t>
            </w:r>
          </w:p>
        </w:tc>
      </w:tr>
    </w:tbl>
    <w:p>
      <w:pPr>
        <w:pStyle w:val="Heading1"/>
        <w:spacing w:after="130" w:before="300"/>
      </w:pPr>
      <w:r>
        <w:rPr>
          <w:b/>
          <w:bCs/>
          <w:color w:val="0B1F3A"/>
        </w:rPr>
        <w:t xml:space="preserve">14. Kids’ Safety, Privacy &amp; Store Compliance</w:t>
      </w:r>
    </w:p>
    <w:p>
      <w:pPr>
        <w:spacing w:after="120" w:line="278"/>
      </w:pPr>
      <w:r>
        <w:rPr>
          <w:color w:val="222222"/>
        </w:rPr>
        <w:t xml:space="preserve">Because the primary audience is young children, safety and privacy are first-class requirements, not afterthoughts. The following are product requirements; a qualified reviewer should confirm compliance before launch.</w:t>
      </w:r>
    </w:p>
    <w:p>
      <w:pPr>
        <w:pStyle w:val="ListParagraph"/>
        <w:numPr>
          <w:ilvl w:val="0"/>
          <w:numId w:val="2"/>
        </w:numPr>
        <w:spacing w:after="60" w:line="274"/>
      </w:pPr>
      <w:r>
        <w:rPr>
          <w:color w:val="222222"/>
        </w:rPr>
        <w:t xml:space="preserve">No account or login required to play; no personal data collected in v1.</w:t>
      </w:r>
    </w:p>
    <w:p>
      <w:pPr>
        <w:pStyle w:val="ListParagraph"/>
        <w:numPr>
          <w:ilvl w:val="0"/>
          <w:numId w:val="2"/>
        </w:numPr>
        <w:spacing w:after="60" w:line="274"/>
      </w:pPr>
      <w:r>
        <w:rPr>
          <w:color w:val="222222"/>
        </w:rPr>
        <w:t xml:space="preserve">No third-party advertising shown to children, and no behavioural tracking.</w:t>
      </w:r>
    </w:p>
    <w:p>
      <w:pPr>
        <w:pStyle w:val="ListParagraph"/>
        <w:numPr>
          <w:ilvl w:val="0"/>
          <w:numId w:val="2"/>
        </w:numPr>
        <w:spacing w:after="60" w:line="274"/>
      </w:pPr>
      <w:r>
        <w:rPr>
          <w:color w:val="222222"/>
        </w:rPr>
        <w:t xml:space="preserve">No open chat, user-generated content, or social feeds.</w:t>
      </w:r>
    </w:p>
    <w:p>
      <w:pPr>
        <w:pStyle w:val="ListParagraph"/>
        <w:numPr>
          <w:ilvl w:val="0"/>
          <w:numId w:val="2"/>
        </w:numPr>
        <w:spacing w:after="60" w:line="274"/>
      </w:pPr>
      <w:r>
        <w:rPr>
          <w:color w:val="222222"/>
        </w:rPr>
        <w:t xml:space="preserve">External links (e.g. NASA/JPL) sit behind the “grown-up facts” section and open in the system browser; consider a parent-gate before opening external links.</w:t>
      </w:r>
    </w:p>
    <w:p>
      <w:pPr>
        <w:pStyle w:val="ListParagraph"/>
        <w:numPr>
          <w:ilvl w:val="0"/>
          <w:numId w:val="2"/>
        </w:numPr>
        <w:spacing w:after="60" w:line="274"/>
      </w:pPr>
      <w:r>
        <w:rPr>
          <w:color w:val="222222"/>
        </w:rPr>
        <w:t xml:space="preserve">Design toward child-privacy regimes (e.g. COPPA in the US, GDPR-K / Age-Appropriate Design in the EU/UK) and the App Store “Kids” category / Google Play Families policies — including their SDK and ad restrictions.</w:t>
      </w:r>
    </w:p>
    <w:p>
      <w:pPr>
        <w:pStyle w:val="ListParagraph"/>
        <w:numPr>
          <w:ilvl w:val="0"/>
          <w:numId w:val="2"/>
        </w:numPr>
        <w:spacing w:after="60" w:line="274"/>
      </w:pPr>
      <w:r>
        <w:rPr>
          <w:color w:val="222222"/>
        </w:rPr>
        <w:t xml:space="preserve">If accounts arrive later, gate them behind a parent verification step and keep them optional.</w:t>
      </w:r>
    </w:p>
    <w:p>
      <w:pPr>
        <w:spacing w:after="120" w:line="278"/>
      </w:pPr>
      <w:r>
        <w:rPr>
          <w:i/>
          <w:iCs/>
          <w:color w:val="555555"/>
          <w:sz w:val="18"/>
          <w:szCs w:val="18"/>
        </w:rPr>
        <w:t xml:space="preserve">This section lists design intentions, not legal advice — validate the final build against current store policies and applicable child-privacy law with an appropriate specialist.</w:t>
      </w:r>
    </w:p>
    <w:p>
      <w:pPr>
        <w:pStyle w:val="Heading1"/>
        <w:spacing w:after="130" w:before="300"/>
      </w:pPr>
      <w:r>
        <w:rPr>
          <w:b/>
          <w:bCs/>
          <w:color w:val="0B1F3A"/>
        </w:rPr>
        <w:t xml:space="preserve">15. Accessibility &amp; “Little Kids” Mode</w:t>
      </w:r>
    </w:p>
    <w:p>
      <w:pPr>
        <w:pStyle w:val="ListParagraph"/>
        <w:numPr>
          <w:ilvl w:val="0"/>
          <w:numId w:val="2"/>
        </w:numPr>
        <w:spacing w:after="60" w:line="274"/>
      </w:pPr>
      <w:r>
        <w:rPr>
          <w:color w:val="222222"/>
        </w:rPr>
        <w:t xml:space="preserve">Large, well-spaced tap targets throughout; the radar’s inner “safe zone” and zoom exist partly so small fingers can tap crowded animals.</w:t>
      </w:r>
    </w:p>
    <w:p>
      <w:pPr>
        <w:pStyle w:val="ListParagraph"/>
        <w:numPr>
          <w:ilvl w:val="0"/>
          <w:numId w:val="2"/>
        </w:numPr>
        <w:spacing w:after="60" w:line="274"/>
      </w:pPr>
      <w:r>
        <w:rPr>
          <w:color w:val="222222"/>
        </w:rPr>
        <w:t xml:space="preserve">Never rely on colour alone — pair the close-flyby colour with an icon and text, and keep a colour-blind-safe palette.</w:t>
      </w:r>
    </w:p>
    <w:p>
      <w:pPr>
        <w:pStyle w:val="ListParagraph"/>
        <w:numPr>
          <w:ilvl w:val="0"/>
          <w:numId w:val="2"/>
        </w:numPr>
        <w:spacing w:after="60" w:line="274"/>
      </w:pPr>
      <w:r>
        <w:rPr>
          <w:color w:val="222222"/>
        </w:rPr>
        <w:t xml:space="preserve">All distances in intuitive Moon-comparisons; no jargon or big raw numbers in the main flow.</w:t>
      </w:r>
    </w:p>
    <w:p>
      <w:pPr>
        <w:pStyle w:val="ListParagraph"/>
        <w:numPr>
          <w:ilvl w:val="0"/>
          <w:numId w:val="2"/>
        </w:numPr>
        <w:spacing w:after="60" w:line="274"/>
      </w:pPr>
      <w:r>
        <w:rPr>
          <w:color w:val="222222"/>
        </w:rPr>
        <w:t xml:space="preserve">Reduced-motion setting that calms the radar and shortens reactions.</w:t>
      </w:r>
    </w:p>
    <w:p>
      <w:pPr>
        <w:pStyle w:val="ListParagraph"/>
        <w:numPr>
          <w:ilvl w:val="0"/>
          <w:numId w:val="2"/>
        </w:numPr>
        <w:spacing w:after="60" w:line="274"/>
      </w:pPr>
      <w:r>
        <w:rPr>
          <w:color w:val="222222"/>
        </w:rPr>
        <w:t xml:space="preserve">Little Kids mode (v1.1): read-aloud animal names and prompts (text-to-speech), even bigger controls, and games limited to the simplest two (Animal Match, Power Duel).</w:t>
      </w:r>
    </w:p>
    <w:p>
      <w:pPr>
        <w:pStyle w:val="Heading1"/>
        <w:spacing w:after="130" w:before="300"/>
      </w:pPr>
      <w:r>
        <w:rPr>
          <w:b/>
          <w:bCs/>
          <w:color w:val="0B1F3A"/>
        </w:rPr>
        <w:t xml:space="preserve">16. Performance &amp; Offline</w:t>
      </w:r>
    </w:p>
    <w:p>
      <w:pPr>
        <w:pStyle w:val="ListParagraph"/>
        <w:numPr>
          <w:ilvl w:val="0"/>
          <w:numId w:val="2"/>
        </w:numPr>
        <w:spacing w:after="60" w:line="274"/>
      </w:pPr>
      <w:r>
        <w:rPr>
          <w:color w:val="222222"/>
        </w:rPr>
        <w:t xml:space="preserve">Cache each day’s feed by date; past days are immutable and can be cached indefinitely; prefetch tomorrow overnight.</w:t>
      </w:r>
    </w:p>
    <w:p>
      <w:pPr>
        <w:pStyle w:val="ListParagraph"/>
        <w:numPr>
          <w:ilvl w:val="0"/>
          <w:numId w:val="2"/>
        </w:numPr>
        <w:spacing w:after="60" w:line="274"/>
      </w:pPr>
      <w:r>
        <w:rPr>
          <w:color w:val="222222"/>
        </w:rPr>
        <w:t xml:space="preserve">Bundle a sample animal set so first launch and no-connection use are fully playable.</w:t>
      </w:r>
    </w:p>
    <w:p>
      <w:pPr>
        <w:pStyle w:val="ListParagraph"/>
        <w:numPr>
          <w:ilvl w:val="0"/>
          <w:numId w:val="2"/>
        </w:numPr>
        <w:spacing w:after="60" w:line="274"/>
      </w:pPr>
      <w:r>
        <w:rPr>
          <w:color w:val="222222"/>
        </w:rPr>
        <w:t xml:space="preserve">Pause the radar animation loop when the radar tab isn’t visible; cap the on-screen animal count if a day is unusually busy (and note it).</w:t>
      </w:r>
    </w:p>
    <w:p>
      <w:pPr>
        <w:pStyle w:val="ListParagraph"/>
        <w:numPr>
          <w:ilvl w:val="0"/>
          <w:numId w:val="2"/>
        </w:numPr>
        <w:spacing w:after="60" w:line="274"/>
      </w:pPr>
      <w:r>
        <w:rPr>
          <w:color w:val="222222"/>
        </w:rPr>
        <w:t xml:space="preserve">Target 60 fps on mid-range devices; keep per-frame allocations low in the render loop.</w:t>
      </w:r>
    </w:p>
    <w:p>
      <w:r>
        <w:br w:type="page"/>
      </w:r>
    </w:p>
    <w:p>
      <w:pPr>
        <w:pStyle w:val="Heading1"/>
        <w:spacing w:after="130" w:before="300"/>
      </w:pPr>
      <w:r>
        <w:rPr>
          <w:b/>
          <w:bCs/>
          <w:color w:val="0B1F3A"/>
        </w:rPr>
        <w:t xml:space="preserve">17. Build Roadmap</w:t>
      </w:r>
    </w:p>
    <w:p>
      <w:pPr>
        <w:pStyle w:val="Heading2"/>
        <w:spacing w:after="90" w:before="210"/>
      </w:pPr>
      <w:r>
        <w:rPr>
          <w:b/>
          <w:bCs/>
          <w:color w:val="1B4F9C"/>
        </w:rPr>
        <w:t xml:space="preserve">17.1 MVP (v1.0)</w:t>
      </w:r>
    </w:p>
    <w:p>
      <w:pPr>
        <w:pStyle w:val="ListParagraph"/>
        <w:numPr>
          <w:ilvl w:val="0"/>
          <w:numId w:val="2"/>
        </w:numPr>
        <w:spacing w:after="60" w:line="274"/>
      </w:pPr>
      <w:r>
        <w:rPr>
          <w:color w:val="222222"/>
        </w:rPr>
        <w:t xml:space="preserve">NeoWs integration + caching + bundled offline sample.</w:t>
      </w:r>
    </w:p>
    <w:p>
      <w:pPr>
        <w:pStyle w:val="ListParagraph"/>
        <w:numPr>
          <w:ilvl w:val="0"/>
          <w:numId w:val="2"/>
        </w:numPr>
        <w:spacing w:after="60" w:line="274"/>
      </w:pPr>
      <w:r>
        <w:rPr>
          <w:color w:val="222222"/>
        </w:rPr>
        <w:t xml:space="preserve">The animal system (mapping, naming, power, flyby).</w:t>
      </w:r>
    </w:p>
    <w:p>
      <w:pPr>
        <w:pStyle w:val="ListParagraph"/>
        <w:numPr>
          <w:ilvl w:val="0"/>
          <w:numId w:val="2"/>
        </w:numPr>
        <w:spacing w:after="60" w:line="274"/>
      </w:pPr>
      <w:r>
        <w:rPr>
          <w:color w:val="222222"/>
        </w:rPr>
        <w:t xml:space="preserve">Live Radar home with planets, tap-to-meet, and reactions.</w:t>
      </w:r>
    </w:p>
    <w:p>
      <w:pPr>
        <w:pStyle w:val="ListParagraph"/>
        <w:numPr>
          <w:ilvl w:val="0"/>
          <w:numId w:val="2"/>
        </w:numPr>
        <w:spacing w:after="60" w:line="274"/>
      </w:pPr>
      <w:r>
        <w:rPr>
          <w:color w:val="222222"/>
        </w:rPr>
        <w:t xml:space="preserve">Detail screen with size/distance comparisons and grown-up facts.</w:t>
      </w:r>
    </w:p>
    <w:p>
      <w:pPr>
        <w:pStyle w:val="ListParagraph"/>
        <w:numPr>
          <w:ilvl w:val="0"/>
          <w:numId w:val="2"/>
        </w:numPr>
        <w:spacing w:after="60" w:line="274"/>
      </w:pPr>
      <w:r>
        <w:rPr>
          <w:color w:val="222222"/>
        </w:rPr>
        <w:t xml:space="preserve">Play hub + all four games with points, badges, animations and sound.</w:t>
      </w:r>
    </w:p>
    <w:p>
      <w:pPr>
        <w:pStyle w:val="ListParagraph"/>
        <w:numPr>
          <w:ilvl w:val="0"/>
          <w:numId w:val="2"/>
        </w:numPr>
        <w:spacing w:after="60" w:line="274"/>
      </w:pPr>
      <w:r>
        <w:rPr>
          <w:color w:val="222222"/>
        </w:rPr>
        <w:t xml:space="preserve">My Animals, My Space Zoo, Sky list; sound toggle; safety baseline (§14).</w:t>
      </w:r>
    </w:p>
    <w:p>
      <w:pPr>
        <w:pStyle w:val="Heading2"/>
        <w:spacing w:after="90" w:before="210"/>
      </w:pPr>
      <w:r>
        <w:rPr>
          <w:b/>
          <w:bCs/>
          <w:color w:val="1B4F9C"/>
        </w:rPr>
        <w:t xml:space="preserve">17.2 v1.1 — depth &amp; reach</w:t>
      </w:r>
    </w:p>
    <w:p>
      <w:pPr>
        <w:pStyle w:val="ListParagraph"/>
        <w:numPr>
          <w:ilvl w:val="0"/>
          <w:numId w:val="2"/>
        </w:numPr>
        <w:spacing w:after="60" w:line="274"/>
      </w:pPr>
      <w:r>
        <w:rPr>
          <w:color w:val="222222"/>
        </w:rPr>
        <w:t xml:space="preserve">Little Kids mode (read-aloud, simplified), Time Machine, more badges, shareable result card, richer avatar animations.</w:t>
      </w:r>
    </w:p>
    <w:p>
      <w:pPr>
        <w:pStyle w:val="Heading2"/>
        <w:spacing w:after="90" w:before="210"/>
      </w:pPr>
      <w:r>
        <w:rPr>
          <w:b/>
          <w:bCs/>
          <w:color w:val="1B4F9C"/>
        </w:rPr>
        <w:t xml:space="preserve">17.3 v2 — connected</w:t>
      </w:r>
    </w:p>
    <w:p>
      <w:pPr>
        <w:pStyle w:val="ListParagraph"/>
        <w:numPr>
          <w:ilvl w:val="0"/>
          <w:numId w:val="2"/>
        </w:numPr>
        <w:spacing w:after="60" w:line="274"/>
      </w:pPr>
      <w:r>
        <w:rPr>
          <w:color w:val="222222"/>
        </w:rPr>
        <w:t xml:space="preserve">Optional parent-gated Apple/Google sign-in (Supabase), cross-device sync, and a friendly leaderboard.</w:t>
      </w:r>
    </w:p>
    <w:p>
      <w:pPr>
        <w:pStyle w:val="Heading2"/>
        <w:spacing w:after="90" w:before="210"/>
      </w:pPr>
      <w:r>
        <w:rPr>
          <w:b/>
          <w:bCs/>
          <w:color w:val="1B4F9C"/>
        </w:rPr>
        <w:t xml:space="preserve">17.4 Suggested build order</w:t>
      </w:r>
    </w:p>
    <w:p>
      <w:pPr>
        <w:pStyle w:val="ListParagraph"/>
        <w:numPr>
          <w:ilvl w:val="0"/>
          <w:numId w:val="3"/>
        </w:numPr>
        <w:spacing w:after="70" w:line="274"/>
      </w:pPr>
      <w:r>
        <w:rPr>
          <w:color w:val="222222"/>
        </w:rPr>
        <w:t xml:space="preserve">Animal system + NeoWs data spine (with offline sample).</w:t>
      </w:r>
    </w:p>
    <w:p>
      <w:pPr>
        <w:pStyle w:val="ListParagraph"/>
        <w:numPr>
          <w:ilvl w:val="0"/>
          <w:numId w:val="3"/>
        </w:numPr>
        <w:spacing w:after="70" w:line="274"/>
      </w:pPr>
      <w:r>
        <w:rPr>
          <w:color w:val="222222"/>
        </w:rPr>
        <w:t xml:space="preserve">Live Radar (static → animated → interactive).</w:t>
      </w:r>
    </w:p>
    <w:p>
      <w:pPr>
        <w:pStyle w:val="ListParagraph"/>
        <w:numPr>
          <w:ilvl w:val="0"/>
          <w:numId w:val="3"/>
        </w:numPr>
        <w:spacing w:after="70" w:line="274"/>
      </w:pPr>
      <w:r>
        <w:rPr>
          <w:color w:val="222222"/>
        </w:rPr>
        <w:t xml:space="preserve">Meet-an-animal detail.</w:t>
      </w:r>
    </w:p>
    <w:p>
      <w:pPr>
        <w:pStyle w:val="ListParagraph"/>
        <w:numPr>
          <w:ilvl w:val="0"/>
          <w:numId w:val="3"/>
        </w:numPr>
        <w:spacing w:after="70" w:line="274"/>
      </w:pPr>
      <w:r>
        <w:rPr>
          <w:color w:val="222222"/>
        </w:rPr>
        <w:t xml:space="preserve">Play hub + one game end-to-end (Power Duel) incl. points/reactions.</w:t>
      </w:r>
    </w:p>
    <w:p>
      <w:pPr>
        <w:pStyle w:val="ListParagraph"/>
        <w:numPr>
          <w:ilvl w:val="0"/>
          <w:numId w:val="3"/>
        </w:numPr>
        <w:spacing w:after="70" w:line="274"/>
      </w:pPr>
      <w:r>
        <w:rPr>
          <w:color w:val="222222"/>
        </w:rPr>
        <w:t xml:space="preserve">Remaining three games, then badges + profile + follow list.</w:t>
      </w:r>
    </w:p>
    <w:p>
      <w:pPr>
        <w:pStyle w:val="ListParagraph"/>
        <w:numPr>
          <w:ilvl w:val="0"/>
          <w:numId w:val="3"/>
        </w:numPr>
        <w:spacing w:after="70" w:line="274"/>
      </w:pPr>
      <w:r>
        <w:rPr>
          <w:color w:val="222222"/>
        </w:rPr>
        <w:t xml:space="preserve">Polish: sound, reduced-motion, safety review, store setup.</w:t>
      </w:r>
    </w:p>
    <w:p>
      <w:pPr>
        <w:pStyle w:val="Heading1"/>
        <w:spacing w:after="130" w:before="300"/>
      </w:pPr>
      <w:r>
        <w:rPr>
          <w:b/>
          <w:bCs/>
          <w:color w:val="0B1F3A"/>
        </w:rPr>
        <w:t xml:space="preserve">18.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0B1F3A" w:color="auto" w:val="clear"/>
            <w:tcMar>
              <w:top w:type="dxa" w:w="55"/>
              <w:left w:type="dxa" w:w="100"/>
              <w:bottom w:type="dxa" w:w="55"/>
              <w:right w:type="dxa" w:w="100"/>
            </w:tcMar>
          </w:tcPr>
          <w:p>
            <w:pPr>
              <w:spacing w:after="0" w:line="250"/>
            </w:pPr>
            <w:r>
              <w:rPr>
                <w:b/>
                <w:bCs/>
                <w:color w:val="FFFFFF"/>
                <w:sz w:val="18"/>
                <w:szCs w:val="18"/>
              </w:rPr>
              <w:t xml:space="preserve">Decision</w:t>
            </w:r>
          </w:p>
        </w:tc>
        <w:tc>
          <w:tcPr>
            <w:tcW w:type="dxa" w:w="6360"/>
            <w:shd w:fill="0B1F3A" w:color="auto" w:val="clear"/>
            <w:tcMar>
              <w:top w:type="dxa" w:w="55"/>
              <w:left w:type="dxa" w:w="100"/>
              <w:bottom w:type="dxa" w:w="55"/>
              <w:right w:type="dxa" w:w="100"/>
            </w:tcMar>
          </w:tcPr>
          <w:p>
            <w:pPr>
              <w:spacing w:after="0" w:line="250"/>
            </w:pPr>
            <w:r>
              <w:rPr>
                <w:b/>
                <w:bCs/>
                <w:color w:val="FFFFFF"/>
                <w:sz w:val="18"/>
                <w:szCs w:val="18"/>
              </w:rPr>
              <w:t xml:space="preserve">Recommendation</w:t>
            </w:r>
          </w:p>
        </w:tc>
      </w:tr>
      <w:tr>
        <w:tc>
          <w:tcPr>
            <w:tcW w:type="dxa" w:w="3000"/>
            <w:tcMar>
              <w:top w:type="dxa" w:w="50"/>
              <w:left w:type="dxa" w:w="100"/>
              <w:bottom w:type="dxa" w:w="50"/>
              <w:right w:type="dxa" w:w="100"/>
            </w:tcMar>
          </w:tcPr>
          <w:p>
            <w:pPr>
              <w:spacing w:after="0" w:line="248"/>
            </w:pPr>
            <w:r>
              <w:rPr>
                <w:color w:val="222222"/>
                <w:sz w:val="18"/>
                <w:szCs w:val="18"/>
              </w:rPr>
              <w:t xml:space="preserve">Product name</w:t>
            </w:r>
          </w:p>
        </w:tc>
        <w:tc>
          <w:tcPr>
            <w:tcW w:type="dxa" w:w="6360"/>
            <w:tcMar>
              <w:top w:type="dxa" w:w="50"/>
              <w:left w:type="dxa" w:w="100"/>
              <w:bottom w:type="dxa" w:w="50"/>
              <w:right w:type="dxa" w:w="100"/>
            </w:tcMar>
          </w:tcPr>
          <w:p>
            <w:pPr>
              <w:spacing w:after="0" w:line="248"/>
            </w:pPr>
            <w:r>
              <w:rPr>
                <w:color w:val="222222"/>
                <w:sz w:val="18"/>
                <w:szCs w:val="18"/>
              </w:rPr>
              <w:t xml:space="preserve">Adopt “Space Zoo” (or similar) with a mascot; “Asteroid Watch” no longer fits the kids concept</w:t>
            </w:r>
          </w:p>
        </w:tc>
      </w:tr>
      <w:tr>
        <w:tc>
          <w:tcPr>
            <w:tcW w:type="dxa" w:w="3000"/>
            <w:shd w:fill="EEF2F8" w:color="auto" w:val="clear"/>
            <w:tcMar>
              <w:top w:type="dxa" w:w="50"/>
              <w:left w:type="dxa" w:w="100"/>
              <w:bottom w:type="dxa" w:w="50"/>
              <w:right w:type="dxa" w:w="100"/>
            </w:tcMar>
          </w:tcPr>
          <w:p>
            <w:pPr>
              <w:spacing w:after="0" w:line="248"/>
            </w:pPr>
            <w:r>
              <w:rPr>
                <w:color w:val="222222"/>
                <w:sz w:val="18"/>
                <w:szCs w:val="18"/>
              </w:rPr>
              <w:t xml:space="preserve">Accounts / login</w:t>
            </w:r>
          </w:p>
        </w:tc>
        <w:tc>
          <w:tcPr>
            <w:tcW w:type="dxa" w:w="6360"/>
            <w:shd w:fill="EEF2F8" w:color="auto" w:val="clear"/>
            <w:tcMar>
              <w:top w:type="dxa" w:w="50"/>
              <w:left w:type="dxa" w:w="100"/>
              <w:bottom w:type="dxa" w:w="50"/>
              <w:right w:type="dxa" w:w="100"/>
            </w:tcMar>
          </w:tcPr>
          <w:p>
            <w:pPr>
              <w:spacing w:after="0" w:line="248"/>
            </w:pPr>
            <w:r>
              <w:rPr>
                <w:color w:val="222222"/>
                <w:sz w:val="18"/>
                <w:szCs w:val="18"/>
              </w:rPr>
              <w:t xml:space="preserve">None in v1; optional, parent-gated Apple/Google via Supabase in v2</w:t>
            </w:r>
          </w:p>
        </w:tc>
      </w:tr>
      <w:tr>
        <w:tc>
          <w:tcPr>
            <w:tcW w:type="dxa" w:w="3000"/>
            <w:tcMar>
              <w:top w:type="dxa" w:w="50"/>
              <w:left w:type="dxa" w:w="100"/>
              <w:bottom w:type="dxa" w:w="50"/>
              <w:right w:type="dxa" w:w="100"/>
            </w:tcMar>
          </w:tcPr>
          <w:p>
            <w:pPr>
              <w:spacing w:after="0" w:line="248"/>
            </w:pPr>
            <w:r>
              <w:rPr>
                <w:color w:val="222222"/>
                <w:sz w:val="18"/>
                <w:szCs w:val="18"/>
              </w:rPr>
              <w:t xml:space="preserve">Monetization</w:t>
            </w:r>
          </w:p>
        </w:tc>
        <w:tc>
          <w:tcPr>
            <w:tcW w:type="dxa" w:w="6360"/>
            <w:tcMar>
              <w:top w:type="dxa" w:w="50"/>
              <w:left w:type="dxa" w:w="100"/>
              <w:bottom w:type="dxa" w:w="50"/>
              <w:right w:type="dxa" w:w="100"/>
            </w:tcMar>
          </w:tcPr>
          <w:p>
            <w:pPr>
              <w:spacing w:after="0" w:line="248"/>
            </w:pPr>
            <w:r>
              <w:rPr>
                <w:color w:val="222222"/>
                <w:sz w:val="18"/>
                <w:szCs w:val="18"/>
              </w:rPr>
              <w:t xml:space="preserve">Free; if needed later, a one-time family unlock or a paid “Kids-category” model — never ads to children</w:t>
            </w:r>
          </w:p>
        </w:tc>
      </w:tr>
      <w:tr>
        <w:tc>
          <w:tcPr>
            <w:tcW w:type="dxa" w:w="3000"/>
            <w:shd w:fill="EEF2F8" w:color="auto" w:val="clear"/>
            <w:tcMar>
              <w:top w:type="dxa" w:w="50"/>
              <w:left w:type="dxa" w:w="100"/>
              <w:bottom w:type="dxa" w:w="50"/>
              <w:right w:type="dxa" w:w="100"/>
            </w:tcMar>
          </w:tcPr>
          <w:p>
            <w:pPr>
              <w:spacing w:after="0" w:line="248"/>
            </w:pPr>
            <w:r>
              <w:rPr>
                <w:color w:val="222222"/>
                <w:sz w:val="18"/>
                <w:szCs w:val="18"/>
              </w:rPr>
              <w:t xml:space="preserve">“Lift Off” badge timing</w:t>
            </w:r>
          </w:p>
        </w:tc>
        <w:tc>
          <w:tcPr>
            <w:tcW w:type="dxa" w:w="6360"/>
            <w:shd w:fill="EEF2F8" w:color="auto" w:val="clear"/>
            <w:tcMar>
              <w:top w:type="dxa" w:w="50"/>
              <w:left w:type="dxa" w:w="100"/>
              <w:bottom w:type="dxa" w:w="50"/>
              <w:right w:type="dxa" w:w="100"/>
            </w:tcMar>
          </w:tcPr>
          <w:p>
            <w:pPr>
              <w:spacing w:after="0" w:line="248"/>
            </w:pPr>
            <w:r>
              <w:rPr>
                <w:color w:val="222222"/>
                <w:sz w:val="18"/>
                <w:szCs w:val="18"/>
              </w:rPr>
              <w:t xml:space="preserve">Currently fires as the first game starts; consider moving to after the first game completes</w:t>
            </w:r>
          </w:p>
        </w:tc>
      </w:tr>
      <w:tr>
        <w:tc>
          <w:tcPr>
            <w:tcW w:type="dxa" w:w="3000"/>
            <w:tcMar>
              <w:top w:type="dxa" w:w="50"/>
              <w:left w:type="dxa" w:w="100"/>
              <w:bottom w:type="dxa" w:w="50"/>
              <w:right w:type="dxa" w:w="100"/>
            </w:tcMar>
          </w:tcPr>
          <w:p>
            <w:pPr>
              <w:spacing w:after="0" w:line="248"/>
            </w:pPr>
            <w:r>
              <w:rPr>
                <w:color w:val="222222"/>
                <w:sz w:val="18"/>
                <w:szCs w:val="18"/>
              </w:rPr>
              <w:t xml:space="preserve">Hazard framing</w:t>
            </w:r>
          </w:p>
        </w:tc>
        <w:tc>
          <w:tcPr>
            <w:tcW w:type="dxa" w:w="6360"/>
            <w:tcMar>
              <w:top w:type="dxa" w:w="50"/>
              <w:left w:type="dxa" w:w="100"/>
              <w:bottom w:type="dxa" w:w="50"/>
              <w:right w:type="dxa" w:w="100"/>
            </w:tcMar>
          </w:tcPr>
          <w:p>
            <w:pPr>
              <w:spacing w:after="0" w:line="248"/>
            </w:pPr>
            <w:r>
              <w:rPr>
                <w:color w:val="222222"/>
                <w:sz w:val="18"/>
                <w:szCs w:val="18"/>
              </w:rPr>
              <w:t xml:space="preserve">Keep softened (“close flyby”); the raw hazard flag stays in advanced/grown-up context only</w:t>
            </w:r>
          </w:p>
        </w:tc>
      </w:tr>
    </w:tbl>
    <w:p>
      <w:r>
        <w:br w:type="page"/>
      </w:r>
    </w:p>
    <w:p>
      <w:pPr>
        <w:pStyle w:val="Heading1"/>
        <w:spacing w:after="130" w:before="300"/>
      </w:pPr>
      <w:r>
        <w:rPr>
          <w:b/>
          <w:bCs/>
          <w:color w:val="0B1F3A"/>
        </w:rPr>
        <w:t xml:space="preserve">Appendix A. Size → Animal Ladder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2860"/>
        <w:gridCol w:w="3000"/>
      </w:tblGrid>
      <w:tr>
        <w:trPr>
          <w:tblHeader/>
        </w:trPr>
        <w:tc>
          <w:tcPr>
            <w:tcW w:type="dxa" w:w="2200"/>
            <w:shd w:fill="0B1F3A" w:color="auto" w:val="clear"/>
            <w:tcMar>
              <w:top w:type="dxa" w:w="55"/>
              <w:left w:type="dxa" w:w="100"/>
              <w:bottom w:type="dxa" w:w="55"/>
              <w:right w:type="dxa" w:w="100"/>
            </w:tcMar>
          </w:tcPr>
          <w:p>
            <w:pPr>
              <w:spacing w:after="0" w:line="250"/>
            </w:pPr>
            <w:r>
              <w:rPr>
                <w:b/>
                <w:bCs/>
                <w:color w:val="FFFFFF"/>
                <w:sz w:val="18"/>
                <w:szCs w:val="18"/>
              </w:rPr>
              <w:t xml:space="preserve">Species</w:t>
            </w:r>
          </w:p>
        </w:tc>
        <w:tc>
          <w:tcPr>
            <w:tcW w:type="dxa" w:w="1300"/>
            <w:shd w:fill="0B1F3A" w:color="auto" w:val="clear"/>
            <w:tcMar>
              <w:top w:type="dxa" w:w="55"/>
              <w:left w:type="dxa" w:w="100"/>
              <w:bottom w:type="dxa" w:w="55"/>
              <w:right w:type="dxa" w:w="100"/>
            </w:tcMar>
          </w:tcPr>
          <w:p>
            <w:pPr>
              <w:spacing w:after="0" w:line="250"/>
            </w:pPr>
            <w:r>
              <w:rPr>
                <w:b/>
                <w:bCs/>
                <w:color w:val="FFFFFF"/>
                <w:sz w:val="18"/>
                <w:szCs w:val="18"/>
              </w:rPr>
              <w:t xml:space="preserve">Emoji</w:t>
            </w:r>
          </w:p>
        </w:tc>
        <w:tc>
          <w:tcPr>
            <w:tcW w:type="dxa" w:w="2860"/>
            <w:shd w:fill="0B1F3A" w:color="auto" w:val="clear"/>
            <w:tcMar>
              <w:top w:type="dxa" w:w="55"/>
              <w:left w:type="dxa" w:w="100"/>
              <w:bottom w:type="dxa" w:w="55"/>
              <w:right w:type="dxa" w:w="100"/>
            </w:tcMar>
          </w:tcPr>
          <w:p>
            <w:pPr>
              <w:spacing w:after="0" w:line="250"/>
            </w:pPr>
            <w:r>
              <w:rPr>
                <w:b/>
                <w:bCs/>
                <w:color w:val="FFFFFF"/>
                <w:sz w:val="18"/>
                <w:szCs w:val="18"/>
              </w:rPr>
              <w:t xml:space="preserve">Max diameter</w:t>
            </w:r>
          </w:p>
        </w:tc>
        <w:tc>
          <w:tcPr>
            <w:tcW w:type="dxa" w:w="3000"/>
            <w:shd w:fill="0B1F3A" w:color="auto" w:val="clear"/>
            <w:tcMar>
              <w:top w:type="dxa" w:w="55"/>
              <w:left w:type="dxa" w:w="100"/>
              <w:bottom w:type="dxa" w:w="55"/>
              <w:right w:type="dxa" w:w="100"/>
            </w:tcMar>
          </w:tcPr>
          <w:p>
            <w:pPr>
              <w:spacing w:after="0" w:line="250"/>
            </w:pPr>
            <w:r>
              <w:rPr>
                <w:b/>
                <w:bCs/>
                <w:color w:val="FFFFFF"/>
                <w:sz w:val="18"/>
                <w:szCs w:val="18"/>
              </w:rPr>
              <w:t xml:space="preserve">Real-world size</w:t>
            </w:r>
          </w:p>
        </w:tc>
      </w:tr>
      <w:tr>
        <w:tc>
          <w:tcPr>
            <w:tcW w:type="dxa" w:w="2200"/>
            <w:tcMar>
              <w:top w:type="dxa" w:w="50"/>
              <w:left w:type="dxa" w:w="100"/>
              <w:bottom w:type="dxa" w:w="50"/>
              <w:right w:type="dxa" w:w="100"/>
            </w:tcMar>
          </w:tcPr>
          <w:p>
            <w:pPr>
              <w:spacing w:after="0" w:line="248"/>
            </w:pPr>
            <w:r>
              <w:rPr>
                <w:color w:val="222222"/>
                <w:sz w:val="18"/>
                <w:szCs w:val="18"/>
              </w:rPr>
              <w:t xml:space="preserve">Mouse</w:t>
            </w:r>
          </w:p>
        </w:tc>
        <w:tc>
          <w:tcPr>
            <w:tcW w:type="dxa" w:w="1300"/>
            <w:tcMar>
              <w:top w:type="dxa" w:w="50"/>
              <w:left w:type="dxa" w:w="100"/>
              <w:bottom w:type="dxa" w:w="50"/>
              <w:right w:type="dxa" w:w="100"/>
            </w:tcMar>
          </w:tcPr>
          <w:p>
            <w:pPr>
              <w:spacing w:after="0" w:line="248"/>
            </w:pPr>
            <w:r>
              <w:rPr>
                <w:color w:val="222222"/>
                <w:sz w:val="18"/>
                <w:szCs w:val="18"/>
              </w:rPr>
              <w:t xml:space="preserve">🐭</w:t>
            </w:r>
          </w:p>
        </w:tc>
        <w:tc>
          <w:tcPr>
            <w:tcW w:type="dxa" w:w="2860"/>
            <w:tcMar>
              <w:top w:type="dxa" w:w="50"/>
              <w:left w:type="dxa" w:w="100"/>
              <w:bottom w:type="dxa" w:w="50"/>
              <w:right w:type="dxa" w:w="100"/>
            </w:tcMar>
          </w:tcPr>
          <w:p>
            <w:pPr>
              <w:spacing w:after="0" w:line="248"/>
            </w:pPr>
            <w:r>
              <w:rPr>
                <w:color w:val="222222"/>
                <w:sz w:val="18"/>
                <w:szCs w:val="18"/>
              </w:rPr>
              <w:t xml:space="preserve">&lt; 8 m</w:t>
            </w:r>
          </w:p>
        </w:tc>
        <w:tc>
          <w:tcPr>
            <w:tcW w:type="dxa" w:w="3000"/>
            <w:tcMar>
              <w:top w:type="dxa" w:w="50"/>
              <w:left w:type="dxa" w:w="100"/>
              <w:bottom w:type="dxa" w:w="50"/>
              <w:right w:type="dxa" w:w="100"/>
            </w:tcMar>
          </w:tcPr>
          <w:p>
            <w:pPr>
              <w:spacing w:after="0" w:line="248"/>
            </w:pPr>
            <w:r>
              <w:rPr>
                <w:color w:val="222222"/>
                <w:sz w:val="18"/>
                <w:szCs w:val="18"/>
              </w:rPr>
              <w:t xml:space="preserve">small car</w:t>
            </w:r>
          </w:p>
        </w:tc>
      </w:tr>
      <w:tr>
        <w:tc>
          <w:tcPr>
            <w:tcW w:type="dxa" w:w="2200"/>
            <w:shd w:fill="EEF2F8" w:color="auto" w:val="clear"/>
            <w:tcMar>
              <w:top w:type="dxa" w:w="50"/>
              <w:left w:type="dxa" w:w="100"/>
              <w:bottom w:type="dxa" w:w="50"/>
              <w:right w:type="dxa" w:w="100"/>
            </w:tcMar>
          </w:tcPr>
          <w:p>
            <w:pPr>
              <w:spacing w:after="0" w:line="248"/>
            </w:pPr>
            <w:r>
              <w:rPr>
                <w:color w:val="222222"/>
                <w:sz w:val="18"/>
                <w:szCs w:val="18"/>
              </w:rPr>
              <w:t xml:space="preserve">Rabbit</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w:t>
            </w:r>
          </w:p>
        </w:tc>
        <w:tc>
          <w:tcPr>
            <w:tcW w:type="dxa" w:w="2860"/>
            <w:shd w:fill="EEF2F8" w:color="auto" w:val="clear"/>
            <w:tcMar>
              <w:top w:type="dxa" w:w="50"/>
              <w:left w:type="dxa" w:w="100"/>
              <w:bottom w:type="dxa" w:w="50"/>
              <w:right w:type="dxa" w:w="100"/>
            </w:tcMar>
          </w:tcPr>
          <w:p>
            <w:pPr>
              <w:spacing w:after="0" w:line="248"/>
            </w:pPr>
            <w:r>
              <w:rPr>
                <w:color w:val="222222"/>
                <w:sz w:val="18"/>
                <w:szCs w:val="18"/>
              </w:rPr>
              <w:t xml:space="preserve">8–20 m</w:t>
            </w:r>
          </w:p>
        </w:tc>
        <w:tc>
          <w:tcPr>
            <w:tcW w:type="dxa" w:w="3000"/>
            <w:shd w:fill="EEF2F8" w:color="auto" w:val="clear"/>
            <w:tcMar>
              <w:top w:type="dxa" w:w="50"/>
              <w:left w:type="dxa" w:w="100"/>
              <w:bottom w:type="dxa" w:w="50"/>
              <w:right w:type="dxa" w:w="100"/>
            </w:tcMar>
          </w:tcPr>
          <w:p>
            <w:pPr>
              <w:spacing w:after="0" w:line="248"/>
            </w:pPr>
            <w:r>
              <w:rPr>
                <w:color w:val="222222"/>
                <w:sz w:val="18"/>
                <w:szCs w:val="18"/>
              </w:rPr>
              <w:t xml:space="preserve">school bus</w:t>
            </w:r>
          </w:p>
        </w:tc>
      </w:tr>
      <w:tr>
        <w:tc>
          <w:tcPr>
            <w:tcW w:type="dxa" w:w="2200"/>
            <w:tcMar>
              <w:top w:type="dxa" w:w="50"/>
              <w:left w:type="dxa" w:w="100"/>
              <w:bottom w:type="dxa" w:w="50"/>
              <w:right w:type="dxa" w:w="100"/>
            </w:tcMar>
          </w:tcPr>
          <w:p>
            <w:pPr>
              <w:spacing w:after="0" w:line="248"/>
            </w:pPr>
            <w:r>
              <w:rPr>
                <w:color w:val="222222"/>
                <w:sz w:val="18"/>
                <w:szCs w:val="18"/>
              </w:rPr>
              <w:t xml:space="preserve">Fox</w:t>
            </w:r>
          </w:p>
        </w:tc>
        <w:tc>
          <w:tcPr>
            <w:tcW w:type="dxa" w:w="1300"/>
            <w:tcMar>
              <w:top w:type="dxa" w:w="50"/>
              <w:left w:type="dxa" w:w="100"/>
              <w:bottom w:type="dxa" w:w="50"/>
              <w:right w:type="dxa" w:w="100"/>
            </w:tcMar>
          </w:tcPr>
          <w:p>
            <w:pPr>
              <w:spacing w:after="0" w:line="248"/>
            </w:pPr>
            <w:r>
              <w:rPr>
                <w:color w:val="222222"/>
                <w:sz w:val="18"/>
                <w:szCs w:val="18"/>
              </w:rPr>
              <w:t xml:space="preserve">🦊</w:t>
            </w:r>
          </w:p>
        </w:tc>
        <w:tc>
          <w:tcPr>
            <w:tcW w:type="dxa" w:w="2860"/>
            <w:tcMar>
              <w:top w:type="dxa" w:w="50"/>
              <w:left w:type="dxa" w:w="100"/>
              <w:bottom w:type="dxa" w:w="50"/>
              <w:right w:type="dxa" w:w="100"/>
            </w:tcMar>
          </w:tcPr>
          <w:p>
            <w:pPr>
              <w:spacing w:after="0" w:line="248"/>
            </w:pPr>
            <w:r>
              <w:rPr>
                <w:color w:val="222222"/>
                <w:sz w:val="18"/>
                <w:szCs w:val="18"/>
              </w:rPr>
              <w:t xml:space="preserve">20–50 m</w:t>
            </w:r>
          </w:p>
        </w:tc>
        <w:tc>
          <w:tcPr>
            <w:tcW w:type="dxa" w:w="3000"/>
            <w:tcMar>
              <w:top w:type="dxa" w:w="50"/>
              <w:left w:type="dxa" w:w="100"/>
              <w:bottom w:type="dxa" w:w="50"/>
              <w:right w:type="dxa" w:w="100"/>
            </w:tcMar>
          </w:tcPr>
          <w:p>
            <w:pPr>
              <w:spacing w:after="0" w:line="248"/>
            </w:pPr>
            <w:r>
              <w:rPr>
                <w:color w:val="222222"/>
                <w:sz w:val="18"/>
                <w:szCs w:val="18"/>
              </w:rPr>
              <w:t xml:space="preserve">house</w:t>
            </w:r>
          </w:p>
        </w:tc>
      </w:tr>
      <w:tr>
        <w:tc>
          <w:tcPr>
            <w:tcW w:type="dxa" w:w="2200"/>
            <w:shd w:fill="EEF2F8" w:color="auto" w:val="clear"/>
            <w:tcMar>
              <w:top w:type="dxa" w:w="50"/>
              <w:left w:type="dxa" w:w="100"/>
              <w:bottom w:type="dxa" w:w="50"/>
              <w:right w:type="dxa" w:w="100"/>
            </w:tcMar>
          </w:tcPr>
          <w:p>
            <w:pPr>
              <w:spacing w:after="0" w:line="248"/>
            </w:pPr>
            <w:r>
              <w:rPr>
                <w:color w:val="222222"/>
                <w:sz w:val="18"/>
                <w:szCs w:val="18"/>
              </w:rPr>
              <w:t xml:space="preserve">Tiger</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w:t>
            </w:r>
          </w:p>
        </w:tc>
        <w:tc>
          <w:tcPr>
            <w:tcW w:type="dxa" w:w="2860"/>
            <w:shd w:fill="EEF2F8" w:color="auto" w:val="clear"/>
            <w:tcMar>
              <w:top w:type="dxa" w:w="50"/>
              <w:left w:type="dxa" w:w="100"/>
              <w:bottom w:type="dxa" w:w="50"/>
              <w:right w:type="dxa" w:w="100"/>
            </w:tcMar>
          </w:tcPr>
          <w:p>
            <w:pPr>
              <w:spacing w:after="0" w:line="248"/>
            </w:pPr>
            <w:r>
              <w:rPr>
                <w:color w:val="222222"/>
                <w:sz w:val="18"/>
                <w:szCs w:val="18"/>
              </w:rPr>
              <w:t xml:space="preserve">50–120 m</w:t>
            </w:r>
          </w:p>
        </w:tc>
        <w:tc>
          <w:tcPr>
            <w:tcW w:type="dxa" w:w="3000"/>
            <w:shd w:fill="EEF2F8" w:color="auto" w:val="clear"/>
            <w:tcMar>
              <w:top w:type="dxa" w:w="50"/>
              <w:left w:type="dxa" w:w="100"/>
              <w:bottom w:type="dxa" w:w="50"/>
              <w:right w:type="dxa" w:w="100"/>
            </w:tcMar>
          </w:tcPr>
          <w:p>
            <w:pPr>
              <w:spacing w:after="0" w:line="248"/>
            </w:pPr>
            <w:r>
              <w:rPr>
                <w:color w:val="222222"/>
                <w:sz w:val="18"/>
                <w:szCs w:val="18"/>
              </w:rPr>
              <w:t xml:space="preserve">airplane</w:t>
            </w:r>
          </w:p>
        </w:tc>
      </w:tr>
      <w:tr>
        <w:tc>
          <w:tcPr>
            <w:tcW w:type="dxa" w:w="2200"/>
            <w:tcMar>
              <w:top w:type="dxa" w:w="50"/>
              <w:left w:type="dxa" w:w="100"/>
              <w:bottom w:type="dxa" w:w="50"/>
              <w:right w:type="dxa" w:w="100"/>
            </w:tcMar>
          </w:tcPr>
          <w:p>
            <w:pPr>
              <w:spacing w:after="0" w:line="248"/>
            </w:pPr>
            <w:r>
              <w:rPr>
                <w:color w:val="222222"/>
                <w:sz w:val="18"/>
                <w:szCs w:val="18"/>
              </w:rPr>
              <w:t xml:space="preserve">Bear</w:t>
            </w:r>
          </w:p>
        </w:tc>
        <w:tc>
          <w:tcPr>
            <w:tcW w:type="dxa" w:w="1300"/>
            <w:tcMar>
              <w:top w:type="dxa" w:w="50"/>
              <w:left w:type="dxa" w:w="100"/>
              <w:bottom w:type="dxa" w:w="50"/>
              <w:right w:type="dxa" w:w="100"/>
            </w:tcMar>
          </w:tcPr>
          <w:p>
            <w:pPr>
              <w:spacing w:after="0" w:line="248"/>
            </w:pPr>
            <w:r>
              <w:rPr>
                <w:color w:val="222222"/>
                <w:sz w:val="18"/>
                <w:szCs w:val="18"/>
              </w:rPr>
              <w:t xml:space="preserve">🐻</w:t>
            </w:r>
          </w:p>
        </w:tc>
        <w:tc>
          <w:tcPr>
            <w:tcW w:type="dxa" w:w="2860"/>
            <w:tcMar>
              <w:top w:type="dxa" w:w="50"/>
              <w:left w:type="dxa" w:w="100"/>
              <w:bottom w:type="dxa" w:w="50"/>
              <w:right w:type="dxa" w:w="100"/>
            </w:tcMar>
          </w:tcPr>
          <w:p>
            <w:pPr>
              <w:spacing w:after="0" w:line="248"/>
            </w:pPr>
            <w:r>
              <w:rPr>
                <w:color w:val="222222"/>
                <w:sz w:val="18"/>
                <w:szCs w:val="18"/>
              </w:rPr>
              <w:t xml:space="preserve">120–300 m</w:t>
            </w:r>
          </w:p>
        </w:tc>
        <w:tc>
          <w:tcPr>
            <w:tcW w:type="dxa" w:w="3000"/>
            <w:tcMar>
              <w:top w:type="dxa" w:w="50"/>
              <w:left w:type="dxa" w:w="100"/>
              <w:bottom w:type="dxa" w:w="50"/>
              <w:right w:type="dxa" w:w="100"/>
            </w:tcMar>
          </w:tcPr>
          <w:p>
            <w:pPr>
              <w:spacing w:after="0" w:line="248"/>
            </w:pPr>
            <w:r>
              <w:rPr>
                <w:color w:val="222222"/>
                <w:sz w:val="18"/>
                <w:szCs w:val="18"/>
              </w:rPr>
              <w:t xml:space="preserve">football pitch</w:t>
            </w:r>
          </w:p>
        </w:tc>
      </w:tr>
      <w:tr>
        <w:tc>
          <w:tcPr>
            <w:tcW w:type="dxa" w:w="2200"/>
            <w:shd w:fill="EEF2F8" w:color="auto" w:val="clear"/>
            <w:tcMar>
              <w:top w:type="dxa" w:w="50"/>
              <w:left w:type="dxa" w:w="100"/>
              <w:bottom w:type="dxa" w:w="50"/>
              <w:right w:type="dxa" w:w="100"/>
            </w:tcMar>
          </w:tcPr>
          <w:p>
            <w:pPr>
              <w:spacing w:after="0" w:line="248"/>
            </w:pPr>
            <w:r>
              <w:rPr>
                <w:color w:val="222222"/>
                <w:sz w:val="18"/>
                <w:szCs w:val="18"/>
              </w:rPr>
              <w:t xml:space="preserve">Elephant</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w:t>
            </w:r>
          </w:p>
        </w:tc>
        <w:tc>
          <w:tcPr>
            <w:tcW w:type="dxa" w:w="2860"/>
            <w:shd w:fill="EEF2F8" w:color="auto" w:val="clear"/>
            <w:tcMar>
              <w:top w:type="dxa" w:w="50"/>
              <w:left w:type="dxa" w:w="100"/>
              <w:bottom w:type="dxa" w:w="50"/>
              <w:right w:type="dxa" w:w="100"/>
            </w:tcMar>
          </w:tcPr>
          <w:p>
            <w:pPr>
              <w:spacing w:after="0" w:line="248"/>
            </w:pPr>
            <w:r>
              <w:rPr>
                <w:color w:val="222222"/>
                <w:sz w:val="18"/>
                <w:szCs w:val="18"/>
              </w:rPr>
              <w:t xml:space="preserve">300–800 m</w:t>
            </w:r>
          </w:p>
        </w:tc>
        <w:tc>
          <w:tcPr>
            <w:tcW w:type="dxa" w:w="3000"/>
            <w:shd w:fill="EEF2F8" w:color="auto" w:val="clear"/>
            <w:tcMar>
              <w:top w:type="dxa" w:w="50"/>
              <w:left w:type="dxa" w:w="100"/>
              <w:bottom w:type="dxa" w:w="50"/>
              <w:right w:type="dxa" w:w="100"/>
            </w:tcMar>
          </w:tcPr>
          <w:p>
            <w:pPr>
              <w:spacing w:after="0" w:line="248"/>
            </w:pPr>
            <w:r>
              <w:rPr>
                <w:color w:val="222222"/>
                <w:sz w:val="18"/>
                <w:szCs w:val="18"/>
              </w:rPr>
              <w:t xml:space="preserve">stadium</w:t>
            </w:r>
          </w:p>
        </w:tc>
      </w:tr>
      <w:tr>
        <w:tc>
          <w:tcPr>
            <w:tcW w:type="dxa" w:w="2200"/>
            <w:tcMar>
              <w:top w:type="dxa" w:w="50"/>
              <w:left w:type="dxa" w:w="100"/>
              <w:bottom w:type="dxa" w:w="50"/>
              <w:right w:type="dxa" w:w="100"/>
            </w:tcMar>
          </w:tcPr>
          <w:p>
            <w:pPr>
              <w:spacing w:after="0" w:line="248"/>
            </w:pPr>
            <w:r>
              <w:rPr>
                <w:color w:val="222222"/>
                <w:sz w:val="18"/>
                <w:szCs w:val="18"/>
              </w:rPr>
              <w:t xml:space="preserve">Dino</w:t>
            </w:r>
          </w:p>
        </w:tc>
        <w:tc>
          <w:tcPr>
            <w:tcW w:type="dxa" w:w="1300"/>
            <w:tcMar>
              <w:top w:type="dxa" w:w="50"/>
              <w:left w:type="dxa" w:w="100"/>
              <w:bottom w:type="dxa" w:w="50"/>
              <w:right w:type="dxa" w:w="100"/>
            </w:tcMar>
          </w:tcPr>
          <w:p>
            <w:pPr>
              <w:spacing w:after="0" w:line="248"/>
            </w:pPr>
            <w:r>
              <w:rPr>
                <w:color w:val="222222"/>
                <w:sz w:val="18"/>
                <w:szCs w:val="18"/>
              </w:rPr>
              <w:t xml:space="preserve">🦕</w:t>
            </w:r>
          </w:p>
        </w:tc>
        <w:tc>
          <w:tcPr>
            <w:tcW w:type="dxa" w:w="2860"/>
            <w:tcMar>
              <w:top w:type="dxa" w:w="50"/>
              <w:left w:type="dxa" w:w="100"/>
              <w:bottom w:type="dxa" w:w="50"/>
              <w:right w:type="dxa" w:w="100"/>
            </w:tcMar>
          </w:tcPr>
          <w:p>
            <w:pPr>
              <w:spacing w:after="0" w:line="248"/>
            </w:pPr>
            <w:r>
              <w:rPr>
                <w:color w:val="222222"/>
                <w:sz w:val="18"/>
                <w:szCs w:val="18"/>
              </w:rPr>
              <w:t xml:space="preserve">800–2000 m</w:t>
            </w:r>
          </w:p>
        </w:tc>
        <w:tc>
          <w:tcPr>
            <w:tcW w:type="dxa" w:w="3000"/>
            <w:tcMar>
              <w:top w:type="dxa" w:w="50"/>
              <w:left w:type="dxa" w:w="100"/>
              <w:bottom w:type="dxa" w:w="50"/>
              <w:right w:type="dxa" w:w="100"/>
            </w:tcMar>
          </w:tcPr>
          <w:p>
            <w:pPr>
              <w:spacing w:after="0" w:line="248"/>
            </w:pPr>
            <w:r>
              <w:rPr>
                <w:color w:val="222222"/>
                <w:sz w:val="18"/>
                <w:szCs w:val="18"/>
              </w:rPr>
              <w:t xml:space="preserve">skyscraper</w:t>
            </w:r>
          </w:p>
        </w:tc>
      </w:tr>
      <w:tr>
        <w:tc>
          <w:tcPr>
            <w:tcW w:type="dxa" w:w="2200"/>
            <w:shd w:fill="EEF2F8" w:color="auto" w:val="clear"/>
            <w:tcMar>
              <w:top w:type="dxa" w:w="50"/>
              <w:left w:type="dxa" w:w="100"/>
              <w:bottom w:type="dxa" w:w="50"/>
              <w:right w:type="dxa" w:w="100"/>
            </w:tcMar>
          </w:tcPr>
          <w:p>
            <w:pPr>
              <w:spacing w:after="0" w:line="248"/>
            </w:pPr>
            <w:r>
              <w:rPr>
                <w:color w:val="222222"/>
                <w:sz w:val="18"/>
                <w:szCs w:val="18"/>
              </w:rPr>
              <w:t xml:space="preserve">Whale</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w:t>
            </w:r>
          </w:p>
        </w:tc>
        <w:tc>
          <w:tcPr>
            <w:tcW w:type="dxa" w:w="2860"/>
            <w:shd w:fill="EEF2F8" w:color="auto" w:val="clear"/>
            <w:tcMar>
              <w:top w:type="dxa" w:w="50"/>
              <w:left w:type="dxa" w:w="100"/>
              <w:bottom w:type="dxa" w:w="50"/>
              <w:right w:type="dxa" w:w="100"/>
            </w:tcMar>
          </w:tcPr>
          <w:p>
            <w:pPr>
              <w:spacing w:after="0" w:line="248"/>
            </w:pPr>
            <w:r>
              <w:rPr>
                <w:color w:val="222222"/>
                <w:sz w:val="18"/>
                <w:szCs w:val="18"/>
              </w:rPr>
              <w:t xml:space="preserve">&gt; 2000 m</w:t>
            </w:r>
          </w:p>
        </w:tc>
        <w:tc>
          <w:tcPr>
            <w:tcW w:type="dxa" w:w="3000"/>
            <w:shd w:fill="EEF2F8" w:color="auto" w:val="clear"/>
            <w:tcMar>
              <w:top w:type="dxa" w:w="50"/>
              <w:left w:type="dxa" w:w="100"/>
              <w:bottom w:type="dxa" w:w="50"/>
              <w:right w:type="dxa" w:w="100"/>
            </w:tcMar>
          </w:tcPr>
          <w:p>
            <w:pPr>
              <w:spacing w:after="0" w:line="248"/>
            </w:pPr>
            <w:r>
              <w:rPr>
                <w:color w:val="222222"/>
                <w:sz w:val="18"/>
                <w:szCs w:val="18"/>
              </w:rPr>
              <w:t xml:space="preserve">mountain</w:t>
            </w:r>
          </w:p>
        </w:tc>
      </w:tr>
    </w:tbl>
    <w:p>
      <w:pPr>
        <w:pStyle w:val="Heading1"/>
        <w:spacing w:after="130" w:before="300"/>
      </w:pPr>
      <w:r>
        <w:rPr>
          <w:b/>
          <w:bCs/>
          <w:color w:val="0B1F3A"/>
        </w:rPr>
        <w:t xml:space="preserve">Appendix B. Badge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rPr>
          <w:tblHeader/>
        </w:trPr>
        <w:tc>
          <w:tcPr>
            <w:tcW w:type="dxa" w:w="2600"/>
            <w:shd w:fill="0B1F3A" w:color="auto" w:val="clear"/>
            <w:tcMar>
              <w:top w:type="dxa" w:w="55"/>
              <w:left w:type="dxa" w:w="100"/>
              <w:bottom w:type="dxa" w:w="55"/>
              <w:right w:type="dxa" w:w="100"/>
            </w:tcMar>
          </w:tcPr>
          <w:p>
            <w:pPr>
              <w:spacing w:after="0" w:line="250"/>
            </w:pPr>
            <w:r>
              <w:rPr>
                <w:b/>
                <w:bCs/>
                <w:color w:val="FFFFFF"/>
                <w:sz w:val="18"/>
                <w:szCs w:val="18"/>
              </w:rPr>
              <w:t xml:space="preserve">Badge</w:t>
            </w:r>
          </w:p>
        </w:tc>
        <w:tc>
          <w:tcPr>
            <w:tcW w:type="dxa" w:w="1300"/>
            <w:shd w:fill="0B1F3A" w:color="auto" w:val="clear"/>
            <w:tcMar>
              <w:top w:type="dxa" w:w="55"/>
              <w:left w:type="dxa" w:w="100"/>
              <w:bottom w:type="dxa" w:w="55"/>
              <w:right w:type="dxa" w:w="100"/>
            </w:tcMar>
          </w:tcPr>
          <w:p>
            <w:pPr>
              <w:spacing w:after="0" w:line="250"/>
            </w:pPr>
            <w:r>
              <w:rPr>
                <w:b/>
                <w:bCs/>
                <w:color w:val="FFFFFF"/>
                <w:sz w:val="18"/>
                <w:szCs w:val="18"/>
              </w:rPr>
              <w:t xml:space="preserve">Emoji</w:t>
            </w:r>
          </w:p>
        </w:tc>
        <w:tc>
          <w:tcPr>
            <w:tcW w:type="dxa" w:w="5460"/>
            <w:shd w:fill="0B1F3A" w:color="auto" w:val="clear"/>
            <w:tcMar>
              <w:top w:type="dxa" w:w="55"/>
              <w:left w:type="dxa" w:w="100"/>
              <w:bottom w:type="dxa" w:w="55"/>
              <w:right w:type="dxa" w:w="100"/>
            </w:tcMar>
          </w:tcPr>
          <w:p>
            <w:pPr>
              <w:spacing w:after="0" w:line="250"/>
            </w:pPr>
            <w:r>
              <w:rPr>
                <w:b/>
                <w:bCs/>
                <w:color w:val="FFFFFF"/>
                <w:sz w:val="18"/>
                <w:szCs w:val="18"/>
              </w:rPr>
              <w:t xml:space="preserve">How to earn</w:t>
            </w:r>
          </w:p>
        </w:tc>
      </w:tr>
      <w:tr>
        <w:tc>
          <w:tcPr>
            <w:tcW w:type="dxa" w:w="2600"/>
            <w:tcMar>
              <w:top w:type="dxa" w:w="50"/>
              <w:left w:type="dxa" w:w="100"/>
              <w:bottom w:type="dxa" w:w="50"/>
              <w:right w:type="dxa" w:w="100"/>
            </w:tcMar>
          </w:tcPr>
          <w:p>
            <w:pPr>
              <w:spacing w:after="0" w:line="248"/>
            </w:pPr>
            <w:r>
              <w:rPr>
                <w:color w:val="222222"/>
                <w:sz w:val="18"/>
                <w:szCs w:val="18"/>
              </w:rPr>
              <w:t xml:space="preserve">Lift Off</w:t>
            </w:r>
          </w:p>
        </w:tc>
        <w:tc>
          <w:tcPr>
            <w:tcW w:type="dxa" w:w="1300"/>
            <w:tcMar>
              <w:top w:type="dxa" w:w="50"/>
              <w:left w:type="dxa" w:w="100"/>
              <w:bottom w:type="dxa" w:w="50"/>
              <w:right w:type="dxa" w:w="100"/>
            </w:tcMar>
          </w:tcPr>
          <w:p>
            <w:pPr>
              <w:spacing w:after="0" w:line="248"/>
            </w:pPr>
            <w:r>
              <w:rPr>
                <w:color w:val="222222"/>
                <w:sz w:val="18"/>
                <w:szCs w:val="18"/>
              </w:rPr>
              <w:t xml:space="preserve">🚀</w:t>
            </w:r>
          </w:p>
        </w:tc>
        <w:tc>
          <w:tcPr>
            <w:tcW w:type="dxa" w:w="5460"/>
            <w:tcMar>
              <w:top w:type="dxa" w:w="50"/>
              <w:left w:type="dxa" w:w="100"/>
              <w:bottom w:type="dxa" w:w="50"/>
              <w:right w:type="dxa" w:w="100"/>
            </w:tcMar>
          </w:tcPr>
          <w:p>
            <w:pPr>
              <w:spacing w:after="0" w:line="248"/>
            </w:pPr>
            <w:r>
              <w:rPr>
                <w:color w:val="222222"/>
                <w:sz w:val="18"/>
                <w:szCs w:val="18"/>
              </w:rPr>
              <w:t xml:space="preserve">Play your first game</w:t>
            </w:r>
          </w:p>
        </w:tc>
      </w:tr>
      <w:tr>
        <w:tc>
          <w:tcPr>
            <w:tcW w:type="dxa" w:w="2600"/>
            <w:shd w:fill="EEF2F8" w:color="auto" w:val="clear"/>
            <w:tcMar>
              <w:top w:type="dxa" w:w="50"/>
              <w:left w:type="dxa" w:w="100"/>
              <w:bottom w:type="dxa" w:w="50"/>
              <w:right w:type="dxa" w:w="100"/>
            </w:tcMar>
          </w:tcPr>
          <w:p>
            <w:pPr>
              <w:spacing w:after="0" w:line="248"/>
            </w:pPr>
            <w:r>
              <w:rPr>
                <w:color w:val="222222"/>
                <w:sz w:val="18"/>
                <w:szCs w:val="18"/>
              </w:rPr>
              <w:t xml:space="preserve">Mouse Scout</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w:t>
            </w:r>
          </w:p>
        </w:tc>
        <w:tc>
          <w:tcPr>
            <w:tcW w:type="dxa" w:w="5460"/>
            <w:shd w:fill="EEF2F8" w:color="auto" w:val="clear"/>
            <w:tcMar>
              <w:top w:type="dxa" w:w="50"/>
              <w:left w:type="dxa" w:w="100"/>
              <w:bottom w:type="dxa" w:w="50"/>
              <w:right w:type="dxa" w:w="100"/>
            </w:tcMar>
          </w:tcPr>
          <w:p>
            <w:pPr>
              <w:spacing w:after="0" w:line="248"/>
            </w:pPr>
            <w:r>
              <w:rPr>
                <w:color w:val="222222"/>
                <w:sz w:val="18"/>
                <w:szCs w:val="18"/>
              </w:rPr>
              <w:t xml:space="preserve">Earn 50 points</w:t>
            </w:r>
          </w:p>
        </w:tc>
      </w:tr>
      <w:tr>
        <w:tc>
          <w:tcPr>
            <w:tcW w:type="dxa" w:w="2600"/>
            <w:tcMar>
              <w:top w:type="dxa" w:w="50"/>
              <w:left w:type="dxa" w:w="100"/>
              <w:bottom w:type="dxa" w:w="50"/>
              <w:right w:type="dxa" w:w="100"/>
            </w:tcMar>
          </w:tcPr>
          <w:p>
            <w:pPr>
              <w:spacing w:after="0" w:line="248"/>
            </w:pPr>
            <w:r>
              <w:rPr>
                <w:color w:val="222222"/>
                <w:sz w:val="18"/>
                <w:szCs w:val="18"/>
              </w:rPr>
              <w:t xml:space="preserve">Fox Explorer</w:t>
            </w:r>
          </w:p>
        </w:tc>
        <w:tc>
          <w:tcPr>
            <w:tcW w:type="dxa" w:w="1300"/>
            <w:tcMar>
              <w:top w:type="dxa" w:w="50"/>
              <w:left w:type="dxa" w:w="100"/>
              <w:bottom w:type="dxa" w:w="50"/>
              <w:right w:type="dxa" w:w="100"/>
            </w:tcMar>
          </w:tcPr>
          <w:p>
            <w:pPr>
              <w:spacing w:after="0" w:line="248"/>
            </w:pPr>
            <w:r>
              <w:rPr>
                <w:color w:val="222222"/>
                <w:sz w:val="18"/>
                <w:szCs w:val="18"/>
              </w:rPr>
              <w:t xml:space="preserve">🦊</w:t>
            </w:r>
          </w:p>
        </w:tc>
        <w:tc>
          <w:tcPr>
            <w:tcW w:type="dxa" w:w="5460"/>
            <w:tcMar>
              <w:top w:type="dxa" w:w="50"/>
              <w:left w:type="dxa" w:w="100"/>
              <w:bottom w:type="dxa" w:w="50"/>
              <w:right w:type="dxa" w:w="100"/>
            </w:tcMar>
          </w:tcPr>
          <w:p>
            <w:pPr>
              <w:spacing w:after="0" w:line="248"/>
            </w:pPr>
            <w:r>
              <w:rPr>
                <w:color w:val="222222"/>
                <w:sz w:val="18"/>
                <w:szCs w:val="18"/>
              </w:rPr>
              <w:t xml:space="preserve">Earn 150 points</w:t>
            </w:r>
          </w:p>
        </w:tc>
      </w:tr>
      <w:tr>
        <w:tc>
          <w:tcPr>
            <w:tcW w:type="dxa" w:w="2600"/>
            <w:shd w:fill="EEF2F8" w:color="auto" w:val="clear"/>
            <w:tcMar>
              <w:top w:type="dxa" w:w="50"/>
              <w:left w:type="dxa" w:w="100"/>
              <w:bottom w:type="dxa" w:w="50"/>
              <w:right w:type="dxa" w:w="100"/>
            </w:tcMar>
          </w:tcPr>
          <w:p>
            <w:pPr>
              <w:spacing w:after="0" w:line="248"/>
            </w:pPr>
            <w:r>
              <w:rPr>
                <w:color w:val="222222"/>
                <w:sz w:val="18"/>
                <w:szCs w:val="18"/>
              </w:rPr>
              <w:t xml:space="preserve">Bear Ranger</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w:t>
            </w:r>
          </w:p>
        </w:tc>
        <w:tc>
          <w:tcPr>
            <w:tcW w:type="dxa" w:w="5460"/>
            <w:shd w:fill="EEF2F8" w:color="auto" w:val="clear"/>
            <w:tcMar>
              <w:top w:type="dxa" w:w="50"/>
              <w:left w:type="dxa" w:w="100"/>
              <w:bottom w:type="dxa" w:w="50"/>
              <w:right w:type="dxa" w:w="100"/>
            </w:tcMar>
          </w:tcPr>
          <w:p>
            <w:pPr>
              <w:spacing w:after="0" w:line="248"/>
            </w:pPr>
            <w:r>
              <w:rPr>
                <w:color w:val="222222"/>
                <w:sz w:val="18"/>
                <w:szCs w:val="18"/>
              </w:rPr>
              <w:t xml:space="preserve">Earn 300 points</w:t>
            </w:r>
          </w:p>
        </w:tc>
      </w:tr>
      <w:tr>
        <w:tc>
          <w:tcPr>
            <w:tcW w:type="dxa" w:w="2600"/>
            <w:tcMar>
              <w:top w:type="dxa" w:w="50"/>
              <w:left w:type="dxa" w:w="100"/>
              <w:bottom w:type="dxa" w:w="50"/>
              <w:right w:type="dxa" w:w="100"/>
            </w:tcMar>
          </w:tcPr>
          <w:p>
            <w:pPr>
              <w:spacing w:after="0" w:line="248"/>
            </w:pPr>
            <w:r>
              <w:rPr>
                <w:color w:val="222222"/>
                <w:sz w:val="18"/>
                <w:szCs w:val="18"/>
              </w:rPr>
              <w:t xml:space="preserve">Elephant Expert</w:t>
            </w:r>
          </w:p>
        </w:tc>
        <w:tc>
          <w:tcPr>
            <w:tcW w:type="dxa" w:w="1300"/>
            <w:tcMar>
              <w:top w:type="dxa" w:w="50"/>
              <w:left w:type="dxa" w:w="100"/>
              <w:bottom w:type="dxa" w:w="50"/>
              <w:right w:type="dxa" w:w="100"/>
            </w:tcMar>
          </w:tcPr>
          <w:p>
            <w:pPr>
              <w:spacing w:after="0" w:line="248"/>
            </w:pPr>
            <w:r>
              <w:rPr>
                <w:color w:val="222222"/>
                <w:sz w:val="18"/>
                <w:szCs w:val="18"/>
              </w:rPr>
              <w:t xml:space="preserve">🐘</w:t>
            </w:r>
          </w:p>
        </w:tc>
        <w:tc>
          <w:tcPr>
            <w:tcW w:type="dxa" w:w="5460"/>
            <w:tcMar>
              <w:top w:type="dxa" w:w="50"/>
              <w:left w:type="dxa" w:w="100"/>
              <w:bottom w:type="dxa" w:w="50"/>
              <w:right w:type="dxa" w:w="100"/>
            </w:tcMar>
          </w:tcPr>
          <w:p>
            <w:pPr>
              <w:spacing w:after="0" w:line="248"/>
            </w:pPr>
            <w:r>
              <w:rPr>
                <w:color w:val="222222"/>
                <w:sz w:val="18"/>
                <w:szCs w:val="18"/>
              </w:rPr>
              <w:t xml:space="preserve">Earn 600 points</w:t>
            </w:r>
          </w:p>
        </w:tc>
      </w:tr>
      <w:tr>
        <w:tc>
          <w:tcPr>
            <w:tcW w:type="dxa" w:w="2600"/>
            <w:shd w:fill="EEF2F8" w:color="auto" w:val="clear"/>
            <w:tcMar>
              <w:top w:type="dxa" w:w="50"/>
              <w:left w:type="dxa" w:w="100"/>
              <w:bottom w:type="dxa" w:w="50"/>
              <w:right w:type="dxa" w:w="100"/>
            </w:tcMar>
          </w:tcPr>
          <w:p>
            <w:pPr>
              <w:spacing w:after="0" w:line="248"/>
            </w:pPr>
            <w:r>
              <w:rPr>
                <w:color w:val="222222"/>
                <w:sz w:val="18"/>
                <w:szCs w:val="18"/>
              </w:rPr>
              <w:t xml:space="preserve">Whale Master</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w:t>
            </w:r>
          </w:p>
        </w:tc>
        <w:tc>
          <w:tcPr>
            <w:tcW w:type="dxa" w:w="5460"/>
            <w:shd w:fill="EEF2F8" w:color="auto" w:val="clear"/>
            <w:tcMar>
              <w:top w:type="dxa" w:w="50"/>
              <w:left w:type="dxa" w:w="100"/>
              <w:bottom w:type="dxa" w:w="50"/>
              <w:right w:type="dxa" w:w="100"/>
            </w:tcMar>
          </w:tcPr>
          <w:p>
            <w:pPr>
              <w:spacing w:after="0" w:line="248"/>
            </w:pPr>
            <w:r>
              <w:rPr>
                <w:color w:val="222222"/>
                <w:sz w:val="18"/>
                <w:szCs w:val="18"/>
              </w:rPr>
              <w:t xml:space="preserve">Earn 1000 points</w:t>
            </w:r>
          </w:p>
        </w:tc>
      </w:tr>
      <w:tr>
        <w:tc>
          <w:tcPr>
            <w:tcW w:type="dxa" w:w="2600"/>
            <w:tcMar>
              <w:top w:type="dxa" w:w="50"/>
              <w:left w:type="dxa" w:w="100"/>
              <w:bottom w:type="dxa" w:w="50"/>
              <w:right w:type="dxa" w:w="100"/>
            </w:tcMar>
          </w:tcPr>
          <w:p>
            <w:pPr>
              <w:spacing w:after="0" w:line="248"/>
            </w:pPr>
            <w:r>
              <w:rPr>
                <w:color w:val="222222"/>
                <w:sz w:val="18"/>
                <w:szCs w:val="18"/>
              </w:rPr>
              <w:t xml:space="preserve">On Fire</w:t>
            </w:r>
          </w:p>
        </w:tc>
        <w:tc>
          <w:tcPr>
            <w:tcW w:type="dxa" w:w="1300"/>
            <w:tcMar>
              <w:top w:type="dxa" w:w="50"/>
              <w:left w:type="dxa" w:w="100"/>
              <w:bottom w:type="dxa" w:w="50"/>
              <w:right w:type="dxa" w:w="100"/>
            </w:tcMar>
          </w:tcPr>
          <w:p>
            <w:pPr>
              <w:spacing w:after="0" w:line="248"/>
            </w:pPr>
            <w:r>
              <w:rPr>
                <w:color w:val="222222"/>
                <w:sz w:val="18"/>
                <w:szCs w:val="18"/>
              </w:rPr>
              <w:t xml:space="preserve">🔥</w:t>
            </w:r>
          </w:p>
        </w:tc>
        <w:tc>
          <w:tcPr>
            <w:tcW w:type="dxa" w:w="5460"/>
            <w:tcMar>
              <w:top w:type="dxa" w:w="50"/>
              <w:left w:type="dxa" w:w="100"/>
              <w:bottom w:type="dxa" w:w="50"/>
              <w:right w:type="dxa" w:w="100"/>
            </w:tcMar>
          </w:tcPr>
          <w:p>
            <w:pPr>
              <w:spacing w:after="0" w:line="248"/>
            </w:pPr>
            <w:r>
              <w:rPr>
                <w:color w:val="222222"/>
                <w:sz w:val="18"/>
                <w:szCs w:val="18"/>
              </w:rPr>
              <w:t xml:space="preserve">Get 5 correct in a row</w:t>
            </w:r>
          </w:p>
        </w:tc>
      </w:tr>
      <w:tr>
        <w:tc>
          <w:tcPr>
            <w:tcW w:type="dxa" w:w="2600"/>
            <w:shd w:fill="EEF2F8" w:color="auto" w:val="clear"/>
            <w:tcMar>
              <w:top w:type="dxa" w:w="50"/>
              <w:left w:type="dxa" w:w="100"/>
              <w:bottom w:type="dxa" w:w="50"/>
              <w:right w:type="dxa" w:w="100"/>
            </w:tcMar>
          </w:tcPr>
          <w:p>
            <w:pPr>
              <w:spacing w:after="0" w:line="248"/>
            </w:pPr>
            <w:r>
              <w:rPr>
                <w:color w:val="222222"/>
                <w:sz w:val="18"/>
                <w:szCs w:val="18"/>
              </w:rPr>
              <w:t xml:space="preserve">Zoo Keeper</w:t>
            </w:r>
          </w:p>
        </w:tc>
        <w:tc>
          <w:tcPr>
            <w:tcW w:type="dxa" w:w="1300"/>
            <w:shd w:fill="EEF2F8" w:color="auto" w:val="clear"/>
            <w:tcMar>
              <w:top w:type="dxa" w:w="50"/>
              <w:left w:type="dxa" w:w="100"/>
              <w:bottom w:type="dxa" w:w="50"/>
              <w:right w:type="dxa" w:w="100"/>
            </w:tcMar>
          </w:tcPr>
          <w:p>
            <w:pPr>
              <w:spacing w:after="0" w:line="248"/>
            </w:pPr>
            <w:r>
              <w:rPr>
                <w:color w:val="222222"/>
                <w:sz w:val="18"/>
                <w:szCs w:val="18"/>
              </w:rPr>
              <w:t xml:space="preserve">🐾</w:t>
            </w:r>
          </w:p>
        </w:tc>
        <w:tc>
          <w:tcPr>
            <w:tcW w:type="dxa" w:w="5460"/>
            <w:shd w:fill="EEF2F8" w:color="auto" w:val="clear"/>
            <w:tcMar>
              <w:top w:type="dxa" w:w="50"/>
              <w:left w:type="dxa" w:w="100"/>
              <w:bottom w:type="dxa" w:w="50"/>
              <w:right w:type="dxa" w:w="100"/>
            </w:tcMar>
          </w:tcPr>
          <w:p>
            <w:pPr>
              <w:spacing w:after="0" w:line="248"/>
            </w:pPr>
            <w:r>
              <w:rPr>
                <w:color w:val="222222"/>
                <w:sz w:val="18"/>
                <w:szCs w:val="18"/>
              </w:rPr>
              <w:t xml:space="preserve">Follow 3 space animals</w:t>
            </w:r>
          </w:p>
        </w:tc>
      </w:tr>
      <w:tr>
        <w:tc>
          <w:tcPr>
            <w:tcW w:type="dxa" w:w="2600"/>
            <w:tcMar>
              <w:top w:type="dxa" w:w="50"/>
              <w:left w:type="dxa" w:w="100"/>
              <w:bottom w:type="dxa" w:w="50"/>
              <w:right w:type="dxa" w:w="100"/>
            </w:tcMar>
          </w:tcPr>
          <w:p>
            <w:pPr>
              <w:spacing w:after="0" w:line="248"/>
            </w:pPr>
            <w:r>
              <w:rPr>
                <w:color w:val="222222"/>
                <w:sz w:val="18"/>
                <w:szCs w:val="18"/>
              </w:rPr>
              <w:t xml:space="preserve">Perfect Match</w:t>
            </w:r>
          </w:p>
        </w:tc>
        <w:tc>
          <w:tcPr>
            <w:tcW w:type="dxa" w:w="1300"/>
            <w:tcMar>
              <w:top w:type="dxa" w:w="50"/>
              <w:left w:type="dxa" w:w="100"/>
              <w:bottom w:type="dxa" w:w="50"/>
              <w:right w:type="dxa" w:w="100"/>
            </w:tcMar>
          </w:tcPr>
          <w:p>
            <w:pPr>
              <w:spacing w:after="0" w:line="248"/>
            </w:pPr>
            <w:r>
              <w:rPr>
                <w:color w:val="222222"/>
                <w:sz w:val="18"/>
                <w:szCs w:val="18"/>
              </w:rPr>
              <w:t xml:space="preserve">⭐</w:t>
            </w:r>
          </w:p>
        </w:tc>
        <w:tc>
          <w:tcPr>
            <w:tcW w:type="dxa" w:w="5460"/>
            <w:tcMar>
              <w:top w:type="dxa" w:w="50"/>
              <w:left w:type="dxa" w:w="100"/>
              <w:bottom w:type="dxa" w:w="50"/>
              <w:right w:type="dxa" w:w="100"/>
            </w:tcMar>
          </w:tcPr>
          <w:p>
            <w:pPr>
              <w:spacing w:after="0" w:line="248"/>
            </w:pPr>
            <w:r>
              <w:rPr>
                <w:color w:val="222222"/>
                <w:sz w:val="18"/>
                <w:szCs w:val="18"/>
              </w:rPr>
              <w:t xml:space="preserve">Score 8/8 in Animal Match</w:t>
            </w:r>
          </w:p>
        </w:tc>
      </w:tr>
    </w:tbl>
    <w:p>
      <w:pPr>
        <w:spacing w:after="120" w:line="278"/>
      </w:pPr>
      <w:r>
        <w:rPr>
          <w:i/>
          <w:iCs/>
          <w:color w:val="555555"/>
        </w:rPr>
        <w:t xml:space="preserve">Point thresholds and round counts are tunable; balance during playtesting with real kids.</w:t>
      </w:r>
    </w:p>
    <w:p>
      <w:pPr>
        <w:pStyle w:val="Heading1"/>
        <w:spacing w:after="130" w:before="300"/>
      </w:pPr>
      <w:r>
        <w:rPr>
          <w:b/>
          <w:bCs/>
          <w:color w:val="0B1F3A"/>
        </w:rPr>
        <w:t xml:space="preserve">Appendix C. NeoWs Quick Reference</w:t>
      </w:r>
    </w:p>
    <w:p>
      <w:pPr>
        <w:spacing w:after="60" w:line="274"/>
      </w:pPr>
      <w:r>
        <w:rPr>
          <w:b/>
          <w:bCs/>
          <w:color w:val="0B1F3A"/>
        </w:rPr>
        <w:t xml:space="preserve">Base URL: </w:t>
      </w:r>
      <w:r>
        <w:rPr>
          <w:color w:val="222222"/>
        </w:rPr>
        <w:t xml:space="preserve">https://api.nasa.gov</w:t>
      </w:r>
    </w:p>
    <w:p>
      <w:pPr>
        <w:spacing w:after="60" w:line="274"/>
      </w:pPr>
      <w:r>
        <w:rPr>
          <w:b/>
          <w:bCs/>
          <w:color w:val="0B1F3A"/>
        </w:rPr>
        <w:t xml:space="preserve">Auth: </w:t>
      </w:r>
      <w:r>
        <w:rPr>
          <w:color w:val="222222"/>
        </w:rPr>
        <w:t xml:space="preserve">append ?api_key=YOUR_KEY (DEMO_KEY for prototyping)</w:t>
      </w:r>
    </w:p>
    <w:p>
      <w:pPr>
        <w:spacing w:after="60" w:line="274"/>
      </w:pPr>
      <w:r>
        <w:rPr>
          <w:b/>
          <w:bCs/>
          <w:color w:val="0B1F3A"/>
        </w:rPr>
        <w:t xml:space="preserve">Get a key: </w:t>
      </w:r>
      <w:r>
        <w:rPr>
          <w:color w:val="222222"/>
        </w:rPr>
        <w:t xml:space="preserve">https://api.nasa.gov (free, instant)</w:t>
      </w:r>
    </w:p>
    <w:p>
      <w:pPr>
        <w:spacing w:after="40" w:line="278"/>
      </w:pPr>
      <w:r>
        <w:rPr>
          <w:b/>
          <w:bCs/>
          <w:color w:val="222222"/>
        </w:rPr>
        <w:t xml:space="preserve">Today’s animals:</w:t>
      </w:r>
    </w:p>
    <w:p>
      <w:pPr>
        <w:shd w:fill="EEF2F8" w:color="auto" w:val="clear"/>
        <w:spacing w:after="120" w:before="40"/>
      </w:pPr>
      <w:r>
        <w:rPr>
          <w:rFonts w:ascii="Consolas" w:cs="Consolas" w:eastAsia="Consolas" w:hAnsi="Consolas"/>
          <w:sz w:val="18"/>
          <w:szCs w:val="18"/>
        </w:rPr>
        <w:t xml:space="preserve">GET /neo/rest/v1/feed?start_date=2026-07-16&amp;end_date=2026-07-16&amp;api_key=YOUR_KEY</w:t>
      </w:r>
    </w:p>
    <w:p>
      <w:pPr>
        <w:spacing w:after="40" w:line="278"/>
      </w:pPr>
      <w:r>
        <w:rPr>
          <w:b/>
          <w:bCs/>
          <w:color w:val="222222"/>
        </w:rPr>
        <w:t xml:space="preserve">One animal’s full detail:</w:t>
      </w:r>
    </w:p>
    <w:p>
      <w:pPr>
        <w:shd w:fill="EEF2F8" w:color="auto" w:val="clear"/>
        <w:spacing w:after="120" w:before="40"/>
      </w:pPr>
      <w:r>
        <w:rPr>
          <w:rFonts w:ascii="Consolas" w:cs="Consolas" w:eastAsia="Consolas" w:hAnsi="Consolas"/>
          <w:sz w:val="18"/>
          <w:szCs w:val="18"/>
        </w:rPr>
        <w:t xml:space="preserve">GET /neo/rest/v1/neo/3542519?api_key=YOUR_KEY</w:t>
      </w:r>
    </w:p>
    <w:p>
      <w:pPr>
        <w:pBdr>
          <w:bottom w:val="single" w:color="E8571F" w:sz="12" w:space="1"/>
        </w:pBdr>
        <w:spacing w:after="120" w:before="60"/>
      </w:pPr>
      <w:r>
        <w:t xml:space="preserve"/>
      </w:r>
    </w:p>
    <w:p>
      <w:pPr>
        <w:spacing w:after="120" w:line="278"/>
      </w:pPr>
      <w:r>
        <w:rPr>
          <w:i/>
          <w:iCs/>
          <w:color w:val="555555"/>
          <w:sz w:val="18"/>
          <w:szCs w:val="18"/>
        </w:rPr>
        <w:t xml:space="preserve">This specification describes the kid-focused product realised in the interactive prototype (delivered alongside as a single self-contained HTML file). All asteroid data is free from NASA’s Open APIs (NeoWs) and subject to NASA’s API terms; re-verify current rate limits and store/child-privacy policies before release.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Space Zoo — Development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outlineLvl w:val="0"/>
    </w:pPr>
    <w:rPr>
      <w:rFonts w:ascii="Calibri" w:cs="Calibri" w:eastAsia="Calibri" w:hAnsi="Calibri"/>
      <w:b/>
      <w:bCs/>
      <w:color w:val="0B1F3A"/>
      <w:sz w:val="30"/>
      <w:szCs w:val="30"/>
    </w:rPr>
  </w:style>
  <w:style w:type="paragraph" w:styleId="Heading2">
    <w:name w:val="Heading 2"/>
    <w:basedOn w:val="Normal"/>
    <w:next w:val="Normal"/>
    <w:qFormat/>
    <w:pPr>
      <w:spacing w:after="90" w:before="210"/>
      <w:outlineLvl w:val="1"/>
    </w:pPr>
    <w:rPr>
      <w:rFonts w:ascii="Calibri" w:cs="Calibri" w:eastAsia="Calibri" w:hAnsi="Calibri"/>
      <w:b/>
      <w:bCs/>
      <w:color w:val="1B4F9C"/>
      <w:sz w:val="25"/>
      <w:szCs w:val="25"/>
    </w:rPr>
  </w:style>
  <w:style w:type="paragraph" w:styleId="Heading3">
    <w:name w:val="Heading 3"/>
    <w:basedOn w:val="Normal"/>
    <w:next w:val="Normal"/>
    <w:qFormat/>
    <w:pPr>
      <w:spacing w:after="60" w:before="160"/>
      <w:outlineLvl w:val="2"/>
    </w:pPr>
    <w:rPr>
      <w:rFonts w:ascii="Calibri" w:cs="Calibri" w:eastAsia="Calibri" w:hAnsi="Calibri"/>
      <w:b/>
      <w:bCs/>
      <w:color w:val="1B4F9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 Zoo — Development Specification</dc:title>
  <dc:creator>Space Zoo</dc:creator>
  <cp:lastModifiedBy>Un-named</cp:lastModifiedBy>
  <cp:revision>1</cp:revision>
  <dcterms:created xsi:type="dcterms:W3CDTF">2026-07-16T16:23:37.919Z</dcterms:created>
  <dcterms:modified xsi:type="dcterms:W3CDTF">2026-07-16T16:23:37.937Z</dcterms:modified>
</cp:coreProperties>
</file>

<file path=docProps/custom.xml><?xml version="1.0" encoding="utf-8"?>
<Properties xmlns="http://schemas.openxmlformats.org/officeDocument/2006/custom-properties" xmlns:vt="http://schemas.openxmlformats.org/officeDocument/2006/docPropsVTypes"/>
</file>